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2" w:rsidRDefault="00946452" w:rsidP="0094645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80962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52" w:rsidRDefault="00946452" w:rsidP="00946452">
      <w:pPr>
        <w:pStyle w:val="2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946452" w:rsidRDefault="00946452" w:rsidP="00946452">
      <w:pPr>
        <w:pStyle w:val="2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МУНИЦИПАЛЬНОГО   РАЙОНА                                                                                   МУНИЦИПАЛЬНÖЙ</w:t>
      </w:r>
      <w:r>
        <w:rPr>
          <w:b w:val="0"/>
          <w:sz w:val="18"/>
          <w:szCs w:val="18"/>
        </w:rPr>
        <w:t xml:space="preserve">   </w:t>
      </w:r>
      <w:r>
        <w:rPr>
          <w:sz w:val="18"/>
          <w:szCs w:val="18"/>
        </w:rPr>
        <w:t>РАЙОНСА</w:t>
      </w:r>
    </w:p>
    <w:p w:rsidR="00946452" w:rsidRDefault="00946452" w:rsidP="00946452">
      <w:pPr>
        <w:pStyle w:val="2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«СОСНОГОРСК»                                                                                                                 АДМИНИСТРАЦИЯ</w:t>
      </w:r>
    </w:p>
    <w:p w:rsidR="00946452" w:rsidRPr="00F95A85" w:rsidRDefault="00946452" w:rsidP="00946452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946452" w:rsidRPr="004B08F5" w:rsidRDefault="00946452" w:rsidP="0094645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452" w:rsidRPr="004B08F5" w:rsidRDefault="00946452" w:rsidP="00946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8F5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46452" w:rsidRPr="004B08F5" w:rsidRDefault="00946452" w:rsidP="0094645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B08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B08F5">
        <w:rPr>
          <w:rFonts w:ascii="Times New Roman" w:hAnsi="Times New Roman" w:cs="Times New Roman"/>
          <w:sz w:val="28"/>
          <w:szCs w:val="28"/>
        </w:rPr>
        <w:t xml:space="preserve"> 2015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08F5">
        <w:rPr>
          <w:rFonts w:ascii="Times New Roman" w:hAnsi="Times New Roman" w:cs="Times New Roman"/>
          <w:sz w:val="28"/>
          <w:szCs w:val="28"/>
        </w:rPr>
        <w:t xml:space="preserve">  N </w:t>
      </w:r>
      <w:r w:rsidRPr="00392983">
        <w:rPr>
          <w:rFonts w:ascii="Times New Roman" w:hAnsi="Times New Roman" w:cs="Times New Roman"/>
          <w:sz w:val="28"/>
          <w:szCs w:val="28"/>
          <w:u w:val="single"/>
        </w:rPr>
        <w:t>406</w:t>
      </w:r>
    </w:p>
    <w:p w:rsidR="00946452" w:rsidRPr="004B08F5" w:rsidRDefault="00946452" w:rsidP="00946452">
      <w:pPr>
        <w:pStyle w:val="af1"/>
      </w:pPr>
      <w:r w:rsidRPr="004B08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B08F5">
        <w:rPr>
          <w:rFonts w:ascii="Times New Roman" w:hAnsi="Times New Roman" w:cs="Times New Roman"/>
          <w:sz w:val="28"/>
          <w:szCs w:val="28"/>
        </w:rPr>
        <w:t>г. Сосногорск</w:t>
      </w:r>
    </w:p>
    <w:p w:rsidR="00946452" w:rsidRDefault="00946452" w:rsidP="0094645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46452" w:rsidRPr="004B08F5" w:rsidRDefault="00946452" w:rsidP="0094645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санитарной уборке территорий</w:t>
      </w:r>
    </w:p>
    <w:p w:rsidR="00946452" w:rsidRPr="004B08F5" w:rsidRDefault="00946452" w:rsidP="0094645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«Сосногорск» в 2015 году</w:t>
      </w:r>
    </w:p>
    <w:p w:rsidR="00946452" w:rsidRPr="004B08F5" w:rsidRDefault="00946452" w:rsidP="009464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452" w:rsidRPr="004B08F5" w:rsidRDefault="00946452" w:rsidP="00946452">
      <w:pPr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30.03.1999 N 52-ФЗ «О санитарно-эпидемиологическом благополу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чии населения», </w:t>
      </w:r>
      <w:proofErr w:type="spellStart"/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СанПиН</w:t>
      </w:r>
      <w:proofErr w:type="spellEnd"/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42-128-4690-88 «Санитарные нормы и правила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территорий населенных мест», </w:t>
      </w:r>
      <w:r w:rsidRPr="004B08F5">
        <w:rPr>
          <w:rFonts w:ascii="Times New Roman" w:hAnsi="Times New Roman" w:cs="Times New Roman"/>
          <w:sz w:val="28"/>
          <w:szCs w:val="28"/>
        </w:rPr>
        <w:t xml:space="preserve">Постановлением Госстроя РФ от 27.09.2003 N 170 «Об утверждении Правил и норм технической эксплуатации жилищного фонда»,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целях улучшения благоустройства и санитарного состояния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«Сосногорск»</w:t>
      </w:r>
      <w:proofErr w:type="gramEnd"/>
    </w:p>
    <w:p w:rsidR="00946452" w:rsidRPr="004B08F5" w:rsidRDefault="00946452" w:rsidP="0094645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ЕТ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946452" w:rsidRPr="004B08F5" w:rsidRDefault="00946452" w:rsidP="00946452">
      <w:pPr>
        <w:shd w:val="clear" w:color="auto" w:fill="FFFFFF"/>
        <w:spacing w:after="0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Объявить </w:t>
      </w:r>
      <w:proofErr w:type="spellStart"/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районный</w:t>
      </w:r>
      <w:proofErr w:type="spellEnd"/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субботник по санитарной уборке терри</w:t>
      </w:r>
      <w:r w:rsidRPr="004B08F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4B08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муниципальных образований городских поселений, входящих в состав территории муниципального образования муниципального района</w:t>
      </w:r>
      <w:r w:rsidRPr="004B08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«Сосногорск»</w:t>
      </w:r>
      <w:r w:rsidRPr="00B70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период с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17 апреля по 1 мая 2015 года.</w:t>
      </w:r>
    </w:p>
    <w:p w:rsidR="00946452" w:rsidRPr="004B08F5" w:rsidRDefault="00946452" w:rsidP="00946452">
      <w:pPr>
        <w:shd w:val="clear" w:color="auto" w:fill="FFFFFF"/>
        <w:spacing w:after="0" w:line="326" w:lineRule="exact"/>
        <w:ind w:right="38"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Утвердить План закрепления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улиц, дорог и других территорий за предприятиями, организациями и учреждениями города Сосногорска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452" w:rsidRPr="004B08F5" w:rsidRDefault="00946452" w:rsidP="009464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3</w:t>
      </w:r>
      <w:r w:rsidRPr="004B08F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. 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Рекомендовать ОАО «Спецавтодор» (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Сибецк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А.Ю.): </w:t>
      </w:r>
    </w:p>
    <w:p w:rsidR="00946452" w:rsidRPr="004B08F5" w:rsidRDefault="00946452" w:rsidP="00946452">
      <w:pPr>
        <w:shd w:val="clear" w:color="auto" w:fill="FFFFFF"/>
        <w:tabs>
          <w:tab w:val="left" w:pos="1613"/>
        </w:tabs>
        <w:spacing w:after="0" w:line="322" w:lineRule="exact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период 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с 17 апреля по 1 мая 2015 года в двухсменном режиме работу с использованием специализированной уборочной техники  по санитарной уборк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территории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«Сосногорск», в том числе территорий зеленых зон, расположенных между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проезжей частью дорог и тротуарами вдоль них;</w:t>
      </w:r>
    </w:p>
    <w:p w:rsidR="00946452" w:rsidRPr="004B08F5" w:rsidRDefault="00946452" w:rsidP="00946452">
      <w:pPr>
        <w:shd w:val="clear" w:color="auto" w:fill="FFFFFF"/>
        <w:tabs>
          <w:tab w:val="left" w:pos="1613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с 17 апреля по 1 мая 2015 года вывозить и принимать мусор, собранный бюджет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B08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ными организациями с городских территорий на свалку ТБО бесплатно с 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предварительным уведомлением о производстве работ по санитарной уборке</w:t>
      </w:r>
      <w:r w:rsidRPr="004B08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А</w:t>
      </w:r>
      <w:r w:rsidRPr="004B08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«Сосногорск»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946452" w:rsidRPr="004B08F5" w:rsidRDefault="00946452" w:rsidP="00946452">
      <w:pPr>
        <w:shd w:val="clear" w:color="auto" w:fill="FFFFFF"/>
        <w:tabs>
          <w:tab w:val="left" w:pos="1613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 организовать работу по санитарной уборк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е территории городских парков и скверов, приведению в надлежащее со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стояние памятников и малых архитектурных форм, расположенных на данных территориях;</w:t>
      </w:r>
    </w:p>
    <w:p w:rsidR="00946452" w:rsidRPr="004B08F5" w:rsidRDefault="00946452" w:rsidP="00946452">
      <w:pPr>
        <w:shd w:val="clear" w:color="auto" w:fill="FFFFFF"/>
        <w:tabs>
          <w:tab w:val="left" w:pos="1613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расстановку урн на общегородских территориях: парках, скверах, тротуарах и детских площадках; </w:t>
      </w:r>
    </w:p>
    <w:p w:rsidR="00946452" w:rsidRPr="004B08F5" w:rsidRDefault="00946452" w:rsidP="00946452">
      <w:pPr>
        <w:shd w:val="clear" w:color="auto" w:fill="FFFFFF"/>
        <w:tabs>
          <w:tab w:val="left" w:pos="1613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- еженедельно по четвергам направлять сводную информацию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 об объемах собранного мусора и заявках, поступивших от предприятий города.</w:t>
      </w:r>
    </w:p>
    <w:p w:rsidR="00946452" w:rsidRPr="004B08F5" w:rsidRDefault="00946452" w:rsidP="00946452">
      <w:pPr>
        <w:shd w:val="clear" w:color="auto" w:fill="FFFFFF"/>
        <w:tabs>
          <w:tab w:val="left" w:pos="1608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4</w:t>
      </w:r>
      <w:r w:rsidRPr="004B08F5">
        <w:rPr>
          <w:rFonts w:ascii="Times New Roman" w:hAnsi="Times New Roman" w:cs="Times New Roman"/>
          <w:color w:val="000000"/>
          <w:spacing w:val="-17"/>
          <w:sz w:val="28"/>
          <w:szCs w:val="28"/>
        </w:rPr>
        <w:t>. Рекомендовать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Горыня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В.А. </w:t>
      </w:r>
      <w:r w:rsidRPr="004B08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организовать работу по санитарной 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уборке с последующим вывозом мусора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территорий трех кладбищ городского поселения «Сосногорск»,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находящихся на обслуживании: 1) по ул. Гайдара; 2) по ул. Герцена; 3) на 9 км автомобильной дороги г. Сосногорск – </w:t>
      </w:r>
      <w:proofErr w:type="spellStart"/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пгт</w:t>
      </w:r>
      <w:proofErr w:type="spellEnd"/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. Нижний Одес.</w:t>
      </w:r>
    </w:p>
    <w:p w:rsidR="00946452" w:rsidRPr="004B08F5" w:rsidRDefault="00946452" w:rsidP="00946452">
      <w:pPr>
        <w:shd w:val="clear" w:color="auto" w:fill="FFFFFF"/>
        <w:tabs>
          <w:tab w:val="left" w:pos="1608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5</w:t>
      </w:r>
      <w:r w:rsidRPr="004B08F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. </w:t>
      </w:r>
      <w:proofErr w:type="gram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Рекомендовать управляющим компаниям ООО «Ваш дом» (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Мелехин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Е.С.), </w:t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ООО «Стабильность плюс» (Петров Е.А.), ООО «Коммунальщик» (Завадская С.И.), ООО ЖК «Лидер» (Чупрова С.Г.), ООО ЖК «Лидер М» (Чупрова С.Г.), ООО ЖК «Лидер С» (Чупрова С.Г.), ООО «Мастер плюс» (</w:t>
      </w:r>
      <w:proofErr w:type="spellStart"/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Жариков</w:t>
      </w:r>
      <w:proofErr w:type="spellEnd"/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А.С.), ООО «СК «Ваш дом» (Котлярова О.И.), ООО «Доверие» (</w:t>
      </w:r>
      <w:proofErr w:type="spellStart"/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Кутишенко</w:t>
      </w:r>
      <w:proofErr w:type="spellEnd"/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А.Н.), ООО «</w:t>
      </w:r>
      <w:proofErr w:type="spellStart"/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Евроинвестрой</w:t>
      </w:r>
      <w:proofErr w:type="spellEnd"/>
      <w:proofErr w:type="gramEnd"/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» (Носков Н.И.), то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вариществам собственников жилья 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обеспечить выполнение ежедневного комплекса мероприятий по уборке подведомственных территорий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многоквартирного дома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946452" w:rsidRPr="004B08F5" w:rsidRDefault="00946452" w:rsidP="00946452">
      <w:pPr>
        <w:shd w:val="clear" w:color="auto" w:fill="FFFFFF"/>
        <w:tabs>
          <w:tab w:val="left" w:pos="1608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. Рекомендовать руководителям предприятий, имеющих на своем ба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лансе специализированную уборочную технику, оказывать безвозмездную помощь учреждениям </w:t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бюджетной сферы в выделении специализированной уборочной техники для сбора и вывоза собранного мусора с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«Сосногорск»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период 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с 17 апреля по 1 мая 2015 года.</w:t>
      </w:r>
    </w:p>
    <w:p w:rsidR="00946452" w:rsidRPr="00CF1A46" w:rsidRDefault="00946452" w:rsidP="00946452">
      <w:pPr>
        <w:shd w:val="clear" w:color="auto" w:fill="FFFFFF"/>
        <w:tabs>
          <w:tab w:val="left" w:pos="1134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7. </w:t>
      </w:r>
      <w:r w:rsidRPr="004B08F5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Рекомендовать председателям гаражно-строительных кооперативов, собственникам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частных гаражей, расположенных инди</w:t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видуально и в гаражных массивах, </w:t>
      </w:r>
      <w:r w:rsidRPr="004B08F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председателям садово-огороднических некоммерческих товариществ, </w:t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а также владельцам частных домовладе</w:t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ний в период </w:t>
      </w:r>
      <w:proofErr w:type="spellStart"/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районного</w:t>
      </w:r>
      <w:proofErr w:type="spellEnd"/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субботника обеспечить проведение санитарной очистки земельных участков и  прилегающих к ним территорий на расстояние не менее </w:t>
      </w:r>
      <w:smartTag w:uri="urn:schemas-microsoft-com:office:smarttags" w:element="metricconverter">
        <w:smartTagPr>
          <w:attr w:name="ProductID" w:val="15 метров"/>
        </w:smartTagPr>
        <w:r w:rsidRPr="004B08F5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15 метров</w:t>
        </w:r>
      </w:smartTag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CF1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последующим </w:t>
      </w:r>
      <w:r w:rsidRPr="00CF1A46">
        <w:rPr>
          <w:rFonts w:ascii="Times New Roman" w:hAnsi="Times New Roman" w:cs="Times New Roman"/>
          <w:color w:val="000000"/>
          <w:sz w:val="28"/>
          <w:szCs w:val="28"/>
        </w:rPr>
        <w:t>вывозом мусора на свалку.</w:t>
      </w:r>
    </w:p>
    <w:p w:rsidR="00946452" w:rsidRPr="00CF1A46" w:rsidRDefault="00946452" w:rsidP="00946452">
      <w:pPr>
        <w:shd w:val="clear" w:color="auto" w:fill="FFFFFF"/>
        <w:tabs>
          <w:tab w:val="left" w:pos="1589"/>
        </w:tabs>
        <w:spacing w:after="0" w:line="322" w:lineRule="exact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1A46">
        <w:rPr>
          <w:rFonts w:ascii="Times New Roman" w:hAnsi="Times New Roman" w:cs="Times New Roman"/>
          <w:sz w:val="28"/>
          <w:szCs w:val="28"/>
        </w:rPr>
        <w:t xml:space="preserve">. Председателю Союза предпринимателей </w:t>
      </w:r>
      <w:proofErr w:type="gramStart"/>
      <w:r w:rsidRPr="00CF1A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1A46">
        <w:rPr>
          <w:rFonts w:ascii="Times New Roman" w:hAnsi="Times New Roman" w:cs="Times New Roman"/>
          <w:sz w:val="28"/>
          <w:szCs w:val="28"/>
        </w:rPr>
        <w:t>. Сосногорска (Сосин М.В.):</w:t>
      </w: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 w:line="322" w:lineRule="exact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CF1A46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проведение </w:t>
      </w:r>
      <w:proofErr w:type="spellStart"/>
      <w:r w:rsidRPr="00CF1A46">
        <w:rPr>
          <w:rFonts w:ascii="Times New Roman" w:hAnsi="Times New Roman" w:cs="Times New Roman"/>
          <w:color w:val="000000"/>
          <w:sz w:val="28"/>
          <w:szCs w:val="28"/>
        </w:rPr>
        <w:t>общерайонного</w:t>
      </w:r>
      <w:proofErr w:type="spellEnd"/>
      <w:r w:rsidRPr="00CF1A46">
        <w:rPr>
          <w:rFonts w:ascii="Times New Roman" w:hAnsi="Times New Roman" w:cs="Times New Roman"/>
          <w:color w:val="000000"/>
          <w:sz w:val="28"/>
          <w:szCs w:val="28"/>
        </w:rPr>
        <w:t xml:space="preserve"> субботника среди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</w:t>
      </w:r>
      <w:r w:rsidRPr="00CF1A46">
        <w:rPr>
          <w:rFonts w:ascii="Times New Roman" w:hAnsi="Times New Roman" w:cs="Times New Roman"/>
          <w:color w:val="000000"/>
          <w:sz w:val="28"/>
          <w:szCs w:val="28"/>
        </w:rPr>
        <w:t xml:space="preserve"> с 17 апреля по 1 мая 2015 года;</w:t>
      </w: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проведение очистки территорий торговых точек, магазинов и прилегающих к ним участков на расстояние не менее </w:t>
      </w:r>
      <w:smartTag w:uri="urn:schemas-microsoft-com:office:smarttags" w:element="metricconverter">
        <w:smartTagPr>
          <w:attr w:name="ProductID" w:val="15 метров"/>
        </w:smartTagPr>
        <w:r w:rsidRPr="004B08F5">
          <w:rPr>
            <w:rFonts w:ascii="Times New Roman" w:hAnsi="Times New Roman" w:cs="Times New Roman"/>
            <w:color w:val="000000"/>
            <w:sz w:val="28"/>
            <w:szCs w:val="28"/>
          </w:rPr>
          <w:t>15 метров</w:t>
        </w:r>
      </w:smartTag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>- предприятиям общественного питания, торговли и бытового обслуживания населения установить урны для сбора мусора.</w:t>
      </w: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Управлению образования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«Сосногорск», О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тделу культуры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«Сосногорск», О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тделу физ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спорта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 в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субботника с 17 апреля по 1 мая 2015 года обеспечить санитарную уборку территорий, закрепленных за объектами, находящимися в их ведении.</w:t>
      </w: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 w:line="322" w:lineRule="exact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10</w:t>
      </w:r>
      <w:r w:rsidRPr="004B08F5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Отделу коммунальных энергосистем, транспорта и связи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 в период проведения субботников:</w:t>
      </w:r>
    </w:p>
    <w:p w:rsidR="00946452" w:rsidRPr="004B08F5" w:rsidRDefault="00946452" w:rsidP="00946452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4"/>
          <w:sz w:val="28"/>
          <w:szCs w:val="28"/>
        </w:rPr>
        <w:t>оказывать участникам субботников организационную и консульта</w:t>
      </w:r>
      <w:r w:rsidRPr="004B08F5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тивную помощь по санитарной очистке территорий;</w:t>
      </w:r>
    </w:p>
    <w:p w:rsidR="00946452" w:rsidRPr="004B08F5" w:rsidRDefault="00946452" w:rsidP="00946452">
      <w:pPr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6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ежедневно осуществлять контроль проведения субботников по сани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тарной очистке городских территорий.</w:t>
      </w:r>
    </w:p>
    <w:p w:rsidR="00946452" w:rsidRDefault="00946452" w:rsidP="00946452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Предприятиям, учреждениям и общественным организациям предоставить информацию о сроках проведения субботников с указанием даты, времени и места проведения, а также еженедельно по четвергам информацию о проделанной работе направлять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«Сосногорск». </w:t>
      </w:r>
    </w:p>
    <w:p w:rsidR="00946452" w:rsidRPr="004B08F5" w:rsidRDefault="00946452" w:rsidP="00946452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12. Рекомендовать руководителям администрации городских поселений «Нижний Одес», «Войвож» принять аналогичные правовые акты.</w:t>
      </w:r>
    </w:p>
    <w:p w:rsidR="00946452" w:rsidRDefault="00946452" w:rsidP="00946452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«Сосногорск» разработать П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лан мероприятий по санитарной уборке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расположенных в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пст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Малая Пера,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пст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Поляна, д. Пожня,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пст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Керки,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пст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Верхнеижемский,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пст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Ираель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08F5">
        <w:rPr>
          <w:rFonts w:ascii="Times New Roman" w:hAnsi="Times New Roman" w:cs="Times New Roman"/>
          <w:color w:val="000000"/>
          <w:sz w:val="28"/>
          <w:szCs w:val="28"/>
        </w:rPr>
        <w:t>пст</w:t>
      </w:r>
      <w:proofErr w:type="spellEnd"/>
      <w:r w:rsidRPr="004B08F5">
        <w:rPr>
          <w:rFonts w:ascii="Times New Roman" w:hAnsi="Times New Roman" w:cs="Times New Roman"/>
          <w:color w:val="000000"/>
          <w:sz w:val="28"/>
          <w:szCs w:val="28"/>
        </w:rPr>
        <w:t>. Вис, с. Усть-Ухта.</w:t>
      </w:r>
    </w:p>
    <w:p w:rsidR="00946452" w:rsidRPr="004B08F5" w:rsidRDefault="00946452" w:rsidP="00946452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. Рекомендовать руководителям предприятий, организаций, учреждений, общественных организаций, независимо от форм собственности:</w:t>
      </w:r>
    </w:p>
    <w:p w:rsidR="00946452" w:rsidRPr="004B08F5" w:rsidRDefault="00946452" w:rsidP="00946452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z w:val="28"/>
          <w:szCs w:val="28"/>
        </w:rPr>
        <w:tab/>
        <w:t>- обеспечить людей, участвующих в санитарной очистке, необходимым инвентарем;</w:t>
      </w:r>
    </w:p>
    <w:p w:rsidR="00946452" w:rsidRPr="004B08F5" w:rsidRDefault="00946452" w:rsidP="00946452">
      <w:pPr>
        <w:shd w:val="clear" w:color="auto" w:fill="FFFFFF"/>
        <w:tabs>
          <w:tab w:val="left" w:pos="0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ab/>
        <w:t>- осуществлять сбор мусора в полиэтиленовые мешки с последующим вывозом на свалку ТБО.</w:t>
      </w:r>
    </w:p>
    <w:p w:rsidR="00946452" w:rsidRPr="004B08F5" w:rsidRDefault="00946452" w:rsidP="00946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Pr="004B08F5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учреждений, общественных организаций проводить уборку общегородских территорий согласно местам, закрепленным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B08F5">
        <w:rPr>
          <w:rFonts w:ascii="Times New Roman" w:hAnsi="Times New Roman" w:cs="Times New Roman"/>
          <w:sz w:val="28"/>
          <w:szCs w:val="28"/>
        </w:rPr>
        <w:t>.</w:t>
      </w:r>
    </w:p>
    <w:p w:rsidR="00946452" w:rsidRPr="004B08F5" w:rsidRDefault="00946452" w:rsidP="00946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Pr="004B08F5">
        <w:rPr>
          <w:rFonts w:ascii="Times New Roman" w:hAnsi="Times New Roman" w:cs="Times New Roman"/>
          <w:sz w:val="28"/>
          <w:szCs w:val="28"/>
        </w:rPr>
        <w:t>. Рекомендовать партии «Единая Россия» организовать субботник среди членов партии.</w:t>
      </w:r>
    </w:p>
    <w:p w:rsidR="00946452" w:rsidRPr="005A1C9F" w:rsidRDefault="00946452" w:rsidP="00946452">
      <w:pPr>
        <w:shd w:val="clear" w:color="auto" w:fill="FFFFFF"/>
        <w:tabs>
          <w:tab w:val="left" w:pos="-2340"/>
        </w:tabs>
        <w:spacing w:after="0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4B08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администрации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4B0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«Сосногорск».</w:t>
      </w:r>
    </w:p>
    <w:p w:rsidR="00946452" w:rsidRPr="004B08F5" w:rsidRDefault="00946452" w:rsidP="00946452">
      <w:pPr>
        <w:shd w:val="clear" w:color="auto" w:fill="FFFFFF"/>
        <w:tabs>
          <w:tab w:val="left" w:pos="-2340"/>
        </w:tabs>
        <w:spacing w:after="0" w:line="326" w:lineRule="exact"/>
        <w:ind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принятия и подлежит размещению 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4B08F5">
        <w:rPr>
          <w:rFonts w:ascii="Times New Roman" w:hAnsi="Times New Roman" w:cs="Times New Roman"/>
          <w:color w:val="000000"/>
          <w:sz w:val="28"/>
          <w:szCs w:val="28"/>
        </w:rPr>
        <w:t>«Сосногорск».</w:t>
      </w: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6452" w:rsidRPr="004B08F5" w:rsidRDefault="00946452" w:rsidP="00946452">
      <w:pPr>
        <w:shd w:val="clear" w:color="auto" w:fill="FFFFFF"/>
        <w:tabs>
          <w:tab w:val="left" w:pos="1589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6452" w:rsidRPr="004B08F5" w:rsidRDefault="00946452" w:rsidP="00946452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46452" w:rsidRPr="004B08F5" w:rsidRDefault="00946452" w:rsidP="00946452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8F5">
        <w:rPr>
          <w:rFonts w:ascii="Times New Roman" w:hAnsi="Times New Roman" w:cs="Times New Roman"/>
          <w:sz w:val="28"/>
          <w:szCs w:val="28"/>
        </w:rPr>
        <w:t xml:space="preserve">      Д.Н. Кирьяков</w:t>
      </w:r>
    </w:p>
    <w:p w:rsidR="00946452" w:rsidRDefault="00946452" w:rsidP="00946452">
      <w:pPr>
        <w:tabs>
          <w:tab w:val="left" w:pos="7560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6452" w:rsidRDefault="00946452" w:rsidP="00946452">
      <w:pPr>
        <w:tabs>
          <w:tab w:val="left" w:pos="7560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6452" w:rsidRDefault="00946452" w:rsidP="00946452">
      <w:pPr>
        <w:tabs>
          <w:tab w:val="left" w:pos="7560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6452" w:rsidRPr="004B08F5" w:rsidRDefault="00946452" w:rsidP="00946452">
      <w:pPr>
        <w:tabs>
          <w:tab w:val="left" w:pos="567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B0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04 </w:t>
      </w:r>
      <w:r w:rsidRPr="004B08F5">
        <w:rPr>
          <w:rFonts w:ascii="Times New Roman" w:hAnsi="Times New Roman" w:cs="Times New Roman"/>
          <w:sz w:val="28"/>
          <w:szCs w:val="28"/>
        </w:rPr>
        <w:t xml:space="preserve">2015  </w:t>
      </w:r>
      <w:r w:rsidRPr="004B08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08F5">
        <w:rPr>
          <w:rFonts w:ascii="Times New Roman" w:hAnsi="Times New Roman" w:cs="Times New Roman"/>
          <w:sz w:val="28"/>
          <w:szCs w:val="28"/>
        </w:rPr>
        <w:t xml:space="preserve"> </w:t>
      </w:r>
      <w:r w:rsidRPr="00392983">
        <w:rPr>
          <w:rFonts w:ascii="Times New Roman" w:hAnsi="Times New Roman" w:cs="Times New Roman"/>
          <w:sz w:val="28"/>
          <w:szCs w:val="28"/>
          <w:u w:val="single"/>
        </w:rPr>
        <w:t>406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946452" w:rsidRPr="004B08F5" w:rsidRDefault="00946452" w:rsidP="009464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ПЛАН</w:t>
      </w:r>
    </w:p>
    <w:p w:rsidR="00946452" w:rsidRPr="004B08F5" w:rsidRDefault="00946452" w:rsidP="009464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закрепления улиц, дорог и других территорий за предприятиями,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8F5">
        <w:rPr>
          <w:rFonts w:ascii="Times New Roman" w:hAnsi="Times New Roman" w:cs="Times New Roman"/>
          <w:sz w:val="28"/>
          <w:szCs w:val="28"/>
        </w:rPr>
        <w:t>учреждениями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Сосногорска </w:t>
      </w:r>
    </w:p>
    <w:p w:rsidR="00946452" w:rsidRPr="007B35B3" w:rsidRDefault="00946452" w:rsidP="0094645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2885"/>
        <w:gridCol w:w="3408"/>
        <w:gridCol w:w="3418"/>
      </w:tblGrid>
      <w:tr w:rsidR="00946452" w:rsidRPr="007B35B3" w:rsidTr="00BC6788">
        <w:trPr>
          <w:trHeight w:val="172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right="-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right="-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Наименование улиц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Предприятие, организация</w:t>
            </w:r>
          </w:p>
        </w:tc>
      </w:tr>
      <w:tr w:rsidR="00946452" w:rsidRPr="007B35B3" w:rsidTr="00BC6788">
        <w:trPr>
          <w:trHeight w:val="182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right="-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46452" w:rsidRPr="007B35B3" w:rsidTr="00BC6788">
        <w:trPr>
          <w:trHeight w:val="20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Горького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д. №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1 до ул. Герцена 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ОСП «Сосногорский почтамт»</w:t>
            </w:r>
          </w:p>
        </w:tc>
      </w:tr>
      <w:tr w:rsidR="00946452" w:rsidRPr="007B35B3" w:rsidTr="00BC6788">
        <w:trPr>
          <w:trHeight w:val="333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Горького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Герцена до 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Сосногорское локомотивное депо (ТЧ-21)</w:t>
            </w:r>
          </w:p>
        </w:tc>
      </w:tr>
      <w:tr w:rsidR="00946452" w:rsidRPr="007B35B3" w:rsidTr="00BC6788">
        <w:trPr>
          <w:trHeight w:val="333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Горького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ул. Советской </w:t>
            </w:r>
          </w:p>
        </w:tc>
        <w:tc>
          <w:tcPr>
            <w:tcW w:w="3418" w:type="dxa"/>
            <w:vMerge w:val="restart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Сосногорское отделение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Северной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ж. д. – филиала ОАО «РЖД»</w:t>
            </w:r>
          </w:p>
        </w:tc>
      </w:tr>
      <w:tr w:rsidR="00946452" w:rsidRPr="007B35B3" w:rsidTr="00BC6788">
        <w:trPr>
          <w:trHeight w:val="412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ул. Советской</w:t>
            </w:r>
          </w:p>
        </w:tc>
        <w:tc>
          <w:tcPr>
            <w:tcW w:w="3418" w:type="dxa"/>
            <w:vMerge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917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ул. Гоголя 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Сосногорская дистанция сигнализации и связи,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Региональный Сосногорский центр связи</w:t>
            </w:r>
          </w:p>
        </w:tc>
      </w:tr>
      <w:tr w:rsidR="00946452" w:rsidRPr="007B35B3" w:rsidTr="00BC6788">
        <w:trPr>
          <w:trHeight w:val="337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Гоголя до ул. Герцена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Сосногорский линейный отдел полиции</w:t>
            </w:r>
          </w:p>
        </w:tc>
      </w:tr>
      <w:tr w:rsidR="00946452" w:rsidRPr="007B35B3" w:rsidTr="00BC6788">
        <w:trPr>
          <w:trHeight w:val="333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Герцена до ул. Гайдара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редприятия торговли: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 «Ассорти», магазин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«Горка»,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ТЦ «Аркада», отделение «Сбербанк»</w:t>
            </w:r>
          </w:p>
        </w:tc>
      </w:tr>
      <w:tr w:rsidR="00946452" w:rsidRPr="007B35B3" w:rsidTr="00BC6788">
        <w:trPr>
          <w:trHeight w:val="333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от ул. Советской до администрации муниципального района «Сосногорск»</w:t>
            </w:r>
            <w:proofErr w:type="gramEnd"/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ладельцы частных домов вдоль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</w:tr>
      <w:tr w:rsidR="00946452" w:rsidRPr="007B35B3" w:rsidTr="00BC6788">
        <w:trPr>
          <w:trHeight w:val="12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администрации муниципального района «Сосногорск» до  Сосногорской центральной районной больницы 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«Сосногорск»</w:t>
            </w:r>
          </w:p>
        </w:tc>
      </w:tr>
      <w:tr w:rsidR="00946452" w:rsidRPr="007B35B3" w:rsidTr="00BC6788">
        <w:trPr>
          <w:trHeight w:val="924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Гайдара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Горького до ул. З. Космодемьянской; от перекрестка до д. № 10 по ул. Гайдара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ГОУ НПО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Гайдара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дорога к кладбищу по ул. Гайдара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ЖК «Лидер»</w:t>
            </w:r>
          </w:p>
        </w:tc>
      </w:tr>
      <w:tr w:rsidR="00946452" w:rsidRPr="007B35B3" w:rsidTr="00BC6788">
        <w:trPr>
          <w:trHeight w:val="422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Парковой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ул. Горького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МУ «УКС г. Сосногорска», Сосногорский филиал ГУ ТФОМС, Центр занятости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населения, Отделение Федерального казначейства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Горького до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Первомайской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НУЗ "Отделенческая больница на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 ОАО "РЖД", магазин «Партнер», магазин «Продукты»</w:t>
            </w:r>
          </w:p>
        </w:tc>
      </w:tr>
      <w:tr w:rsidR="00946452" w:rsidRPr="007B35B3" w:rsidTr="00BC6788">
        <w:trPr>
          <w:trHeight w:val="31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Гоголя до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Советской</w:t>
            </w:r>
            <w:proofErr w:type="gramEnd"/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Вагонное депо (ВЧД-14)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пустырь за школой-интернатом, сквер за остановкой по ул. Нагорной 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Кадетская школа</w:t>
            </w:r>
          </w:p>
        </w:tc>
      </w:tr>
      <w:tr w:rsidR="00946452" w:rsidRPr="007B35B3" w:rsidTr="00BC6788">
        <w:trPr>
          <w:trHeight w:val="648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Нагорная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Коммунальной до ул. Железнодорожной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 гражданских сооружений НГЧ-8, Сосногорская автобаза </w:t>
            </w:r>
          </w:p>
        </w:tc>
      </w:tr>
      <w:tr w:rsidR="00946452" w:rsidRPr="007B35B3" w:rsidTr="00BC6788">
        <w:trPr>
          <w:trHeight w:val="37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40 лет Октября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З. Космодемьянской до ул. Первомайской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Местная религиозная организация свидетелей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иеговы</w:t>
            </w:r>
            <w:proofErr w:type="spellEnd"/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</w:t>
            </w:r>
          </w:p>
        </w:tc>
        <w:tc>
          <w:tcPr>
            <w:tcW w:w="3418" w:type="dxa"/>
            <w:vMerge w:val="restart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Сосногорская дистанция пути (ПЧ-30)</w:t>
            </w:r>
          </w:p>
        </w:tc>
      </w:tr>
      <w:tr w:rsidR="00946452" w:rsidRPr="007B35B3" w:rsidTr="00BC6788">
        <w:trPr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Коммунальная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ж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.д. вокзала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Нагорной</w:t>
            </w:r>
          </w:p>
        </w:tc>
        <w:tc>
          <w:tcPr>
            <w:tcW w:w="3418" w:type="dxa"/>
            <w:vMerge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34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Горького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Первомайской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Сосногорская дистанция электроснабжения</w:t>
            </w:r>
          </w:p>
        </w:tc>
      </w:tr>
      <w:tr w:rsidR="00946452" w:rsidRPr="007B35B3" w:rsidTr="00BC6788">
        <w:trPr>
          <w:trHeight w:val="34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З. Космодемьянской до ул. Горького - прилегающая территория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Сосногорское отделение Северной ж. д. – филиала ОАО «РЖД», Сосногорский Региональный центр связи</w:t>
            </w:r>
          </w:p>
        </w:tc>
      </w:tr>
      <w:tr w:rsidR="00946452" w:rsidRPr="007B35B3" w:rsidTr="00BC6788">
        <w:trPr>
          <w:trHeight w:val="34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Первомайской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Колхозной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редприятия торговли, бытового обслуживания, общественного питания, магазин «Партнер»</w:t>
            </w:r>
          </w:p>
        </w:tc>
      </w:tr>
      <w:tr w:rsidR="00946452" w:rsidRPr="007B35B3" w:rsidTr="00BC6788">
        <w:trPr>
          <w:trHeight w:val="53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перекрестка с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Нагорной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всю протяженность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Сосногорское ТПО (торгово-производственное объединение) </w:t>
            </w:r>
          </w:p>
        </w:tc>
      </w:tr>
      <w:tr w:rsidR="00946452" w:rsidRPr="007B35B3" w:rsidTr="00BC6788">
        <w:trPr>
          <w:trHeight w:val="701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Герцена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Первомайской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Горького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Отделенческая больница  «РЖД»</w:t>
            </w:r>
          </w:p>
        </w:tc>
      </w:tr>
      <w:tr w:rsidR="00946452" w:rsidRPr="007B35B3" w:rsidTr="00BC6788">
        <w:trPr>
          <w:trHeight w:val="40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Герцена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Горького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«Сосногорское АТП», предприятия торговли по ул. Герцена</w:t>
            </w:r>
          </w:p>
        </w:tc>
      </w:tr>
      <w:tr w:rsidR="00946452" w:rsidRPr="007B35B3" w:rsidTr="00BC6788">
        <w:trPr>
          <w:trHeight w:val="40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Колхозная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/с № 2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Котласский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отряд ведомственной охраны </w:t>
            </w:r>
          </w:p>
        </w:tc>
      </w:tr>
      <w:tr w:rsidR="00946452" w:rsidRPr="007B35B3" w:rsidTr="00BC6788">
        <w:trPr>
          <w:trHeight w:val="72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переулок Сосновский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участки прилегающей территории вдоль улицы, пустырь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д. № 2 и д. № 6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торговый комплекс «Сосновский»,  предприятия торговли по Сосновскому переулку</w:t>
            </w:r>
          </w:p>
        </w:tc>
      </w:tr>
      <w:tr w:rsidR="00946452" w:rsidRPr="007B35B3" w:rsidTr="00BC6788">
        <w:trPr>
          <w:trHeight w:val="68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АЗС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Лукойл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 до ул. Орджоникидзе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Трансстройсервис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878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Орджоникидзе до ул. Пионерской – прилегающие территории к предприятиям</w:t>
            </w:r>
            <w:proofErr w:type="gramEnd"/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 единоборств «Гладиатор»,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ГАОУСПО РК «СТТ», предприятия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торговли</w:t>
            </w:r>
          </w:p>
        </w:tc>
      </w:tr>
      <w:tr w:rsidR="00946452" w:rsidRPr="007B35B3" w:rsidTr="00BC6788">
        <w:trPr>
          <w:trHeight w:val="99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пересечения с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Пионерской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пересечения с ул. Орджоникидзе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ОАО «Водоканал»</w:t>
            </w:r>
          </w:p>
        </w:tc>
      </w:tr>
      <w:tr w:rsidR="00946452" w:rsidRPr="007B35B3" w:rsidTr="00BC6788">
        <w:trPr>
          <w:trHeight w:val="994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Молодёжная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пересечения с ул. Ленина до пересечения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Пионерской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магазины «Парус», «Новинка», аптека № 15</w:t>
            </w:r>
          </w:p>
        </w:tc>
      </w:tr>
      <w:tr w:rsidR="00946452" w:rsidRPr="007B35B3" w:rsidTr="00BC6788">
        <w:trPr>
          <w:trHeight w:val="36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40 лет Коми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пересечения с ул. Ленина до пересечения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Пионерской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«Коммунальщик»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пересечения с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Пионерской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ж.д. вокзала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ОАО «Спецавтодор»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территория вокруг сквера участников локальных конфликтов, территория от здания почты до тротуара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Объединенный военный комиссариат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. Сосногорска, отделение почтовой связи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Нагорной до ул. З. Космодемьянской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Швейная фабрика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З. Космодемьянской до ул. Лермонтова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1651F7">
              <w:rPr>
                <w:rFonts w:ascii="Times New Roman" w:hAnsi="Times New Roman" w:cs="Times New Roman"/>
                <w:sz w:val="26"/>
                <w:szCs w:val="26"/>
              </w:rPr>
              <w:t>«ИП «</w:t>
            </w:r>
            <w:proofErr w:type="spellStart"/>
            <w:r w:rsidRPr="001651F7">
              <w:rPr>
                <w:rFonts w:ascii="Times New Roman" w:hAnsi="Times New Roman" w:cs="Times New Roman"/>
                <w:sz w:val="26"/>
                <w:szCs w:val="26"/>
              </w:rPr>
              <w:t>Щелчкова</w:t>
            </w:r>
            <w:proofErr w:type="spellEnd"/>
            <w:r w:rsidRPr="001651F7">
              <w:rPr>
                <w:rFonts w:ascii="Times New Roman" w:hAnsi="Times New Roman" w:cs="Times New Roman"/>
                <w:sz w:val="26"/>
                <w:szCs w:val="26"/>
              </w:rPr>
              <w:t>», магазин «Продукты»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СТО «Вектор»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Лермонтова до 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массива «Ижма», лесопарковая зона, прилегающая к Парку Победы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Гимназия искусств</w:t>
            </w:r>
          </w:p>
        </w:tc>
      </w:tr>
      <w:tr w:rsidR="00946452" w:rsidRPr="007B35B3" w:rsidTr="00BC6788">
        <w:trPr>
          <w:trHeight w:val="855"/>
          <w:jc w:val="center"/>
        </w:trPr>
        <w:tc>
          <w:tcPr>
            <w:tcW w:w="0" w:type="auto"/>
          </w:tcPr>
          <w:p w:rsidR="00946452" w:rsidRPr="001457F3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F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85" w:type="dxa"/>
          </w:tcPr>
          <w:p w:rsidR="00946452" w:rsidRPr="001457F3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1457F3">
              <w:rPr>
                <w:rFonts w:ascii="Times New Roman" w:hAnsi="Times New Roman" w:cs="Times New Roman"/>
                <w:sz w:val="26"/>
                <w:szCs w:val="26"/>
              </w:rPr>
              <w:t>ул. Гайдара</w:t>
            </w:r>
          </w:p>
        </w:tc>
        <w:tc>
          <w:tcPr>
            <w:tcW w:w="3408" w:type="dxa"/>
          </w:tcPr>
          <w:p w:rsidR="00946452" w:rsidRPr="001457F3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1457F3">
              <w:rPr>
                <w:rFonts w:ascii="Times New Roman" w:hAnsi="Times New Roman" w:cs="Times New Roman"/>
                <w:sz w:val="26"/>
                <w:szCs w:val="26"/>
              </w:rPr>
              <w:t>от ул. З. Космодемьянской до д. 9 (прилегающая территория к гостинице «Локомотив»), аллея от МБОУ ДОД ДДТ до стадиона «Локомотив», стадион «Локомотив»</w:t>
            </w:r>
          </w:p>
        </w:tc>
        <w:tc>
          <w:tcPr>
            <w:tcW w:w="3418" w:type="dxa"/>
          </w:tcPr>
          <w:p w:rsidR="00946452" w:rsidRPr="001457F3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1457F3">
              <w:rPr>
                <w:rFonts w:ascii="Times New Roman" w:hAnsi="Times New Roman" w:cs="Times New Roman"/>
                <w:sz w:val="26"/>
                <w:szCs w:val="26"/>
              </w:rPr>
              <w:t>Сосногорское отделение Северной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елезной дороги</w:t>
            </w:r>
            <w:r w:rsidRPr="00145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  <w:r w:rsidRPr="001457F3">
              <w:rPr>
                <w:rFonts w:ascii="Times New Roman" w:hAnsi="Times New Roman" w:cs="Times New Roman"/>
                <w:sz w:val="26"/>
                <w:szCs w:val="26"/>
              </w:rPr>
              <w:t xml:space="preserve"> ОАО «РЖД» </w:t>
            </w:r>
          </w:p>
        </w:tc>
      </w:tr>
      <w:tr w:rsidR="00946452" w:rsidRPr="007B35B3" w:rsidTr="00BC6788">
        <w:trPr>
          <w:trHeight w:val="58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Гоголя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Первомайской до ул. З. Космодемьянской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4 по РК,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ОАО «Водоканал»</w:t>
            </w:r>
          </w:p>
        </w:tc>
      </w:tr>
      <w:tr w:rsidR="00946452" w:rsidRPr="007B35B3" w:rsidTr="00BC6788">
        <w:trPr>
          <w:trHeight w:val="527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Гоголя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Горького до ул. Лермонтова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Филиал ОАО КБ «СГБ» (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Севергазбанк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46452" w:rsidRPr="007B35B3" w:rsidTr="00BC6788">
        <w:trPr>
          <w:trHeight w:val="52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Гоголя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школе, пустырь между ул. З. Космодемьянской и ул. Лермонтова, от ул. Лермонтова до ул. Парковой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ОУ СОШ № 4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г. Сосногорска</w:t>
            </w:r>
          </w:p>
        </w:tc>
      </w:tr>
      <w:tr w:rsidR="00946452" w:rsidRPr="007B35B3" w:rsidTr="00BC6788">
        <w:trPr>
          <w:trHeight w:val="1032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Лермонтова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школе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ОУ СОШ № 5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г. Сосногорска </w:t>
            </w:r>
          </w:p>
        </w:tc>
      </w:tr>
      <w:tr w:rsidR="00946452" w:rsidRPr="007B35B3" w:rsidTr="00BC6788">
        <w:trPr>
          <w:trHeight w:val="147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Парковая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545557">
              <w:rPr>
                <w:rFonts w:ascii="Times New Roman" w:hAnsi="Times New Roman" w:cs="Times New Roman"/>
                <w:sz w:val="26"/>
                <w:szCs w:val="26"/>
              </w:rPr>
              <w:t>МАУ «МФЦ» МР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осногорск</w:t>
            </w:r>
            <w:r w:rsidRPr="005455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ООО «Союз»</w:t>
            </w:r>
          </w:p>
        </w:tc>
      </w:tr>
      <w:tr w:rsidR="00946452" w:rsidRPr="007B35B3" w:rsidTr="00BC6788">
        <w:trPr>
          <w:trHeight w:val="53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Загородная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полностью (от ул. 65 лет Победы до санатория «Кедр»)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Санаторий «Кедр», Сосногорская центральная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районная больница, МАДОУ «Детский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14»</w:t>
            </w:r>
          </w:p>
        </w:tc>
      </w:tr>
      <w:tr w:rsidR="00946452" w:rsidRPr="007B35B3" w:rsidTr="00BC6788">
        <w:trPr>
          <w:trHeight w:val="53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 микрорайон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пустырь между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/с № 9 и школой № 3, между д. № 25, 26 и школой № 3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ОУ СОШ № 3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г. Сосногорска</w:t>
            </w:r>
          </w:p>
        </w:tc>
      </w:tr>
      <w:tr w:rsidR="00946452" w:rsidRPr="007B35B3" w:rsidTr="00BC6788">
        <w:trPr>
          <w:trHeight w:val="551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 микрорайон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Восточная вдоль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домов 21, 22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Отдел УФМС Республики Коми по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. Сосногорску</w:t>
            </w:r>
          </w:p>
        </w:tc>
      </w:tr>
      <w:tr w:rsidR="00946452" w:rsidRPr="007B35B3" w:rsidTr="00BC6788">
        <w:trPr>
          <w:trHeight w:val="69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 микрорайон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д. № 31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в 6 микрорайоне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Сосногорское отделение ОАО «Коми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энергосбытовая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946452" w:rsidRPr="007B35B3" w:rsidTr="00BC6788">
        <w:trPr>
          <w:trHeight w:val="17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л. Восточная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прилегающая к предприятиям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Восточной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«Сосногорское АТП», Сосногорский район электросетей</w:t>
            </w:r>
          </w:p>
        </w:tc>
      </w:tr>
      <w:tr w:rsidR="00946452" w:rsidRPr="007B35B3" w:rsidTr="00BC6788">
        <w:trPr>
          <w:trHeight w:val="50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л. Восточная 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рритория, прилегающая к домам №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2, 3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«Ваш дом»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53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1651F7">
              <w:rPr>
                <w:rFonts w:ascii="Times New Roman" w:hAnsi="Times New Roman" w:cs="Times New Roman"/>
                <w:sz w:val="26"/>
                <w:szCs w:val="26"/>
              </w:rPr>
              <w:t xml:space="preserve">от школы № 2 </w:t>
            </w:r>
            <w:r w:rsidRPr="001651F7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до </w:t>
            </w:r>
          </w:p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1651F7">
              <w:rPr>
                <w:rFonts w:ascii="Times New Roman" w:hAnsi="Times New Roman" w:cs="Times New Roman"/>
                <w:vanish/>
                <w:sz w:val="26"/>
                <w:szCs w:val="26"/>
              </w:rPr>
              <w:t>ул. Ленина, пустырь между д. 10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, ул. Пионерская и </w:t>
            </w:r>
          </w:p>
          <w:p w:rsidR="00946452" w:rsidRPr="005846D4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д. 27, ул. Ленина</w:t>
            </w:r>
          </w:p>
        </w:tc>
        <w:tc>
          <w:tcPr>
            <w:tcW w:w="3418" w:type="dxa"/>
            <w:vMerge w:val="restart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ОУ СОШ № 2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г. Сосногорска</w:t>
            </w:r>
          </w:p>
        </w:tc>
      </w:tr>
      <w:tr w:rsidR="00946452" w:rsidRPr="007B35B3" w:rsidTr="00BC6788">
        <w:trPr>
          <w:trHeight w:val="53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Пионерской до ул. Молодёжной</w:t>
            </w:r>
          </w:p>
        </w:tc>
        <w:tc>
          <w:tcPr>
            <w:tcW w:w="3418" w:type="dxa"/>
            <w:vMerge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536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Дзержинского до школы № 2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ГЕО-БТИ, отдел культуры администрации МР «Сосногорск»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Ленина до ул. Куратова</w:t>
            </w:r>
          </w:p>
        </w:tc>
        <w:tc>
          <w:tcPr>
            <w:tcW w:w="3418" w:type="dxa"/>
            <w:vMerge w:val="restart"/>
            <w:vAlign w:val="center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«Коми» ОАО «Волжская ТГК»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Маяковского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пересечения с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Лесной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пересечения с ул. Ленина</w:t>
            </w:r>
          </w:p>
        </w:tc>
        <w:tc>
          <w:tcPr>
            <w:tcW w:w="3418" w:type="dxa"/>
            <w:vMerge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бывшего ж/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переезда до пл. Гагарина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Сосногорский ГПЗ - филиал ООО «Газпром переработка»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Спортивной до ул. Пионерской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МО МВД России «Сосногорский»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Спортивная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Ленина до ул. Куратова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5846D4">
              <w:rPr>
                <w:rFonts w:ascii="Times New Roman" w:hAnsi="Times New Roman" w:cs="Times New Roman"/>
                <w:sz w:val="26"/>
                <w:szCs w:val="26"/>
              </w:rPr>
              <w:t>Клуб единоборств «Гладиатор»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Спортивная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Куратова до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Лесной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, прилегающая территория</w:t>
            </w:r>
          </w:p>
        </w:tc>
        <w:tc>
          <w:tcPr>
            <w:tcW w:w="3418" w:type="dxa"/>
            <w:vMerge w:val="restart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ГАОУСПО РК «СТТ»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г. Сосногорска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Куратова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3418" w:type="dxa"/>
            <w:vMerge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Орджоникидзе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Дзержинского до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Лесной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БОУ СОШ № 1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, кафе «У камина», </w:t>
            </w:r>
            <w:r w:rsidRPr="00610076">
              <w:rPr>
                <w:rFonts w:ascii="Times New Roman" w:hAnsi="Times New Roman" w:cs="Times New Roman"/>
                <w:sz w:val="26"/>
                <w:szCs w:val="26"/>
              </w:rPr>
              <w:t>ТК «Маяк»,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«Магнит»,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столовая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11, Сосногорская комплексная газовая служба треста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Ухтамежрайгаз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Комигаз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Маяковского  </w:t>
            </w:r>
          </w:p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Орджоникидзе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переулок от ул. Маяковского до ул. Орджоникидзе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Сосногорская комплексная газовая служба треста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Ухтамежрайгаз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Комигаз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Кольцевая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территория, ул. Северная, </w:t>
            </w:r>
            <w:r w:rsidRPr="005846D4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Южный</w:t>
            </w:r>
            <w:proofErr w:type="gramEnd"/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Сосногорский лесхоз,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СТО автомобилей</w:t>
            </w:r>
          </w:p>
        </w:tc>
      </w:tr>
      <w:tr w:rsidR="00946452" w:rsidRPr="007B35B3" w:rsidTr="00BC6788">
        <w:trPr>
          <w:trHeight w:val="1223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Куратова</w:t>
            </w:r>
          </w:p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к улицам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«Сосногорск», Комитет по управлению имуществом администрации муниципального района  «Сосногорск»</w:t>
            </w:r>
          </w:p>
        </w:tc>
      </w:tr>
      <w:tr w:rsidR="00946452" w:rsidRPr="007B35B3" w:rsidTr="00BC6788">
        <w:trPr>
          <w:trHeight w:val="1388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Лесной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до ул. Ленина</w:t>
            </w:r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Сосногорский городской суд, станция тех. обслуживания автомобилей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Элекс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Авто», Управление соц. защиты, </w:t>
            </w:r>
          </w:p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ТК «На Октябрьской»,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«Союз»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Пушкина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площади Гагарина до пересечения с ул. Береговой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г. Сосногорска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65 лет Победы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Вокзальной до д. № 30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5846D4">
              <w:rPr>
                <w:rFonts w:ascii="Times New Roman" w:hAnsi="Times New Roman" w:cs="Times New Roman"/>
                <w:sz w:val="26"/>
                <w:szCs w:val="26"/>
              </w:rPr>
              <w:t>Дом быта, ТЦ «Гарант», автостоянка, ЗАО «Связной»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6D4">
              <w:rPr>
                <w:rFonts w:ascii="Times New Roman" w:hAnsi="Times New Roman" w:cs="Times New Roman"/>
                <w:sz w:val="26"/>
                <w:szCs w:val="26"/>
              </w:rPr>
              <w:t>ТЦ «Березка»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ул. Вокзальной до здания ГИБДД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ОГИБДД МО МВД России «Сос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ногорский», 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Управление ГО и ЧС</w:t>
            </w:r>
          </w:p>
        </w:tc>
      </w:tr>
      <w:tr w:rsidR="00946452" w:rsidRPr="007B35B3" w:rsidTr="00BC6788">
        <w:trPr>
          <w:trHeight w:val="708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65 лет Победы</w:t>
            </w:r>
          </w:p>
        </w:tc>
        <w:tc>
          <w:tcPr>
            <w:tcW w:w="3408" w:type="dxa"/>
          </w:tcPr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автодорога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65 лет Победы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Сосногорская центральная районная больница, Детская поликлиника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от бывшего ж/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переезда до ул. Энергетиков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Каратъ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Октябрьская,</w:t>
            </w:r>
          </w:p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Сосновский переулок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прилегающая к Пенсионному фонду, пустырь между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Октябрьской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и Сосновским переулком 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Управление Пенсионного фонда РФ по г. Сосногорску, музыкальная школа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6 микрорайон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территория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«ФОК»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. Сосногорска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7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к магазинам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Магазины «Клеопатра», «Глобус», «Машенька»,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Чистодом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», ТЦ «Спутник», «Арин-берд»,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Пробизнесбанк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», предприятия торговли</w:t>
            </w:r>
            <w:proofErr w:type="gramEnd"/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Ленинградская, пер. Островского, ул. Песчаная, ул. Одесская, ул. Севастопольская, ул. Первомайская (частный сектор), ул. Локомотивная</w:t>
            </w:r>
            <w:proofErr w:type="gramEnd"/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ладельцы частных домов</w:t>
            </w:r>
          </w:p>
        </w:tc>
      </w:tr>
      <w:tr w:rsidR="00946452" w:rsidRPr="007B35B3" w:rsidTr="00BC6788">
        <w:trPr>
          <w:trHeight w:val="529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(д. № 20 и д. № 22) до конца ул.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Колхозной</w:t>
            </w:r>
            <w:proofErr w:type="gramEnd"/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</w:tr>
      <w:tr w:rsidR="00946452" w:rsidRPr="007B35B3" w:rsidTr="00BC6788">
        <w:trPr>
          <w:trHeight w:val="855"/>
          <w:jc w:val="center"/>
        </w:trPr>
        <w:tc>
          <w:tcPr>
            <w:tcW w:w="0" w:type="auto"/>
          </w:tcPr>
          <w:p w:rsidR="00946452" w:rsidRPr="00610076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7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Нагорная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от ул. Проточной до ул. 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418" w:type="dxa"/>
          </w:tcPr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Сосногорска, Сосногорская транспортная прокуратура,</w:t>
            </w:r>
          </w:p>
          <w:p w:rsidR="00946452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«Виола», предприятия торговли и обслуживания </w:t>
            </w:r>
            <w:proofErr w:type="gram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Нагорной д. 1</w:t>
            </w:r>
          </w:p>
        </w:tc>
      </w:tr>
      <w:tr w:rsidR="00946452" w:rsidRPr="007B35B3" w:rsidTr="00BC6788">
        <w:trPr>
          <w:trHeight w:val="360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предприятия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 xml:space="preserve">Филиал ОАО «РЖД»: Локомотивное депо, Вагонное депо, Восстановительный поезд, </w:t>
            </w:r>
          </w:p>
        </w:tc>
      </w:tr>
      <w:tr w:rsidR="00946452" w:rsidRPr="007B35B3" w:rsidTr="00BC6788">
        <w:trPr>
          <w:trHeight w:val="31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ул. Гипсовый рудник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предприятия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СосногорскСтройПроект</w:t>
            </w:r>
            <w:proofErr w:type="spellEnd"/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31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Лермонтова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Лесопарковая зона от МБОУ ДОД ДДТ до стадиона «Локомотив»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F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ДОД ДДТ, ОАО «Спецавтодор»</w:t>
            </w:r>
          </w:p>
        </w:tc>
      </w:tr>
      <w:tr w:rsidR="00946452" w:rsidRPr="007B35B3" w:rsidTr="00BC6788">
        <w:trPr>
          <w:trHeight w:val="315"/>
          <w:jc w:val="center"/>
        </w:trPr>
        <w:tc>
          <w:tcPr>
            <w:tcW w:w="0" w:type="auto"/>
          </w:tcPr>
          <w:p w:rsidR="00946452" w:rsidRPr="00002FD8" w:rsidRDefault="00946452" w:rsidP="00BC6788">
            <w:pPr>
              <w:pStyle w:val="af1"/>
              <w:ind w:left="-116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85" w:type="dxa"/>
          </w:tcPr>
          <w:p w:rsidR="00946452" w:rsidRPr="00002FD8" w:rsidRDefault="00946452" w:rsidP="00BC6788">
            <w:pPr>
              <w:pStyle w:val="af1"/>
              <w:ind w:left="-25" w:right="-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/у</w:t>
            </w:r>
          </w:p>
        </w:tc>
        <w:tc>
          <w:tcPr>
            <w:tcW w:w="3408" w:type="dxa"/>
          </w:tcPr>
          <w:p w:rsidR="00946452" w:rsidRPr="00002FD8" w:rsidRDefault="00946452" w:rsidP="00BC6788">
            <w:pPr>
              <w:pStyle w:val="af1"/>
              <w:ind w:left="-75" w:right="-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Бесхозные территории</w:t>
            </w:r>
          </w:p>
        </w:tc>
        <w:tc>
          <w:tcPr>
            <w:tcW w:w="3418" w:type="dxa"/>
          </w:tcPr>
          <w:p w:rsidR="00946452" w:rsidRPr="00002FD8" w:rsidRDefault="00946452" w:rsidP="00BC6788">
            <w:pPr>
              <w:pStyle w:val="af1"/>
              <w:ind w:left="-81" w:right="-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Партия «Едина Россия»</w:t>
            </w:r>
          </w:p>
        </w:tc>
      </w:tr>
    </w:tbl>
    <w:p w:rsidR="00946452" w:rsidRPr="007B35B3" w:rsidRDefault="00946452" w:rsidP="009464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5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946452" w:rsidRPr="004B08F5" w:rsidRDefault="00946452" w:rsidP="00946452">
      <w:pPr>
        <w:rPr>
          <w:rFonts w:ascii="Times New Roman" w:hAnsi="Times New Roman" w:cs="Times New Roman"/>
          <w:b/>
          <w:sz w:val="28"/>
          <w:szCs w:val="28"/>
        </w:rPr>
      </w:pPr>
      <w:r w:rsidRPr="004B08F5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4B08F5">
        <w:rPr>
          <w:rFonts w:ascii="Times New Roman" w:hAnsi="Times New Roman" w:cs="Times New Roman"/>
          <w:sz w:val="28"/>
          <w:szCs w:val="28"/>
        </w:rPr>
        <w:t xml:space="preserve"> </w:t>
      </w:r>
      <w:r w:rsidRPr="004B08F5">
        <w:rPr>
          <w:rFonts w:ascii="Times New Roman" w:hAnsi="Times New Roman" w:cs="Times New Roman"/>
          <w:b/>
          <w:sz w:val="28"/>
          <w:szCs w:val="28"/>
        </w:rPr>
        <w:t xml:space="preserve">предприятия, не перечисленные в плане закрепления улиц, а также предприятия торговли, общественного питания, бытового обслуживания, независимо от формы собственности, гаражно-строительные кооперативы, садоводческие общества обязаны производить уборку прилегающих территорий на основании: </w:t>
      </w:r>
    </w:p>
    <w:p w:rsidR="00946452" w:rsidRPr="004B08F5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B08F5">
        <w:rPr>
          <w:rFonts w:ascii="Times New Roman" w:hAnsi="Times New Roman" w:cs="Times New Roman"/>
          <w:b/>
          <w:sz w:val="28"/>
          <w:szCs w:val="28"/>
        </w:rPr>
        <w:t xml:space="preserve">- Федерального Закона от 10.01.2002 </w:t>
      </w:r>
      <w:r w:rsidRPr="004B08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B08F5">
        <w:rPr>
          <w:rFonts w:ascii="Times New Roman" w:hAnsi="Times New Roman" w:cs="Times New Roman"/>
          <w:b/>
          <w:sz w:val="28"/>
          <w:szCs w:val="28"/>
        </w:rPr>
        <w:t xml:space="preserve"> 7-ФЗ «Об охране окружающей среды»;</w:t>
      </w:r>
    </w:p>
    <w:p w:rsidR="00946452" w:rsidRPr="004B08F5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B08F5">
        <w:rPr>
          <w:rFonts w:ascii="Times New Roman" w:hAnsi="Times New Roman" w:cs="Times New Roman"/>
          <w:b/>
          <w:sz w:val="28"/>
          <w:szCs w:val="28"/>
        </w:rPr>
        <w:t xml:space="preserve">- Федерального Закона от 30.03.1999 </w:t>
      </w:r>
      <w:r w:rsidRPr="004B08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B08F5">
        <w:rPr>
          <w:rFonts w:ascii="Times New Roman" w:hAnsi="Times New Roman" w:cs="Times New Roman"/>
          <w:b/>
          <w:sz w:val="28"/>
          <w:szCs w:val="28"/>
        </w:rPr>
        <w:t xml:space="preserve"> 52-ФЗ «О санитарно-эпидемиологическом благополучии населения».</w:t>
      </w:r>
    </w:p>
    <w:p w:rsidR="00946452" w:rsidRPr="007B35B3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Pr="007B35B3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Pr="007B35B3" w:rsidRDefault="00946452" w:rsidP="00946452">
      <w:pPr>
        <w:tabs>
          <w:tab w:val="left" w:pos="426"/>
        </w:tabs>
        <w:spacing w:after="40"/>
        <w:ind w:right="141"/>
        <w:rPr>
          <w:rFonts w:ascii="Times New Roman" w:hAnsi="Times New Roman" w:cs="Times New Roman"/>
          <w:b/>
          <w:sz w:val="26"/>
          <w:szCs w:val="26"/>
        </w:rPr>
      </w:pP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B08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«17</w:t>
      </w:r>
      <w:r w:rsidRPr="004B08F5">
        <w:rPr>
          <w:rFonts w:ascii="Times New Roman" w:hAnsi="Times New Roman" w:cs="Times New Roman"/>
          <w:sz w:val="28"/>
          <w:szCs w:val="28"/>
        </w:rPr>
        <w:t xml:space="preserve">» </w:t>
      </w:r>
      <w:r w:rsidRPr="00392983">
        <w:rPr>
          <w:rFonts w:ascii="Times New Roman" w:hAnsi="Times New Roman" w:cs="Times New Roman"/>
          <w:sz w:val="28"/>
          <w:szCs w:val="28"/>
        </w:rPr>
        <w:t>04</w:t>
      </w:r>
      <w:r w:rsidRPr="004B08F5">
        <w:rPr>
          <w:rFonts w:ascii="Times New Roman" w:hAnsi="Times New Roman" w:cs="Times New Roman"/>
          <w:sz w:val="28"/>
          <w:szCs w:val="28"/>
        </w:rPr>
        <w:t xml:space="preserve"> 2015 N </w:t>
      </w:r>
      <w:r>
        <w:rPr>
          <w:rFonts w:ascii="Times New Roman" w:hAnsi="Times New Roman" w:cs="Times New Roman"/>
          <w:sz w:val="28"/>
          <w:szCs w:val="28"/>
        </w:rPr>
        <w:t>406</w:t>
      </w:r>
    </w:p>
    <w:p w:rsidR="00946452" w:rsidRPr="004B08F5" w:rsidRDefault="00946452" w:rsidP="0094645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46452" w:rsidRPr="004B08F5" w:rsidRDefault="00946452" w:rsidP="00946452">
      <w:pPr>
        <w:pStyle w:val="af0"/>
        <w:shd w:val="clear" w:color="auto" w:fill="auto"/>
        <w:ind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946452" w:rsidRPr="004B08F5" w:rsidRDefault="00946452" w:rsidP="00946452">
      <w:pPr>
        <w:pStyle w:val="af0"/>
        <w:shd w:val="clear" w:color="auto" w:fill="auto"/>
        <w:ind w:right="667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ПЛАН</w:t>
      </w:r>
    </w:p>
    <w:p w:rsidR="00946452" w:rsidRPr="004B08F5" w:rsidRDefault="00946452" w:rsidP="009464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закрепления улиц, дорог и других территорий за предприятиями, организациями, учреждениями и жильцами в соответствии с постановлением администрации муниципального района «Сосногорск» от                 N</w:t>
      </w:r>
    </w:p>
    <w:p w:rsidR="00946452" w:rsidRPr="004B08F5" w:rsidRDefault="00946452" w:rsidP="009464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 xml:space="preserve">«О санитарной уборке территорий </w:t>
      </w:r>
      <w:proofErr w:type="gramStart"/>
      <w:r w:rsidRPr="004B08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B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52" w:rsidRPr="004B08F5" w:rsidRDefault="00946452" w:rsidP="009464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района «Сосногорск» в 2015 году»</w:t>
      </w:r>
    </w:p>
    <w:p w:rsidR="00946452" w:rsidRPr="007743B6" w:rsidRDefault="00946452" w:rsidP="00946452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7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7"/>
        <w:gridCol w:w="2436"/>
        <w:gridCol w:w="3694"/>
        <w:gridCol w:w="2819"/>
      </w:tblGrid>
      <w:tr w:rsidR="00946452" w:rsidRPr="007B35B3" w:rsidTr="00BC6788">
        <w:trPr>
          <w:trHeight w:val="58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right="3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Наименование улиц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11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Предприятие, организация</w:t>
            </w:r>
          </w:p>
        </w:tc>
      </w:tr>
      <w:tr w:rsidR="00946452" w:rsidRPr="007B35B3" w:rsidTr="00BC6788">
        <w:trPr>
          <w:trHeight w:val="27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46452" w:rsidRPr="007B35B3" w:rsidTr="00BC6788">
        <w:trPr>
          <w:trHeight w:val="293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22"/>
              <w:shd w:val="clear" w:color="auto" w:fill="auto"/>
              <w:spacing w:line="240" w:lineRule="auto"/>
              <w:ind w:left="3420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поселок сельского типа «Керки»</w:t>
            </w:r>
          </w:p>
        </w:tc>
      </w:tr>
      <w:tr w:rsidR="00946452" w:rsidRPr="007B35B3" w:rsidTr="00BC6788">
        <w:trPr>
          <w:trHeight w:val="55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Молодежная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 территории школы до федеральной дороги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</w:tc>
      </w:tr>
      <w:tr w:rsidR="00946452" w:rsidRPr="007B35B3" w:rsidTr="00BC6788">
        <w:trPr>
          <w:trHeight w:val="56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Молодежная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 к зданию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МБОУ «НОШ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Керки»</w:t>
            </w:r>
          </w:p>
        </w:tc>
      </w:tr>
      <w:tr w:rsidR="00946452" w:rsidRPr="007B35B3" w:rsidTr="00BC6788">
        <w:trPr>
          <w:trHeight w:val="83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Октябрьская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Октябрьская 4; 10А.</w:t>
            </w:r>
          </w:p>
        </w:tc>
      </w:tr>
      <w:tr w:rsidR="00946452" w:rsidRPr="007B35B3" w:rsidTr="00BC6788">
        <w:trPr>
          <w:trHeight w:val="57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Первомайская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81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81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81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Первомайская 7; 9; 9А; 11</w:t>
            </w:r>
          </w:p>
        </w:tc>
      </w:tr>
      <w:tr w:rsidR="00946452" w:rsidRPr="007B35B3" w:rsidTr="00BC6788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Новая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</w:tr>
      <w:tr w:rsidR="00946452" w:rsidRPr="007B35B3" w:rsidTr="00BC6788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«Казанков»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ИП «Казанков»</w:t>
            </w:r>
          </w:p>
        </w:tc>
      </w:tr>
      <w:tr w:rsidR="00946452" w:rsidRPr="007B35B3" w:rsidTr="00BC6788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«Канева»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ИП «Канева»</w:t>
            </w:r>
          </w:p>
        </w:tc>
      </w:tr>
      <w:tr w:rsidR="00946452" w:rsidRPr="007B35B3" w:rsidTr="00BC6788">
        <w:trPr>
          <w:trHeight w:val="83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1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 к зданию отдела по работе с территориями, Керки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тдел по работе с территориями,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Керки</w:t>
            </w:r>
          </w:p>
        </w:tc>
      </w:tr>
      <w:tr w:rsidR="00946452" w:rsidRPr="007B35B3" w:rsidTr="00BC6788">
        <w:trPr>
          <w:trHeight w:val="56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1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 к зданию ФАП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</w:tr>
      <w:tr w:rsidR="00946452" w:rsidRPr="007B35B3" w:rsidTr="00BC6788">
        <w:trPr>
          <w:trHeight w:val="84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рилегающая территория к зданию Детского сада и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Досугового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сад»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Керки;</w:t>
            </w:r>
          </w:p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Керки</w:t>
            </w:r>
          </w:p>
        </w:tc>
      </w:tr>
      <w:tr w:rsidR="00946452" w:rsidRPr="007B35B3" w:rsidTr="00BC6788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610076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610076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0076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610076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0076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к котельной ООО «СТК»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610076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0076">
              <w:rPr>
                <w:rFonts w:ascii="Times New Roman" w:hAnsi="Times New Roman" w:cs="Times New Roman"/>
                <w:sz w:val="26"/>
                <w:szCs w:val="26"/>
              </w:rPr>
              <w:t>котельная ООО «СТК»</w:t>
            </w:r>
          </w:p>
        </w:tc>
      </w:tr>
      <w:tr w:rsidR="00946452" w:rsidRPr="007B35B3" w:rsidTr="00BC6788">
        <w:trPr>
          <w:trHeight w:val="84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 к магазину ИП «Семенова»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ИП «Семенова»</w:t>
            </w:r>
          </w:p>
        </w:tc>
      </w:tr>
      <w:tr w:rsidR="00946452" w:rsidRPr="007B35B3" w:rsidTr="00BC6788">
        <w:trPr>
          <w:trHeight w:val="84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Школьная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</w:tr>
      <w:tr w:rsidR="00946452" w:rsidRPr="007B35B3" w:rsidTr="00BC6788">
        <w:trPr>
          <w:trHeight w:val="55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Комсомольская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1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</w:p>
        </w:tc>
      </w:tr>
      <w:tr w:rsidR="00946452" w:rsidRPr="007B35B3" w:rsidTr="00BC6788">
        <w:trPr>
          <w:trHeight w:val="84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Бадышева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Е.В.»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ИП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Бадышева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Е.В.»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ерритория, прилегающая к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Пождепо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ождепо</w:t>
            </w:r>
            <w:proofErr w:type="spellEnd"/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Почтовому отделению Керки; АТС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очтовое отделение Керки; АТС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Набережная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6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Железнодорожная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6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Станционная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ерритория, прилегающая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 ж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вокзалу; котельной ж/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вокзала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вокзал; котельная ж/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вокзала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tabs>
                <w:tab w:val="left" w:pos="8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Станционная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1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1" w:lineRule="exact"/>
              <w:ind w:hanging="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Станционная</w:t>
            </w:r>
          </w:p>
        </w:tc>
      </w:tr>
      <w:tr w:rsidR="00946452" w:rsidRPr="007B35B3" w:rsidTr="00BC6788">
        <w:trPr>
          <w:trHeight w:val="312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410A6" w:rsidRDefault="00946452" w:rsidP="00BC6788">
            <w:pPr>
              <w:pStyle w:val="af0"/>
              <w:shd w:val="clear" w:color="auto" w:fill="auto"/>
              <w:spacing w:line="271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сельского типа «Вис»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Ленина д. 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связи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Вис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Ленина д. 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магазин «продукты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»И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 Рочева Е.А.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Станционная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магазин ТПО « Сосногорский Ярославский филиал ОАО «ЖК» № 36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магазин ИТД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Когут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Ленина д.4а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работе с террито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риями «Вис»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Олимпийская д.27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Висовс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Ленина д. 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МБОУ « Начальная школа - детский сад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Вис»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городок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СМТ»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Коммунальная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ЭФЕСК</w:t>
            </w:r>
          </w:p>
        </w:tc>
      </w:tr>
      <w:tr w:rsidR="00946452" w:rsidRPr="007B35B3" w:rsidTr="00BC6788">
        <w:trPr>
          <w:trHeight w:val="312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410A6" w:rsidRDefault="00946452" w:rsidP="00BC6788">
            <w:pPr>
              <w:pStyle w:val="af0"/>
              <w:shd w:val="clear" w:color="auto" w:fill="auto"/>
              <w:spacing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сельского типа «Поляна»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 ПВ до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5 по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ГУ «Сосногорское лесничество». </w:t>
            </w:r>
          </w:p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Пожненское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Поляна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№ 5 до центральной площадки, вокруг здания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B35B3">
                <w:rPr>
                  <w:rFonts w:ascii="Times New Roman" w:hAnsi="Times New Roman" w:cs="Times New Roman"/>
                  <w:sz w:val="26"/>
                  <w:szCs w:val="26"/>
                </w:rPr>
                <w:t>50 м</w:t>
              </w:r>
            </w:smartTag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тдел по работе с территориями,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Поляна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№ 7 до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№5 по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АТС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, вокруг ОПС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B35B3">
                <w:rPr>
                  <w:rFonts w:ascii="Times New Roman" w:hAnsi="Times New Roman" w:cs="Times New Roman"/>
                  <w:sz w:val="26"/>
                  <w:szCs w:val="26"/>
                </w:rPr>
                <w:t>50 м</w:t>
              </w:r>
            </w:smartTag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ФГУП «Почта России», ОПС «Поляна»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 дороги Сосногорск- Поляна до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1 по ул. Школьная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1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ООО «СТК», котельная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Поляна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№1 по ул. Заречная до ручья, площадка напротив гаража в радиусе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м., вокруг гаража в радиусе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ЛесПромСтрой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», гараж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Поляна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6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дороги Сосногорск- Поляна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12б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6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водобашня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), до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№ 3, стадион, вокруг здания в радиусе 150м.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МБУ «Сосногорская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система», Филиал № 12; МБУ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культурный центр», клуб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Поляна;</w:t>
            </w:r>
          </w:p>
          <w:p w:rsidR="00946452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МУ «Сосногорская ЦРБ» МО </w:t>
            </w:r>
            <w:r w:rsidRPr="007B35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«Сосногорск». ФАП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Поляна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Мира, вокруг д. 13 в радиусе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B35B3">
                <w:rPr>
                  <w:rFonts w:ascii="Times New Roman" w:hAnsi="Times New Roman" w:cs="Times New Roman"/>
                  <w:sz w:val="26"/>
                  <w:szCs w:val="26"/>
                </w:rPr>
                <w:t>20 м</w:t>
              </w:r>
            </w:smartTag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ГУ «Сосногорское лесничество».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Пожненское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астковое лесничество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Поляна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дороги Сосногорск- Поляна до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№ 1 по ул. Центральная, центральная площадка вокруг магазина в радиусе 50м.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«Добрый»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№ 9 по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/с, вокруг здания в радиусе 100м.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сад комбинированного вида», д. Пожня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вокруг здания в радиусе 100м.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МУ «Сосногорская ЦРБ» МО </w:t>
            </w:r>
            <w:r w:rsidRPr="007B35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«Сосногорск». ФАП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Пожня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 ул. Набережная от д. № 56 до МТФ, вокруг объектов в радиусе 100м.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Племхоз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Изваиький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- 97», отделение д. Пожня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№ 43 по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, вокруг объекта в радиусе 150м.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МБУ «Межпоселенческий культурный центр»,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/к д. Пожня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 моста по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до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№ 33а, вокруг объекта в радиусе 100м.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«Ижма»</w:t>
            </w:r>
          </w:p>
        </w:tc>
      </w:tr>
      <w:tr w:rsidR="00946452" w:rsidRPr="007B35B3" w:rsidTr="00BC6788">
        <w:trPr>
          <w:trHeight w:val="312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410A6" w:rsidRDefault="00946452" w:rsidP="00BC6788">
            <w:pPr>
              <w:pStyle w:val="af0"/>
              <w:shd w:val="clear" w:color="auto" w:fill="auto"/>
              <w:spacing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сельского типа «Верхнеижемский»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after="36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Лесная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before="36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Комсомольская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зданию детского сада; поворот от детского сада до поворота на ул. 40 лет Победы.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сад» пет. Верхнеижемский; МУ «Клуб п. Верхнеижемский»;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Верхнеижемская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- филиал № 6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557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Садовая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557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Центральная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557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40 лет Победы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зданию школы; территория от ул. Садовая до ул. Лесная; территория спортивной площадки по ул. Центральная; территория футбольной площадки по ул. 40 лет Победы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МБОУ «ООШ» пет. Верхнеижемский; филиал «Центр детского творчества»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Войвож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Садовая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ерритория, прилегающая к зданию отдела по работе с территориями,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Верхнеижемский; ул.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работе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территориями,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Верхнеижемский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до ул. Комсомольская; ул. Комсомольская до поворота на детский сад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552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Восточная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552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зданию котельной; ул. Восточная до дома 105 и до общественной бани; территория от котельной до старого сельсовета с правой стороны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часток ООО «Сосногорская тепловая компания»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552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Восточная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552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Садовая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 от мастерских по ул. Восточная до столярных мастерских с правой стороны; территории очистных сооружений, водозаборов № 1 и № 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часток ОАО «Водоканал»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Комсомольская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газовому участку до очистных сооружений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астерский участок филиала ОАО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Комигаз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Центральная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Садовая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Молодежная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40 лет Победы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Строителей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ерритории дворовых площадок; придомовые территории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часток ООО «Сервис»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зданию школы по ул. Центральная, д. 110; ул. Центральная до ул. Школьная с правой стороны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Сосногорский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почтампт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; филиал Сбербанка; ФАП;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ЦДЮтур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г. Сосногорска;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Стратий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Л.Л.»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остановке ЛПХ; расчистка полигона ТБО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Комилесбизнес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 столовой ИП «Полозова Т.В.»; от столовой до магазина с левой стороны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ИП «Полозова Т.В.»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Строителей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дому 01 по ул. Строителей до остановки ЛПХ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6D6E39" w:rsidRDefault="00946452" w:rsidP="00BC6788">
            <w:pPr>
              <w:pStyle w:val="af1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  <w:r w:rsidRPr="006D6E39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6D6E39">
              <w:rPr>
                <w:rFonts w:ascii="Times New Roman" w:hAnsi="Times New Roman" w:cs="Times New Roman"/>
                <w:sz w:val="26"/>
                <w:szCs w:val="26"/>
              </w:rPr>
              <w:t>Знов</w:t>
            </w:r>
            <w:proofErr w:type="spellEnd"/>
            <w:r w:rsidRPr="006D6E39">
              <w:rPr>
                <w:rFonts w:ascii="Times New Roman" w:hAnsi="Times New Roman" w:cs="Times New Roman"/>
                <w:sz w:val="26"/>
                <w:szCs w:val="26"/>
              </w:rPr>
              <w:t xml:space="preserve"> Г.П.»</w:t>
            </w:r>
          </w:p>
          <w:p w:rsidR="00946452" w:rsidRPr="007B35B3" w:rsidRDefault="00946452" w:rsidP="00BC6788">
            <w:pPr>
              <w:pStyle w:val="af1"/>
              <w:ind w:left="-9"/>
            </w:pPr>
            <w:r w:rsidRPr="006D6E39">
              <w:rPr>
                <w:rFonts w:ascii="Times New Roman" w:hAnsi="Times New Roman" w:cs="Times New Roman"/>
                <w:sz w:val="26"/>
                <w:szCs w:val="26"/>
              </w:rPr>
              <w:t>МАУ «Многофункциональный центр»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40 лет Победы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Вилюм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М.В.»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Вилюм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М.В.»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Садовая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«Ивахно Н.В.»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ИП «Ивахно Н.В.»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«Козлов Е.А.»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ИП «Козлов Е.А.»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40 лет Победы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магазину ИП «Драгун С.К.»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ИП «Драгун С.К.»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Комсомольская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зданию подстанции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 «Центральные электрические сети»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Совхозная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83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Жильцы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Совхозная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Заводская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after="120"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ерритория, прилегающая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946452" w:rsidRPr="007B35B3" w:rsidRDefault="00946452" w:rsidP="00BC6788">
            <w:pPr>
              <w:pStyle w:val="af0"/>
              <w:shd w:val="clear" w:color="auto" w:fill="auto"/>
              <w:spacing w:before="120"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Жильцы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Заводская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Ижемская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домам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Жильцы домов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Ижемская</w:t>
            </w:r>
            <w:proofErr w:type="spellEnd"/>
          </w:p>
        </w:tc>
      </w:tr>
      <w:tr w:rsidR="00946452" w:rsidRPr="007B35B3" w:rsidTr="00BC6788">
        <w:trPr>
          <w:trHeight w:val="312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410A6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сельского типа «Малая Пера»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Советская, д. 19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от д. 17 до </w:t>
            </w:r>
            <w:r w:rsidRPr="00D12327">
              <w:rPr>
                <w:rStyle w:val="9pt"/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Style w:val="9pt"/>
                <w:rFonts w:ascii="Times New Roman" w:hAnsi="Times New Roman" w:cs="Times New Roman"/>
                <w:sz w:val="26"/>
                <w:szCs w:val="26"/>
              </w:rPr>
              <w:t>.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магазин ИП «Казанков»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Советская, д. 19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от д. 17 до </w:t>
            </w:r>
            <w:r>
              <w:rPr>
                <w:rStyle w:val="9pt"/>
                <w:rFonts w:ascii="Times New Roman" w:hAnsi="Times New Roman" w:cs="Times New Roman"/>
                <w:sz w:val="26"/>
                <w:szCs w:val="26"/>
              </w:rPr>
              <w:t>д.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Железнодорожная, д.1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ж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путей до ул.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Железнодоржная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ЖД вокзал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Железнодорожная, д.1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 ж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путей до ул.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Железнодоржная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Магазин № 39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елезнодорожная, д.14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 ул. Мира, д. 3 до ул.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, д. 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Атабаева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магазин «Балерина»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Советская, д. 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отдела по работе с территориями, Малая Пера до ул. Мира, д. 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территориями,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Малая Пера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Мира, д. 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Мира, д. 19 до д. 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ИП «Павлов»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Мира, д. 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рилегающая территория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Мира, д. 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Филилал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МБУ МКЦ </w:t>
            </w:r>
            <w:r w:rsidRPr="007B35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«Сосногорск»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Малая Пера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Школьная, д.4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рилегающая территория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МБОУ «Начальная школа - детский сад»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рилегающая территория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отельная ООО «Сосногорская тепловая компания»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Мира, д. 27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83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рилегающая территория </w:t>
            </w: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83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советская, д. 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Пожарное депо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Больничный городок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Малая Пера</w:t>
            </w:r>
          </w:p>
        </w:tc>
      </w:tr>
      <w:tr w:rsidR="00946452" w:rsidRPr="007B35B3" w:rsidTr="00BC6788">
        <w:trPr>
          <w:trHeight w:val="312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410A6" w:rsidRDefault="00946452" w:rsidP="00BC6788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сельского типа «</w:t>
            </w:r>
            <w:proofErr w:type="spellStart"/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Ираель</w:t>
            </w:r>
            <w:proofErr w:type="spellEnd"/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8E1FC5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FC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8E1FC5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FC5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8E1FC5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FC5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территория до ул. 40 лет Победы д. № 7 </w:t>
            </w:r>
          </w:p>
          <w:p w:rsidR="00946452" w:rsidRPr="008E1FC5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8E1FC5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FC5">
              <w:rPr>
                <w:rFonts w:ascii="Times New Roman" w:hAnsi="Times New Roman" w:cs="Times New Roman"/>
                <w:sz w:val="26"/>
                <w:szCs w:val="26"/>
              </w:rPr>
              <w:t>магазин «Лилия», магазин «Дорожник», рынок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47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 д. 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 д. 21 до ул. Озёрная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«Сказка»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Анджелика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Рабочая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 д. 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«Марианна»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40 лет Победы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 д. 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«Гамма»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 д. 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вокзал,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кафе «Транзит»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 д. 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СТК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 д. 14 до ул. Советская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омпрессорная, мастерская ЭЧ-7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т ул. 40 лет Победы до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д. 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кола, детский сад, интернат, спортзал</w:t>
            </w:r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т д. № 1 до ул. Советская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ольница, отдел по работе с территориями,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Ираёль</w:t>
            </w:r>
            <w:proofErr w:type="spellEnd"/>
          </w:p>
        </w:tc>
      </w:tr>
      <w:tr w:rsidR="00946452" w:rsidRPr="007B35B3" w:rsidTr="00BC6788">
        <w:trPr>
          <w:trHeight w:val="31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 д. № 5 до ул. Советская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ЖТК-41</w:t>
            </w:r>
          </w:p>
        </w:tc>
      </w:tr>
      <w:tr w:rsidR="00946452" w:rsidRPr="007B35B3" w:rsidTr="00BC6788">
        <w:trPr>
          <w:trHeight w:val="312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410A6" w:rsidRDefault="00946452" w:rsidP="00BC6788">
            <w:pPr>
              <w:pStyle w:val="af0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A6">
              <w:rPr>
                <w:rFonts w:ascii="Times New Roman" w:hAnsi="Times New Roman" w:cs="Times New Roman"/>
                <w:b/>
                <w:sz w:val="26"/>
                <w:szCs w:val="26"/>
              </w:rPr>
              <w:t>село «Усть-Ухта»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агазин «Смак», 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Горяева Н.С.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«Продукты» Чибисова Е.А.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8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агазин «Продукты» Казанков В.М.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етский сад, ФАП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МБО школа с. Усть-Ухта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ФГУП «Почта» филиал Сбербанка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АТС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МБУ «СМЦБС» филиала № 9 МБУ МКЦ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центр МБУ музей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«СТК»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ГУ «Сосногорское лесничество»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Ихтиандр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ООО «Северный терминал»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/у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Арихин</w:t>
            </w:r>
            <w:proofErr w:type="spellEnd"/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/у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69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proofErr w:type="spellStart"/>
            <w:proofErr w:type="gram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конно-спортивная</w:t>
            </w:r>
            <w:proofErr w:type="spellEnd"/>
            <w:proofErr w:type="gram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 школа «Фортуна»</w:t>
            </w:r>
          </w:p>
        </w:tc>
      </w:tr>
      <w:tr w:rsidR="00946452" w:rsidRPr="007B35B3" w:rsidTr="00BC6788">
        <w:trPr>
          <w:trHeight w:val="3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л. Подгорная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5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рилегающая территория отдела по работе с территориями, Усть-Ухта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52" w:rsidRPr="007B35B3" w:rsidRDefault="00946452" w:rsidP="00BC6788">
            <w:pPr>
              <w:pStyle w:val="af0"/>
              <w:shd w:val="clear" w:color="auto" w:fill="auto"/>
              <w:spacing w:line="274" w:lineRule="exact"/>
              <w:ind w:left="-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</w:t>
            </w:r>
            <w:proofErr w:type="spellStart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террториями</w:t>
            </w:r>
            <w:proofErr w:type="spellEnd"/>
            <w:r w:rsidRPr="007B35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7B35B3">
              <w:rPr>
                <w:rFonts w:ascii="Times New Roman" w:hAnsi="Times New Roman" w:cs="Times New Roman"/>
                <w:sz w:val="26"/>
                <w:szCs w:val="26"/>
              </w:rPr>
              <w:t>Усть-Ухта</w:t>
            </w:r>
          </w:p>
        </w:tc>
      </w:tr>
    </w:tbl>
    <w:p w:rsidR="00946452" w:rsidRPr="007B35B3" w:rsidRDefault="00946452" w:rsidP="00946452">
      <w:pPr>
        <w:rPr>
          <w:rFonts w:ascii="Times New Roman" w:hAnsi="Times New Roman" w:cs="Times New Roman"/>
          <w:sz w:val="26"/>
          <w:szCs w:val="26"/>
        </w:rPr>
      </w:pPr>
      <w:r w:rsidRPr="007B35B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DD08D7" w:rsidRPr="00946452" w:rsidRDefault="00DD08D7" w:rsidP="00946452"/>
    <w:sectPr w:rsidR="00DD08D7" w:rsidRPr="00946452" w:rsidSect="00A941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839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F4EAE"/>
    <w:multiLevelType w:val="hybridMultilevel"/>
    <w:tmpl w:val="3982ADE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6E41"/>
    <w:multiLevelType w:val="hybridMultilevel"/>
    <w:tmpl w:val="91169DD2"/>
    <w:lvl w:ilvl="0" w:tplc="DFAECE5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52"/>
    <w:rsid w:val="00946452"/>
    <w:rsid w:val="00DD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645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946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464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64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45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464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4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464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94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4645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94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46452"/>
    <w:rPr>
      <w:color w:val="0000FF"/>
      <w:u w:val="single"/>
    </w:rPr>
  </w:style>
  <w:style w:type="character" w:customStyle="1" w:styleId="6">
    <w:name w:val="Знак Знак6"/>
    <w:rsid w:val="0094645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5">
    <w:name w:val="Знак Знак5"/>
    <w:rsid w:val="00946452"/>
    <w:rPr>
      <w:rFonts w:ascii="Cambria" w:hAnsi="Cambria"/>
      <w:b/>
      <w:bCs/>
      <w:color w:val="4F81BD"/>
      <w:lang w:bidi="ar-SA"/>
    </w:rPr>
  </w:style>
  <w:style w:type="paragraph" w:styleId="a7">
    <w:name w:val="Normal (Web)"/>
    <w:basedOn w:val="a"/>
    <w:rsid w:val="0094645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Знак"/>
    <w:basedOn w:val="a"/>
    <w:rsid w:val="0094645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 Знак"/>
    <w:basedOn w:val="a"/>
    <w:rsid w:val="0094645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a">
    <w:name w:val="annotation reference"/>
    <w:basedOn w:val="a0"/>
    <w:semiHidden/>
    <w:rsid w:val="00946452"/>
    <w:rPr>
      <w:sz w:val="16"/>
      <w:szCs w:val="16"/>
    </w:rPr>
  </w:style>
  <w:style w:type="paragraph" w:styleId="ab">
    <w:name w:val="annotation text"/>
    <w:basedOn w:val="a"/>
    <w:link w:val="ac"/>
    <w:semiHidden/>
    <w:rsid w:val="00946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4645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4645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46452"/>
    <w:rPr>
      <w:b/>
      <w:bCs/>
    </w:rPr>
  </w:style>
  <w:style w:type="character" w:customStyle="1" w:styleId="af">
    <w:name w:val="Основной текст Знак"/>
    <w:basedOn w:val="a0"/>
    <w:link w:val="af0"/>
    <w:locked/>
    <w:rsid w:val="00946452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946452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"/>
    <w:rsid w:val="00946452"/>
    <w:rPr>
      <w:b/>
      <w:bCs/>
      <w:sz w:val="18"/>
      <w:szCs w:val="18"/>
    </w:rPr>
  </w:style>
  <w:style w:type="paragraph" w:styleId="af0">
    <w:name w:val="Body Text"/>
    <w:basedOn w:val="a"/>
    <w:link w:val="af"/>
    <w:rsid w:val="00946452"/>
    <w:pPr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946452"/>
    <w:rPr>
      <w:rFonts w:eastAsiaTheme="minorEastAsia"/>
      <w:lang w:eastAsia="ru-RU"/>
    </w:rPr>
  </w:style>
  <w:style w:type="paragraph" w:customStyle="1" w:styleId="22">
    <w:name w:val="Основной текст (2)"/>
    <w:basedOn w:val="a"/>
    <w:link w:val="21"/>
    <w:rsid w:val="00946452"/>
    <w:pPr>
      <w:shd w:val="clear" w:color="auto" w:fill="FFFFFF"/>
      <w:spacing w:after="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946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64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946452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46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9">
    <w:name w:val="Основной текст (209)"/>
    <w:basedOn w:val="a0"/>
    <w:rsid w:val="00946452"/>
    <w:rPr>
      <w:rFonts w:ascii="Times New Roman" w:hAnsi="Times New Roman" w:cs="Times New Roman"/>
      <w:spacing w:val="0"/>
      <w:sz w:val="27"/>
      <w:szCs w:val="27"/>
    </w:rPr>
  </w:style>
  <w:style w:type="paragraph" w:styleId="af1">
    <w:name w:val="No Spacing"/>
    <w:uiPriority w:val="1"/>
    <w:qFormat/>
    <w:rsid w:val="009464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4259</Words>
  <Characters>24279</Characters>
  <Application>Microsoft Office Word</Application>
  <DocSecurity>0</DocSecurity>
  <Lines>202</Lines>
  <Paragraphs>56</Paragraphs>
  <ScaleCrop>false</ScaleCrop>
  <Company>Microsoft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Домашкин С.</dc:creator>
  <cp:keywords/>
  <dc:description/>
  <cp:lastModifiedBy>Домашкин С.</cp:lastModifiedBy>
  <cp:revision>1</cp:revision>
  <dcterms:created xsi:type="dcterms:W3CDTF">2015-04-20T12:10:00Z</dcterms:created>
  <dcterms:modified xsi:type="dcterms:W3CDTF">2015-04-20T12:12:00Z</dcterms:modified>
</cp:coreProperties>
</file>