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6" w:rsidRDefault="00F54026" w:rsidP="00FB5D12">
      <w:pPr>
        <w:tabs>
          <w:tab w:val="left" w:pos="637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12" w:rsidRPr="00FB5D12" w:rsidRDefault="00FB5D12" w:rsidP="00FB5D12">
      <w:pPr>
        <w:tabs>
          <w:tab w:val="left" w:pos="637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12" w:rsidRPr="00FB5D12" w:rsidRDefault="00FB5D12" w:rsidP="00FB5D1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МУНИЦИПАЛЬНОГО РАЙОНА </w:t>
      </w:r>
      <w:r w:rsidRPr="00FB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«СОСНОГОРСК»</w:t>
      </w:r>
      <w:r w:rsidRPr="00FB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«СОСНОГОРСК» МУНИЦИПАЛЬНÖЙ РАЙОНСА </w:t>
      </w:r>
      <w:proofErr w:type="gramStart"/>
      <w:r w:rsidRPr="00FB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B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FB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gramEnd"/>
    </w:p>
    <w:p w:rsidR="00FB5D12" w:rsidRPr="00FB5D12" w:rsidRDefault="00FB5D12" w:rsidP="00FB5D12">
      <w:pPr>
        <w:tabs>
          <w:tab w:val="left" w:pos="93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D12" w:rsidRPr="00FB5D12" w:rsidRDefault="00FB5D12" w:rsidP="00FB5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5D12" w:rsidRPr="00FB5D12" w:rsidRDefault="00FB5D12" w:rsidP="00FB5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FB5D12" w:rsidRPr="00FB5D12" w:rsidRDefault="00FB5D12" w:rsidP="00FB5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КЫВКÖРТÖД</w:t>
      </w:r>
    </w:p>
    <w:p w:rsidR="00FB5D12" w:rsidRPr="00FB5D12" w:rsidRDefault="00FB5D12" w:rsidP="00FB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12" w:rsidRPr="00FB5D12" w:rsidRDefault="00FB5D12" w:rsidP="00FB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_________2017 года                                                                              № ________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D12" w:rsidRPr="00F54026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муниципального района «Сосногорск» от 15.11.2013 № </w:t>
      </w:r>
      <w:r w:rsidRPr="00F5402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XXXIII</w:t>
      </w:r>
      <w:r w:rsidRPr="00F54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-279 «Об утверждении Положения о порядке управления и распоряжения специализированным жилищным фондом, находящимся в собственности муниципального образования муниципального района «Сосногорск»</w:t>
      </w:r>
    </w:p>
    <w:p w:rsidR="00FB5D12" w:rsidRPr="00F54026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12" w:rsidRPr="0043408D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статьей 217 </w:t>
      </w:r>
      <w:r w:rsidRPr="0043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Гражданского </w:t>
      </w:r>
      <w:hyperlink r:id="rId6" w:history="1">
        <w:r w:rsidRPr="0043408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кодекса</w:t>
        </w:r>
      </w:hyperlink>
      <w:r w:rsidRPr="0043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статьей 99 Жилищного кодекса Российской Федерации, статьей 26 </w:t>
      </w:r>
      <w:hyperlink r:id="rId7" w:history="1">
        <w:r w:rsidRPr="0043408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Устава</w:t>
        </w:r>
      </w:hyperlink>
      <w:r w:rsidRPr="0043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муниципального района "Сосногорск"</w:t>
      </w:r>
    </w:p>
    <w:p w:rsidR="00FB5D12" w:rsidRPr="00F54026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5D12" w:rsidRPr="00F54026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 «Сосногорск» решил:</w:t>
      </w:r>
    </w:p>
    <w:p w:rsidR="00FB5D12" w:rsidRPr="00F54026" w:rsidRDefault="00FB5D12" w:rsidP="00FB5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D12" w:rsidRPr="00F54026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 в  решение Совета муниципального района «Сосногорск» от 15.11.2013 № </w:t>
      </w:r>
      <w:r w:rsidRPr="00F540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XXXIII</w:t>
      </w: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-279 «Об утверждении Положения о порядке управления и распоряжения специализированным жилищным фондом, находящимся в собственности муниципального образования муниципального района «Сосногорск», следующие изменения:</w:t>
      </w:r>
    </w:p>
    <w:p w:rsidR="00FB5D12" w:rsidRPr="00F54026" w:rsidRDefault="00FB5D12" w:rsidP="00FB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 Пункт 12. раздела </w:t>
      </w:r>
      <w:r w:rsidRPr="00F540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Служебные жилые помещения изложить в новой редакции:</w:t>
      </w:r>
    </w:p>
    <w:p w:rsidR="00FB5D12" w:rsidRPr="00F54026" w:rsidRDefault="00FB5D12" w:rsidP="00FB5D12">
      <w:pPr>
        <w:shd w:val="clear" w:color="auto" w:fill="FFFFFF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«12. </w:t>
      </w:r>
      <w:r w:rsidRPr="00F540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исключения служебного жилого помещения из специализированного муниципального жилищного фонда</w:t>
      </w:r>
    </w:p>
    <w:p w:rsidR="00FB5D12" w:rsidRPr="00F54026" w:rsidRDefault="00FB5D12" w:rsidP="00FB5D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12.1. </w:t>
      </w:r>
      <w:proofErr w:type="gramStart"/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занимаемые служебные жилые помещения более 5 лет</w:t>
      </w: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состоящие</w:t>
      </w:r>
      <w:r w:rsidR="00434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трудовых отношениях с органами местного самоуправления муниципального района "Сосногорск", с муниципальными учреждениями муниципального района "Сосногорск"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 подают заявление в письменной форме на имя руководителя администрации </w:t>
      </w: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«Сосногорск»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исключении служебного жилого помещения из специализированного муниципального жилищного фонда с соблюдением следующ</w:t>
      </w:r>
      <w:r w:rsidR="0098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</w:t>
      </w:r>
      <w:r w:rsidR="00983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FB5D12" w:rsidRPr="00F54026" w:rsidRDefault="00FB5D12" w:rsidP="00FB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12.1.1. Отсутствие у заявителя и членов его семьи на территории </w:t>
      </w:r>
      <w:r w:rsidR="003E11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 </w:t>
      </w:r>
      <w:r w:rsidRPr="00F540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Сосногорск</w:t>
      </w:r>
      <w:r w:rsidR="003E11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или поселках городского и сельского типов</w:t>
      </w:r>
      <w:r w:rsidRPr="00F540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11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Сосногорска </w:t>
      </w:r>
      <w:r w:rsidRPr="00F540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месту работы (службы) жилого помещения, принадлежащего ему или членам его семьи на праве собственности, и (или) жилого помещения, занимаемого им</w:t>
      </w:r>
      <w:r w:rsidR="001C7E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 договору социального найма.</w:t>
      </w:r>
    </w:p>
    <w:p w:rsidR="00FB5D12" w:rsidRPr="00F54026" w:rsidRDefault="00FB5D12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12.2. К заявлению должны быть приложены следующие документы:</w:t>
      </w:r>
    </w:p>
    <w:p w:rsidR="00FB5D12" w:rsidRPr="00F54026" w:rsidRDefault="00FB5D12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12.2.1. копия паспорта заявителя и членов его семьи (свидетельства о рождении, о заключении брака, иные документы, подтверждающие состав семьи);</w:t>
      </w:r>
    </w:p>
    <w:p w:rsidR="00FB5D12" w:rsidRPr="00F54026" w:rsidRDefault="00FB5D12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12.2.2. копия трудового контракта  и/или копия трудовой книжки, заверенная в отделе кадров.</w:t>
      </w:r>
    </w:p>
    <w:p w:rsidR="001009A3" w:rsidRPr="00F54026" w:rsidRDefault="00FB5D12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12.3. </w:t>
      </w:r>
      <w:r w:rsidR="001009A3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рассмотрения заявления и документов руководителем администрации </w:t>
      </w:r>
      <w:r w:rsidR="001009A3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«Сосногорск» принимается одно из следующих решений:</w:t>
      </w:r>
    </w:p>
    <w:p w:rsidR="001009A3" w:rsidRPr="00F54026" w:rsidRDefault="001009A3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исключении служебного жилого помещения из специализированного муниципального жилого фонда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09A3" w:rsidRPr="00F54026" w:rsidRDefault="001009A3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 отказе в исключении служебного жилого помещения из специализированного муниципального жилого фонда.</w:t>
      </w:r>
    </w:p>
    <w:p w:rsidR="001009A3" w:rsidRPr="00F54026" w:rsidRDefault="001009A3" w:rsidP="00100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об исключении служебного жилого помещения из специализированного муниципального жилого фонда принимается в месячный срок со дня подачи заявления и документов, указанных в </w:t>
      </w:r>
      <w:proofErr w:type="spellStart"/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12.2. </w:t>
      </w:r>
      <w:r w:rsidR="00F54026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раздела 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сроков предоставления документов или сведений, запрашиваемых в государственных органах и органах местного самоуправления, в рамках рассмотрения заявления.</w:t>
      </w:r>
    </w:p>
    <w:p w:rsidR="00FB5D12" w:rsidRPr="00F54026" w:rsidRDefault="001009A3" w:rsidP="003E1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оформляется </w:t>
      </w:r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руководителя администрации </w:t>
      </w:r>
      <w:r w:rsidR="00FB5D12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«Сосногорск»</w:t>
      </w:r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09A3" w:rsidRPr="00F54026" w:rsidRDefault="00FB5D12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12.4. </w:t>
      </w:r>
      <w:r w:rsidR="001009A3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отказа в исключении служебного жилого помещения из специализированного муниципального жилого фонда являются:</w:t>
      </w:r>
    </w:p>
    <w:p w:rsidR="001009A3" w:rsidRPr="0043408D" w:rsidRDefault="001009A3" w:rsidP="00100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F54026">
        <w:rPr>
          <w:rFonts w:ascii="Times New Roman" w:hAnsi="Times New Roman" w:cs="Times New Roman"/>
          <w:sz w:val="26"/>
          <w:szCs w:val="26"/>
        </w:rPr>
        <w:t xml:space="preserve"> представление заявителем неполного перечня документов, указанных </w:t>
      </w:r>
      <w:r w:rsidRPr="0043408D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proofErr w:type="spellStart"/>
        <w:r w:rsidR="00271890" w:rsidRPr="0043408D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="00271890" w:rsidRPr="0043408D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71890" w:rsidRPr="0043408D">
        <w:rPr>
          <w:rFonts w:ascii="Times New Roman" w:hAnsi="Times New Roman" w:cs="Times New Roman"/>
          <w:sz w:val="26"/>
          <w:szCs w:val="26"/>
        </w:rPr>
        <w:t xml:space="preserve"> 12.2</w:t>
      </w:r>
      <w:r w:rsidRPr="0043408D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:rsidR="00271890" w:rsidRPr="00F54026" w:rsidRDefault="00A134BA" w:rsidP="00100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71890" w:rsidRPr="00F54026">
        <w:rPr>
          <w:rFonts w:ascii="Times New Roman" w:hAnsi="Times New Roman" w:cs="Times New Roman"/>
          <w:sz w:val="26"/>
          <w:szCs w:val="26"/>
        </w:rPr>
        <w:t xml:space="preserve">) заявитель не находится в трудовых отношениях </w:t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органами местного самоуправления муниципального района "Сосногорск", с муниципальными учреждениями муниципального района "Сосногорск" на дату подачи заявления;</w:t>
      </w:r>
    </w:p>
    <w:p w:rsidR="00271890" w:rsidRPr="00F54026" w:rsidRDefault="00A134BA" w:rsidP="00100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соблюдены условия, изложенные в пп.12.1. настоящего раздела.</w:t>
      </w:r>
    </w:p>
    <w:p w:rsidR="001009A3" w:rsidRPr="00F54026" w:rsidRDefault="001009A3" w:rsidP="00100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026">
        <w:rPr>
          <w:rFonts w:ascii="Times New Roman" w:hAnsi="Times New Roman" w:cs="Times New Roman"/>
          <w:sz w:val="26"/>
          <w:szCs w:val="26"/>
        </w:rPr>
        <w:t xml:space="preserve">В случае отказа в </w:t>
      </w:r>
      <w:r w:rsidR="003E11B1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исключении служебного жилого помещения из специализированного муниципального жилого фонда</w:t>
      </w:r>
      <w:r w:rsidR="003E11B1" w:rsidRPr="00F54026">
        <w:rPr>
          <w:rFonts w:ascii="Times New Roman" w:hAnsi="Times New Roman" w:cs="Times New Roman"/>
          <w:sz w:val="26"/>
          <w:szCs w:val="26"/>
        </w:rPr>
        <w:t xml:space="preserve"> </w:t>
      </w:r>
      <w:r w:rsidRPr="00F5402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54026">
        <w:rPr>
          <w:rFonts w:ascii="Times New Roman" w:hAnsi="Times New Roman" w:cs="Times New Roman"/>
          <w:sz w:val="26"/>
          <w:szCs w:val="26"/>
        </w:rPr>
        <w:t>десяти</w:t>
      </w:r>
      <w:r w:rsidRPr="00F54026">
        <w:rPr>
          <w:rFonts w:ascii="Times New Roman" w:hAnsi="Times New Roman" w:cs="Times New Roman"/>
          <w:sz w:val="26"/>
          <w:szCs w:val="26"/>
        </w:rPr>
        <w:t xml:space="preserve"> рабочих дней гражданину направляется или вручается пи</w:t>
      </w:r>
      <w:r w:rsidR="00271890" w:rsidRPr="00F54026">
        <w:rPr>
          <w:rFonts w:ascii="Times New Roman" w:hAnsi="Times New Roman" w:cs="Times New Roman"/>
          <w:sz w:val="26"/>
          <w:szCs w:val="26"/>
        </w:rPr>
        <w:t>сьменный мотивированный отказ</w:t>
      </w:r>
      <w:r w:rsidRPr="00F54026">
        <w:rPr>
          <w:rFonts w:ascii="Times New Roman" w:hAnsi="Times New Roman" w:cs="Times New Roman"/>
          <w:sz w:val="26"/>
          <w:szCs w:val="26"/>
        </w:rPr>
        <w:t>.</w:t>
      </w:r>
    </w:p>
    <w:p w:rsidR="00FB5D12" w:rsidRPr="00F54026" w:rsidRDefault="00271890" w:rsidP="00FB5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12.5. </w:t>
      </w:r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вынесения решения об исключении жилого помещения из служебного жилого фонда, а также передачи в собственность городского поселения «Сосногорск» с гражданами, указанными в </w:t>
      </w:r>
      <w:proofErr w:type="spellStart"/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12.1. </w:t>
      </w:r>
      <w:r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раздела</w:t>
      </w:r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заключаются договоры социального найма</w:t>
      </w:r>
      <w:proofErr w:type="gramStart"/>
      <w:r w:rsidR="00FB5D12" w:rsidRPr="00F540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FB5D12" w:rsidRPr="00F54026" w:rsidRDefault="00FB5D12" w:rsidP="00FB5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FB5D12" w:rsidRDefault="00FB5D12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26" w:rsidRDefault="00F54026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26" w:rsidRDefault="00F54026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54026" w:rsidRDefault="00F54026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4BA" w:rsidRDefault="00A134BA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4BA" w:rsidRDefault="00A134BA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26" w:rsidRPr="00F54026" w:rsidRDefault="00F54026" w:rsidP="00FB5D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12" w:rsidRPr="00F54026" w:rsidRDefault="00FB5D12" w:rsidP="00FB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 «Сосногорск» -</w:t>
      </w:r>
    </w:p>
    <w:p w:rsidR="00FB5D12" w:rsidRPr="00F54026" w:rsidRDefault="00FB5D12" w:rsidP="00FB5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</w:t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 Совета района</w:t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1890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4026"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4026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 Гаврилов</w:t>
      </w:r>
    </w:p>
    <w:p w:rsidR="00F54026" w:rsidRDefault="00F54026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26" w:rsidRDefault="00F54026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26" w:rsidRDefault="00F54026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CF" w:rsidRDefault="00983DCF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CF" w:rsidRDefault="00983DCF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CF" w:rsidRDefault="00983DCF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CF" w:rsidRDefault="00983DCF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12" w:rsidRPr="00FB5D12" w:rsidRDefault="00FB5D12" w:rsidP="00FB5D1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«СОСНОГОРСК»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района «Сосногорск» от 15.11.2013 № </w:t>
      </w:r>
      <w:r w:rsidRPr="00FB5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XXXIII</w:t>
      </w: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-279 «Об утверждении Положения о порядке управления и распоряжения специализированным жилищным фондом, находящимся в собственности муниципального образования муниципального района «Сосногорск»</w:t>
      </w:r>
    </w:p>
    <w:p w:rsidR="00FB5D12" w:rsidRPr="00FB5D12" w:rsidRDefault="00FB5D12" w:rsidP="00FB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проект решения разработан в соответствии со статьей 217 Гражданского </w:t>
      </w:r>
      <w:hyperlink r:id="rId9" w:history="1">
        <w:r w:rsidRPr="00FB5D1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кодекса</w:t>
        </w:r>
      </w:hyperlink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статьей 99 Жилищного кодекса Российской Федерации, статьей 26 </w:t>
      </w:r>
      <w:hyperlink r:id="rId10" w:history="1">
        <w:r w:rsidRPr="00FB5D1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Устава</w:t>
        </w:r>
      </w:hyperlink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муниципального района "Сосногорск".</w:t>
      </w: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Совета муниципального района «Сосногорск» поступил Протест прокуратуры города Сосногорска на раздел 12 Положения о порядке управления и распоряжения специализированным жилищным фондом, находящимся в собственности муниципального образования муниципального района «Сосногорск» (далее - Положение).</w:t>
      </w: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проектом предлагается удовлетворить Протест прокуратуры путем внесения изменений  в пункт 12  раздела  </w:t>
      </w:r>
      <w:r w:rsidRPr="00FB5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Служебные жилые помещения Положения.</w:t>
      </w: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B5D12" w:rsidRPr="00FB5D12" w:rsidRDefault="00FB5D12" w:rsidP="00FB5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B5D12" w:rsidRPr="00FB5D12" w:rsidRDefault="00FB5D12" w:rsidP="00FB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B5D12" w:rsidRPr="00FB5D12" w:rsidRDefault="00FB5D12" w:rsidP="00FB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</w:t>
      </w:r>
    </w:p>
    <w:p w:rsidR="00FB5D12" w:rsidRPr="00FB5D12" w:rsidRDefault="00FB5D12" w:rsidP="00FB5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МР «Сосногорск» </w:t>
      </w: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Чупров</w:t>
      </w:r>
    </w:p>
    <w:p w:rsidR="00FB5D12" w:rsidRPr="00FB5D12" w:rsidRDefault="00FB5D12" w:rsidP="00FB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5988" w:rsidRDefault="007A5988" w:rsidP="00FB5D12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12" w:rsidRDefault="007A5988" w:rsidP="00FB5D12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отдела</w:t>
      </w:r>
    </w:p>
    <w:p w:rsidR="007A5988" w:rsidRPr="00FB5D12" w:rsidRDefault="007A5988" w:rsidP="007A5988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МР «Сосногорск»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Стрыкова</w:t>
      </w:r>
      <w:proofErr w:type="spellEnd"/>
    </w:p>
    <w:p w:rsidR="007A5988" w:rsidRDefault="007A5988" w:rsidP="00FB5D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988" w:rsidRDefault="007A5988" w:rsidP="00FB5D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D12" w:rsidRPr="00FB5D12" w:rsidRDefault="00FB5D12" w:rsidP="00FB5D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отдела </w:t>
      </w:r>
      <w:proofErr w:type="gramStart"/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</w:t>
      </w:r>
      <w:proofErr w:type="gramEnd"/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:rsidR="00FB5D12" w:rsidRPr="00FB5D12" w:rsidRDefault="00FB5D12" w:rsidP="00FB5D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арендных отношений Комитета по управлению</w:t>
      </w:r>
    </w:p>
    <w:p w:rsidR="00FB5D12" w:rsidRPr="00FB5D12" w:rsidRDefault="00FB5D12" w:rsidP="00FB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администрации МР «Сосногорск»        </w:t>
      </w:r>
      <w:r w:rsidR="00F54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FB5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 Чеснок</w:t>
      </w:r>
      <w:r w:rsidRPr="00FB5D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FB5D12" w:rsidRPr="00FB5D12" w:rsidRDefault="00FB5D12" w:rsidP="00FB5D12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F0006" w:rsidRDefault="00FF0006"/>
    <w:sectPr w:rsidR="00FF0006" w:rsidSect="00F540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A3"/>
    <w:rsid w:val="001009A3"/>
    <w:rsid w:val="001C7EBA"/>
    <w:rsid w:val="00271890"/>
    <w:rsid w:val="003E11B1"/>
    <w:rsid w:val="004244D7"/>
    <w:rsid w:val="0043408D"/>
    <w:rsid w:val="00593A62"/>
    <w:rsid w:val="007A5988"/>
    <w:rsid w:val="008B2FC1"/>
    <w:rsid w:val="009356A3"/>
    <w:rsid w:val="00983DCF"/>
    <w:rsid w:val="00A134BA"/>
    <w:rsid w:val="00AA3BB3"/>
    <w:rsid w:val="00DB3A09"/>
    <w:rsid w:val="00F54026"/>
    <w:rsid w:val="00FB5D12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82F44C6A8947D79E637EF0262B38923E99385F6E69A39F7A9B871E67089AFA54702E6390C9A4364B7F024W4L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480F0292290532332DE7449A7064C7ED6545CC7372627D32C94B08DD03870gFY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80F0292290532332DE775BCB584879DF0859C13C2C768673CFEDDAgDY9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53480F0292290532332DE7449A7064C7ED6545CC7372627D32C94B08DD03870gFY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480F0292290532332DE775BCB584879DF0859C13C2C768673CFEDDAgD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Аппарат Совета</cp:lastModifiedBy>
  <cp:revision>10</cp:revision>
  <cp:lastPrinted>2017-05-05T05:06:00Z</cp:lastPrinted>
  <dcterms:created xsi:type="dcterms:W3CDTF">2017-05-03T09:12:00Z</dcterms:created>
  <dcterms:modified xsi:type="dcterms:W3CDTF">2017-05-10T07:17:00Z</dcterms:modified>
</cp:coreProperties>
</file>