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73" w:rsidRPr="00232015" w:rsidRDefault="002F638A" w:rsidP="00BF0B73">
      <w:pPr>
        <w:jc w:val="center"/>
        <w:rPr>
          <w:rFonts w:ascii="Times New Roman" w:hAnsi="Times New Roman" w:cs="Times New Roman"/>
          <w:b/>
          <w:noProof/>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герб11" style="width:60pt;height:75.75pt;visibility:visible">
            <v:imagedata r:id="rId9" o:title="uгерб11"/>
          </v:shape>
        </w:pict>
      </w:r>
    </w:p>
    <w:p w:rsidR="00BF0B73" w:rsidRPr="005E5724" w:rsidRDefault="00BF0B73" w:rsidP="00BF0B73">
      <w:pPr>
        <w:jc w:val="center"/>
        <w:rPr>
          <w:rFonts w:ascii="Times New Roman" w:hAnsi="Times New Roman" w:cs="Times New Roman"/>
          <w:b/>
          <w:sz w:val="28"/>
          <w:szCs w:val="28"/>
        </w:rPr>
      </w:pPr>
    </w:p>
    <w:p w:rsidR="00070AF2" w:rsidRPr="005E5724" w:rsidRDefault="00070AF2" w:rsidP="00070AF2">
      <w:pPr>
        <w:pStyle w:val="1"/>
        <w:ind w:left="-284"/>
        <w:jc w:val="center"/>
        <w:rPr>
          <w:bCs/>
          <w:szCs w:val="28"/>
        </w:rPr>
      </w:pPr>
      <w:r w:rsidRPr="005E5724">
        <w:rPr>
          <w:szCs w:val="28"/>
        </w:rPr>
        <w:t>СОВЕТ</w:t>
      </w:r>
      <w:r w:rsidR="00A520D1" w:rsidRPr="005E5724">
        <w:rPr>
          <w:szCs w:val="28"/>
        </w:rPr>
        <w:t xml:space="preserve"> </w:t>
      </w:r>
      <w:r w:rsidRPr="005E5724">
        <w:rPr>
          <w:szCs w:val="28"/>
        </w:rPr>
        <w:t>МУНИЦИПАЛЬНОГО</w:t>
      </w:r>
      <w:r w:rsidR="00A520D1" w:rsidRPr="005E5724">
        <w:rPr>
          <w:szCs w:val="28"/>
        </w:rPr>
        <w:t xml:space="preserve"> </w:t>
      </w:r>
      <w:r w:rsidRPr="005E5724">
        <w:rPr>
          <w:szCs w:val="28"/>
        </w:rPr>
        <w:t>РАЙ</w:t>
      </w:r>
      <w:r w:rsidR="00A520D1" w:rsidRPr="005E5724">
        <w:rPr>
          <w:szCs w:val="28"/>
        </w:rPr>
        <w:t xml:space="preserve">ОНА </w:t>
      </w:r>
      <w:r w:rsidRPr="005E5724">
        <w:rPr>
          <w:bCs/>
          <w:szCs w:val="28"/>
        </w:rPr>
        <w:t>«СОСНОГОРСК»</w:t>
      </w:r>
    </w:p>
    <w:p w:rsidR="00BF0B73" w:rsidRPr="005E5724" w:rsidRDefault="00070AF2" w:rsidP="00070AF2">
      <w:pPr>
        <w:ind w:left="-426"/>
        <w:jc w:val="center"/>
        <w:rPr>
          <w:rFonts w:ascii="Times New Roman" w:hAnsi="Times New Roman" w:cs="Times New Roman"/>
          <w:b/>
          <w:bCs/>
          <w:sz w:val="28"/>
          <w:szCs w:val="28"/>
        </w:rPr>
      </w:pPr>
      <w:r w:rsidRPr="005E5724">
        <w:rPr>
          <w:rFonts w:ascii="Times New Roman" w:hAnsi="Times New Roman" w:cs="Times New Roman"/>
          <w:b/>
          <w:sz w:val="28"/>
          <w:szCs w:val="28"/>
        </w:rPr>
        <w:t xml:space="preserve"> </w:t>
      </w:r>
      <w:r w:rsidR="00BF0B73" w:rsidRPr="005E5724">
        <w:rPr>
          <w:rFonts w:ascii="Times New Roman" w:hAnsi="Times New Roman" w:cs="Times New Roman"/>
          <w:b/>
          <w:sz w:val="28"/>
          <w:szCs w:val="28"/>
        </w:rPr>
        <w:t>«СОСНОГОРСК»</w:t>
      </w:r>
      <w:r w:rsidR="00A520D1" w:rsidRPr="005E5724">
        <w:rPr>
          <w:rFonts w:ascii="Times New Roman" w:hAnsi="Times New Roman" w:cs="Times New Roman"/>
          <w:b/>
          <w:sz w:val="28"/>
          <w:szCs w:val="28"/>
        </w:rPr>
        <w:t xml:space="preserve"> </w:t>
      </w:r>
      <w:r w:rsidR="00BF0B73" w:rsidRPr="005E5724">
        <w:rPr>
          <w:rFonts w:ascii="Times New Roman" w:hAnsi="Times New Roman" w:cs="Times New Roman"/>
          <w:b/>
          <w:sz w:val="28"/>
          <w:szCs w:val="28"/>
        </w:rPr>
        <w:t>МУНИЦИПАЛЬНÖЙ</w:t>
      </w:r>
      <w:r w:rsidR="00A520D1" w:rsidRPr="005E5724">
        <w:rPr>
          <w:rFonts w:ascii="Times New Roman" w:hAnsi="Times New Roman" w:cs="Times New Roman"/>
          <w:b/>
          <w:sz w:val="28"/>
          <w:szCs w:val="28"/>
        </w:rPr>
        <w:t xml:space="preserve"> </w:t>
      </w:r>
      <w:r w:rsidR="00BF0B73" w:rsidRPr="005E5724">
        <w:rPr>
          <w:rFonts w:ascii="Times New Roman" w:hAnsi="Times New Roman" w:cs="Times New Roman"/>
          <w:b/>
          <w:sz w:val="28"/>
          <w:szCs w:val="28"/>
        </w:rPr>
        <w:t>РАЙОНСА</w:t>
      </w:r>
      <w:r w:rsidR="00A520D1" w:rsidRPr="005E5724">
        <w:rPr>
          <w:rFonts w:ascii="Times New Roman" w:hAnsi="Times New Roman" w:cs="Times New Roman"/>
          <w:b/>
          <w:sz w:val="28"/>
          <w:szCs w:val="28"/>
        </w:rPr>
        <w:t xml:space="preserve"> </w:t>
      </w:r>
      <w:r w:rsidR="00BF0B73" w:rsidRPr="005E5724">
        <w:rPr>
          <w:rFonts w:ascii="Times New Roman" w:hAnsi="Times New Roman" w:cs="Times New Roman"/>
          <w:b/>
          <w:bCs/>
          <w:sz w:val="28"/>
          <w:szCs w:val="28"/>
        </w:rPr>
        <w:t>С</w:t>
      </w:r>
      <w:r w:rsidR="00BF0B73" w:rsidRPr="005E5724">
        <w:rPr>
          <w:rFonts w:ascii="Times New Roman" w:hAnsi="Times New Roman" w:cs="Times New Roman"/>
          <w:b/>
          <w:sz w:val="28"/>
          <w:szCs w:val="28"/>
        </w:rPr>
        <w:t>Ö</w:t>
      </w:r>
      <w:r w:rsidR="00BF0B73" w:rsidRPr="005E5724">
        <w:rPr>
          <w:rFonts w:ascii="Times New Roman" w:hAnsi="Times New Roman" w:cs="Times New Roman"/>
          <w:b/>
          <w:bCs/>
          <w:sz w:val="28"/>
          <w:szCs w:val="28"/>
        </w:rPr>
        <w:t>ВЕТ</w:t>
      </w:r>
    </w:p>
    <w:p w:rsidR="00BF0B73" w:rsidRPr="005E5724" w:rsidRDefault="00BF0B73" w:rsidP="00BF0B73">
      <w:pPr>
        <w:pStyle w:val="1"/>
        <w:jc w:val="center"/>
        <w:rPr>
          <w:bCs/>
          <w:szCs w:val="28"/>
        </w:rPr>
      </w:pPr>
      <w:r w:rsidRPr="005E5724">
        <w:rPr>
          <w:szCs w:val="28"/>
        </w:rPr>
        <w:t>__________________________________________________________________</w:t>
      </w:r>
    </w:p>
    <w:p w:rsidR="00BF0B73" w:rsidRPr="005E5724" w:rsidRDefault="00BF0B73" w:rsidP="00BF0B73">
      <w:pPr>
        <w:pStyle w:val="1"/>
        <w:jc w:val="center"/>
        <w:rPr>
          <w:szCs w:val="28"/>
        </w:rPr>
      </w:pPr>
    </w:p>
    <w:p w:rsidR="00070AF2" w:rsidRPr="005E5724" w:rsidRDefault="00070AF2" w:rsidP="00070AF2">
      <w:pPr>
        <w:pStyle w:val="3"/>
        <w:jc w:val="center"/>
        <w:rPr>
          <w:b/>
          <w:szCs w:val="28"/>
        </w:rPr>
      </w:pPr>
      <w:r w:rsidRPr="005E5724">
        <w:rPr>
          <w:b/>
          <w:szCs w:val="28"/>
        </w:rPr>
        <w:t>РЕШЕНИЯ</w:t>
      </w:r>
    </w:p>
    <w:p w:rsidR="00BF0B73" w:rsidRPr="005E5724" w:rsidRDefault="00BF0B73" w:rsidP="00BF0B73">
      <w:pPr>
        <w:pStyle w:val="1"/>
        <w:jc w:val="center"/>
        <w:rPr>
          <w:szCs w:val="28"/>
        </w:rPr>
      </w:pPr>
      <w:r w:rsidRPr="005E5724">
        <w:rPr>
          <w:szCs w:val="28"/>
        </w:rPr>
        <w:t>КЫВКÖРТÖД</w:t>
      </w:r>
    </w:p>
    <w:p w:rsidR="00BF0B73" w:rsidRPr="005E5724" w:rsidRDefault="00BF0B73" w:rsidP="00BF0B73">
      <w:pPr>
        <w:rPr>
          <w:rFonts w:ascii="Times New Roman" w:hAnsi="Times New Roman" w:cs="Times New Roman"/>
          <w:sz w:val="28"/>
          <w:szCs w:val="28"/>
        </w:rPr>
      </w:pPr>
    </w:p>
    <w:p w:rsidR="00BF0B73" w:rsidRPr="005E5724" w:rsidRDefault="00BF0B73" w:rsidP="00BF0B73">
      <w:pPr>
        <w:ind w:left="720"/>
        <w:jc w:val="both"/>
        <w:rPr>
          <w:rFonts w:ascii="Times New Roman" w:hAnsi="Times New Roman" w:cs="Times New Roman"/>
          <w:b/>
          <w:sz w:val="28"/>
          <w:szCs w:val="28"/>
        </w:rPr>
      </w:pPr>
    </w:p>
    <w:p w:rsidR="00CA52BE" w:rsidRPr="005E5724" w:rsidRDefault="008057AB" w:rsidP="00CA52BE">
      <w:pPr>
        <w:rPr>
          <w:rFonts w:ascii="Times New Roman" w:hAnsi="Times New Roman" w:cs="Times New Roman"/>
          <w:sz w:val="28"/>
          <w:szCs w:val="28"/>
        </w:rPr>
      </w:pPr>
      <w:r w:rsidRPr="005E5724">
        <w:rPr>
          <w:rFonts w:ascii="Times New Roman" w:hAnsi="Times New Roman" w:cs="Times New Roman"/>
          <w:sz w:val="28"/>
          <w:szCs w:val="28"/>
        </w:rPr>
        <w:t>____</w:t>
      </w:r>
      <w:r w:rsidR="00A520D1" w:rsidRPr="005E5724">
        <w:rPr>
          <w:rFonts w:ascii="Times New Roman" w:hAnsi="Times New Roman" w:cs="Times New Roman"/>
          <w:sz w:val="28"/>
          <w:szCs w:val="28"/>
        </w:rPr>
        <w:t xml:space="preserve"> марта </w:t>
      </w:r>
      <w:r w:rsidR="00CA52BE" w:rsidRPr="005E5724">
        <w:rPr>
          <w:rFonts w:ascii="Times New Roman" w:hAnsi="Times New Roman" w:cs="Times New Roman"/>
          <w:sz w:val="28"/>
          <w:szCs w:val="28"/>
        </w:rPr>
        <w:t>201</w:t>
      </w:r>
      <w:r w:rsidR="0006528C" w:rsidRPr="005E5724">
        <w:rPr>
          <w:rFonts w:ascii="Times New Roman" w:hAnsi="Times New Roman" w:cs="Times New Roman"/>
          <w:sz w:val="28"/>
          <w:szCs w:val="28"/>
        </w:rPr>
        <w:t>7</w:t>
      </w:r>
      <w:r w:rsidR="00CA52BE" w:rsidRPr="005E5724">
        <w:rPr>
          <w:rFonts w:ascii="Times New Roman" w:hAnsi="Times New Roman" w:cs="Times New Roman"/>
          <w:sz w:val="28"/>
          <w:szCs w:val="28"/>
        </w:rPr>
        <w:t xml:space="preserve"> г.                                                                                    № </w:t>
      </w:r>
      <w:r w:rsidR="00A520D1" w:rsidRPr="005E5724">
        <w:rPr>
          <w:rFonts w:ascii="Times New Roman" w:hAnsi="Times New Roman" w:cs="Times New Roman"/>
          <w:sz w:val="28"/>
          <w:szCs w:val="28"/>
          <w:lang w:val="en-US"/>
        </w:rPr>
        <w:t>XVI</w:t>
      </w:r>
      <w:r w:rsidR="00A520D1" w:rsidRPr="005E5724">
        <w:rPr>
          <w:rFonts w:ascii="Times New Roman" w:hAnsi="Times New Roman" w:cs="Times New Roman"/>
          <w:sz w:val="28"/>
          <w:szCs w:val="28"/>
        </w:rPr>
        <w:t>-</w:t>
      </w:r>
      <w:r w:rsidRPr="005E5724">
        <w:rPr>
          <w:rFonts w:ascii="Times New Roman" w:hAnsi="Times New Roman" w:cs="Times New Roman"/>
          <w:sz w:val="28"/>
          <w:szCs w:val="28"/>
        </w:rPr>
        <w:t>____</w:t>
      </w:r>
    </w:p>
    <w:p w:rsidR="00BF0B73" w:rsidRPr="005E5724" w:rsidRDefault="00BF0B73" w:rsidP="00BF0B73">
      <w:pPr>
        <w:jc w:val="both"/>
        <w:rPr>
          <w:rFonts w:ascii="Times New Roman" w:hAnsi="Times New Roman" w:cs="Times New Roman"/>
          <w:b/>
          <w:sz w:val="28"/>
          <w:szCs w:val="28"/>
        </w:rPr>
      </w:pPr>
      <w:r w:rsidRPr="005E5724">
        <w:rPr>
          <w:rFonts w:ascii="Times New Roman" w:hAnsi="Times New Roman" w:cs="Times New Roman"/>
          <w:sz w:val="28"/>
          <w:szCs w:val="28"/>
        </w:rPr>
        <w:tab/>
        <w:t xml:space="preserve">  </w:t>
      </w:r>
      <w:r w:rsidRPr="005E5724">
        <w:rPr>
          <w:rFonts w:ascii="Times New Roman" w:hAnsi="Times New Roman" w:cs="Times New Roman"/>
          <w:b/>
          <w:sz w:val="28"/>
          <w:szCs w:val="28"/>
        </w:rPr>
        <w:t xml:space="preserve">      </w:t>
      </w:r>
    </w:p>
    <w:p w:rsidR="00BF0B73" w:rsidRPr="005E5724" w:rsidRDefault="00BF0B73" w:rsidP="00BF0B73">
      <w:pPr>
        <w:jc w:val="both"/>
        <w:rPr>
          <w:rFonts w:ascii="Times New Roman" w:hAnsi="Times New Roman" w:cs="Times New Roman"/>
          <w:b/>
          <w:sz w:val="28"/>
          <w:szCs w:val="28"/>
        </w:rPr>
      </w:pPr>
    </w:p>
    <w:p w:rsidR="00BF0B73" w:rsidRPr="005E5724" w:rsidRDefault="00BF0B73" w:rsidP="00BF0B73">
      <w:pPr>
        <w:jc w:val="center"/>
        <w:rPr>
          <w:rFonts w:ascii="Times New Roman" w:hAnsi="Times New Roman" w:cs="Times New Roman"/>
          <w:b/>
          <w:sz w:val="28"/>
          <w:szCs w:val="28"/>
        </w:rPr>
      </w:pPr>
      <w:r w:rsidRPr="005E5724">
        <w:rPr>
          <w:rFonts w:ascii="Times New Roman" w:hAnsi="Times New Roman" w:cs="Times New Roman"/>
          <w:b/>
          <w:sz w:val="28"/>
          <w:szCs w:val="28"/>
        </w:rPr>
        <w:t>Об отчете о деятельности Ревизионной комиссии муниципального образования муниципального района «Сосногорск» в 201</w:t>
      </w:r>
      <w:r w:rsidR="0006528C" w:rsidRPr="005E5724">
        <w:rPr>
          <w:rFonts w:ascii="Times New Roman" w:hAnsi="Times New Roman" w:cs="Times New Roman"/>
          <w:b/>
          <w:sz w:val="28"/>
          <w:szCs w:val="28"/>
        </w:rPr>
        <w:t>6</w:t>
      </w:r>
      <w:r w:rsidRPr="005E5724">
        <w:rPr>
          <w:rFonts w:ascii="Times New Roman" w:hAnsi="Times New Roman" w:cs="Times New Roman"/>
          <w:b/>
          <w:sz w:val="28"/>
          <w:szCs w:val="28"/>
        </w:rPr>
        <w:t xml:space="preserve"> году</w:t>
      </w:r>
    </w:p>
    <w:p w:rsidR="00BF0B73" w:rsidRPr="005E5724" w:rsidRDefault="00BF0B73" w:rsidP="00BF0B73">
      <w:pPr>
        <w:rPr>
          <w:rFonts w:ascii="Times New Roman" w:hAnsi="Times New Roman" w:cs="Times New Roman"/>
          <w:b/>
          <w:sz w:val="28"/>
          <w:szCs w:val="28"/>
        </w:rPr>
      </w:pPr>
    </w:p>
    <w:p w:rsidR="00BF0B73" w:rsidRPr="005E5724" w:rsidRDefault="00BF0B73" w:rsidP="00BF0B73">
      <w:pPr>
        <w:tabs>
          <w:tab w:val="left" w:pos="426"/>
        </w:tabs>
        <w:ind w:firstLine="567"/>
        <w:jc w:val="both"/>
        <w:rPr>
          <w:rFonts w:ascii="Times New Roman" w:hAnsi="Times New Roman" w:cs="Times New Roman"/>
          <w:b/>
          <w:sz w:val="28"/>
          <w:szCs w:val="28"/>
        </w:rPr>
      </w:pPr>
    </w:p>
    <w:p w:rsidR="00BF0B73" w:rsidRPr="005E5724" w:rsidRDefault="00BF0B73" w:rsidP="00BF0B73">
      <w:pPr>
        <w:pStyle w:val="ConsPlusNormal"/>
        <w:ind w:firstLine="709"/>
        <w:jc w:val="both"/>
        <w:rPr>
          <w:rFonts w:ascii="Times New Roman" w:hAnsi="Times New Roman" w:cs="Times New Roman"/>
          <w:sz w:val="28"/>
          <w:szCs w:val="28"/>
        </w:rPr>
      </w:pPr>
      <w:r w:rsidRPr="005E5724">
        <w:rPr>
          <w:rFonts w:ascii="Times New Roman" w:hAnsi="Times New Roman" w:cs="Times New Roman"/>
          <w:sz w:val="28"/>
          <w:szCs w:val="28"/>
        </w:rPr>
        <w:t>В соответствии со статьей 19 Федерального закона от 7</w:t>
      </w:r>
      <w:r w:rsidR="00CA52BE" w:rsidRPr="005E5724">
        <w:rPr>
          <w:rFonts w:ascii="Times New Roman" w:hAnsi="Times New Roman" w:cs="Times New Roman"/>
          <w:sz w:val="28"/>
          <w:szCs w:val="28"/>
        </w:rPr>
        <w:t xml:space="preserve"> февраля </w:t>
      </w:r>
      <w:r w:rsidRPr="005E5724">
        <w:rPr>
          <w:rFonts w:ascii="Times New Roman" w:hAnsi="Times New Roman" w:cs="Times New Roman"/>
          <w:sz w:val="28"/>
          <w:szCs w:val="28"/>
        </w:rPr>
        <w:t xml:space="preserve">2011 </w:t>
      </w:r>
      <w:r w:rsidR="00CA52BE" w:rsidRPr="005E5724">
        <w:rPr>
          <w:rFonts w:ascii="Times New Roman" w:hAnsi="Times New Roman" w:cs="Times New Roman"/>
          <w:sz w:val="28"/>
          <w:szCs w:val="28"/>
        </w:rPr>
        <w:t>г</w:t>
      </w:r>
      <w:r w:rsidR="0006528C" w:rsidRPr="005E5724">
        <w:rPr>
          <w:rFonts w:ascii="Times New Roman" w:hAnsi="Times New Roman" w:cs="Times New Roman"/>
          <w:sz w:val="28"/>
          <w:szCs w:val="28"/>
        </w:rPr>
        <w:t>ода</w:t>
      </w:r>
      <w:r w:rsidR="00CA52BE" w:rsidRPr="005E5724">
        <w:rPr>
          <w:rFonts w:ascii="Times New Roman" w:hAnsi="Times New Roman" w:cs="Times New Roman"/>
          <w:sz w:val="28"/>
          <w:szCs w:val="28"/>
        </w:rPr>
        <w:t xml:space="preserve"> №</w:t>
      </w:r>
      <w:r w:rsidRPr="005E5724">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BF0B73" w:rsidRPr="005E5724" w:rsidRDefault="00BF0B73" w:rsidP="00BF0B73">
      <w:pPr>
        <w:jc w:val="both"/>
        <w:rPr>
          <w:rFonts w:ascii="Times New Roman" w:hAnsi="Times New Roman" w:cs="Times New Roman"/>
          <w:sz w:val="28"/>
          <w:szCs w:val="28"/>
        </w:rPr>
      </w:pPr>
      <w:r w:rsidRPr="005E5724">
        <w:rPr>
          <w:rFonts w:ascii="Times New Roman" w:hAnsi="Times New Roman" w:cs="Times New Roman"/>
          <w:sz w:val="28"/>
          <w:szCs w:val="28"/>
        </w:rPr>
        <w:t xml:space="preserve">    </w:t>
      </w:r>
    </w:p>
    <w:p w:rsidR="00BF0B73" w:rsidRPr="005E5724" w:rsidRDefault="00BF0B73" w:rsidP="00BF0B73">
      <w:pPr>
        <w:jc w:val="both"/>
        <w:rPr>
          <w:rFonts w:ascii="Times New Roman" w:hAnsi="Times New Roman" w:cs="Times New Roman"/>
          <w:b/>
          <w:sz w:val="28"/>
          <w:szCs w:val="28"/>
        </w:rPr>
      </w:pPr>
      <w:r w:rsidRPr="005E5724">
        <w:rPr>
          <w:rFonts w:ascii="Times New Roman" w:hAnsi="Times New Roman" w:cs="Times New Roman"/>
          <w:sz w:val="28"/>
          <w:szCs w:val="28"/>
        </w:rPr>
        <w:t xml:space="preserve">                          </w:t>
      </w:r>
      <w:r w:rsidRPr="005E5724">
        <w:rPr>
          <w:rFonts w:ascii="Times New Roman" w:hAnsi="Times New Roman" w:cs="Times New Roman"/>
          <w:b/>
          <w:sz w:val="28"/>
          <w:szCs w:val="28"/>
        </w:rPr>
        <w:t>Совет муниципального района «Сосногорск» решил:</w:t>
      </w:r>
    </w:p>
    <w:p w:rsidR="00BF0B73" w:rsidRPr="005E5724" w:rsidRDefault="00BF0B73" w:rsidP="00BF0B73">
      <w:pPr>
        <w:jc w:val="both"/>
        <w:rPr>
          <w:rFonts w:ascii="Times New Roman" w:hAnsi="Times New Roman" w:cs="Times New Roman"/>
          <w:b/>
          <w:sz w:val="28"/>
          <w:szCs w:val="28"/>
        </w:rPr>
      </w:pPr>
      <w:r w:rsidRPr="005E5724">
        <w:rPr>
          <w:rFonts w:ascii="Times New Roman" w:hAnsi="Times New Roman" w:cs="Times New Roman"/>
          <w:b/>
          <w:sz w:val="28"/>
          <w:szCs w:val="28"/>
        </w:rPr>
        <w:t xml:space="preserve">  </w:t>
      </w:r>
    </w:p>
    <w:p w:rsidR="00BF0B73" w:rsidRPr="005E5724" w:rsidRDefault="00BF0B73" w:rsidP="00BF0B73">
      <w:pPr>
        <w:ind w:firstLine="709"/>
        <w:jc w:val="both"/>
        <w:rPr>
          <w:rFonts w:ascii="Times New Roman" w:hAnsi="Times New Roman" w:cs="Times New Roman"/>
          <w:sz w:val="28"/>
          <w:szCs w:val="28"/>
        </w:rPr>
      </w:pPr>
      <w:r w:rsidRPr="005E5724">
        <w:rPr>
          <w:rFonts w:ascii="Times New Roman" w:hAnsi="Times New Roman" w:cs="Times New Roman"/>
          <w:sz w:val="28"/>
          <w:szCs w:val="28"/>
        </w:rPr>
        <w:t xml:space="preserve">1. Принять к сведению </w:t>
      </w:r>
      <w:r w:rsidR="00A520D1" w:rsidRPr="005E5724">
        <w:rPr>
          <w:rFonts w:ascii="Times New Roman" w:hAnsi="Times New Roman" w:cs="Times New Roman"/>
          <w:sz w:val="28"/>
          <w:szCs w:val="28"/>
        </w:rPr>
        <w:t xml:space="preserve">прилагаемый </w:t>
      </w:r>
      <w:r w:rsidRPr="005E5724">
        <w:rPr>
          <w:rFonts w:ascii="Times New Roman" w:hAnsi="Times New Roman" w:cs="Times New Roman"/>
          <w:sz w:val="28"/>
          <w:szCs w:val="28"/>
        </w:rPr>
        <w:t>отчет о деятельности Ревизионной комиссии муниципального образования муниципального района «Сосногорск» в 201</w:t>
      </w:r>
      <w:r w:rsidR="0006528C" w:rsidRPr="005E5724">
        <w:rPr>
          <w:rFonts w:ascii="Times New Roman" w:hAnsi="Times New Roman" w:cs="Times New Roman"/>
          <w:sz w:val="28"/>
          <w:szCs w:val="28"/>
        </w:rPr>
        <w:t>6</w:t>
      </w:r>
      <w:r w:rsidRPr="005E5724">
        <w:rPr>
          <w:rFonts w:ascii="Times New Roman" w:hAnsi="Times New Roman" w:cs="Times New Roman"/>
          <w:sz w:val="28"/>
          <w:szCs w:val="28"/>
        </w:rPr>
        <w:t xml:space="preserve"> году.</w:t>
      </w:r>
    </w:p>
    <w:p w:rsidR="00BF0B73" w:rsidRPr="005E5724" w:rsidRDefault="00BF0B73" w:rsidP="00BF0B73">
      <w:pPr>
        <w:ind w:firstLine="709"/>
        <w:jc w:val="both"/>
        <w:rPr>
          <w:rFonts w:ascii="Times New Roman" w:hAnsi="Times New Roman" w:cs="Times New Roman"/>
          <w:b/>
          <w:sz w:val="28"/>
          <w:szCs w:val="28"/>
        </w:rPr>
      </w:pPr>
      <w:r w:rsidRPr="005E5724">
        <w:rPr>
          <w:rFonts w:ascii="Times New Roman" w:hAnsi="Times New Roman" w:cs="Times New Roman"/>
          <w:sz w:val="28"/>
          <w:szCs w:val="28"/>
        </w:rPr>
        <w:t>2. Настоящее решение вступает в силу со дня его принятия.</w:t>
      </w:r>
    </w:p>
    <w:p w:rsidR="00BF0B73" w:rsidRPr="005E5724" w:rsidRDefault="00BF0B73" w:rsidP="00BF0B73">
      <w:pPr>
        <w:ind w:firstLine="709"/>
        <w:jc w:val="both"/>
        <w:rPr>
          <w:rFonts w:ascii="Times New Roman" w:hAnsi="Times New Roman" w:cs="Times New Roman"/>
          <w:b/>
          <w:sz w:val="28"/>
          <w:szCs w:val="28"/>
        </w:rPr>
      </w:pPr>
    </w:p>
    <w:p w:rsidR="00BF0B73" w:rsidRPr="005E5724" w:rsidRDefault="00BF0B73" w:rsidP="00BF0B73">
      <w:pPr>
        <w:jc w:val="both"/>
        <w:rPr>
          <w:rFonts w:ascii="Times New Roman" w:hAnsi="Times New Roman" w:cs="Times New Roman"/>
          <w:b/>
          <w:sz w:val="28"/>
          <w:szCs w:val="28"/>
        </w:rPr>
      </w:pPr>
    </w:p>
    <w:p w:rsidR="00BF0B73" w:rsidRPr="005E5724" w:rsidRDefault="00BF0B73" w:rsidP="00BF0B73">
      <w:pPr>
        <w:jc w:val="both"/>
        <w:rPr>
          <w:rFonts w:ascii="Times New Roman" w:hAnsi="Times New Roman" w:cs="Times New Roman"/>
          <w:b/>
          <w:sz w:val="28"/>
          <w:szCs w:val="28"/>
        </w:rPr>
      </w:pPr>
    </w:p>
    <w:p w:rsidR="00BF0B73" w:rsidRPr="005E5724" w:rsidRDefault="00BF0B73" w:rsidP="00BF0B73">
      <w:pPr>
        <w:pStyle w:val="a3"/>
        <w:spacing w:after="0"/>
        <w:jc w:val="both"/>
        <w:rPr>
          <w:rFonts w:ascii="Times New Roman" w:hAnsi="Times New Roman" w:cs="Times New Roman"/>
          <w:color w:val="000000"/>
          <w:sz w:val="28"/>
          <w:szCs w:val="28"/>
        </w:rPr>
      </w:pPr>
      <w:r w:rsidRPr="005E5724">
        <w:rPr>
          <w:rFonts w:ascii="Times New Roman" w:hAnsi="Times New Roman" w:cs="Times New Roman"/>
          <w:color w:val="000000"/>
          <w:sz w:val="28"/>
          <w:szCs w:val="28"/>
        </w:rPr>
        <w:t xml:space="preserve">Глава муниципального района «Сосногорск» - </w:t>
      </w:r>
    </w:p>
    <w:p w:rsidR="00BF0B73" w:rsidRPr="005E5724" w:rsidRDefault="00BF0B73" w:rsidP="00BF0B73">
      <w:pPr>
        <w:jc w:val="both"/>
        <w:rPr>
          <w:rFonts w:ascii="Times New Roman" w:hAnsi="Times New Roman" w:cs="Times New Roman"/>
          <w:color w:val="000000"/>
          <w:sz w:val="28"/>
          <w:szCs w:val="28"/>
        </w:rPr>
      </w:pPr>
      <w:r w:rsidRPr="005E5724">
        <w:rPr>
          <w:rFonts w:ascii="Times New Roman" w:hAnsi="Times New Roman" w:cs="Times New Roman"/>
          <w:color w:val="000000"/>
          <w:sz w:val="28"/>
          <w:szCs w:val="28"/>
        </w:rPr>
        <w:t xml:space="preserve">председатель Совета района                                                         </w:t>
      </w:r>
      <w:r w:rsidR="00A520D1" w:rsidRPr="005E5724">
        <w:rPr>
          <w:rFonts w:ascii="Times New Roman" w:hAnsi="Times New Roman" w:cs="Times New Roman"/>
          <w:color w:val="000000"/>
          <w:sz w:val="28"/>
          <w:szCs w:val="28"/>
        </w:rPr>
        <w:t xml:space="preserve"> </w:t>
      </w:r>
      <w:r w:rsidRPr="005E5724">
        <w:rPr>
          <w:rFonts w:ascii="Times New Roman" w:hAnsi="Times New Roman" w:cs="Times New Roman"/>
          <w:color w:val="000000"/>
          <w:sz w:val="28"/>
          <w:szCs w:val="28"/>
        </w:rPr>
        <w:t xml:space="preserve">     </w:t>
      </w:r>
      <w:r w:rsidR="008057AB" w:rsidRPr="005E5724">
        <w:rPr>
          <w:rFonts w:ascii="Times New Roman" w:hAnsi="Times New Roman" w:cs="Times New Roman"/>
          <w:color w:val="000000"/>
          <w:sz w:val="28"/>
          <w:szCs w:val="28"/>
        </w:rPr>
        <w:t>В.Г. Гаврилов</w:t>
      </w:r>
    </w:p>
    <w:p w:rsidR="00A520D1" w:rsidRPr="005E5724" w:rsidRDefault="00A520D1" w:rsidP="00BF0B73">
      <w:pPr>
        <w:jc w:val="both"/>
        <w:rPr>
          <w:rFonts w:ascii="Times New Roman" w:hAnsi="Times New Roman" w:cs="Times New Roman"/>
          <w:sz w:val="28"/>
          <w:szCs w:val="28"/>
        </w:rPr>
      </w:pPr>
    </w:p>
    <w:p w:rsidR="00A520D1" w:rsidRPr="00232015" w:rsidRDefault="00A520D1" w:rsidP="00796081">
      <w:pPr>
        <w:ind w:right="-2" w:firstLine="567"/>
        <w:jc w:val="right"/>
        <w:rPr>
          <w:rFonts w:ascii="Times New Roman" w:hAnsi="Times New Roman" w:cs="Times New Roman"/>
        </w:rPr>
      </w:pPr>
      <w:r w:rsidRPr="00232015">
        <w:rPr>
          <w:rFonts w:ascii="Times New Roman" w:hAnsi="Times New Roman" w:cs="Times New Roman"/>
        </w:rPr>
        <w:br w:type="page"/>
      </w:r>
      <w:r w:rsidRPr="00232015">
        <w:rPr>
          <w:rFonts w:ascii="Times New Roman" w:hAnsi="Times New Roman" w:cs="Times New Roman"/>
        </w:rPr>
        <w:lastRenderedPageBreak/>
        <w:t>Приложение</w:t>
      </w:r>
    </w:p>
    <w:p w:rsidR="00796081" w:rsidRDefault="00A520D1" w:rsidP="00796081">
      <w:pPr>
        <w:ind w:right="-2" w:firstLine="567"/>
        <w:jc w:val="right"/>
        <w:rPr>
          <w:rFonts w:ascii="Times New Roman" w:hAnsi="Times New Roman" w:cs="Times New Roman"/>
        </w:rPr>
      </w:pPr>
      <w:r w:rsidRPr="00232015">
        <w:rPr>
          <w:rFonts w:ascii="Times New Roman" w:hAnsi="Times New Roman" w:cs="Times New Roman"/>
        </w:rPr>
        <w:t>к решению Совета</w:t>
      </w:r>
    </w:p>
    <w:p w:rsidR="00796081" w:rsidRDefault="00A520D1" w:rsidP="00796081">
      <w:pPr>
        <w:ind w:right="-2" w:firstLine="567"/>
        <w:jc w:val="right"/>
        <w:rPr>
          <w:rFonts w:ascii="Times New Roman" w:hAnsi="Times New Roman" w:cs="Times New Roman"/>
        </w:rPr>
      </w:pPr>
      <w:r w:rsidRPr="00232015">
        <w:rPr>
          <w:rFonts w:ascii="Times New Roman" w:hAnsi="Times New Roman" w:cs="Times New Roman"/>
        </w:rPr>
        <w:t>муниципального района «Сосногорск»</w:t>
      </w:r>
    </w:p>
    <w:p w:rsidR="00A520D1" w:rsidRPr="00232015" w:rsidRDefault="00A520D1" w:rsidP="00796081">
      <w:pPr>
        <w:ind w:right="-2" w:firstLine="567"/>
        <w:jc w:val="right"/>
        <w:rPr>
          <w:rFonts w:ascii="Times New Roman" w:hAnsi="Times New Roman" w:cs="Times New Roman"/>
          <w:bCs/>
        </w:rPr>
      </w:pPr>
      <w:r w:rsidRPr="00232015">
        <w:rPr>
          <w:rFonts w:ascii="Times New Roman" w:hAnsi="Times New Roman" w:cs="Times New Roman"/>
          <w:bCs/>
        </w:rPr>
        <w:t>от  «____»   марта  20___ года № _____</w:t>
      </w:r>
    </w:p>
    <w:p w:rsidR="00A520D1" w:rsidRPr="00232015" w:rsidRDefault="00A520D1" w:rsidP="00796081">
      <w:pPr>
        <w:ind w:right="-2" w:firstLine="567"/>
        <w:jc w:val="center"/>
        <w:rPr>
          <w:rFonts w:ascii="Times New Roman" w:hAnsi="Times New Roman" w:cs="Times New Roman"/>
          <w:b/>
          <w:bCs/>
        </w:rPr>
      </w:pPr>
    </w:p>
    <w:p w:rsidR="00A520D1" w:rsidRPr="00232015" w:rsidRDefault="00A520D1" w:rsidP="00A520D1">
      <w:pPr>
        <w:ind w:right="281" w:firstLine="567"/>
        <w:jc w:val="center"/>
        <w:rPr>
          <w:rFonts w:ascii="Times New Roman" w:hAnsi="Times New Roman" w:cs="Times New Roman"/>
          <w:b/>
          <w:bCs/>
        </w:rPr>
      </w:pPr>
    </w:p>
    <w:p w:rsidR="00A520D1" w:rsidRPr="00232015" w:rsidRDefault="00A520D1" w:rsidP="00A520D1">
      <w:pPr>
        <w:ind w:right="281" w:firstLine="567"/>
        <w:jc w:val="center"/>
        <w:rPr>
          <w:rFonts w:ascii="Times New Roman" w:hAnsi="Times New Roman" w:cs="Times New Roman"/>
          <w:b/>
          <w:bCs/>
        </w:rPr>
      </w:pPr>
    </w:p>
    <w:p w:rsidR="00A520D1" w:rsidRPr="00232015" w:rsidRDefault="00A520D1" w:rsidP="00A520D1">
      <w:pPr>
        <w:ind w:right="281" w:firstLine="567"/>
        <w:jc w:val="center"/>
        <w:rPr>
          <w:rFonts w:ascii="Times New Roman" w:hAnsi="Times New Roman" w:cs="Times New Roman"/>
          <w:b/>
          <w:bCs/>
        </w:rPr>
      </w:pPr>
      <w:r w:rsidRPr="00232015">
        <w:rPr>
          <w:rFonts w:ascii="Times New Roman" w:hAnsi="Times New Roman" w:cs="Times New Roman"/>
          <w:b/>
          <w:bCs/>
        </w:rPr>
        <w:t>ОТЧЕТ</w:t>
      </w:r>
    </w:p>
    <w:p w:rsidR="00A520D1" w:rsidRPr="00232015" w:rsidRDefault="00A520D1" w:rsidP="00A520D1">
      <w:pPr>
        <w:ind w:right="281" w:firstLine="567"/>
        <w:jc w:val="center"/>
        <w:rPr>
          <w:rFonts w:ascii="Times New Roman" w:hAnsi="Times New Roman" w:cs="Times New Roman"/>
          <w:b/>
          <w:bCs/>
        </w:rPr>
      </w:pPr>
      <w:r w:rsidRPr="00232015">
        <w:rPr>
          <w:rFonts w:ascii="Times New Roman" w:hAnsi="Times New Roman" w:cs="Times New Roman"/>
          <w:b/>
          <w:bCs/>
        </w:rPr>
        <w:t>о деятельности  Ревизионной комиссии  муниципального образования муниципального района «Сосногорск»  за  2016 год</w:t>
      </w:r>
    </w:p>
    <w:p w:rsidR="00A520D1" w:rsidRPr="00232015" w:rsidRDefault="00A520D1" w:rsidP="00A520D1">
      <w:pPr>
        <w:ind w:right="281" w:firstLine="567"/>
        <w:jc w:val="center"/>
        <w:rPr>
          <w:rFonts w:ascii="Times New Roman" w:hAnsi="Times New Roman" w:cs="Times New Roman"/>
          <w:b/>
          <w:bCs/>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Настоящий отчет о деятельности Ревизионной комиссии муниципального образования муниципального района «Сосногорск» (далее – Ревизионная комиссия) за 2016 год подготовлен  в соответствии со Стандартом организации деятельности «Требования подготовки годового отчета о работе Ревизионной комиссии муниципального образования муниципального района «Сосногорск» и представлен на рассмотрение и принятие к сведению в Совет муниципального района «Сосногорск» в соответствии со статьёй 14 Положения о  Ревизионной комиссии, утвержденного  Решением Совета муниципального района «Сосногорск» от 28.12.2011 № </w:t>
      </w:r>
      <w:r w:rsidRPr="00232015">
        <w:rPr>
          <w:rFonts w:ascii="Times New Roman" w:hAnsi="Times New Roman" w:cs="Times New Roman"/>
          <w:lang w:val="en-US"/>
        </w:rPr>
        <w:t>XVIII</w:t>
      </w:r>
      <w:r w:rsidRPr="00232015">
        <w:rPr>
          <w:rFonts w:ascii="Times New Roman" w:hAnsi="Times New Roman" w:cs="Times New Roman"/>
        </w:rPr>
        <w:t>-142.</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Отчет является одной из форм реализации принципа деятельности органов местного самоуправления и органов внешнего муниципального финансового контроля – принципа гласности: ежегодно представляется в Совет муниципального района «Сосногорск», а также подлежит публикации в целях информирования общественности.  </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Целью формирования отчета о деятельности Ревизионной комиссии является обобщение и систематизация результатов деятельности по проведению внешнего муниципального финансового контроля за отчетный период.</w:t>
      </w:r>
    </w:p>
    <w:p w:rsidR="00A520D1" w:rsidRPr="00232015" w:rsidRDefault="00A520D1" w:rsidP="00A520D1">
      <w:pPr>
        <w:autoSpaceDE w:val="0"/>
        <w:autoSpaceDN w:val="0"/>
        <w:adjustRightInd w:val="0"/>
        <w:ind w:firstLine="567"/>
        <w:jc w:val="both"/>
        <w:rPr>
          <w:rFonts w:ascii="Times New Roman" w:hAnsi="Times New Roman" w:cs="Times New Roman"/>
        </w:rPr>
      </w:pPr>
    </w:p>
    <w:p w:rsidR="00A520D1" w:rsidRPr="00232015" w:rsidRDefault="00A520D1" w:rsidP="00A520D1">
      <w:pPr>
        <w:ind w:left="567" w:right="281"/>
        <w:jc w:val="center"/>
        <w:rPr>
          <w:rFonts w:ascii="Times New Roman" w:hAnsi="Times New Roman" w:cs="Times New Roman"/>
          <w:b/>
        </w:rPr>
      </w:pPr>
      <w:r w:rsidRPr="00232015">
        <w:rPr>
          <w:rFonts w:ascii="Times New Roman" w:hAnsi="Times New Roman" w:cs="Times New Roman"/>
          <w:b/>
        </w:rPr>
        <w:t>1. Общие положения.</w:t>
      </w:r>
    </w:p>
    <w:p w:rsidR="00A520D1" w:rsidRPr="00232015" w:rsidRDefault="00A520D1" w:rsidP="00A520D1">
      <w:pPr>
        <w:ind w:right="281" w:firstLine="567"/>
        <w:rPr>
          <w:rFonts w:ascii="Times New Roman" w:hAnsi="Times New Roman" w:cs="Times New Roman"/>
          <w:b/>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В соответствии со статьёй  265 Бюджетного кодекса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На территории муниципального образования муниципального района «Сосногорск» внешний муниципальный финансовый контроль в сфере бюджетных правоотношений является контрольной деятельностью Ревизионной комиссии муниципального образования муниципального района «Сосногорск». Правовое регулирование внешнего муниципального финансового контроля основывается на положениях Конституции России и регламентируется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муниципального района «Сосногорск», Федеральным законом от05.04.2013 №44-ФЗ «О контрактной системе в сфере закупок товаров, работ, услуг для обеспечения государственных (муниципальных) нужд», «положением о бюджетном процессе в муниципальном образовании муниципального района «Сосногорск», «Положением о Ревизионной комиссии муниципального образования муниципального района «Сосногорск».</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Главными целями  внешнего муниципального финансового контроля  являются повышение эффективности управления муниципальными ресурсами для обеспечения финансовой стабильности,  социально – экономическое развитие территории,  повышение уровня и качества жизни населения,  предоставление обществу объективной информации об </w:t>
      </w:r>
      <w:r w:rsidRPr="00232015">
        <w:rPr>
          <w:rFonts w:ascii="Times New Roman" w:hAnsi="Times New Roman" w:cs="Times New Roman"/>
        </w:rPr>
        <w:lastRenderedPageBreak/>
        <w:t>использовании муниципальных финансовых ресурсов и ответственность органов власти, за законность и эффективность финансового управления бюджетными средствами.</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Ключевая задача Ревизионной комиссии – представлять Совету муниципального района «Сосногорск», Главе муниципального образования муниципального района «Сосногорск» - председателю Совета, гражданам, независимую информацию о формировании и об исполнении муниципального бюджета, о качестве проектов правовых актов, требующих выделения бюджетных средств, законности, эффективности и результативности деятельности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возможности их устранения.</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в работе Ревизионной комиссии.</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К особенностям внешнего финансового контроля в отчетном периоде можно отнести его осуществление в условиях формирования бюджета на основе программно-целевого метода, ключевыми элементами которого являются долгосрочность планирования, отбор проблем для решения программным методом, постановка целей, разработка целевой программы с перечнем мероприятий, подготовка и расчет ресурсного обеспечения, определение количественно измеримых результатов. На завершающем этапе контроля выполнения целей и установленных результатов проводится анализ по схеме «затраты - результаты». Внешний контроль формирования и результативности исполнения программных расходов призван дать объективную картину реализации социально-экономических решений органов власти.</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Деятельность Ревизионной комиссии осуществлялась в соответствии с планом контрольных и экспертно-аналитических мероприятий на год, с учетом изменений.</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xml:space="preserve">Комплекс контрольных и экспертно-аналитических мероприятий осуществляемый в рамках предварительного и последующего контроля составляет систему контроля Ревизионной комиссии за формированием и исполнением бюджета муниципального района «Сосногорск», а также бюджетов городских поселений. </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На основании Положения о Ревизионной комиссии осуществление полномочий внешнего муниципального финансового контроля в поселениях, входящих в состав муниципального образования «Сосногорск», производится в соответствии с Соглашениями заключенными Советом муниципального района «Сосногорск» и Ревизионной комиссией с представительными органами городских поселений муниципального образования «Сосногорск» на передачу полномочий по внешнему муниципальному финансовому контролю.</w:t>
      </w:r>
    </w:p>
    <w:p w:rsidR="00A520D1" w:rsidRPr="00232015" w:rsidRDefault="00A520D1" w:rsidP="00A520D1">
      <w:pPr>
        <w:ind w:firstLine="567"/>
        <w:jc w:val="both"/>
        <w:rPr>
          <w:rFonts w:ascii="Times New Roman" w:hAnsi="Times New Roman" w:cs="Times New Roman"/>
          <w:color w:val="000000"/>
        </w:rPr>
      </w:pPr>
      <w:r w:rsidRPr="00232015">
        <w:rPr>
          <w:rFonts w:ascii="Times New Roman" w:hAnsi="Times New Roman" w:cs="Times New Roman"/>
        </w:rPr>
        <w:t xml:space="preserve">В соответствие с решениями представительных органов городских поселений «Сосногорск», «Нижний Одес», «Войвож», были заключены Соглашения о передаче полномочий по осуществлению внешнего муниципального финансового контроля на 2016 год. В рамках данных Соглашений проводился предварительный контроль (экспертиза) проектов бюджетов городских поселений. Также Соглашения регулируют вопросы иных контрольных и экспертно-аналитических мероприятий с учетом финансовых средств на их исполнение, а также </w:t>
      </w:r>
      <w:r w:rsidRPr="00232015">
        <w:rPr>
          <w:rFonts w:ascii="Times New Roman" w:hAnsi="Times New Roman" w:cs="Times New Roman"/>
          <w:color w:val="000000"/>
        </w:rPr>
        <w:t>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органам местного самоуправления поселения соответствующие предложения.</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Согласно законодательства о контрольно-счетных органах, в 2016 году Ревизионной комиссией продолжена работа по разработке и утверждению в установленном порядке стандартов внешнего муниципального финансового контроля – внутренних нормативных документов, определяющих характеристики, правила и процедуры планирования, организации и осуществления различных видов деятельности комиссии и требования к их </w:t>
      </w:r>
      <w:r w:rsidRPr="00232015">
        <w:rPr>
          <w:rFonts w:ascii="Times New Roman" w:hAnsi="Times New Roman" w:cs="Times New Roman"/>
        </w:rPr>
        <w:lastRenderedPageBreak/>
        <w:t>результатам, а также методических рекомендаций по осуществлению отдельных направлений деятельности.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Создание полноценной методологической базы деятельности Ревизионной комиссии преследует цель совершенствования работы по всем направлениям деятельности органа внешнего финансового контроля, повышения качества и результативности проводимых им контрольных мероприятий.</w:t>
      </w:r>
    </w:p>
    <w:p w:rsidR="00A520D1" w:rsidRPr="00232015" w:rsidRDefault="00A520D1" w:rsidP="00A520D1">
      <w:pPr>
        <w:ind w:right="281" w:firstLine="567"/>
        <w:jc w:val="both"/>
        <w:rPr>
          <w:rFonts w:ascii="Times New Roman" w:hAnsi="Times New Roman" w:cs="Times New Roman"/>
        </w:rPr>
      </w:pPr>
    </w:p>
    <w:p w:rsidR="00A520D1" w:rsidRPr="00232015" w:rsidRDefault="00A520D1" w:rsidP="00A520D1">
      <w:pPr>
        <w:ind w:right="281" w:firstLine="567"/>
        <w:jc w:val="center"/>
        <w:rPr>
          <w:rFonts w:ascii="Times New Roman" w:hAnsi="Times New Roman" w:cs="Times New Roman"/>
          <w:b/>
          <w:bCs/>
        </w:rPr>
      </w:pPr>
      <w:r w:rsidRPr="00232015">
        <w:rPr>
          <w:rFonts w:ascii="Times New Roman" w:hAnsi="Times New Roman" w:cs="Times New Roman"/>
          <w:b/>
          <w:bCs/>
        </w:rPr>
        <w:t>2. Экспертно-аналитическая и контрольная деятельность</w:t>
      </w:r>
    </w:p>
    <w:p w:rsidR="00A520D1" w:rsidRPr="00232015" w:rsidRDefault="00A520D1" w:rsidP="00A520D1">
      <w:pPr>
        <w:ind w:right="281" w:firstLine="567"/>
        <w:jc w:val="center"/>
        <w:rPr>
          <w:rFonts w:ascii="Times New Roman" w:hAnsi="Times New Roman" w:cs="Times New Roman"/>
          <w:b/>
          <w:bCs/>
        </w:rPr>
      </w:pP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Ревизионная комиссия   в   2016   году   осуществляла   комплекс   контрольных  и  экспертно-аналитических  мероприятий,  результаты  которых  позволили  оценить  целевое  и  эффективное  использование  бюджетных  средств, эффективность использования муниципального имущества.</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В  рамках  законодательства  о  контрактной  системе  в  отчетном  году  проведена проверка экономической  обоснованности  бюджетных  расходов  на  закупки товаров,  работ,  услуг  для  обеспечения  государственных  и  муниципальных  нужд.</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Результаты  проведенных  в  2016  году  контрольных  и  экспертно-аналитических  мероприятий  должны способствовать  дальнейшему  укреплению  финансовой  дисциплины  и  обеспечению стабильности бюджетного процесса.</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План работы на 2016 год выполнен в полном объеме.</w:t>
      </w:r>
    </w:p>
    <w:p w:rsidR="00A520D1" w:rsidRPr="00232015" w:rsidRDefault="00A520D1" w:rsidP="00A520D1">
      <w:pPr>
        <w:autoSpaceDE w:val="0"/>
        <w:autoSpaceDN w:val="0"/>
        <w:adjustRightInd w:val="0"/>
        <w:ind w:firstLine="567"/>
        <w:jc w:val="both"/>
        <w:rPr>
          <w:rFonts w:ascii="Times New Roman" w:hAnsi="Times New Roman" w:cs="Times New Roman"/>
        </w:rPr>
      </w:pPr>
    </w:p>
    <w:p w:rsidR="00A520D1" w:rsidRPr="00232015" w:rsidRDefault="00A520D1" w:rsidP="00A520D1">
      <w:pPr>
        <w:ind w:firstLine="567"/>
        <w:jc w:val="both"/>
        <w:rPr>
          <w:rFonts w:ascii="Times New Roman" w:hAnsi="Times New Roman" w:cs="Times New Roman"/>
          <w:bCs/>
        </w:rPr>
      </w:pPr>
    </w:p>
    <w:p w:rsidR="00A520D1" w:rsidRPr="00232015" w:rsidRDefault="00A520D1" w:rsidP="00A520D1">
      <w:pPr>
        <w:ind w:firstLine="567"/>
        <w:jc w:val="center"/>
        <w:rPr>
          <w:rFonts w:ascii="Times New Roman" w:hAnsi="Times New Roman" w:cs="Times New Roman"/>
          <w:b/>
          <w:bCs/>
          <w:i/>
          <w:u w:val="single"/>
        </w:rPr>
      </w:pPr>
      <w:r w:rsidRPr="00232015">
        <w:rPr>
          <w:rFonts w:ascii="Times New Roman" w:hAnsi="Times New Roman" w:cs="Times New Roman"/>
          <w:b/>
          <w:bCs/>
          <w:i/>
          <w:u w:val="single"/>
        </w:rPr>
        <w:t>2.1. Экспертно-аналитическая деятельность</w:t>
      </w:r>
    </w:p>
    <w:p w:rsidR="00A520D1" w:rsidRPr="00232015" w:rsidRDefault="00A520D1" w:rsidP="00A520D1">
      <w:pPr>
        <w:ind w:firstLine="567"/>
        <w:jc w:val="center"/>
        <w:rPr>
          <w:rFonts w:ascii="Times New Roman" w:hAnsi="Times New Roman" w:cs="Times New Roman"/>
          <w:b/>
          <w:bCs/>
          <w:i/>
          <w:u w:val="single"/>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Руководствуясь решениями Совета муниципального района «Сосногорск», Советов городских поселений «Сосногорск», «Нижний Одес», «Войвож» и Положением о Ревизионной комиссии, в 2016 году приняты полномочия по осуществлению внешнего муниципального финансового контроля в части осуществления экспертно-аналитической деятельности, посредством подготовки заключений и аналитических записок на проекты решения Совета муниципального района «Сосногорск», Советов городских поселений «Сосногорск», «Нижний Одес», «Войвож» по вопросам, связанным и утверждением, внесением изменений и исполнением местных бюджетов.</w:t>
      </w:r>
    </w:p>
    <w:p w:rsidR="00A520D1" w:rsidRPr="00232015" w:rsidRDefault="00A520D1" w:rsidP="00A520D1">
      <w:pPr>
        <w:tabs>
          <w:tab w:val="left" w:pos="709"/>
        </w:tabs>
        <w:ind w:firstLine="567"/>
        <w:jc w:val="both"/>
        <w:rPr>
          <w:rFonts w:ascii="Times New Roman" w:hAnsi="Times New Roman" w:cs="Times New Roman"/>
        </w:rPr>
      </w:pPr>
      <w:r w:rsidRPr="00232015">
        <w:rPr>
          <w:rFonts w:ascii="Times New Roman" w:hAnsi="Times New Roman" w:cs="Times New Roman"/>
        </w:rPr>
        <w:t xml:space="preserve">При осуществлении деятельности Ревизионная комиссия обеспечивает последовательную реализацию всех форм финансового контроля: предварительного, текущего  и последующего.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b/>
          <w:i/>
        </w:rPr>
        <w:t>Предварительный контроль</w:t>
      </w:r>
      <w:r w:rsidRPr="00232015">
        <w:rPr>
          <w:rFonts w:ascii="Times New Roman" w:hAnsi="Times New Roman" w:cs="Times New Roman"/>
        </w:rPr>
        <w:t xml:space="preserve"> проектов бюджетов муниципального района «Сосногорск» и городских поселений «Сосногорск», «Нижний Одес», «Войвож»  на 2017 год и плановый период 2018 и 2019 годов в ходе которого, подготовлены заключения Ревизионной комиссии. </w:t>
      </w:r>
    </w:p>
    <w:p w:rsidR="00A520D1" w:rsidRPr="00232015" w:rsidRDefault="00A520D1" w:rsidP="00A520D1">
      <w:pPr>
        <w:pStyle w:val="a3"/>
        <w:spacing w:after="0"/>
        <w:ind w:firstLine="567"/>
        <w:jc w:val="both"/>
        <w:rPr>
          <w:rFonts w:ascii="Times New Roman" w:hAnsi="Times New Roman" w:cs="Times New Roman"/>
        </w:rPr>
      </w:pPr>
      <w:r w:rsidRPr="00232015">
        <w:rPr>
          <w:rFonts w:ascii="Times New Roman" w:hAnsi="Times New Roman" w:cs="Times New Roman"/>
          <w:b/>
        </w:rPr>
        <w:t xml:space="preserve"> </w:t>
      </w:r>
      <w:r w:rsidRPr="00232015">
        <w:rPr>
          <w:rFonts w:ascii="Times New Roman" w:hAnsi="Times New Roman" w:cs="Times New Roman"/>
          <w:b/>
          <w:i/>
        </w:rPr>
        <w:t>Текущий контроль</w:t>
      </w:r>
      <w:r w:rsidRPr="00232015">
        <w:rPr>
          <w:rFonts w:ascii="Times New Roman" w:hAnsi="Times New Roman" w:cs="Times New Roman"/>
        </w:rPr>
        <w:t xml:space="preserve">  исполнения бюджета  Ревизионная комиссия  осуществляла при подготовке заключений  по проектам решений о внесении изменений в бюджет  муниципального района «Сосногорск» и городского поселения «Сосногорск». Подготовлено 7  аналитических записок  к проектам решений о внесении изменений в бюджет  муниципального района «Сосногорск».</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b/>
          <w:i/>
        </w:rPr>
        <w:t>Последующий контроль</w:t>
      </w:r>
      <w:r w:rsidRPr="00232015">
        <w:rPr>
          <w:rFonts w:ascii="Times New Roman" w:hAnsi="Times New Roman" w:cs="Times New Roman"/>
        </w:rPr>
        <w:t xml:space="preserve"> при проведении экспертно-аналитических мероприятий    Ревизионной комиссией был проведен в ходе внешней проверки годовой бюджетной отчетности главных администраторов бюджетных средств за 2015 год с подготовкой и представлением заключений по проверкам.</w:t>
      </w:r>
    </w:p>
    <w:p w:rsidR="00A520D1" w:rsidRPr="00232015" w:rsidRDefault="00A520D1" w:rsidP="00A520D1">
      <w:pPr>
        <w:pStyle w:val="11"/>
        <w:tabs>
          <w:tab w:val="left" w:pos="10490"/>
        </w:tabs>
        <w:ind w:firstLine="567"/>
        <w:jc w:val="both"/>
      </w:pPr>
      <w:r w:rsidRPr="00232015">
        <w:t>Ревизионной комиссией особое внимание уделялось осуществлению предварительного контроля, связанного, прежде всего, с предупреждением и своевременным пресечением правонарушений в бюджетной сфере.</w:t>
      </w:r>
    </w:p>
    <w:p w:rsidR="00A520D1" w:rsidRPr="00232015" w:rsidRDefault="00A520D1" w:rsidP="00A520D1">
      <w:pPr>
        <w:pStyle w:val="11"/>
        <w:tabs>
          <w:tab w:val="left" w:pos="10490"/>
        </w:tabs>
        <w:ind w:firstLine="567"/>
        <w:jc w:val="both"/>
      </w:pPr>
      <w:r w:rsidRPr="00232015">
        <w:lastRenderedPageBreak/>
        <w:t>В течение 2016 года осуществлено   58 экспертно-аналитических мероприятий (на 21 мероприятие больше по сравнению с 2015 годом), в том числе:</w:t>
      </w:r>
    </w:p>
    <w:p w:rsidR="00A520D1" w:rsidRPr="00232015" w:rsidRDefault="00A520D1" w:rsidP="00A520D1">
      <w:pPr>
        <w:pStyle w:val="11"/>
        <w:ind w:firstLine="567"/>
        <w:jc w:val="both"/>
        <w:rPr>
          <w:bCs/>
        </w:rPr>
      </w:pPr>
      <w:r w:rsidRPr="00232015">
        <w:rPr>
          <w:bCs/>
        </w:rPr>
        <w:t>-   4 мероприятия по проверке годовых отчетов об исполнении бюджетов муниципального района «Сосногорск» и городских поселений за 2015 год;</w:t>
      </w:r>
    </w:p>
    <w:p w:rsidR="00A520D1" w:rsidRPr="00232015" w:rsidRDefault="00A520D1" w:rsidP="00A520D1">
      <w:pPr>
        <w:pStyle w:val="11"/>
        <w:ind w:firstLine="567"/>
        <w:jc w:val="both"/>
        <w:rPr>
          <w:bCs/>
        </w:rPr>
      </w:pPr>
      <w:r w:rsidRPr="00232015">
        <w:rPr>
          <w:bCs/>
        </w:rPr>
        <w:t>- 11 мероприятий по проверкам годовой бюджетной отчетности главных администраторов бюджетных средств за 2015 год;</w:t>
      </w:r>
    </w:p>
    <w:p w:rsidR="00A520D1" w:rsidRPr="00232015" w:rsidRDefault="00A520D1" w:rsidP="00A520D1">
      <w:pPr>
        <w:pStyle w:val="11"/>
        <w:ind w:firstLine="567"/>
        <w:jc w:val="both"/>
        <w:rPr>
          <w:bCs/>
        </w:rPr>
      </w:pPr>
      <w:r w:rsidRPr="00232015">
        <w:rPr>
          <w:bCs/>
        </w:rPr>
        <w:t>-  7 мероприятий по проведению экспертизы проектов решений по изменениям, вносимым в бюджет муниципального района «Сосногорск» и городского поселения «Сосногорск»;</w:t>
      </w:r>
    </w:p>
    <w:p w:rsidR="00A520D1" w:rsidRPr="00232015" w:rsidRDefault="00A520D1" w:rsidP="00A520D1">
      <w:pPr>
        <w:pStyle w:val="11"/>
        <w:ind w:firstLine="567"/>
        <w:jc w:val="both"/>
        <w:rPr>
          <w:bCs/>
        </w:rPr>
      </w:pPr>
      <w:r w:rsidRPr="00232015">
        <w:rPr>
          <w:bCs/>
        </w:rPr>
        <w:t xml:space="preserve">- 28 мероприятий по проведению экспертизы проектов решений в части соблюдения бюджетного законодательства; </w:t>
      </w:r>
    </w:p>
    <w:p w:rsidR="00A520D1" w:rsidRPr="00232015" w:rsidRDefault="00A520D1" w:rsidP="00A520D1">
      <w:pPr>
        <w:pStyle w:val="11"/>
        <w:ind w:firstLine="567"/>
        <w:jc w:val="both"/>
        <w:rPr>
          <w:bCs/>
        </w:rPr>
      </w:pPr>
      <w:r w:rsidRPr="00232015">
        <w:rPr>
          <w:bCs/>
        </w:rPr>
        <w:t>-  4 мероприятия по проведению финансово-экономической экспертизы проектов муниципальных нормативных правовых актов;</w:t>
      </w:r>
    </w:p>
    <w:p w:rsidR="00A520D1" w:rsidRPr="00232015" w:rsidRDefault="00A520D1" w:rsidP="00A520D1">
      <w:pPr>
        <w:pStyle w:val="11"/>
        <w:ind w:firstLine="567"/>
        <w:jc w:val="both"/>
        <w:rPr>
          <w:bCs/>
        </w:rPr>
      </w:pPr>
      <w:r w:rsidRPr="00232015">
        <w:rPr>
          <w:bCs/>
        </w:rPr>
        <w:t xml:space="preserve">-  4 мероприятия по проведению экспертизы  проектов бюджетов муниципального района «Сосногорск» и городских поселений на 2017 год и плановый период 2018 и 2019 годов.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Заключения по результатам внешней проверки отчетности главных администраторов бюджетных средств и отчетов об исполнении бюджета муниципального района и городских поселений муниципального образования муниципального района «Сосногорск» были подготовлены Ревизионной комиссией в соответствии с требованиями статьи 264.4 Бюджетного кодекса Российской Федерации и Положений о бюджетном процессе муниципального района и городских поселений муниципального образования муниципального района «Сосногорск» на основании итогов внешней проверки годовой бюджетной отчетности главных администраторов бюджетных средств за 2015 год.</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В заключениях по результатам внешней проверки отчетности главных администраторов бюджетных средств был представлен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 в том числе:</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сведения о своевременности представления отчета;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полнота отчетности главных администраторов бюджетных средств и отчета об исполнении бюджета муниципального района и городских поселений муниципального образования муниципального района «Сосногорск»;</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анализ и оценка форм бюджетной отчетности, пояснительной записки;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анализ сведений о мерах по повышению эффективности расходования бюджетных средств;</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анализ сведений о результатах деятельности;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анализ сведений об изменениях бюджетной росписи главного распорядителя средств бюджетов;</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анализ сведений об исполнении мероприятий в рамках целевых программ;</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дана оценка: исполнения бюджетов за 2015 год в целом,  исполнения бюджетов по доходам за 2015 год, исполнения расходной части бюджетов за 2015 год, исполнения муниципальных программ муниципального района «Сосногорск», источников внутреннего финансирования дефицита бюджетов, проведен анализ исполнения средств резервного фонда.</w:t>
      </w:r>
    </w:p>
    <w:p w:rsidR="00A520D1" w:rsidRPr="00232015" w:rsidRDefault="00A520D1" w:rsidP="00A520D1">
      <w:pPr>
        <w:ind w:firstLine="567"/>
        <w:jc w:val="both"/>
        <w:rPr>
          <w:rFonts w:ascii="Times New Roman" w:hAnsi="Times New Roman" w:cs="Times New Roman"/>
          <w:bCs/>
          <w:color w:val="000000"/>
        </w:rPr>
      </w:pPr>
      <w:r w:rsidRPr="00232015">
        <w:rPr>
          <w:rFonts w:ascii="Times New Roman" w:hAnsi="Times New Roman" w:cs="Times New Roman"/>
          <w:bCs/>
        </w:rPr>
        <w:t xml:space="preserve">В ходе внешней проверки годовой отчетности главных администраторов бюджетных средств выявлены нарушения по заполнению текстовых показателей форм отчетности, которые не повлияли на достоверность показателей. </w:t>
      </w:r>
      <w:r w:rsidRPr="00232015">
        <w:rPr>
          <w:rFonts w:ascii="Times New Roman" w:hAnsi="Times New Roman" w:cs="Times New Roman"/>
          <w:bCs/>
          <w:color w:val="000000"/>
        </w:rPr>
        <w:t xml:space="preserve"> В ходе проверки учреждения внесли исправления и дополнения в отчетность. </w:t>
      </w:r>
    </w:p>
    <w:p w:rsidR="00A520D1" w:rsidRPr="00232015" w:rsidRDefault="00A520D1" w:rsidP="00A520D1">
      <w:pPr>
        <w:ind w:firstLine="567"/>
        <w:jc w:val="both"/>
        <w:rPr>
          <w:rFonts w:ascii="Times New Roman" w:hAnsi="Times New Roman" w:cs="Times New Roman"/>
          <w:bCs/>
          <w:color w:val="000000"/>
        </w:rPr>
      </w:pPr>
      <w:r w:rsidRPr="00232015">
        <w:rPr>
          <w:rFonts w:ascii="Times New Roman" w:hAnsi="Times New Roman" w:cs="Times New Roman"/>
          <w:bCs/>
          <w:color w:val="000000"/>
        </w:rPr>
        <w:t xml:space="preserve">В целях соблюдения требований статьи 219.1 Бюджетного кодекса Российской Федерации составление и ведение бюджетных росписей главных распорядителей бюджетных средств осуществлять в соответствии с утвержденным Порядком, а также продолжить работу, направленную на осуществление контроля соблюдения стандартов и </w:t>
      </w:r>
      <w:r w:rsidRPr="00232015">
        <w:rPr>
          <w:rFonts w:ascii="Times New Roman" w:hAnsi="Times New Roman" w:cs="Times New Roman"/>
          <w:bCs/>
          <w:color w:val="000000"/>
        </w:rPr>
        <w:lastRenderedPageBreak/>
        <w:t>процедур составления и исполнения бюджета, составления и представления бюджетной отчетности, обеспечить контроль за соблюдением бюджетного законодательства при составлении и представлении годовой бюджетной отчетности.</w:t>
      </w:r>
    </w:p>
    <w:p w:rsidR="00A520D1" w:rsidRPr="00232015" w:rsidRDefault="00A520D1" w:rsidP="00A520D1">
      <w:pPr>
        <w:pStyle w:val="11"/>
        <w:ind w:firstLine="567"/>
        <w:jc w:val="both"/>
      </w:pPr>
      <w:r w:rsidRPr="00232015">
        <w:t>По итогам внешней проверки годовых отчетов об исполнении  местных бюджетов за 2015 год подготовлено и представлено в Совет муниципального района «Сосногорск», Советы городских поселений, Администрации муниципального района «Сосногорск» и Администрациям городских поселений 4  заключения.</w:t>
      </w:r>
    </w:p>
    <w:p w:rsidR="00A520D1" w:rsidRPr="00232015" w:rsidRDefault="00A520D1" w:rsidP="00A520D1">
      <w:pPr>
        <w:pStyle w:val="11"/>
        <w:ind w:firstLine="567"/>
        <w:jc w:val="both"/>
      </w:pPr>
      <w:r w:rsidRPr="00232015">
        <w:t>В заключениях отражены установленные в ходе проверки факты в отношении:</w:t>
      </w:r>
    </w:p>
    <w:p w:rsidR="00A520D1" w:rsidRPr="00232015" w:rsidRDefault="00A520D1" w:rsidP="00A520D1">
      <w:pPr>
        <w:pStyle w:val="11"/>
        <w:ind w:firstLine="567"/>
        <w:jc w:val="both"/>
      </w:pPr>
      <w:r w:rsidRPr="00232015">
        <w:t>- соблюдения требований по представлению годовой бюджетной отчетности;</w:t>
      </w:r>
    </w:p>
    <w:p w:rsidR="00A520D1" w:rsidRPr="00232015" w:rsidRDefault="00A520D1" w:rsidP="00A520D1">
      <w:pPr>
        <w:pStyle w:val="11"/>
        <w:ind w:firstLine="567"/>
        <w:jc w:val="both"/>
      </w:pPr>
      <w:r w:rsidRPr="00232015">
        <w:t>- администрирования доходов;</w:t>
      </w:r>
    </w:p>
    <w:p w:rsidR="00A520D1" w:rsidRPr="00232015" w:rsidRDefault="00A520D1" w:rsidP="00A520D1">
      <w:pPr>
        <w:pStyle w:val="11"/>
        <w:ind w:firstLine="567"/>
        <w:jc w:val="both"/>
      </w:pPr>
      <w:r w:rsidRPr="00232015">
        <w:t>- исполнения по расходам;</w:t>
      </w:r>
    </w:p>
    <w:p w:rsidR="00A520D1" w:rsidRPr="00232015" w:rsidRDefault="00A520D1" w:rsidP="00A520D1">
      <w:pPr>
        <w:pStyle w:val="11"/>
        <w:ind w:firstLine="567"/>
        <w:jc w:val="both"/>
      </w:pPr>
      <w:r w:rsidRPr="00232015">
        <w:t>- администрирование по источникам финансирования дефицита бюджета.</w:t>
      </w:r>
    </w:p>
    <w:p w:rsidR="00A520D1" w:rsidRPr="00232015" w:rsidRDefault="00A520D1" w:rsidP="00A520D1">
      <w:pPr>
        <w:pStyle w:val="11"/>
        <w:ind w:firstLine="567"/>
        <w:jc w:val="both"/>
      </w:pPr>
      <w:r w:rsidRPr="00232015">
        <w:t>Размеры расходов бюджетов по каждому разделу и подразделу классификации расходов бюджетов Российской Федерации подтверждается данными годовой бюджетной отчетности главных администраторов бюджетных средств.</w:t>
      </w:r>
    </w:p>
    <w:p w:rsidR="00A520D1" w:rsidRPr="00232015" w:rsidRDefault="00A520D1" w:rsidP="00A520D1">
      <w:pPr>
        <w:pStyle w:val="11"/>
        <w:ind w:firstLine="567"/>
        <w:jc w:val="both"/>
        <w:rPr>
          <w:bCs/>
        </w:rPr>
      </w:pPr>
      <w:r w:rsidRPr="00232015">
        <w:rPr>
          <w:bCs/>
        </w:rPr>
        <w:t>В четвертом квартале 2016 года были проведены экспертизы проектов бюджета муниципального района и бюджетов городских поселений на 2017 год и плановый период 2018 и 2019 годы. В заключениях были даны:</w:t>
      </w:r>
    </w:p>
    <w:p w:rsidR="00A520D1" w:rsidRPr="00232015" w:rsidRDefault="00A520D1" w:rsidP="00A520D1">
      <w:pPr>
        <w:pStyle w:val="11"/>
        <w:ind w:firstLine="567"/>
        <w:jc w:val="both"/>
        <w:rPr>
          <w:bCs/>
        </w:rPr>
      </w:pPr>
      <w:r w:rsidRPr="00232015">
        <w:rPr>
          <w:bCs/>
        </w:rPr>
        <w:t>- общая характеристика бюджетам;</w:t>
      </w:r>
    </w:p>
    <w:p w:rsidR="00A520D1" w:rsidRPr="00232015" w:rsidRDefault="00A520D1" w:rsidP="00A520D1">
      <w:pPr>
        <w:pStyle w:val="11"/>
        <w:ind w:firstLine="567"/>
        <w:jc w:val="both"/>
        <w:rPr>
          <w:bCs/>
        </w:rPr>
      </w:pPr>
      <w:r w:rsidRPr="00232015">
        <w:rPr>
          <w:bCs/>
        </w:rPr>
        <w:t>- оценки внесенных проектов решений о бюджетах на соответствие сведениям и документам, являющихся основанием составления проектов бюджетов;</w:t>
      </w:r>
    </w:p>
    <w:p w:rsidR="00A520D1" w:rsidRPr="00232015" w:rsidRDefault="00A520D1" w:rsidP="00A520D1">
      <w:pPr>
        <w:pStyle w:val="11"/>
        <w:ind w:firstLine="567"/>
        <w:jc w:val="both"/>
        <w:rPr>
          <w:bCs/>
        </w:rPr>
      </w:pPr>
      <w:r w:rsidRPr="00232015">
        <w:rPr>
          <w:bCs/>
        </w:rPr>
        <w:t>- оценки соответствия текстовой части и структуры проектов решений о бюджете требованиям бюджетного законодательства;</w:t>
      </w:r>
    </w:p>
    <w:p w:rsidR="00A520D1" w:rsidRPr="00232015" w:rsidRDefault="00A520D1" w:rsidP="00A520D1">
      <w:pPr>
        <w:pStyle w:val="11"/>
        <w:ind w:firstLine="567"/>
        <w:jc w:val="both"/>
        <w:rPr>
          <w:bCs/>
        </w:rPr>
      </w:pPr>
      <w:r w:rsidRPr="00232015">
        <w:rPr>
          <w:bCs/>
        </w:rPr>
        <w:t>- оценки достоверности и полноты отражения доходов в доходной части бюджетов;</w:t>
      </w:r>
    </w:p>
    <w:p w:rsidR="00A520D1" w:rsidRPr="00232015" w:rsidRDefault="00A520D1" w:rsidP="00A520D1">
      <w:pPr>
        <w:pStyle w:val="11"/>
        <w:ind w:firstLine="567"/>
        <w:jc w:val="both"/>
        <w:rPr>
          <w:bCs/>
        </w:rPr>
      </w:pPr>
      <w:r w:rsidRPr="00232015">
        <w:rPr>
          <w:bCs/>
        </w:rPr>
        <w:t>- оценки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бюджетов.</w:t>
      </w:r>
    </w:p>
    <w:p w:rsidR="00A520D1" w:rsidRPr="00232015" w:rsidRDefault="00A520D1" w:rsidP="00A520D1">
      <w:pPr>
        <w:pStyle w:val="11"/>
        <w:ind w:firstLine="567"/>
        <w:jc w:val="both"/>
        <w:rPr>
          <w:bCs/>
        </w:rPr>
      </w:pPr>
      <w:r w:rsidRPr="00232015">
        <w:rPr>
          <w:bCs/>
        </w:rPr>
        <w:t>Все замечания и предложения по внесению изменений в проекты решений и нормативных правовых актов были учтены и устранены.</w:t>
      </w:r>
    </w:p>
    <w:p w:rsidR="00A520D1" w:rsidRPr="00232015" w:rsidRDefault="00A520D1" w:rsidP="00A520D1">
      <w:pPr>
        <w:pStyle w:val="11"/>
        <w:ind w:firstLine="567"/>
        <w:jc w:val="both"/>
        <w:rPr>
          <w:bCs/>
        </w:rPr>
      </w:pPr>
    </w:p>
    <w:p w:rsidR="00A520D1" w:rsidRPr="00232015" w:rsidRDefault="00A520D1" w:rsidP="00A520D1">
      <w:pPr>
        <w:ind w:left="426" w:firstLine="425"/>
        <w:jc w:val="center"/>
        <w:rPr>
          <w:rFonts w:ascii="Times New Roman" w:hAnsi="Times New Roman" w:cs="Times New Roman"/>
          <w:b/>
          <w:bCs/>
          <w:i/>
          <w:u w:val="single"/>
        </w:rPr>
      </w:pPr>
      <w:r w:rsidRPr="00232015">
        <w:rPr>
          <w:rFonts w:ascii="Times New Roman" w:hAnsi="Times New Roman" w:cs="Times New Roman"/>
          <w:b/>
          <w:bCs/>
          <w:i/>
          <w:u w:val="single"/>
        </w:rPr>
        <w:t>2.2. Контрольная деятельность</w:t>
      </w:r>
    </w:p>
    <w:p w:rsidR="00A520D1" w:rsidRPr="00232015" w:rsidRDefault="00A520D1" w:rsidP="00A520D1">
      <w:pPr>
        <w:ind w:left="426" w:firstLine="425"/>
        <w:jc w:val="center"/>
        <w:rPr>
          <w:rFonts w:ascii="Times New Roman" w:hAnsi="Times New Roman" w:cs="Times New Roman"/>
          <w:b/>
          <w:bCs/>
          <w:i/>
          <w:u w:val="single"/>
        </w:rPr>
      </w:pPr>
    </w:p>
    <w:p w:rsidR="00A520D1" w:rsidRPr="00232015" w:rsidRDefault="00A520D1" w:rsidP="00A520D1">
      <w:pPr>
        <w:autoSpaceDE w:val="0"/>
        <w:autoSpaceDN w:val="0"/>
        <w:adjustRightInd w:val="0"/>
        <w:ind w:firstLine="567"/>
        <w:jc w:val="both"/>
        <w:rPr>
          <w:rFonts w:ascii="Times New Roman" w:hAnsi="Times New Roman" w:cs="Times New Roman"/>
          <w:bCs/>
        </w:rPr>
      </w:pPr>
      <w:r w:rsidRPr="00232015">
        <w:rPr>
          <w:rFonts w:ascii="Times New Roman" w:hAnsi="Times New Roman" w:cs="Times New Roman"/>
          <w:bCs/>
        </w:rPr>
        <w:t xml:space="preserve">В соответствии с утвержденным Планом работы Ревизионной комиссии  на 2016 год в отчетном  году проведено 15 контрольных мероприятий, из которых 7 мероприятий проведены в соответствии с внесением изменений в План работы на 2016 год, по требованию Прокуратуры города Сосногорска – 1 контрольное мероприятие; по запросу Главы муниципального района «Сосногорск» - председателя Совета района – 5 контрольных мероприятий и по запросу руководителя администрации муниципального района «Сосногорск» - 1 контрольное мероприятие. </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bCs/>
        </w:rPr>
        <w:t>В</w:t>
      </w:r>
      <w:r w:rsidRPr="00232015">
        <w:rPr>
          <w:rFonts w:ascii="Times New Roman" w:hAnsi="Times New Roman" w:cs="Times New Roman"/>
        </w:rPr>
        <w:t xml:space="preserve"> 2016 году  в ходе контрольной деятельности было проведено  15 проверок, которыми охвачено 13 объектов, которые представлены  в таблице 1 в сравнении с прошлым периодом внешнего муниципального финансового контроля:</w:t>
      </w:r>
    </w:p>
    <w:p w:rsidR="00A520D1" w:rsidRPr="00232015" w:rsidRDefault="00A520D1" w:rsidP="00A520D1">
      <w:pPr>
        <w:widowControl/>
        <w:suppressAutoHyphens w:val="0"/>
        <w:jc w:val="right"/>
        <w:rPr>
          <w:rFonts w:ascii="Times New Roman" w:hAnsi="Times New Roman" w:cs="Times New Roman"/>
          <w:i/>
        </w:rPr>
      </w:pPr>
      <w:r w:rsidRPr="00232015">
        <w:rPr>
          <w:rFonts w:ascii="Times New Roman" w:hAnsi="Times New Roman" w:cs="Times New Roman"/>
          <w:i/>
        </w:rPr>
        <w:t xml:space="preserve">                                                                                         Таблица 1</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850"/>
        <w:gridCol w:w="1701"/>
        <w:gridCol w:w="851"/>
      </w:tblGrid>
      <w:tr w:rsidR="00A520D1" w:rsidRPr="00232015" w:rsidTr="00232015">
        <w:tc>
          <w:tcPr>
            <w:tcW w:w="4820" w:type="dxa"/>
            <w:vMerge w:val="restart"/>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Объекты проверок</w:t>
            </w:r>
          </w:p>
        </w:tc>
        <w:tc>
          <w:tcPr>
            <w:tcW w:w="2551" w:type="dxa"/>
            <w:gridSpan w:val="2"/>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2015</w:t>
            </w:r>
          </w:p>
        </w:tc>
        <w:tc>
          <w:tcPr>
            <w:tcW w:w="2552" w:type="dxa"/>
            <w:gridSpan w:val="2"/>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2016</w:t>
            </w:r>
          </w:p>
        </w:tc>
      </w:tr>
      <w:tr w:rsidR="00A520D1" w:rsidRPr="00232015" w:rsidTr="00232015">
        <w:tc>
          <w:tcPr>
            <w:tcW w:w="4820" w:type="dxa"/>
            <w:vMerge/>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Количество</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в %</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Количество</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в %</w:t>
            </w:r>
          </w:p>
        </w:tc>
      </w:tr>
      <w:tr w:rsidR="00A520D1" w:rsidRPr="00232015" w:rsidTr="00232015">
        <w:tc>
          <w:tcPr>
            <w:tcW w:w="4820" w:type="dxa"/>
            <w:shd w:val="clear" w:color="auto" w:fill="auto"/>
          </w:tcPr>
          <w:p w:rsidR="00A520D1" w:rsidRPr="00232015" w:rsidRDefault="00A520D1" w:rsidP="00232015">
            <w:pPr>
              <w:widowControl/>
              <w:suppressAutoHyphens w:val="0"/>
              <w:jc w:val="both"/>
              <w:rPr>
                <w:rFonts w:ascii="Times New Roman" w:hAnsi="Times New Roman" w:cs="Times New Roman"/>
              </w:rPr>
            </w:pPr>
            <w:r w:rsidRPr="00232015">
              <w:rPr>
                <w:rFonts w:ascii="Times New Roman" w:hAnsi="Times New Roman" w:cs="Times New Roman"/>
              </w:rPr>
              <w:t>Орган местного самоуправления</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r>
      <w:tr w:rsidR="00A520D1" w:rsidRPr="00232015" w:rsidTr="00232015">
        <w:tc>
          <w:tcPr>
            <w:tcW w:w="4820" w:type="dxa"/>
            <w:shd w:val="clear" w:color="auto" w:fill="auto"/>
          </w:tcPr>
          <w:p w:rsidR="00A520D1" w:rsidRPr="00232015" w:rsidRDefault="00A520D1" w:rsidP="00232015">
            <w:pPr>
              <w:widowControl/>
              <w:suppressAutoHyphens w:val="0"/>
              <w:jc w:val="both"/>
              <w:rPr>
                <w:rFonts w:ascii="Times New Roman" w:hAnsi="Times New Roman" w:cs="Times New Roman"/>
              </w:rPr>
            </w:pPr>
            <w:r w:rsidRPr="00232015">
              <w:rPr>
                <w:rFonts w:ascii="Times New Roman" w:hAnsi="Times New Roman" w:cs="Times New Roman"/>
              </w:rPr>
              <w:t>Структурные подразделения органа местного самоуправления</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3</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25</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r>
      <w:tr w:rsidR="00A520D1" w:rsidRPr="00232015" w:rsidTr="00232015">
        <w:tc>
          <w:tcPr>
            <w:tcW w:w="4820" w:type="dxa"/>
            <w:shd w:val="clear" w:color="auto" w:fill="auto"/>
          </w:tcPr>
          <w:p w:rsidR="00A520D1" w:rsidRPr="00232015" w:rsidRDefault="00A520D1" w:rsidP="00232015">
            <w:pPr>
              <w:widowControl/>
              <w:suppressAutoHyphens w:val="0"/>
              <w:jc w:val="both"/>
              <w:rPr>
                <w:rFonts w:ascii="Times New Roman" w:hAnsi="Times New Roman" w:cs="Times New Roman"/>
              </w:rPr>
            </w:pPr>
            <w:r w:rsidRPr="00232015">
              <w:rPr>
                <w:rFonts w:ascii="Times New Roman" w:hAnsi="Times New Roman" w:cs="Times New Roman"/>
              </w:rPr>
              <w:t>Муниципальные казенные учреждения</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7</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r>
      <w:tr w:rsidR="00A520D1" w:rsidRPr="00232015" w:rsidTr="00232015">
        <w:tc>
          <w:tcPr>
            <w:tcW w:w="4820" w:type="dxa"/>
            <w:shd w:val="clear" w:color="auto" w:fill="auto"/>
          </w:tcPr>
          <w:p w:rsidR="00A520D1" w:rsidRPr="00232015" w:rsidRDefault="00A520D1" w:rsidP="00232015">
            <w:pPr>
              <w:widowControl/>
              <w:suppressAutoHyphens w:val="0"/>
              <w:rPr>
                <w:rFonts w:ascii="Times New Roman" w:hAnsi="Times New Roman" w:cs="Times New Roman"/>
              </w:rPr>
            </w:pPr>
            <w:r w:rsidRPr="00232015">
              <w:rPr>
                <w:rFonts w:ascii="Times New Roman" w:hAnsi="Times New Roman" w:cs="Times New Roman"/>
              </w:rPr>
              <w:t>Муниципальные бюджетные учреждения</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7</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53</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3</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25</w:t>
            </w:r>
          </w:p>
        </w:tc>
      </w:tr>
      <w:tr w:rsidR="00A520D1" w:rsidRPr="00232015" w:rsidTr="00232015">
        <w:tc>
          <w:tcPr>
            <w:tcW w:w="4820" w:type="dxa"/>
            <w:shd w:val="clear" w:color="auto" w:fill="auto"/>
          </w:tcPr>
          <w:p w:rsidR="00A520D1" w:rsidRPr="00232015" w:rsidRDefault="00A520D1" w:rsidP="00232015">
            <w:pPr>
              <w:widowControl/>
              <w:suppressAutoHyphens w:val="0"/>
              <w:rPr>
                <w:rFonts w:ascii="Times New Roman" w:hAnsi="Times New Roman" w:cs="Times New Roman"/>
              </w:rPr>
            </w:pPr>
            <w:r w:rsidRPr="00232015">
              <w:rPr>
                <w:rFonts w:ascii="Times New Roman" w:hAnsi="Times New Roman" w:cs="Times New Roman"/>
              </w:rPr>
              <w:t>Муниципальные унитарные предприятия</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r>
      <w:tr w:rsidR="00A520D1" w:rsidRPr="00232015" w:rsidTr="00232015">
        <w:tc>
          <w:tcPr>
            <w:tcW w:w="4820" w:type="dxa"/>
            <w:shd w:val="clear" w:color="auto" w:fill="auto"/>
          </w:tcPr>
          <w:p w:rsidR="00A520D1" w:rsidRPr="00232015" w:rsidRDefault="00A520D1" w:rsidP="00232015">
            <w:pPr>
              <w:widowControl/>
              <w:suppressAutoHyphens w:val="0"/>
              <w:rPr>
                <w:rFonts w:ascii="Times New Roman" w:hAnsi="Times New Roman" w:cs="Times New Roman"/>
              </w:rPr>
            </w:pPr>
            <w:r w:rsidRPr="00232015">
              <w:rPr>
                <w:rFonts w:ascii="Times New Roman" w:hAnsi="Times New Roman" w:cs="Times New Roman"/>
              </w:rPr>
              <w:t xml:space="preserve">Организации негосударственной формы </w:t>
            </w:r>
            <w:r w:rsidRPr="00232015">
              <w:rPr>
                <w:rFonts w:ascii="Times New Roman" w:hAnsi="Times New Roman" w:cs="Times New Roman"/>
              </w:rPr>
              <w:lastRenderedPageBreak/>
              <w:t>собственности, в пользовании которых находились денежные средства и (или) объекты муниципальной собственности.</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lastRenderedPageBreak/>
              <w:t>-</w:t>
            </w:r>
          </w:p>
        </w:tc>
        <w:tc>
          <w:tcPr>
            <w:tcW w:w="850"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w:t>
            </w:r>
          </w:p>
        </w:tc>
        <w:tc>
          <w:tcPr>
            <w:tcW w:w="170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2</w:t>
            </w:r>
          </w:p>
        </w:tc>
        <w:tc>
          <w:tcPr>
            <w:tcW w:w="851" w:type="dxa"/>
            <w:shd w:val="clear" w:color="auto" w:fill="auto"/>
            <w:vAlign w:val="center"/>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15</w:t>
            </w:r>
          </w:p>
        </w:tc>
      </w:tr>
      <w:tr w:rsidR="00A520D1" w:rsidRPr="00232015" w:rsidTr="00232015">
        <w:tc>
          <w:tcPr>
            <w:tcW w:w="4820" w:type="dxa"/>
            <w:shd w:val="clear" w:color="auto" w:fill="auto"/>
          </w:tcPr>
          <w:p w:rsidR="00A520D1" w:rsidRPr="00232015" w:rsidRDefault="00A520D1" w:rsidP="00232015">
            <w:pPr>
              <w:widowControl/>
              <w:suppressAutoHyphens w:val="0"/>
              <w:jc w:val="both"/>
              <w:rPr>
                <w:rFonts w:ascii="Times New Roman" w:hAnsi="Times New Roman" w:cs="Times New Roman"/>
              </w:rPr>
            </w:pPr>
            <w:r w:rsidRPr="00232015">
              <w:rPr>
                <w:rFonts w:ascii="Times New Roman" w:hAnsi="Times New Roman" w:cs="Times New Roman"/>
              </w:rPr>
              <w:lastRenderedPageBreak/>
              <w:t>Всего</w:t>
            </w:r>
          </w:p>
        </w:tc>
        <w:tc>
          <w:tcPr>
            <w:tcW w:w="1701" w:type="dxa"/>
            <w:shd w:val="clear" w:color="auto" w:fill="auto"/>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13</w:t>
            </w:r>
          </w:p>
        </w:tc>
        <w:tc>
          <w:tcPr>
            <w:tcW w:w="850" w:type="dxa"/>
            <w:shd w:val="clear" w:color="auto" w:fill="auto"/>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100%</w:t>
            </w:r>
          </w:p>
        </w:tc>
        <w:tc>
          <w:tcPr>
            <w:tcW w:w="1701" w:type="dxa"/>
            <w:shd w:val="clear" w:color="auto" w:fill="auto"/>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13</w:t>
            </w:r>
          </w:p>
        </w:tc>
        <w:tc>
          <w:tcPr>
            <w:tcW w:w="851" w:type="dxa"/>
            <w:shd w:val="clear" w:color="auto" w:fill="auto"/>
          </w:tcPr>
          <w:p w:rsidR="00A520D1" w:rsidRPr="00232015" w:rsidRDefault="00A520D1" w:rsidP="00232015">
            <w:pPr>
              <w:widowControl/>
              <w:suppressAutoHyphens w:val="0"/>
              <w:jc w:val="center"/>
              <w:rPr>
                <w:rFonts w:ascii="Times New Roman" w:hAnsi="Times New Roman" w:cs="Times New Roman"/>
              </w:rPr>
            </w:pPr>
            <w:r w:rsidRPr="00232015">
              <w:rPr>
                <w:rFonts w:ascii="Times New Roman" w:hAnsi="Times New Roman" w:cs="Times New Roman"/>
              </w:rPr>
              <w:t>100%</w:t>
            </w:r>
          </w:p>
        </w:tc>
      </w:tr>
    </w:tbl>
    <w:p w:rsidR="00A520D1" w:rsidRPr="00232015" w:rsidRDefault="00A520D1" w:rsidP="00A520D1">
      <w:pPr>
        <w:autoSpaceDE w:val="0"/>
        <w:autoSpaceDN w:val="0"/>
        <w:adjustRightInd w:val="0"/>
        <w:ind w:firstLine="579"/>
        <w:jc w:val="both"/>
        <w:rPr>
          <w:rFonts w:ascii="Times New Roman" w:hAnsi="Times New Roman" w:cs="Times New Roman"/>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Следует отметить, что целью муниципального финансового контроля является соблюдение принципов законности, обоснованности, целесообразности, результативности и эффективности управления бюджетными средствами, материальными ценностями и нематериальными объектами на всех стадиях бюджетного процесса. </w:t>
      </w:r>
    </w:p>
    <w:p w:rsidR="00A520D1" w:rsidRPr="00232015" w:rsidRDefault="00A520D1" w:rsidP="00A520D1">
      <w:pPr>
        <w:ind w:firstLine="579"/>
        <w:jc w:val="both"/>
        <w:rPr>
          <w:rFonts w:ascii="Times New Roman" w:hAnsi="Times New Roman" w:cs="Times New Roman"/>
          <w:b/>
          <w:bCs/>
          <w:i/>
        </w:rPr>
      </w:pPr>
      <w:r w:rsidRPr="00232015">
        <w:rPr>
          <w:rFonts w:ascii="Times New Roman" w:hAnsi="Times New Roman" w:cs="Times New Roman"/>
          <w:bCs/>
        </w:rPr>
        <w:t>Общий объем</w:t>
      </w:r>
      <w:r w:rsidRPr="00232015">
        <w:rPr>
          <w:rFonts w:ascii="Times New Roman" w:hAnsi="Times New Roman" w:cs="Times New Roman"/>
          <w:b/>
          <w:bCs/>
          <w:i/>
        </w:rPr>
        <w:t xml:space="preserve"> бюджетных средств, охваченных контрольными проверками в 2016 году составил </w:t>
      </w:r>
      <w:r w:rsidRPr="00232015">
        <w:rPr>
          <w:rFonts w:ascii="Times New Roman" w:hAnsi="Times New Roman" w:cs="Times New Roman"/>
          <w:b/>
          <w:i/>
          <w:color w:val="000000"/>
        </w:rPr>
        <w:t>2 472 534,74</w:t>
      </w:r>
      <w:r w:rsidRPr="00232015">
        <w:rPr>
          <w:rFonts w:ascii="Times New Roman" w:hAnsi="Times New Roman" w:cs="Times New Roman"/>
          <w:color w:val="000000"/>
        </w:rPr>
        <w:t xml:space="preserve"> </w:t>
      </w:r>
      <w:r w:rsidRPr="00232015">
        <w:rPr>
          <w:rFonts w:ascii="Times New Roman" w:hAnsi="Times New Roman" w:cs="Times New Roman"/>
          <w:b/>
          <w:bCs/>
          <w:i/>
        </w:rPr>
        <w:t>тыс. рублей, в том числе бюджетных средств -   132 815,66 тыс. рублей.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Показатели контрольных мероприятий отражены в таблице 2:</w:t>
      </w:r>
    </w:p>
    <w:p w:rsidR="00A520D1" w:rsidRPr="00232015" w:rsidRDefault="00A520D1" w:rsidP="00A520D1">
      <w:pPr>
        <w:ind w:firstLine="579"/>
        <w:jc w:val="right"/>
        <w:rPr>
          <w:rFonts w:ascii="Times New Roman" w:hAnsi="Times New Roman" w:cs="Times New Roman"/>
          <w:bCs/>
          <w:i/>
        </w:rPr>
      </w:pPr>
      <w:r w:rsidRPr="00232015">
        <w:rPr>
          <w:rFonts w:ascii="Times New Roman" w:hAnsi="Times New Roman" w:cs="Times New Roman"/>
          <w:bCs/>
          <w:i/>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4"/>
        <w:gridCol w:w="1347"/>
        <w:gridCol w:w="1572"/>
      </w:tblGrid>
      <w:tr w:rsidR="00A520D1" w:rsidRPr="00232015" w:rsidTr="00232015">
        <w:tc>
          <w:tcPr>
            <w:tcW w:w="7338" w:type="dxa"/>
            <w:shd w:val="clear" w:color="auto" w:fill="auto"/>
            <w:vAlign w:val="center"/>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Показатели мероприятий</w:t>
            </w:r>
          </w:p>
          <w:p w:rsidR="00A520D1" w:rsidRPr="00232015" w:rsidRDefault="00A520D1" w:rsidP="00232015">
            <w:pPr>
              <w:jc w:val="center"/>
              <w:rPr>
                <w:rFonts w:ascii="Times New Roman" w:hAnsi="Times New Roman" w:cs="Times New Roman"/>
                <w:b/>
                <w:bCs/>
              </w:rPr>
            </w:pPr>
          </w:p>
        </w:tc>
        <w:tc>
          <w:tcPr>
            <w:tcW w:w="1362" w:type="dxa"/>
            <w:shd w:val="clear" w:color="auto" w:fill="auto"/>
            <w:vAlign w:val="center"/>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2015</w:t>
            </w:r>
          </w:p>
        </w:tc>
        <w:tc>
          <w:tcPr>
            <w:tcW w:w="1581" w:type="dxa"/>
            <w:shd w:val="clear" w:color="auto" w:fill="auto"/>
            <w:vAlign w:val="center"/>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2016</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Проведено контрольных мероприятий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10</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15</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
                <w:bCs/>
              </w:rPr>
            </w:pPr>
            <w:r w:rsidRPr="00232015">
              <w:rPr>
                <w:rFonts w:ascii="Times New Roman" w:hAnsi="Times New Roman" w:cs="Times New Roman"/>
                <w:b/>
                <w:bCs/>
              </w:rPr>
              <w:t>Объем проверенных средств, в тыс. рублях, в том числе:</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
                <w:color w:val="000000"/>
              </w:rPr>
              <w:t>50 238,20</w:t>
            </w:r>
          </w:p>
        </w:tc>
        <w:tc>
          <w:tcPr>
            <w:tcW w:w="1581" w:type="dxa"/>
            <w:shd w:val="clear" w:color="auto" w:fill="auto"/>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2 472 534,74</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 xml:space="preserve">Объем проверенных средств по аудиту в сфере закупок, </w:t>
            </w:r>
            <w:proofErr w:type="spellStart"/>
            <w:r w:rsidRPr="00232015">
              <w:rPr>
                <w:rFonts w:ascii="Times New Roman" w:hAnsi="Times New Roman" w:cs="Times New Roman"/>
                <w:bCs/>
              </w:rPr>
              <w:t>тыс.рублей</w:t>
            </w:r>
            <w:proofErr w:type="spellEnd"/>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2 867,20</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9 316,63</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Объем проверенных средств в части муниципального имущества, в тыс. рублей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2 283 031,72</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Объем проверенных средств межбюджетных трансфертов по переданным полномочиям, в тыс. рублей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12 032,90</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2 936,63</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
                <w:bCs/>
              </w:rPr>
            </w:pPr>
            <w:r w:rsidRPr="00232015">
              <w:rPr>
                <w:rFonts w:ascii="Times New Roman" w:hAnsi="Times New Roman" w:cs="Times New Roman"/>
                <w:b/>
                <w:bCs/>
              </w:rPr>
              <w:t>Сумма выявленных нарушений и недостатков, в тыс. рублей</w:t>
            </w:r>
          </w:p>
        </w:tc>
        <w:tc>
          <w:tcPr>
            <w:tcW w:w="1362" w:type="dxa"/>
            <w:shd w:val="clear" w:color="auto" w:fill="auto"/>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5 942,50</w:t>
            </w:r>
          </w:p>
        </w:tc>
        <w:tc>
          <w:tcPr>
            <w:tcW w:w="1581" w:type="dxa"/>
            <w:shd w:val="clear" w:color="auto" w:fill="auto"/>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3 488,65</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
                <w:bCs/>
              </w:rPr>
            </w:pPr>
            <w:r w:rsidRPr="00232015">
              <w:rPr>
                <w:rFonts w:ascii="Times New Roman" w:hAnsi="Times New Roman" w:cs="Times New Roman"/>
                <w:b/>
                <w:bCs/>
              </w:rPr>
              <w:t>Общее количество выявленных фактов нарушений, из них:</w:t>
            </w:r>
          </w:p>
        </w:tc>
        <w:tc>
          <w:tcPr>
            <w:tcW w:w="1362" w:type="dxa"/>
            <w:shd w:val="clear" w:color="auto" w:fill="auto"/>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72</w:t>
            </w:r>
          </w:p>
        </w:tc>
        <w:tc>
          <w:tcPr>
            <w:tcW w:w="1581" w:type="dxa"/>
            <w:shd w:val="clear" w:color="auto" w:fill="auto"/>
          </w:tcPr>
          <w:p w:rsidR="00A520D1" w:rsidRPr="00232015" w:rsidRDefault="00A520D1" w:rsidP="00232015">
            <w:pPr>
              <w:jc w:val="center"/>
              <w:rPr>
                <w:rFonts w:ascii="Times New Roman" w:hAnsi="Times New Roman" w:cs="Times New Roman"/>
                <w:b/>
                <w:bCs/>
              </w:rPr>
            </w:pPr>
            <w:r w:rsidRPr="00232015">
              <w:rPr>
                <w:rFonts w:ascii="Times New Roman" w:hAnsi="Times New Roman" w:cs="Times New Roman"/>
                <w:b/>
                <w:bCs/>
              </w:rPr>
              <w:t>119</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Нецелевое использование бюджетных средств</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w:t>
            </w:r>
          </w:p>
        </w:tc>
        <w:tc>
          <w:tcPr>
            <w:tcW w:w="1581" w:type="dxa"/>
            <w:shd w:val="clear" w:color="auto" w:fill="auto"/>
          </w:tcPr>
          <w:p w:rsidR="00A520D1" w:rsidRPr="00232015" w:rsidRDefault="00A520D1" w:rsidP="00232015">
            <w:pPr>
              <w:jc w:val="center"/>
              <w:rPr>
                <w:rFonts w:ascii="Times New Roman" w:hAnsi="Times New Roman" w:cs="Times New Roman"/>
                <w:bCs/>
                <w:highlight w:val="yellow"/>
              </w:rPr>
            </w:pPr>
            <w:r w:rsidRPr="00232015">
              <w:rPr>
                <w:rFonts w:ascii="Times New Roman" w:hAnsi="Times New Roman" w:cs="Times New Roman"/>
                <w:bCs/>
              </w:rPr>
              <w:t>-</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Неэффективные и нерезультативные расходы</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13</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Необоснованные расходы</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7</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14</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Нарушение в бухгалтерском учете</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26</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Нарушение законодательства, нормативных правовых актов Российской Федерации, Республики Коми, органа местного самоуправления</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51</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78</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Дисциплинарная ответственность должностных лиц, виновных в допущенных нарушениях по результатам контрольного мероприятия</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17</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19</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составленных актов по результатам контрольных мероприятий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10</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15</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представлений, составленных по результатам контрольных мероприятий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18</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24</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итоговых материалов и информационных писем по контрольной деятельности, направленных в Совет муниципального района «Сосногорск»</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20</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30</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материалов, направленных в Советы городских поселений</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12</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11</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материалов, направленных в правоохранительные органы</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19</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36</w:t>
            </w:r>
          </w:p>
        </w:tc>
      </w:tr>
      <w:tr w:rsidR="00A520D1" w:rsidRPr="00232015" w:rsidTr="00232015">
        <w:tc>
          <w:tcPr>
            <w:tcW w:w="7338" w:type="dxa"/>
            <w:shd w:val="clear" w:color="auto" w:fill="auto"/>
          </w:tcPr>
          <w:p w:rsidR="00A520D1" w:rsidRPr="00232015" w:rsidRDefault="00A520D1" w:rsidP="00232015">
            <w:pPr>
              <w:jc w:val="both"/>
              <w:rPr>
                <w:rFonts w:ascii="Times New Roman" w:hAnsi="Times New Roman" w:cs="Times New Roman"/>
                <w:bCs/>
              </w:rPr>
            </w:pPr>
            <w:r w:rsidRPr="00232015">
              <w:rPr>
                <w:rFonts w:ascii="Times New Roman" w:hAnsi="Times New Roman" w:cs="Times New Roman"/>
                <w:bCs/>
              </w:rPr>
              <w:t>Количество материалов направленных в Прокуратуру города Сосногорска</w:t>
            </w:r>
          </w:p>
        </w:tc>
        <w:tc>
          <w:tcPr>
            <w:tcW w:w="1362"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1</w:t>
            </w:r>
          </w:p>
        </w:tc>
        <w:tc>
          <w:tcPr>
            <w:tcW w:w="1581" w:type="dxa"/>
            <w:shd w:val="clear" w:color="auto" w:fill="auto"/>
          </w:tcPr>
          <w:p w:rsidR="00A520D1" w:rsidRPr="00232015" w:rsidRDefault="00A520D1" w:rsidP="00232015">
            <w:pPr>
              <w:jc w:val="center"/>
              <w:rPr>
                <w:rFonts w:ascii="Times New Roman" w:hAnsi="Times New Roman" w:cs="Times New Roman"/>
                <w:bCs/>
              </w:rPr>
            </w:pPr>
            <w:r w:rsidRPr="00232015">
              <w:rPr>
                <w:rFonts w:ascii="Times New Roman" w:hAnsi="Times New Roman" w:cs="Times New Roman"/>
                <w:bCs/>
              </w:rPr>
              <w:t>2</w:t>
            </w:r>
          </w:p>
        </w:tc>
      </w:tr>
    </w:tbl>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lastRenderedPageBreak/>
        <w:t>Контрольные мероприятия, проведенные в 2016 году отражены в таблице 3:</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right"/>
        <w:rPr>
          <w:rFonts w:ascii="Times New Roman" w:hAnsi="Times New Roman" w:cs="Times New Roman"/>
          <w:bCs/>
        </w:rPr>
      </w:pPr>
      <w:r w:rsidRPr="00232015">
        <w:rPr>
          <w:rFonts w:ascii="Times New Roman" w:hAnsi="Times New Roman" w:cs="Times New Roman"/>
          <w:bCs/>
          <w:i/>
        </w:rPr>
        <w:t>Таблица 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2976"/>
      </w:tblGrid>
      <w:tr w:rsidR="00A520D1" w:rsidRPr="00232015" w:rsidTr="00232015">
        <w:trPr>
          <w:trHeight w:val="452"/>
        </w:trPr>
        <w:tc>
          <w:tcPr>
            <w:tcW w:w="567" w:type="dxa"/>
            <w:tcBorders>
              <w:top w:val="single" w:sz="4" w:space="0" w:color="auto"/>
              <w:left w:val="single" w:sz="4" w:space="0" w:color="auto"/>
              <w:bottom w:val="single" w:sz="4" w:space="0" w:color="auto"/>
              <w:right w:val="single" w:sz="4" w:space="0" w:color="auto"/>
            </w:tcBorders>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 п/п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Контрольное мероприятие</w:t>
            </w:r>
          </w:p>
        </w:tc>
        <w:tc>
          <w:tcPr>
            <w:tcW w:w="2976"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Объект контроля</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pStyle w:val="2"/>
              <w:spacing w:after="0" w:line="240" w:lineRule="auto"/>
              <w:jc w:val="center"/>
              <w:rPr>
                <w:rFonts w:ascii="Times New Roman" w:hAnsi="Times New Roman"/>
              </w:rPr>
            </w:pPr>
            <w:r w:rsidRPr="00232015">
              <w:rPr>
                <w:rFonts w:ascii="Times New Roman" w:hAnsi="Times New Roman"/>
              </w:rPr>
              <w:t>1.</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pStyle w:val="2"/>
              <w:spacing w:after="0" w:line="240" w:lineRule="auto"/>
              <w:jc w:val="both"/>
              <w:rPr>
                <w:rFonts w:ascii="Times New Roman" w:hAnsi="Times New Roman"/>
              </w:rPr>
            </w:pPr>
            <w:r w:rsidRPr="00232015">
              <w:rPr>
                <w:rFonts w:ascii="Times New Roman" w:hAnsi="Times New Roman"/>
              </w:rPr>
              <w:t xml:space="preserve">Проверка предоставления дополнительных мер по поддержке семьи и повышения престижа отцовства (отцовский капитал) за 2015 год  </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Администрация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 xml:space="preserve">Проверка законности и результативности использования бюджетных средств, выделенных на реализацию </w:t>
            </w:r>
            <w:r w:rsidRPr="00232015">
              <w:rPr>
                <w:rFonts w:ascii="Times New Roman" w:hAnsi="Times New Roman" w:cs="Times New Roman"/>
                <w:lang w:val="en-US"/>
              </w:rPr>
              <w:t>III</w:t>
            </w:r>
            <w:r w:rsidRPr="00232015">
              <w:rPr>
                <w:rFonts w:ascii="Times New Roman" w:hAnsi="Times New Roman" w:cs="Times New Roman"/>
              </w:rPr>
              <w:t xml:space="preserve"> этапа (2015-2016 годы) республиканской адресной программы по переселению граждан из аварийного жилищного фонда в части мероприятий по строительству многоквартирного дома по адресу: город Сосногорск, ул. Гоголя, д.3</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Муниципальное казенное  учреждение «Управление капитального строительства г. Сосногорска»</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3.</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rPr>
            </w:pPr>
            <w:r w:rsidRPr="00232015">
              <w:rPr>
                <w:rFonts w:ascii="Times New Roman" w:hAnsi="Times New Roman" w:cs="Times New Roman"/>
              </w:rPr>
              <w:t xml:space="preserve">Проверка организации учёта муниципального имущества и ведения реестра муниципального имущества   </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Комитет по управлению имуществом администрации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4.</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rPr>
              <w:t>Проверка использования межбюджетных трансфертов в 2015 году на осуществление полномочий по участию в предупреждении и ликвидации последствий чрезвычайных ситуаций в границах городского поселения «Сосногорск», в части осуществления сбора и обмена информацией в области защиты населения и территорий от чрезвычайных ситуаций, своевременного оповещения и информирования населения об угрозе возникновения чрезвычайных ситуаций</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spacing w:val="2"/>
              </w:rPr>
              <w:t>Управление ГО и ЧС администрации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tcPr>
          <w:p w:rsidR="00A520D1" w:rsidRPr="00232015" w:rsidRDefault="00A520D1" w:rsidP="00232015">
            <w:pPr>
              <w:jc w:val="both"/>
              <w:rPr>
                <w:rFonts w:ascii="Times New Roman" w:hAnsi="Times New Roman" w:cs="Times New Roman"/>
              </w:rPr>
            </w:pPr>
            <w:r w:rsidRPr="00232015">
              <w:rPr>
                <w:rFonts w:ascii="Times New Roman" w:hAnsi="Times New Roman" w:cs="Times New Roman"/>
              </w:rPr>
              <w:t>АУДИТ ЗАКУПОК.  Проверка, анализ и оценка расходов о законности, целесообразности, обоснованности, своевременности, эффективности и результативности расходов на закупки товаров, услуг по муниципальным контрактам за 2015 год</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МБОУ Кадетская школа</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pStyle w:val="2"/>
              <w:spacing w:after="0" w:line="240" w:lineRule="auto"/>
              <w:jc w:val="center"/>
              <w:rPr>
                <w:rFonts w:ascii="Times New Roman" w:hAnsi="Times New Roman"/>
              </w:rPr>
            </w:pPr>
            <w:r w:rsidRPr="00232015">
              <w:rPr>
                <w:rFonts w:ascii="Times New Roman" w:hAnsi="Times New Roman"/>
              </w:rPr>
              <w:t>6.</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pStyle w:val="2"/>
              <w:spacing w:after="0" w:line="240" w:lineRule="auto"/>
              <w:rPr>
                <w:rFonts w:ascii="Times New Roman" w:hAnsi="Times New Roman"/>
              </w:rPr>
            </w:pPr>
            <w:r w:rsidRPr="00232015">
              <w:rPr>
                <w:rFonts w:ascii="Times New Roman" w:hAnsi="Times New Roman"/>
              </w:rPr>
              <w:t>Эффективное  использование  бюджетных средств, направляемых на комплектование книжных фондов в 2015 году</w:t>
            </w:r>
          </w:p>
          <w:p w:rsidR="00A520D1" w:rsidRPr="00232015" w:rsidRDefault="00A520D1" w:rsidP="00232015">
            <w:pPr>
              <w:pStyle w:val="2"/>
              <w:spacing w:after="0" w:line="240" w:lineRule="auto"/>
              <w:rPr>
                <w:rFonts w:ascii="Times New Roman" w:hAnsi="Times New Roman"/>
              </w:rPr>
            </w:pP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Отдел культуры администрации муниципального района «Сосногорск»</w:t>
            </w:r>
          </w:p>
          <w:p w:rsidR="00A520D1" w:rsidRPr="00232015" w:rsidRDefault="00A520D1" w:rsidP="00232015">
            <w:pPr>
              <w:rPr>
                <w:rFonts w:ascii="Times New Roman" w:hAnsi="Times New Roman" w:cs="Times New Roman"/>
              </w:rPr>
            </w:pPr>
            <w:r w:rsidRPr="00232015">
              <w:rPr>
                <w:rFonts w:ascii="Times New Roman" w:hAnsi="Times New Roman" w:cs="Times New Roman"/>
              </w:rPr>
              <w:t>Муниципальное бюджетное учреждение «Сосногорская межпоселенческая централизованная библиотечная система»</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7.</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 xml:space="preserve">Проверка  правильности  назначения и выплаты пенсии за выслугу лет лицам, замещавшим должности муниципальной службы   </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Администрация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t>8.</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rPr>
              <w:t xml:space="preserve">Проверка использования межбюджетных трансфертов в 2015 году на осуществление полномочий по созданию условий для организации досуга и обеспечения жителей поселения услугами организаций культуры </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Отдел культуры администрации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pStyle w:val="2"/>
              <w:spacing w:after="0" w:line="240" w:lineRule="auto"/>
              <w:jc w:val="center"/>
              <w:rPr>
                <w:rFonts w:ascii="Times New Roman" w:hAnsi="Times New Roman"/>
              </w:rPr>
            </w:pPr>
            <w:r w:rsidRPr="00232015">
              <w:rPr>
                <w:rFonts w:ascii="Times New Roman" w:hAnsi="Times New Roman"/>
              </w:rPr>
              <w:t>9.</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pStyle w:val="2"/>
              <w:spacing w:after="0" w:line="240" w:lineRule="auto"/>
              <w:jc w:val="both"/>
              <w:rPr>
                <w:rFonts w:ascii="Times New Roman" w:hAnsi="Times New Roman"/>
              </w:rPr>
            </w:pPr>
            <w:r w:rsidRPr="00232015">
              <w:rPr>
                <w:rFonts w:ascii="Times New Roman" w:hAnsi="Times New Roman"/>
              </w:rPr>
              <w:t xml:space="preserve">Проверка правомерности заключения в 2015 году договоров о передаче муниципального имущества в доверительное управление, аренду, залог, безвозмездное пользование, </w:t>
            </w:r>
            <w:r w:rsidRPr="00232015">
              <w:rPr>
                <w:rFonts w:ascii="Times New Roman" w:hAnsi="Times New Roman"/>
              </w:rPr>
              <w:lastRenderedPageBreak/>
              <w:t>хозяйственное ведение, оперативное управление, на хранение</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lastRenderedPageBreak/>
              <w:t xml:space="preserve">Комитет по управлению имуществом администрации </w:t>
            </w:r>
            <w:r w:rsidRPr="00232015">
              <w:rPr>
                <w:rFonts w:ascii="Times New Roman" w:hAnsi="Times New Roman" w:cs="Times New Roman"/>
              </w:rPr>
              <w:lastRenderedPageBreak/>
              <w:t>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rPr>
            </w:pPr>
            <w:r w:rsidRPr="00232015">
              <w:rPr>
                <w:rFonts w:ascii="Times New Roman" w:hAnsi="Times New Roman" w:cs="Times New Roman"/>
              </w:rPr>
              <w:lastRenderedPageBreak/>
              <w:t>10.</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rPr>
            </w:pPr>
            <w:r w:rsidRPr="00232015">
              <w:rPr>
                <w:rFonts w:ascii="Times New Roman" w:hAnsi="Times New Roman" w:cs="Times New Roman"/>
              </w:rPr>
              <w:t xml:space="preserve">Проверка  соблюдения  установленного  порядка управления и распоряжения имуществом, находящимся в муниципальной собственности муниципального района «Сосногорск» по адресу: </w:t>
            </w:r>
            <w:proofErr w:type="spellStart"/>
            <w:r w:rsidRPr="00232015">
              <w:rPr>
                <w:rFonts w:ascii="Times New Roman" w:hAnsi="Times New Roman" w:cs="Times New Roman"/>
              </w:rPr>
              <w:t>г.Сосногорск</w:t>
            </w:r>
            <w:proofErr w:type="spellEnd"/>
            <w:r w:rsidRPr="00232015">
              <w:rPr>
                <w:rFonts w:ascii="Times New Roman" w:hAnsi="Times New Roman" w:cs="Times New Roman"/>
              </w:rPr>
              <w:t xml:space="preserve"> ул. Зои Космодемьянской д.4, 1 этаж, помещение № 32</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Комитет по управлению имуществом администрации муниципального района «Сосногорск»</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spacing w:val="2"/>
              </w:rPr>
            </w:pPr>
            <w:r w:rsidRPr="00232015">
              <w:rPr>
                <w:rFonts w:ascii="Times New Roman" w:hAnsi="Times New Roman" w:cs="Times New Roman"/>
                <w:spacing w:val="2"/>
              </w:rPr>
              <w:t>11.</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spacing w:val="2"/>
              </w:rPr>
              <w:t>Проверка соблюдения требований бюджетного законодательства, законодательства о контрактной системе в сфере закупок</w:t>
            </w:r>
          </w:p>
          <w:p w:rsidR="00A520D1" w:rsidRPr="00232015" w:rsidRDefault="00A520D1" w:rsidP="00232015">
            <w:pPr>
              <w:jc w:val="both"/>
              <w:rPr>
                <w:rFonts w:ascii="Times New Roman" w:hAnsi="Times New Roman" w:cs="Times New Roman"/>
                <w:spacing w:val="2"/>
              </w:rPr>
            </w:pP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rPr>
              <w:t xml:space="preserve">Муниципальное казенное учреждение «Управление </w:t>
            </w:r>
          </w:p>
          <w:p w:rsidR="00A520D1" w:rsidRPr="00232015" w:rsidRDefault="00A520D1" w:rsidP="00232015">
            <w:pPr>
              <w:rPr>
                <w:rFonts w:ascii="Times New Roman" w:hAnsi="Times New Roman" w:cs="Times New Roman"/>
              </w:rPr>
            </w:pPr>
            <w:r w:rsidRPr="00232015">
              <w:rPr>
                <w:rFonts w:ascii="Times New Roman" w:hAnsi="Times New Roman" w:cs="Times New Roman"/>
              </w:rPr>
              <w:t xml:space="preserve">капитального строительства </w:t>
            </w:r>
            <w:proofErr w:type="spellStart"/>
            <w:r w:rsidRPr="00232015">
              <w:rPr>
                <w:rFonts w:ascii="Times New Roman" w:hAnsi="Times New Roman" w:cs="Times New Roman"/>
              </w:rPr>
              <w:t>г.Сосногорска</w:t>
            </w:r>
            <w:proofErr w:type="spellEnd"/>
            <w:r w:rsidRPr="00232015">
              <w:rPr>
                <w:rFonts w:ascii="Times New Roman" w:hAnsi="Times New Roman" w:cs="Times New Roman"/>
              </w:rPr>
              <w:t>»</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spacing w:val="2"/>
              </w:rPr>
            </w:pPr>
            <w:r w:rsidRPr="00232015">
              <w:rPr>
                <w:rFonts w:ascii="Times New Roman" w:hAnsi="Times New Roman" w:cs="Times New Roman"/>
                <w:spacing w:val="2"/>
              </w:rPr>
              <w:t>12.</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spacing w:val="2"/>
              </w:rPr>
              <w:t>Проверка финансово-хозяйственной деятельности за 2015 год</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bCs/>
              </w:rPr>
              <w:t>МУП «ГЕО-БТИ» г. Сосногорска</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spacing w:val="2"/>
              </w:rPr>
            </w:pPr>
            <w:r w:rsidRPr="00232015">
              <w:rPr>
                <w:rFonts w:ascii="Times New Roman" w:hAnsi="Times New Roman" w:cs="Times New Roman"/>
                <w:spacing w:val="2"/>
              </w:rPr>
              <w:t>13.</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spacing w:val="2"/>
              </w:rPr>
              <w:t>Проверка финансово-хозяйственной деятельности за 2015 год</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bCs/>
              </w:rPr>
              <w:t>МУП «Сосногорская районная типография»</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spacing w:val="2"/>
              </w:rPr>
            </w:pPr>
            <w:r w:rsidRPr="00232015">
              <w:rPr>
                <w:rFonts w:ascii="Times New Roman" w:hAnsi="Times New Roman" w:cs="Times New Roman"/>
                <w:spacing w:val="2"/>
              </w:rPr>
              <w:t>14.</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spacing w:val="2"/>
              </w:rPr>
              <w:t>Проверка финансово-хозяйственной деятельности за 2015 год</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bCs/>
              </w:rPr>
              <w:t>ОАО «Водоканал» г. Сосногорска</w:t>
            </w:r>
          </w:p>
        </w:tc>
      </w:tr>
      <w:tr w:rsidR="00A520D1" w:rsidRPr="00232015" w:rsidTr="00232015">
        <w:tc>
          <w:tcPr>
            <w:tcW w:w="567" w:type="dxa"/>
            <w:tcBorders>
              <w:top w:val="single" w:sz="4" w:space="0" w:color="auto"/>
              <w:left w:val="single" w:sz="4" w:space="0" w:color="auto"/>
              <w:bottom w:val="single" w:sz="4" w:space="0" w:color="auto"/>
              <w:right w:val="single" w:sz="4" w:space="0" w:color="auto"/>
            </w:tcBorders>
            <w:vAlign w:val="center"/>
          </w:tcPr>
          <w:p w:rsidR="00A520D1" w:rsidRPr="00232015" w:rsidRDefault="00A520D1" w:rsidP="00232015">
            <w:pPr>
              <w:jc w:val="center"/>
              <w:rPr>
                <w:rFonts w:ascii="Times New Roman" w:hAnsi="Times New Roman" w:cs="Times New Roman"/>
                <w:spacing w:val="2"/>
              </w:rPr>
            </w:pPr>
            <w:r w:rsidRPr="00232015">
              <w:rPr>
                <w:rFonts w:ascii="Times New Roman" w:hAnsi="Times New Roman" w:cs="Times New Roman"/>
                <w:spacing w:val="2"/>
              </w:rPr>
              <w:t>15.</w:t>
            </w:r>
          </w:p>
        </w:tc>
        <w:tc>
          <w:tcPr>
            <w:tcW w:w="6663" w:type="dxa"/>
            <w:tcBorders>
              <w:top w:val="single" w:sz="4" w:space="0" w:color="auto"/>
              <w:left w:val="single" w:sz="4" w:space="0" w:color="auto"/>
              <w:bottom w:val="single" w:sz="4" w:space="0" w:color="auto"/>
              <w:right w:val="single" w:sz="4" w:space="0" w:color="auto"/>
            </w:tcBorders>
            <w:hideMark/>
          </w:tcPr>
          <w:p w:rsidR="00A520D1" w:rsidRPr="00232015" w:rsidRDefault="00A520D1" w:rsidP="00232015">
            <w:pPr>
              <w:jc w:val="both"/>
              <w:rPr>
                <w:rFonts w:ascii="Times New Roman" w:hAnsi="Times New Roman" w:cs="Times New Roman"/>
                <w:spacing w:val="2"/>
              </w:rPr>
            </w:pPr>
            <w:r w:rsidRPr="00232015">
              <w:rPr>
                <w:rFonts w:ascii="Times New Roman" w:hAnsi="Times New Roman" w:cs="Times New Roman"/>
                <w:spacing w:val="2"/>
              </w:rPr>
              <w:t>Проверка</w:t>
            </w:r>
            <w:r w:rsidRPr="00232015">
              <w:rPr>
                <w:rFonts w:ascii="Times New Roman" w:hAnsi="Times New Roman" w:cs="Times New Roman"/>
              </w:rPr>
              <w:t xml:space="preserve"> целевого использования средств бюджета муниципального района «Сосногорск», выделенных за 2015 год </w:t>
            </w:r>
            <w:r w:rsidRPr="00232015">
              <w:rPr>
                <w:rFonts w:ascii="Times New Roman" w:hAnsi="Times New Roman" w:cs="Times New Roman"/>
                <w:bCs/>
              </w:rPr>
              <w:t>ООО «Сосногорское АТП»</w:t>
            </w:r>
          </w:p>
        </w:tc>
        <w:tc>
          <w:tcPr>
            <w:tcW w:w="2976" w:type="dxa"/>
            <w:vAlign w:val="center"/>
            <w:hideMark/>
          </w:tcPr>
          <w:p w:rsidR="00A520D1" w:rsidRPr="00232015" w:rsidRDefault="00A520D1" w:rsidP="00232015">
            <w:pPr>
              <w:rPr>
                <w:rFonts w:ascii="Times New Roman" w:hAnsi="Times New Roman" w:cs="Times New Roman"/>
              </w:rPr>
            </w:pPr>
            <w:r w:rsidRPr="00232015">
              <w:rPr>
                <w:rFonts w:ascii="Times New Roman" w:hAnsi="Times New Roman" w:cs="Times New Roman"/>
                <w:bCs/>
              </w:rPr>
              <w:t>ООО «Сосногорское АТП»</w:t>
            </w:r>
          </w:p>
        </w:tc>
      </w:tr>
    </w:tbl>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2.2.1. «Проверка предоставления дополнительных мер по поддержке семьи и повышения престижа отцовства (отцовский капитал) за 2015 год»</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Объект контроля:</w:t>
      </w:r>
      <w:r w:rsidRPr="00232015">
        <w:rPr>
          <w:rFonts w:ascii="Times New Roman" w:hAnsi="Times New Roman" w:cs="Times New Roman"/>
          <w:bCs/>
        </w:rPr>
        <w:t xml:space="preserve"> Администрация  муниципального района «Сосногорск»</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Цель контрольного мероприятия:</w:t>
      </w:r>
      <w:r w:rsidRPr="00232015">
        <w:rPr>
          <w:rFonts w:ascii="Times New Roman" w:hAnsi="Times New Roman" w:cs="Times New Roman"/>
          <w:bCs/>
        </w:rPr>
        <w:t xml:space="preserve"> проверка  реализации мероприятий предоставления дополнительных мер по поддержке семьи и повышения престижа отцовства (отцовский капитал).</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Сроки проведения контрольного мероприятия:</w:t>
      </w:r>
      <w:r w:rsidRPr="00232015">
        <w:rPr>
          <w:rFonts w:ascii="Times New Roman" w:hAnsi="Times New Roman" w:cs="Times New Roman"/>
          <w:bCs/>
        </w:rPr>
        <w:t xml:space="preserve"> с 01.02.2016 по 26.02.2016 года.</w:t>
      </w:r>
    </w:p>
    <w:p w:rsidR="00A520D1" w:rsidRPr="00232015" w:rsidRDefault="00A520D1" w:rsidP="00A520D1">
      <w:pPr>
        <w:ind w:firstLine="579"/>
        <w:jc w:val="both"/>
        <w:rPr>
          <w:rFonts w:ascii="Times New Roman" w:eastAsia="Calibri" w:hAnsi="Times New Roman" w:cs="Times New Roman"/>
          <w:b/>
        </w:rPr>
      </w:pPr>
    </w:p>
    <w:p w:rsidR="00A520D1" w:rsidRPr="00232015" w:rsidRDefault="00A520D1" w:rsidP="00A520D1">
      <w:pPr>
        <w:ind w:firstLine="579"/>
        <w:jc w:val="both"/>
        <w:rPr>
          <w:rFonts w:ascii="Times New Roman" w:eastAsia="Calibri" w:hAnsi="Times New Roman" w:cs="Times New Roman"/>
          <w:b/>
        </w:rPr>
      </w:pPr>
      <w:r w:rsidRPr="00232015">
        <w:rPr>
          <w:rFonts w:ascii="Times New Roman" w:eastAsia="Calibri" w:hAnsi="Times New Roman" w:cs="Times New Roman"/>
          <w:b/>
        </w:rPr>
        <w:t>В ходе проверки установлено:</w:t>
      </w:r>
    </w:p>
    <w:p w:rsidR="00A520D1" w:rsidRPr="00232015" w:rsidRDefault="00A520D1" w:rsidP="00A520D1">
      <w:pPr>
        <w:ind w:firstLine="579"/>
        <w:jc w:val="both"/>
        <w:rPr>
          <w:rFonts w:ascii="Times New Roman" w:eastAsia="Calibri" w:hAnsi="Times New Roman" w:cs="Times New Roman"/>
          <w:b/>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1. Выявлены нарушения по приёму документов-оснований и учёту лиц, имеющих право на получение муниципального сертификата на отцовский капитал:</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 отсутствует Порядок приёма, учёта и хранения дел заявителей;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небрежное ведение журнала приёма, принятие недооформленных заявлений;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запрос копий документов, не утвержденных п.8 Положения об отцовском капитале и порядок выдачи муниципального сертификата на получение отцовского капитала (далее – Положение);</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принятие документов на получение отцовского капитала при рождении пятого ребенка (дата рождения второго ребенка 07.03.2005, третьего ребенка 05.04.2008) – 1 сертификат;</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принятие документов при отсутствии права на получение отцовского капитала (без достижения ребенком 2-годовалого возраста) – 7 сертификатов.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В ходе выборочной проверки документов-оснований для получения муниципального сертификата на отцовский капитал выявлены нарушения по выдаче 8 муниципальных сертификатов на сумму 200 000,00 рублей.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2.  Выявлены нарушения в работе комиссии по рассмотрению документов на получение муниципальных сертификатов на отцовский капитал (далее – Комиссия):</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отсутствует Положение о Комиссии;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lastRenderedPageBreak/>
        <w:t>- без секретаря Комиссии проведено 7 заседаний;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в нарушение п. 10 Положения заседания Комиссии проводятся не ежемесячно;</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 в связи с кадровыми перестановками изменения в состав Комиссии в течение года не вносились;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на заседаниях Комиссии в течение года в отсутствие членов Комиссии присутствовали лица, не являющиеся ее членами и не обладающие полномочиями по принятию решения;</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заседания Комиссии проведены при отсутствии большинства членов Комиссии.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в нарушение п.11 Положения Комиссией направлялись уведомления о принятом решении на выдачу муниципального сертификата или об отказе в его выдаче заявителям с нарушение сроков.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Неправомочны решения Комиссии в выдаче 29 муниципального сертификата на отцовский капитал на сумму 725 000,00 рублей.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3. Выявлены нарушения по выдаче муниципальных сертификатов на отцовский капитал:</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не внесены изменения, связанные с изменением структуры администрации МР «Сосногорск», в Положение и локальные нормативные акты;</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отсутствует Порядок учёта, хранения и выдачи муниципального сертификата на получение отцовского капитала;</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учёт бланков строгой отчетности (муниципальных сертификатов) ведётся 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Необоснованные расходы выборочной проверки выдачи муниципальных сертификатов на отцовский капитал составили в сумме 50 000,00 рублей.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4. Выявлены нарушения по приёму заявлений на перечисление денежных средств: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 в Положении п.19,21 не предусмотрено направление средств отцовского капитала на оплату твердого топлива;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принятие недооформленных заявлений на перечисление средств отцовского капитала.</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1.</w:t>
      </w:r>
      <w:r w:rsidRPr="00232015">
        <w:rPr>
          <w:rFonts w:ascii="Times New Roman" w:hAnsi="Times New Roman" w:cs="Times New Roman"/>
          <w:bCs/>
        </w:rPr>
        <w:tab/>
        <w:t>Приостановить реализацию мероприятий по предоставлению дополнительных мер по поддержке семьи и повышения престижа отцовства (отцовский капитал) до устранения нарушений и внесения соответствующих изменений в постановление администрации муниципального района «Сосногорск» от 06.06.2011 № 689 «Об утверждении Положения об отцовском капитале и порядке выдачи муниципального сертификата на получение отцовского капитала».</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2.</w:t>
      </w:r>
      <w:r w:rsidRPr="00232015">
        <w:rPr>
          <w:rFonts w:ascii="Times New Roman" w:hAnsi="Times New Roman" w:cs="Times New Roman"/>
          <w:bCs/>
        </w:rPr>
        <w:tab/>
        <w:t>Обеспечить своевременное внесение изменений в постановления администрации муниципального района «Сосногорск» в связи с изменением структуры администрации и кадровыми перестановками.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3.</w:t>
      </w:r>
      <w:r w:rsidRPr="00232015">
        <w:rPr>
          <w:rFonts w:ascii="Times New Roman" w:hAnsi="Times New Roman" w:cs="Times New Roman"/>
          <w:bCs/>
        </w:rPr>
        <w:tab/>
        <w:t xml:space="preserve">Разработать Порядок приёма, учёта и хранения дел заявителей, имеющих право на получение муниципального сертификата на отцовский капитал и Порядок учёта, хранения и выдачи муниципального сертификата на получение отцовского капитала.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4.</w:t>
      </w:r>
      <w:r w:rsidRPr="00232015">
        <w:rPr>
          <w:rFonts w:ascii="Times New Roman" w:hAnsi="Times New Roman" w:cs="Times New Roman"/>
          <w:bCs/>
        </w:rPr>
        <w:tab/>
        <w:t>Разработать Положение о комиссии по рассмотрению документов на получение муниципальных сертификатов на отцовский капитал и обеспечить контроль его соблюдения. Не допускать принятие решений лицами, не обладающими соответствующими полномочиями.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5.  Не допускать нарушение требований, установленных Инструкцией по применению единого плана счетов бухгалтерского учета для органов государственной власти </w:t>
      </w:r>
      <w:r w:rsidRPr="00232015">
        <w:rPr>
          <w:rFonts w:ascii="Times New Roman" w:hAnsi="Times New Roman" w:cs="Times New Roman"/>
          <w:bCs/>
        </w:rPr>
        <w:lastRenderedPageBreak/>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6.  Привлечь к ответственности должностных лиц, виновных в допущенных нарушениях.</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2.2.2. «Проверка законности и результативности использования бюджетных средств, выделенных на реализацию III этапа (2015-2016 годы) республиканской адресной программы по переселению граждан из аварийного жилищного фонда в части мероприятий по строительству многоквартирного дома по адресу: город Сосногорск, ул. Гоголя, д.3»</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 xml:space="preserve">Объект контроля:   </w:t>
      </w:r>
      <w:r w:rsidRPr="00232015">
        <w:rPr>
          <w:rFonts w:ascii="Times New Roman" w:hAnsi="Times New Roman" w:cs="Times New Roman"/>
          <w:bCs/>
        </w:rPr>
        <w:t xml:space="preserve">Муниципальное казенное  учреждение «Управление капитального строительства г. Сосногорска»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Цель контрольного мероприятия:</w:t>
      </w:r>
      <w:r w:rsidRPr="00232015">
        <w:rPr>
          <w:rFonts w:ascii="Times New Roman" w:hAnsi="Times New Roman" w:cs="Times New Roman"/>
          <w:bCs/>
        </w:rPr>
        <w:t xml:space="preserve"> Проверка  законности и результативности использования бюджетных средств, выделенных на реализацию III этапа (2015-2016 годы) республиканской адресной программы по переселению граждан из аварийного жилищного фонда в части мероприятий по строительству многоквартирного дома по адресу: город Сосногорск, ул. Гоголя, д.3</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
          <w:bCs/>
        </w:rPr>
        <w:t>Сроки проведения контрольного мероприятия:</w:t>
      </w:r>
      <w:r w:rsidRPr="00232015">
        <w:rPr>
          <w:rFonts w:ascii="Times New Roman" w:hAnsi="Times New Roman" w:cs="Times New Roman"/>
          <w:bCs/>
        </w:rPr>
        <w:t xml:space="preserve"> с 03.02.2016 по 22.03.2016 года.</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eastAsia="Calibri" w:hAnsi="Times New Roman" w:cs="Times New Roman"/>
          <w:b/>
        </w:rPr>
      </w:pPr>
      <w:r w:rsidRPr="00232015">
        <w:rPr>
          <w:rFonts w:ascii="Times New Roman" w:eastAsia="Calibri" w:hAnsi="Times New Roman" w:cs="Times New Roman"/>
          <w:b/>
        </w:rPr>
        <w:t>В ходе проверки установлено:</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1. В нарушение ст. 154 Бюджетного Кодекса РФ городским поселением «Сосногорск» не разработан и не утвержден порядок предоставления межбюджетных трансфертов;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2. В нарушение пункта 2.1.1. Соглашения № 4п городским поселением «Сосногорск» не соблюдены сроки и размеры перечисленных межбюджетных трансфертов;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3.  Не перечислено в бюджет муниципального района «Сосногорск» 945 417,74 рублей, согласно, дополнительного Соглашения годовой объем межбюджетных трансфертов за счет бюджета городского поселения «Сосногорск» составляет 4 846 791,48 рублей, а поступление составило 3 901 373,74 рублей;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4. На момент опубликования извещения о проведении электронного аукциона (19.08.2015) на выполнение работ по строительству дома, разработанная и утверждённая в соответствии с законодательством Российской Федерации проектно-сметная документация на объект капитального строительства отсутствовала, к документации электронного аукциона приложена проектно-сметная документация  не принятая по акту выполненных работ;</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5. В нарушение п. 2 ст. 7 Федерального закона 44-ФЗ «открытость и прозрачность информации о контрактной системе в сфере закупок, обеспечиваются, в частности, путем ее размещения в единой информационной системе» проектная документация по объекту «Многоквартирный жилой дом ул. Гоголя в г. Сосногорске» размещена заказчиком на сайте www.zakupki.gov.ru в нечитаемом формате;</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6. Строительство осуществлялось на основании сметной документации, не прошедшей проверку на предмет ее достоверности, что является нарушением п.3 ст. 14 Федерального закона от 25.02.1999 № 39-ФЗ «Об инвестиционной деятельности в Российской Федерации, осуществляемой в форме капитальных вложений»;</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7.  Проверить  условия исполнения графика по состоянию на 31 декабря 2015 года не представляется возможным, из-за отсутствия  заполненного графика на выполнение работ по строительству по видам работ и срокам их выполнения на сайте www.zakupki.gov.ru;</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8. По датам, указанным в Контракте (21.09.2015), в акте передачи строительной </w:t>
      </w:r>
      <w:r w:rsidRPr="00232015">
        <w:rPr>
          <w:rFonts w:ascii="Times New Roman" w:hAnsi="Times New Roman" w:cs="Times New Roman"/>
          <w:bCs/>
        </w:rPr>
        <w:lastRenderedPageBreak/>
        <w:t>площадки  (25.09.2015), в общем журнале работ (10.10.2015), установить конкретное начало выполнения строительных работ не представляется возможным;</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9. В нарушение требований п.п.6,7 п. 2 ст. 9 Федерального закона от 6 декабря 2011 года № 402-ФЗ «О бухгалтерском учете» в графе 4 раздела 3 общего журнала работ стоят подписи уполномоченных представителей лиц, осуществляющих строительство без расшифровки должности и фамилии;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10. В нарушение п. п. 8.4 п. 8 Порядка о ведении журнала в раздел 4 общего журнала работ уполномоченными представителями заказчика по вопросам строительного контроля не внесены сведения об устранении указанных недостатков, за исключением даты устранения недостатков;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11. В нарушение </w:t>
      </w:r>
      <w:proofErr w:type="spellStart"/>
      <w:r w:rsidRPr="00232015">
        <w:rPr>
          <w:rFonts w:ascii="Times New Roman" w:hAnsi="Times New Roman" w:cs="Times New Roman"/>
          <w:bCs/>
        </w:rPr>
        <w:t>п.п</w:t>
      </w:r>
      <w:proofErr w:type="spellEnd"/>
      <w:r w:rsidRPr="00232015">
        <w:rPr>
          <w:rFonts w:ascii="Times New Roman" w:hAnsi="Times New Roman" w:cs="Times New Roman"/>
          <w:bCs/>
        </w:rPr>
        <w:t>. 8.5 п. 8 Порядка ведения журнала в раздел 5 общего журнала работ уполномоченными представителями  лица,  осуществляющего строительство по вопросам строительного контроля не внесены сведения об устранении указанных недостатков, за исключением даты устранения недостатков;</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12. В нарушение требований </w:t>
      </w:r>
      <w:proofErr w:type="spellStart"/>
      <w:r w:rsidRPr="00232015">
        <w:rPr>
          <w:rFonts w:ascii="Times New Roman" w:hAnsi="Times New Roman" w:cs="Times New Roman"/>
          <w:bCs/>
        </w:rPr>
        <w:t>п.п</w:t>
      </w:r>
      <w:proofErr w:type="spellEnd"/>
      <w:r w:rsidRPr="00232015">
        <w:rPr>
          <w:rFonts w:ascii="Times New Roman" w:hAnsi="Times New Roman" w:cs="Times New Roman"/>
          <w:bCs/>
        </w:rPr>
        <w:t>. 6,7 п. 2 ст. 9 Федерального закона от 6 декабря 2011 года № 402-ФЗ «О бухгалтерском учете» в графе 6, 7 раздела 5 общего журнала работ по записям № 5, 6, 7  отсутствуют подписи лица, осуществляющего строительный контроль, по остальным записям  стоит подпись без расшифровки должности и фамилии;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13. При  выборочной проверке оформления актов освидетельствования скрытых работ и актов о приёмке выполненных работ установлено нарушение последовательности оформления актов. Акты освидетельствования скрытых работ (№ 1, 2 от 02.11.2015,  № 3,  4,   5,  6 от 05.11.2015, б/н  от 16.11.2015,    б/н  17.11.2015)  оформлены позже, чем акты о приемке выполненных работ (№ 1, 2 от 26.10.2016), контрольные мероприятия по проведению технического надзора, установленные посредством подписания и принятия актов о приёмке выполненных работ  и оформления актов освидетельствования скрытых работ не проводятся;</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14. При выборочной проверке использования материалов используемых при выполнении строительных работ (устройство горизонтальной гидроизоляции) установлен факт несоответствия материалов, использованных при выполнении строительных работ: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w:t>
      </w:r>
      <w:r w:rsidRPr="00232015">
        <w:rPr>
          <w:rFonts w:ascii="Times New Roman" w:hAnsi="Times New Roman" w:cs="Times New Roman"/>
          <w:bCs/>
        </w:rPr>
        <w:tab/>
        <w:t xml:space="preserve">акт освидетельствования скрытых работ  от 25.10.2015г. (п. 3 акта  при выполнении работ применен цементно-песчаный раствор М100 состава1:2 , документ о качестве материла  состав №1 цементный раствор, расход материалов: на 1 куб. м / кг, песок-1500 ,цемент-320, вода-115); </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w:t>
      </w:r>
      <w:r w:rsidRPr="00232015">
        <w:rPr>
          <w:rFonts w:ascii="Times New Roman" w:hAnsi="Times New Roman" w:cs="Times New Roman"/>
          <w:bCs/>
        </w:rPr>
        <w:tab/>
        <w:t xml:space="preserve">акт о приемке выполненных работ № 5 от 25.11.2015г., раздел 2. «Фундаменты», позиция по смете 46, 47 «Гидроизоляция стен, фундаментов горизонтальная цементная с жидким стеклом», «Гидроизоляция стен, фундаментов горизонтальная </w:t>
      </w:r>
      <w:proofErr w:type="spellStart"/>
      <w:r w:rsidRPr="00232015">
        <w:rPr>
          <w:rFonts w:ascii="Times New Roman" w:hAnsi="Times New Roman" w:cs="Times New Roman"/>
          <w:bCs/>
        </w:rPr>
        <w:t>оклеечная</w:t>
      </w:r>
      <w:proofErr w:type="spellEnd"/>
      <w:r w:rsidRPr="00232015">
        <w:rPr>
          <w:rFonts w:ascii="Times New Roman" w:hAnsi="Times New Roman" w:cs="Times New Roman"/>
          <w:bCs/>
        </w:rPr>
        <w:t xml:space="preserve"> в 2 слоя»;</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w:t>
      </w:r>
      <w:r w:rsidRPr="00232015">
        <w:rPr>
          <w:rFonts w:ascii="Times New Roman" w:hAnsi="Times New Roman" w:cs="Times New Roman"/>
          <w:bCs/>
        </w:rPr>
        <w:tab/>
        <w:t xml:space="preserve"> локальная смета № 02-01-01 (общестроительные работы), раздел 2.«Фундаменты», позиция по смете 46,47«Гидроизоляция стен, фундаментов горизонтальная цементная с жидким стеклом» указаны  материалы (стекло жидкое калийное, раствор готовый кладочный цементный марки 25, вода); «Гидроизоляция стен, фундаментов горизонтальная </w:t>
      </w:r>
      <w:proofErr w:type="spellStart"/>
      <w:r w:rsidRPr="00232015">
        <w:rPr>
          <w:rFonts w:ascii="Times New Roman" w:hAnsi="Times New Roman" w:cs="Times New Roman"/>
          <w:bCs/>
        </w:rPr>
        <w:t>оклеечная</w:t>
      </w:r>
      <w:proofErr w:type="spellEnd"/>
      <w:r w:rsidRPr="00232015">
        <w:rPr>
          <w:rFonts w:ascii="Times New Roman" w:hAnsi="Times New Roman" w:cs="Times New Roman"/>
          <w:bCs/>
        </w:rPr>
        <w:t xml:space="preserve"> в 2 слоя», указаны материалы (битумы нефтяные строительные марки БН-90/10, керосин для технических целей марок КТ-1, КТ-2, мастика битумная кровельная горячая, раствор готовый кладочный цементный марки 25);</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15. Факт принятия первичных учётных документов, в которых отражены не имевшие места факты хозяйственной жизни, говорит об отсутствии в МКУ «Управление капитального строительства г. Сосногорска» должного контроля совершаемых фактов хозяйственной жизни;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16. При проверке сроков перечисления денежных средств, установлен факт оплаты по платёжному поручению № 51341 от 24.12.2015 раньше, чем дата оформления  акта   о приёме  выполненных работ № 6 от 25.12.2015. Факт принятия указанных в настоящем разделе первичных учётных документов (акт о приёме  выполненных работ), в которых отражены имевшие места  факты хозяйственной жизни, говорит об отсутствии в МКУ «Управление </w:t>
      </w:r>
      <w:r w:rsidRPr="00232015">
        <w:rPr>
          <w:rFonts w:ascii="Times New Roman" w:hAnsi="Times New Roman" w:cs="Times New Roman"/>
          <w:bCs/>
        </w:rPr>
        <w:lastRenderedPageBreak/>
        <w:t>капитального строительства г. Сосногорска» должного контроля совершаемых фактов хозяйственной жизни.</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                  </w:t>
      </w: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67"/>
        <w:rPr>
          <w:rFonts w:ascii="Times New Roman" w:hAnsi="Times New Roman" w:cs="Times New Roman"/>
          <w:b/>
          <w:bCs/>
        </w:rPr>
      </w:pPr>
    </w:p>
    <w:p w:rsidR="00A520D1" w:rsidRPr="00232015" w:rsidRDefault="00A520D1" w:rsidP="00A520D1">
      <w:pPr>
        <w:widowControl/>
        <w:suppressAutoHyphens w:val="0"/>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bCs/>
          <w:lang w:eastAsia="en-US"/>
        </w:rPr>
        <w:t>1.</w:t>
      </w:r>
      <w:r w:rsidRPr="00232015">
        <w:rPr>
          <w:rFonts w:ascii="Times New Roman" w:eastAsia="Calibri" w:hAnsi="Times New Roman" w:cs="Times New Roman"/>
          <w:lang w:eastAsia="en-US"/>
        </w:rPr>
        <w:t xml:space="preserve"> Администрации городского поселения «Сосногорск разработать и утвердить  порядок предоставления межбюджетных трансфертов, соблюдать сроки и размеры перечисленных межбюджетных трансфертов; </w:t>
      </w:r>
    </w:p>
    <w:p w:rsidR="00A520D1" w:rsidRPr="00232015" w:rsidRDefault="00A520D1" w:rsidP="00A520D1">
      <w:pPr>
        <w:widowControl/>
        <w:tabs>
          <w:tab w:val="left" w:pos="142"/>
          <w:tab w:val="left" w:pos="706"/>
          <w:tab w:val="left" w:pos="851"/>
          <w:tab w:val="left" w:pos="993"/>
          <w:tab w:val="left" w:pos="1134"/>
        </w:tabs>
        <w:ind w:firstLine="567"/>
        <w:jc w:val="both"/>
        <w:outlineLvl w:val="3"/>
        <w:rPr>
          <w:rFonts w:ascii="Times New Roman" w:hAnsi="Times New Roman" w:cs="Times New Roman"/>
          <w:iCs/>
          <w:lang w:eastAsia="ar-SA"/>
        </w:rPr>
      </w:pPr>
      <w:r w:rsidRPr="00232015">
        <w:rPr>
          <w:rFonts w:ascii="Times New Roman" w:hAnsi="Times New Roman" w:cs="Times New Roman"/>
          <w:lang w:eastAsia="ar-SA"/>
        </w:rPr>
        <w:t>2. Текущий контроль за использованием межбюджетных трансфертов осуществлять в соответствие с условиями Соглашения.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3. Продолжить контроль за ходом реализации Республиканской адресной программы  </w:t>
      </w:r>
      <w:r w:rsidRPr="00232015">
        <w:rPr>
          <w:rFonts w:ascii="Times New Roman" w:eastAsia="Calibri" w:hAnsi="Times New Roman" w:cs="Times New Roman"/>
          <w:lang w:eastAsia="ar-SA"/>
        </w:rPr>
        <w:t>«Переселение граждан из аварийного жилищного фонда» на 2013–2017 годы», обеспечить выполнение установленных показателей эффективности и результативности.</w:t>
      </w:r>
    </w:p>
    <w:p w:rsidR="00A520D1" w:rsidRPr="00232015" w:rsidRDefault="00A520D1" w:rsidP="00A520D1">
      <w:pPr>
        <w:tabs>
          <w:tab w:val="left" w:pos="284"/>
        </w:tabs>
        <w:autoSpaceDE w:val="0"/>
        <w:autoSpaceDN w:val="0"/>
        <w:adjustRightInd w:val="0"/>
        <w:ind w:firstLine="567"/>
        <w:jc w:val="both"/>
        <w:rPr>
          <w:rFonts w:ascii="Times New Roman" w:hAnsi="Times New Roman" w:cs="Times New Roman"/>
          <w:bCs/>
          <w:lang w:eastAsia="ar-SA"/>
        </w:rPr>
      </w:pPr>
      <w:r w:rsidRPr="00232015">
        <w:rPr>
          <w:rFonts w:ascii="Times New Roman" w:hAnsi="Times New Roman" w:cs="Times New Roman"/>
          <w:lang w:eastAsia="ar-SA"/>
        </w:rPr>
        <w:t>4. Осуществлять контроль за своевременностью принятия и утверждения нормативных актов</w:t>
      </w:r>
      <w:r w:rsidRPr="00232015">
        <w:rPr>
          <w:rFonts w:ascii="Times New Roman" w:hAnsi="Times New Roman" w:cs="Times New Roman"/>
          <w:bCs/>
          <w:lang w:eastAsia="ar-SA"/>
        </w:rPr>
        <w:t xml:space="preserve"> органов местного самоуправления при решении вопросов, связанных с переселением граждан из аварийного жилищного фонда.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5. Соблюдать требования статьи 22 Федерального закона 44-ФЗ при расчете начальной  (максимальной) цены контрактов, не допускать недостоверного расчета.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6. Обеспечить соблюдение принципов контрактов системы в сфере закупок: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520D1" w:rsidRPr="00232015" w:rsidRDefault="00A520D1" w:rsidP="00A520D1">
      <w:pPr>
        <w:widowControl/>
        <w:ind w:firstLine="567"/>
        <w:contextualSpacing/>
        <w:jc w:val="both"/>
        <w:rPr>
          <w:rFonts w:ascii="Times New Roman" w:hAnsi="Times New Roman" w:cs="Times New Roman"/>
          <w:lang w:eastAsia="ar-SA"/>
        </w:rPr>
      </w:pPr>
      <w:r w:rsidRPr="00232015">
        <w:rPr>
          <w:rFonts w:ascii="Times New Roman" w:hAnsi="Times New Roman" w:cs="Times New Roman"/>
          <w:lang w:eastAsia="ar-SA"/>
        </w:rPr>
        <w:t>7. Не допускать необоснованных нарушений сроков оплаты за выполненные работы.</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8. Усилить контроль за достоверностью и обоснованностью определения объемов и видов работ при составлении актов.</w:t>
      </w:r>
    </w:p>
    <w:p w:rsidR="00A520D1" w:rsidRPr="00232015" w:rsidRDefault="00A520D1" w:rsidP="00A520D1">
      <w:pPr>
        <w:widowControl/>
        <w:tabs>
          <w:tab w:val="left" w:pos="993"/>
        </w:tabs>
        <w:suppressAutoHyphens w:val="0"/>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rPr>
        <w:t>9. Усилить контроль за достижением результативности заключаемых контрактов на выполнение</w:t>
      </w:r>
      <w:r w:rsidRPr="00232015">
        <w:rPr>
          <w:rFonts w:ascii="Times New Roman" w:eastAsia="Calibri" w:hAnsi="Times New Roman" w:cs="Times New Roman"/>
          <w:lang w:eastAsia="en-US"/>
        </w:rPr>
        <w:t xml:space="preserve"> работ в капитальном строительстве и ремонтно-строительных работ</w:t>
      </w:r>
      <w:r w:rsidRPr="00232015">
        <w:rPr>
          <w:rFonts w:ascii="Times New Roman" w:eastAsia="Calibri" w:hAnsi="Times New Roman" w:cs="Times New Roman"/>
        </w:rPr>
        <w:t xml:space="preserve"> муниципального жилищного фонда.</w:t>
      </w:r>
    </w:p>
    <w:p w:rsidR="00A520D1" w:rsidRPr="00232015" w:rsidRDefault="00A520D1" w:rsidP="00A520D1">
      <w:pPr>
        <w:ind w:firstLine="567"/>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2.2.3. «</w:t>
      </w:r>
      <w:r w:rsidRPr="00232015">
        <w:rPr>
          <w:rFonts w:ascii="Times New Roman" w:hAnsi="Times New Roman" w:cs="Times New Roman"/>
          <w:b/>
        </w:rPr>
        <w:t xml:space="preserve">Проверка организации учёта муниципального имущества и ведения реестра муниципального имущества» </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 xml:space="preserve">Объект контрольного мероприятия: </w:t>
      </w:r>
      <w:r w:rsidRPr="00232015">
        <w:rPr>
          <w:rFonts w:ascii="Times New Roman" w:hAnsi="Times New Roman" w:cs="Times New Roman"/>
          <w:lang w:eastAsia="ar-SA"/>
        </w:rPr>
        <w:t>Комитет по управлению имуществом администрации муниципального района «Сосногорск».</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xml:space="preserve"> Проверка организации учёта муниципального имущества и ведения реестра муниципального имущества.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 xml:space="preserve">Сроки проведения контрольного мероприятия: </w:t>
      </w:r>
      <w:r w:rsidRPr="00232015">
        <w:rPr>
          <w:rFonts w:ascii="Times New Roman" w:hAnsi="Times New Roman" w:cs="Times New Roman"/>
          <w:lang w:eastAsia="ar-SA"/>
        </w:rPr>
        <w:t>с 26.04.2016 по 11.05.2016 года.</w:t>
      </w:r>
    </w:p>
    <w:p w:rsidR="00A520D1" w:rsidRPr="00232015" w:rsidRDefault="00A520D1" w:rsidP="00A520D1">
      <w:pPr>
        <w:widowControl/>
        <w:ind w:firstLine="567"/>
        <w:jc w:val="both"/>
        <w:rPr>
          <w:rFonts w:ascii="Times New Roman" w:hAnsi="Times New Roman" w:cs="Times New Roman"/>
          <w:lang w:eastAsia="ar-SA"/>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ind w:firstLine="567"/>
        <w:jc w:val="both"/>
        <w:rPr>
          <w:rFonts w:ascii="Times New Roman" w:hAnsi="Times New Roman" w:cs="Times New Roman"/>
          <w:bCs/>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1. В п. 4.2. раздела 4 Положения о порядке управления и распоряжения имуществом, находящимся в собственности муниципального образования муниципального района «Сосногорск»  ошибочно указано, что организацию учёта муниципального имущества и ведение реестра осуществляет администрация муниципального района муниципального образования «Сосногорск». </w:t>
      </w:r>
    </w:p>
    <w:p w:rsidR="00A520D1" w:rsidRPr="00232015" w:rsidRDefault="00A520D1" w:rsidP="00A520D1">
      <w:pPr>
        <w:suppressAutoHyphens w:val="0"/>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xml:space="preserve"> 2. Содержание пункта  5.2. раздела 5 Положения  противоречит содержанию п. 2 ст. 2 Федерального закона от 14.11.2002 № 161- ФЗ «О государственных и муниципальных унитарных предприятиях» муниципальное имущество закрепляется за муниципальными унитарными предприятиями в оперативное управление.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3. </w:t>
      </w:r>
      <w:hyperlink r:id="rId10" w:history="1">
        <w:r w:rsidRPr="00232015">
          <w:rPr>
            <w:rFonts w:ascii="Times New Roman" w:hAnsi="Times New Roman" w:cs="Times New Roman"/>
          </w:rPr>
          <w:t>Пункты 7.3</w:t>
        </w:r>
      </w:hyperlink>
      <w:r w:rsidRPr="00232015">
        <w:rPr>
          <w:rFonts w:ascii="Times New Roman" w:hAnsi="Times New Roman" w:cs="Times New Roman"/>
        </w:rPr>
        <w:t xml:space="preserve">, 7.7 раздела 7 Положения изложены идентично «передача имущества, являющегося собственностью муниципального образования муниципального района </w:t>
      </w:r>
      <w:r w:rsidRPr="00232015">
        <w:rPr>
          <w:rFonts w:ascii="Times New Roman" w:hAnsi="Times New Roman" w:cs="Times New Roman"/>
        </w:rPr>
        <w:lastRenderedPageBreak/>
        <w:t xml:space="preserve">«Сосногорск» в безвозмездное пользование, доверительное управление, предусматривающие переход прав владения и (или) пользования в отношении муниципального имущества, не закрепленное на праве хозяйственного ведения или оперативного управления осуществляется в соответствии со </w:t>
      </w:r>
      <w:hyperlink r:id="rId11" w:history="1">
        <w:r w:rsidRPr="00232015">
          <w:rPr>
            <w:rFonts w:ascii="Times New Roman" w:hAnsi="Times New Roman" w:cs="Times New Roman"/>
          </w:rPr>
          <w:t>ст. 17.1</w:t>
        </w:r>
      </w:hyperlink>
      <w:r w:rsidRPr="00232015">
        <w:rPr>
          <w:rFonts w:ascii="Times New Roman" w:hAnsi="Times New Roman" w:cs="Times New Roman"/>
        </w:rPr>
        <w:t xml:space="preserve"> Федерального закона от 26.07.2006 № 135-ФЗ «О защите конкуренции».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4. В нарушение части 2 статьи 113 Гражданского кодекса РФ, статьи 11 Федерального закона № 161-ФЗ, за МУП "Коммунальные Энергосистемы" закреплено муниципальное движимого имущество на праве безвозмездного пользования имущества.  Таким образом, в результате принятия к бюджетному учету объектов движимого имущества, числящихся в составе имущества муниципального унитарного предприятия «Коммунальные энергосистемы» и находящихся в безвозмездном пользовании, не обеспечена достоверность и полнота бюджетного учета имущества казны.</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5.  В ходе проведения контрольного мероприятия установлено, что по информации, предоставленной специалистами Комитета  площадь земельных участков 10 626 </w:t>
      </w:r>
      <w:proofErr w:type="spellStart"/>
      <w:r w:rsidRPr="00232015">
        <w:rPr>
          <w:rFonts w:ascii="Times New Roman" w:hAnsi="Times New Roman" w:cs="Times New Roman"/>
        </w:rPr>
        <w:t>кв.м</w:t>
      </w:r>
      <w:proofErr w:type="spellEnd"/>
      <w:r w:rsidRPr="00232015">
        <w:rPr>
          <w:rFonts w:ascii="Times New Roman" w:hAnsi="Times New Roman" w:cs="Times New Roman"/>
        </w:rPr>
        <w:t xml:space="preserve">.,  по данным бухгалтерского учёта площадь  47 804 </w:t>
      </w:r>
      <w:proofErr w:type="spellStart"/>
      <w:r w:rsidRPr="00232015">
        <w:rPr>
          <w:rFonts w:ascii="Times New Roman" w:hAnsi="Times New Roman" w:cs="Times New Roman"/>
        </w:rPr>
        <w:t>кв.м</w:t>
      </w:r>
      <w:proofErr w:type="spellEnd"/>
      <w:r w:rsidRPr="00232015">
        <w:rPr>
          <w:rFonts w:ascii="Times New Roman" w:hAnsi="Times New Roman" w:cs="Times New Roman"/>
        </w:rPr>
        <w:t xml:space="preserve">.  Отклонение площади составляет  37 178 </w:t>
      </w:r>
      <w:proofErr w:type="spellStart"/>
      <w:r w:rsidRPr="00232015">
        <w:rPr>
          <w:rFonts w:ascii="Times New Roman" w:hAnsi="Times New Roman" w:cs="Times New Roman"/>
        </w:rPr>
        <w:t>кв.м</w:t>
      </w:r>
      <w:proofErr w:type="spellEnd"/>
      <w:r w:rsidRPr="00232015">
        <w:rPr>
          <w:rFonts w:ascii="Times New Roman" w:hAnsi="Times New Roman" w:cs="Times New Roman"/>
        </w:rPr>
        <w:t xml:space="preserve">. Данный факт говорит об отсутствии  должного контроля по учёту муниципального имущества. </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6. Государственная регистрация прав на недвижимое имущество и сделок с ним, зарегистрирована на 158 объектов из 396 объектов, находящихся в муниципальной собственности, что составляет 40%. , в том числе:</w:t>
      </w:r>
    </w:p>
    <w:p w:rsidR="00A520D1" w:rsidRPr="00232015" w:rsidRDefault="00A520D1" w:rsidP="00A520D1">
      <w:pPr>
        <w:pStyle w:val="ac"/>
        <w:numPr>
          <w:ilvl w:val="0"/>
          <w:numId w:val="17"/>
        </w:numPr>
        <w:autoSpaceDE w:val="0"/>
        <w:autoSpaceDN w:val="0"/>
        <w:adjustRightInd w:val="0"/>
        <w:spacing w:after="200" w:line="276" w:lineRule="auto"/>
        <w:jc w:val="both"/>
      </w:pPr>
      <w:r w:rsidRPr="00232015">
        <w:t>здания – на 77 объектов из 102 объектов или 75,5%;</w:t>
      </w:r>
    </w:p>
    <w:p w:rsidR="00A520D1" w:rsidRPr="00232015" w:rsidRDefault="00A520D1" w:rsidP="00A520D1">
      <w:pPr>
        <w:pStyle w:val="ac"/>
        <w:numPr>
          <w:ilvl w:val="0"/>
          <w:numId w:val="17"/>
        </w:numPr>
        <w:autoSpaceDE w:val="0"/>
        <w:autoSpaceDN w:val="0"/>
        <w:adjustRightInd w:val="0"/>
        <w:spacing w:after="200" w:line="276" w:lineRule="auto"/>
        <w:jc w:val="both"/>
      </w:pPr>
      <w:r w:rsidRPr="00232015">
        <w:t xml:space="preserve">сооружения – на 33 объекта из 215 объектов или 15%;  </w:t>
      </w:r>
    </w:p>
    <w:p w:rsidR="00A520D1" w:rsidRPr="00232015" w:rsidRDefault="00A520D1" w:rsidP="00A520D1">
      <w:pPr>
        <w:pStyle w:val="ac"/>
        <w:numPr>
          <w:ilvl w:val="0"/>
          <w:numId w:val="17"/>
        </w:numPr>
        <w:autoSpaceDE w:val="0"/>
        <w:autoSpaceDN w:val="0"/>
        <w:adjustRightInd w:val="0"/>
        <w:spacing w:after="200" w:line="276" w:lineRule="auto"/>
        <w:jc w:val="both"/>
      </w:pPr>
      <w:r w:rsidRPr="00232015">
        <w:t xml:space="preserve">нежилым помещениям -  на 30 объекта из 61 объектов или 49%.  </w:t>
      </w:r>
    </w:p>
    <w:p w:rsidR="00A520D1" w:rsidRPr="00232015" w:rsidRDefault="00A520D1" w:rsidP="00A520D1">
      <w:pPr>
        <w:pStyle w:val="ac"/>
        <w:autoSpaceDE w:val="0"/>
        <w:autoSpaceDN w:val="0"/>
        <w:adjustRightInd w:val="0"/>
        <w:ind w:left="0" w:firstLine="567"/>
      </w:pPr>
      <w:r w:rsidRPr="00232015">
        <w:t>Отсутствие правоустанавливающих документов не позволяет эффективно управлять муниципальным имуществом.</w:t>
      </w:r>
    </w:p>
    <w:p w:rsidR="00A520D1" w:rsidRPr="00232015" w:rsidRDefault="00A520D1" w:rsidP="00A520D1">
      <w:pPr>
        <w:pStyle w:val="ac"/>
        <w:autoSpaceDE w:val="0"/>
        <w:autoSpaceDN w:val="0"/>
        <w:adjustRightInd w:val="0"/>
        <w:ind w:left="0" w:firstLine="567"/>
        <w:jc w:val="both"/>
      </w:pPr>
      <w:r w:rsidRPr="00232015">
        <w:t xml:space="preserve"> 7. Основной документ проверки – Реестр муниципального имущества отделом на проверку не представлен ни на бумажном, ни на магнитном носителях. Таким образом, Ревизионная комиссия вправе сделать вывод об отсутствии данного документа либо о его отсутствии в систематизированном (едином) виде, что является нарушением требований соответствии с пунктом 5 Порядка ведения органами местного самоуправления реестров муниципального имущества, утвержденного приказом Минэкономразвития РФ от 30.08.2011 № 424 и в частности п.1.5. Положения об организации  учете и ведении реестра муниципальной собственности муниципального образования муниципального района «Сосногорск» согласно, которому ведение Реестра осуществляется на электронном носителе.</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8. Карты учёта муниципального имущества к проверке не представлены.</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9.  По запросу Ревизионной комиссии отделом по управлению имущественных и арендных отношений к проверке предоставлена выписка № 7087 от 19.04.2016 на сумму 1 633 912,85 руб. из реестра муниципального имущества муниципального образования муниципального района «Сосногорск». Проверка выявила, что выписка из реестра муниципального имущества не содержит часть данных об объектах муниципального имущества (сведения о местонахождении объекта и сроке постановки на учёт). Адрес (местоположение) объекта является обязательным реквизитом для учета объекта в Реестре.</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 xml:space="preserve">10. В нарушение пункта 3.2. Положения </w:t>
      </w:r>
      <w:r w:rsidRPr="00232015">
        <w:rPr>
          <w:rFonts w:ascii="Times New Roman" w:hAnsi="Times New Roman" w:cs="Times New Roman"/>
          <w:i/>
          <w:sz w:val="24"/>
          <w:szCs w:val="24"/>
        </w:rPr>
        <w:t>«каждому объекту присваивается уникальный реестровый номер»</w:t>
      </w:r>
      <w:r w:rsidRPr="00232015">
        <w:rPr>
          <w:rFonts w:ascii="Times New Roman" w:hAnsi="Times New Roman" w:cs="Times New Roman"/>
          <w:sz w:val="24"/>
          <w:szCs w:val="24"/>
        </w:rPr>
        <w:t xml:space="preserve"> всем объектам присвоен идентичный реестровый номер (011-05-01-казна).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11.Аналитический учет муниципального имущества не ведётся.   Нарушение об отсутствии аналитического учёта было отмечено в актах проверок от 18.08.2014, от 05.12.2012. В  адрес Ревизионной комиссии было направлено письмо Комитета № 01-16/0173 от 25.01.2013, где содержится информация о том, что разрабатываются изменения в Положение о муниципальной казне муниципального образования муниципального района «Сосногорск», утвержденного Решением Совета муниципального района «Сосногорск» от 24.11.2011 года №</w:t>
      </w:r>
      <w:r w:rsidRPr="00232015">
        <w:rPr>
          <w:rFonts w:ascii="Times New Roman" w:hAnsi="Times New Roman" w:cs="Times New Roman"/>
          <w:lang w:val="en-US"/>
        </w:rPr>
        <w:t>XVI</w:t>
      </w:r>
      <w:r w:rsidRPr="00232015">
        <w:rPr>
          <w:rFonts w:ascii="Times New Roman" w:hAnsi="Times New Roman" w:cs="Times New Roman"/>
        </w:rPr>
        <w:t xml:space="preserve">-127 в части порядка инвентарного и аналитического учёта имущества </w:t>
      </w:r>
      <w:r w:rsidRPr="00232015">
        <w:rPr>
          <w:rFonts w:ascii="Times New Roman" w:hAnsi="Times New Roman" w:cs="Times New Roman"/>
        </w:rPr>
        <w:lastRenderedPageBreak/>
        <w:t>казны муниципального района «Сосногорск».  На момент проверки изменения в Положение не внесены.</w:t>
      </w:r>
    </w:p>
    <w:p w:rsidR="00A520D1" w:rsidRPr="00232015" w:rsidRDefault="00A520D1" w:rsidP="00A520D1">
      <w:pPr>
        <w:pStyle w:val="ConsNormal"/>
        <w:widowControl/>
        <w:tabs>
          <w:tab w:val="left" w:pos="1800"/>
        </w:tabs>
        <w:ind w:firstLine="540"/>
        <w:jc w:val="both"/>
        <w:rPr>
          <w:rFonts w:ascii="Times New Roman" w:hAnsi="Times New Roman"/>
          <w:sz w:val="24"/>
          <w:szCs w:val="24"/>
        </w:rPr>
      </w:pPr>
      <w:r w:rsidRPr="00232015">
        <w:rPr>
          <w:rFonts w:ascii="Times New Roman" w:hAnsi="Times New Roman"/>
          <w:sz w:val="24"/>
          <w:szCs w:val="24"/>
        </w:rPr>
        <w:t>12. Оценить полноту и правильность учета объектов муниципального имущества в Реестре (действующих, вновь созданных, реорганизованных, ликвидированных, а также о муниципальном имуществе, являющемся предметом аренды или залога) не представилось возможным ввиду отсутствия основного документа проверки – Реестра.</w:t>
      </w:r>
    </w:p>
    <w:p w:rsidR="00A520D1" w:rsidRPr="00232015" w:rsidRDefault="00A520D1" w:rsidP="00A520D1">
      <w:pPr>
        <w:jc w:val="both"/>
        <w:rPr>
          <w:rFonts w:ascii="Times New Roman" w:hAnsi="Times New Roman" w:cs="Times New Roman"/>
        </w:rPr>
      </w:pPr>
      <w:r w:rsidRPr="00232015">
        <w:rPr>
          <w:rFonts w:ascii="Times New Roman" w:hAnsi="Times New Roman" w:cs="Times New Roman"/>
        </w:rPr>
        <w:t xml:space="preserve">       13.В результате выборочной проверки учёта имущества казны установлено, что в состав имущества казны включены объекты при отсутствии информации о месте их нахождения или пользователях (выписка из реестра  №7088 от 25.04.2016).</w:t>
      </w:r>
    </w:p>
    <w:p w:rsidR="00A520D1" w:rsidRPr="00232015" w:rsidRDefault="00A520D1" w:rsidP="00A520D1">
      <w:pPr>
        <w:pStyle w:val="ConsNormal"/>
        <w:widowControl/>
        <w:tabs>
          <w:tab w:val="left" w:pos="1800"/>
        </w:tabs>
        <w:ind w:firstLine="0"/>
        <w:jc w:val="both"/>
        <w:rPr>
          <w:rFonts w:ascii="Times New Roman" w:hAnsi="Times New Roman"/>
          <w:sz w:val="24"/>
          <w:szCs w:val="24"/>
        </w:rPr>
      </w:pPr>
      <w:r w:rsidRPr="00232015">
        <w:rPr>
          <w:rFonts w:ascii="Times New Roman" w:hAnsi="Times New Roman"/>
          <w:sz w:val="24"/>
          <w:szCs w:val="24"/>
          <w:lang w:eastAsia="ru-RU"/>
        </w:rPr>
        <w:t xml:space="preserve">       14.  </w:t>
      </w:r>
      <w:r w:rsidRPr="00232015">
        <w:rPr>
          <w:rFonts w:ascii="Times New Roman" w:hAnsi="Times New Roman"/>
          <w:sz w:val="24"/>
          <w:szCs w:val="24"/>
        </w:rPr>
        <w:t>Информация о проведении инвентаризаций муниципальной казны отделом не представлена. Сведения о мероприятиях по контролю не представлены. Таким образом, оценить функции контроля не представилось возможным.</w:t>
      </w:r>
    </w:p>
    <w:p w:rsidR="00A520D1" w:rsidRPr="00232015" w:rsidRDefault="00A520D1" w:rsidP="00A520D1">
      <w:pPr>
        <w:jc w:val="both"/>
        <w:rPr>
          <w:rFonts w:ascii="Times New Roman" w:hAnsi="Times New Roman" w:cs="Times New Roman"/>
        </w:rPr>
      </w:pPr>
      <w:r w:rsidRPr="00232015">
        <w:rPr>
          <w:rFonts w:ascii="Times New Roman" w:hAnsi="Times New Roman" w:cs="Times New Roman"/>
        </w:rPr>
        <w:t xml:space="preserve">      15.</w:t>
      </w:r>
      <w:r w:rsidRPr="00232015">
        <w:rPr>
          <w:rFonts w:ascii="Times New Roman" w:hAnsi="Times New Roman" w:cs="Times New Roman"/>
          <w:b/>
        </w:rPr>
        <w:t xml:space="preserve"> </w:t>
      </w:r>
      <w:r w:rsidRPr="00232015">
        <w:rPr>
          <w:rFonts w:ascii="Times New Roman" w:hAnsi="Times New Roman" w:cs="Times New Roman"/>
        </w:rPr>
        <w:t xml:space="preserve">По результатам проверки невозможно оценить полноту и правильность учета муниципальной собственности ввиду его фактического отсутствия. </w:t>
      </w:r>
    </w:p>
    <w:p w:rsidR="00A520D1" w:rsidRPr="00232015" w:rsidRDefault="00A520D1" w:rsidP="00A520D1">
      <w:pPr>
        <w:jc w:val="both"/>
        <w:rPr>
          <w:rFonts w:ascii="Times New Roman" w:hAnsi="Times New Roman" w:cs="Times New Roman"/>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tabs>
          <w:tab w:val="left" w:pos="993"/>
        </w:tabs>
        <w:ind w:firstLine="567"/>
        <w:jc w:val="both"/>
        <w:rPr>
          <w:rFonts w:ascii="Times New Roman" w:hAnsi="Times New Roman" w:cs="Times New Roman"/>
        </w:rPr>
      </w:pPr>
      <w:r w:rsidRPr="00232015">
        <w:rPr>
          <w:rFonts w:ascii="Times New Roman" w:hAnsi="Times New Roman" w:cs="Times New Roman"/>
        </w:rPr>
        <w:t xml:space="preserve">1. </w:t>
      </w:r>
      <w:r w:rsidRPr="00232015">
        <w:rPr>
          <w:rFonts w:ascii="Times New Roman" w:hAnsi="Times New Roman" w:cs="Times New Roman"/>
          <w:spacing w:val="-8"/>
          <w:position w:val="2"/>
        </w:rPr>
        <w:t xml:space="preserve">Привести </w:t>
      </w:r>
      <w:r w:rsidRPr="00232015">
        <w:rPr>
          <w:rFonts w:ascii="Times New Roman" w:hAnsi="Times New Roman" w:cs="Times New Roman"/>
        </w:rPr>
        <w:t>реестр муниципального имущества в соответствие с Приказом Министерства экономического развития РФ от 30.08.2011 № 424 «Об утверждении Порядка ведения органами местного самоуправления реестра муниципального имущества».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2. Совместно с Администрацией муниципального района «Сосногорск» определить порядок и провести инвентаризацию муниципального имущества, в том числе составляющего муниципальную казну, с целью приведения и поддержания данных Реестра в полном и актуальном состоянии.</w:t>
      </w:r>
    </w:p>
    <w:p w:rsidR="00A520D1" w:rsidRPr="00232015" w:rsidRDefault="00A520D1" w:rsidP="00A520D1">
      <w:pPr>
        <w:autoSpaceDE w:val="0"/>
        <w:autoSpaceDN w:val="0"/>
        <w:adjustRightInd w:val="0"/>
        <w:jc w:val="both"/>
        <w:rPr>
          <w:rFonts w:ascii="Times New Roman" w:hAnsi="Times New Roman" w:cs="Times New Roman"/>
          <w:b/>
        </w:rPr>
      </w:pPr>
      <w:r w:rsidRPr="00232015">
        <w:rPr>
          <w:rFonts w:ascii="Times New Roman" w:hAnsi="Times New Roman" w:cs="Times New Roman"/>
        </w:rPr>
        <w:t xml:space="preserve">        3. Урегулировать периодичность выгрузки Реестра муниципального имущества и порядок контроля за соответствием данных Реестра на бумажном носителе данным в электронном виде. </w:t>
      </w:r>
    </w:p>
    <w:p w:rsidR="00A520D1" w:rsidRPr="00232015" w:rsidRDefault="00A520D1" w:rsidP="00A520D1">
      <w:pPr>
        <w:pStyle w:val="ac"/>
        <w:tabs>
          <w:tab w:val="left" w:pos="709"/>
          <w:tab w:val="left" w:pos="1800"/>
        </w:tabs>
        <w:autoSpaceDE w:val="0"/>
        <w:autoSpaceDN w:val="0"/>
        <w:ind w:left="0"/>
        <w:jc w:val="both"/>
        <w:outlineLvl w:val="0"/>
      </w:pPr>
      <w:r w:rsidRPr="00232015">
        <w:t xml:space="preserve">        4. Разработать график осуществления государственной регистрации права собственности объектов муниципального имущества, истребовать и контролировать исполнение графика осуществления государственной регистрации права оперативного управления и хозяйственного ведения муниципального имущества.</w:t>
      </w:r>
    </w:p>
    <w:p w:rsidR="00A520D1" w:rsidRPr="00232015" w:rsidRDefault="00A520D1" w:rsidP="00A520D1">
      <w:pPr>
        <w:autoSpaceDE w:val="0"/>
        <w:autoSpaceDN w:val="0"/>
        <w:adjustRightInd w:val="0"/>
        <w:ind w:firstLine="540"/>
        <w:jc w:val="both"/>
        <w:rPr>
          <w:rFonts w:ascii="Times New Roman" w:hAnsi="Times New Roman" w:cs="Times New Roman"/>
        </w:rPr>
      </w:pPr>
      <w:r w:rsidRPr="00232015">
        <w:rPr>
          <w:rFonts w:ascii="Times New Roman" w:hAnsi="Times New Roman" w:cs="Times New Roman"/>
        </w:rPr>
        <w:t>5. Принять действенные меры по совершенствованию механизма управления и распоряжения муниципальным имуществом в части  ведения учета муниципального имущества в автоматизированной системе «Учет и управление объектами государственной собственности Республики Коми и муниципальной собственности».</w:t>
      </w:r>
    </w:p>
    <w:p w:rsidR="00A520D1" w:rsidRPr="00232015" w:rsidRDefault="00A520D1" w:rsidP="00A520D1">
      <w:pPr>
        <w:autoSpaceDE w:val="0"/>
        <w:autoSpaceDN w:val="0"/>
        <w:adjustRightInd w:val="0"/>
        <w:jc w:val="both"/>
        <w:outlineLvl w:val="0"/>
        <w:rPr>
          <w:rFonts w:ascii="Times New Roman" w:hAnsi="Times New Roman" w:cs="Times New Roman"/>
        </w:rPr>
      </w:pPr>
      <w:r w:rsidRPr="00232015">
        <w:rPr>
          <w:rFonts w:ascii="Times New Roman" w:hAnsi="Times New Roman" w:cs="Times New Roman"/>
        </w:rPr>
        <w:t xml:space="preserve">       6. На основании информации из реестра муниципального имущества разработать и утвердить порядок ведения аналитического учета по объектам в составе имущества казны. </w:t>
      </w:r>
    </w:p>
    <w:p w:rsidR="00A520D1" w:rsidRPr="00232015" w:rsidRDefault="00A520D1" w:rsidP="00A520D1">
      <w:pPr>
        <w:pStyle w:val="ConsPlusNonformat"/>
        <w:jc w:val="both"/>
        <w:rPr>
          <w:rFonts w:ascii="Times New Roman" w:hAnsi="Times New Roman" w:cs="Times New Roman"/>
          <w:sz w:val="24"/>
          <w:szCs w:val="24"/>
        </w:rPr>
      </w:pPr>
      <w:r w:rsidRPr="00232015">
        <w:rPr>
          <w:rFonts w:ascii="Times New Roman" w:hAnsi="Times New Roman" w:cs="Times New Roman"/>
          <w:sz w:val="24"/>
          <w:szCs w:val="24"/>
          <w:lang w:eastAsia="ru-RU"/>
        </w:rPr>
        <w:t xml:space="preserve">       </w:t>
      </w:r>
      <w:r w:rsidRPr="00232015">
        <w:rPr>
          <w:rFonts w:ascii="Times New Roman" w:hAnsi="Times New Roman" w:cs="Times New Roman"/>
          <w:sz w:val="24"/>
          <w:szCs w:val="24"/>
        </w:rPr>
        <w:t>7. Сверять данные Реестра  муниципальной собственности с данными бухгалтерского учета.</w:t>
      </w:r>
    </w:p>
    <w:p w:rsidR="00A520D1" w:rsidRPr="00232015" w:rsidRDefault="00A520D1" w:rsidP="00A520D1">
      <w:pPr>
        <w:pStyle w:val="ConsPlusNonformat"/>
        <w:jc w:val="both"/>
        <w:rPr>
          <w:rFonts w:ascii="Times New Roman" w:hAnsi="Times New Roman" w:cs="Times New Roman"/>
          <w:sz w:val="24"/>
          <w:szCs w:val="24"/>
        </w:rPr>
      </w:pPr>
      <w:r w:rsidRPr="00232015">
        <w:rPr>
          <w:rFonts w:ascii="Times New Roman" w:hAnsi="Times New Roman" w:cs="Times New Roman"/>
          <w:sz w:val="24"/>
          <w:szCs w:val="24"/>
        </w:rPr>
        <w:t xml:space="preserve">       8. Обеспечить надлежащее выполнение требований нормативных правовых актов при выполнении функций по передаче в хозяйственное ведение муниципального имущества.</w:t>
      </w:r>
    </w:p>
    <w:p w:rsidR="00A520D1" w:rsidRPr="00232015" w:rsidRDefault="00A520D1" w:rsidP="00A520D1">
      <w:pPr>
        <w:jc w:val="both"/>
        <w:rPr>
          <w:rFonts w:ascii="Times New Roman" w:hAnsi="Times New Roman" w:cs="Times New Roman"/>
        </w:rPr>
      </w:pPr>
      <w:r w:rsidRPr="00232015">
        <w:rPr>
          <w:rFonts w:ascii="Times New Roman" w:hAnsi="Times New Roman" w:cs="Times New Roman"/>
        </w:rPr>
        <w:t xml:space="preserve">       9. Спланировать работу по выполнению контрольных функций управления муниципальной собственности, обеспечив системную работу изданием правовых и локальных актов.</w:t>
      </w:r>
    </w:p>
    <w:p w:rsidR="00A520D1" w:rsidRPr="00232015" w:rsidRDefault="00A520D1" w:rsidP="00A520D1">
      <w:pPr>
        <w:jc w:val="both"/>
        <w:rPr>
          <w:rFonts w:ascii="Times New Roman" w:hAnsi="Times New Roman" w:cs="Times New Roman"/>
        </w:rPr>
      </w:pPr>
      <w:r w:rsidRPr="00232015">
        <w:rPr>
          <w:rFonts w:ascii="Times New Roman" w:hAnsi="Times New Roman" w:cs="Times New Roman"/>
        </w:rPr>
        <w:t xml:space="preserve">      10. </w:t>
      </w:r>
      <w:r w:rsidRPr="00232015">
        <w:rPr>
          <w:rFonts w:ascii="Times New Roman" w:hAnsi="Times New Roman" w:cs="Times New Roman"/>
          <w:bCs/>
        </w:rPr>
        <w:t>Привлечь к дисциплинарной ответственности должностных лиц, виновных в допущенных нарушениях.</w:t>
      </w:r>
    </w:p>
    <w:p w:rsidR="00A520D1" w:rsidRPr="00232015" w:rsidRDefault="00A520D1" w:rsidP="00A520D1">
      <w:pPr>
        <w:pStyle w:val="ConsPlusNonformat"/>
        <w:jc w:val="both"/>
        <w:rPr>
          <w:rFonts w:ascii="Times New Roman" w:hAnsi="Times New Roman" w:cs="Times New Roman"/>
          <w:sz w:val="24"/>
          <w:szCs w:val="24"/>
        </w:rPr>
      </w:pPr>
      <w:r w:rsidRPr="00232015">
        <w:rPr>
          <w:rFonts w:ascii="Times New Roman" w:hAnsi="Times New Roman" w:cs="Times New Roman"/>
          <w:sz w:val="24"/>
          <w:szCs w:val="24"/>
        </w:rPr>
        <w:t xml:space="preserve">      11. Разработать мероприятия по устранению выявленных нарушений.</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rPr>
      </w:pPr>
      <w:r w:rsidRPr="00232015">
        <w:rPr>
          <w:rFonts w:ascii="Times New Roman" w:hAnsi="Times New Roman" w:cs="Times New Roman"/>
          <w:b/>
          <w:bCs/>
        </w:rPr>
        <w:t>2.2.4.</w:t>
      </w:r>
      <w:r w:rsidRPr="00232015">
        <w:rPr>
          <w:rFonts w:ascii="Times New Roman" w:hAnsi="Times New Roman" w:cs="Times New Roman"/>
          <w:b/>
        </w:rPr>
        <w:t xml:space="preserve"> «Проверка использования межбюджетных трансфертов в 2015 году на осуществление полномочий по участию в предупреждении и ликвидации последствий чрезвычайных ситуаций в границах городского поселения «Сосногорск», в части осуществления сбора и обмена информацией в области защиты населения и </w:t>
      </w:r>
      <w:r w:rsidRPr="00232015">
        <w:rPr>
          <w:rFonts w:ascii="Times New Roman" w:hAnsi="Times New Roman" w:cs="Times New Roman"/>
          <w:b/>
        </w:rPr>
        <w:lastRenderedPageBreak/>
        <w:t>территорий от чрезвычайных ситуаций, своевременного оповещения и информирования населения об угрозе возникновения чрезвычайных ситуаций за 2015 год»</w:t>
      </w:r>
    </w:p>
    <w:p w:rsidR="00A520D1" w:rsidRPr="00232015" w:rsidRDefault="00A520D1" w:rsidP="00A520D1">
      <w:pPr>
        <w:ind w:firstLine="579"/>
        <w:jc w:val="both"/>
        <w:rPr>
          <w:rFonts w:ascii="Times New Roman" w:hAnsi="Times New Roman" w:cs="Times New Roman"/>
          <w:b/>
        </w:rPr>
      </w:pPr>
    </w:p>
    <w:p w:rsidR="00A520D1" w:rsidRPr="00232015" w:rsidRDefault="00A520D1" w:rsidP="00A520D1">
      <w:pPr>
        <w:pStyle w:val="a3"/>
        <w:ind w:firstLine="567"/>
        <w:jc w:val="both"/>
        <w:rPr>
          <w:rFonts w:ascii="Times New Roman" w:hAnsi="Times New Roman" w:cs="Times New Roman"/>
          <w:b/>
        </w:rPr>
      </w:pPr>
      <w:r w:rsidRPr="00232015">
        <w:rPr>
          <w:rFonts w:ascii="Times New Roman" w:hAnsi="Times New Roman" w:cs="Times New Roman"/>
          <w:b/>
        </w:rPr>
        <w:t>Объект контрольного мероприятия:</w:t>
      </w:r>
      <w:r w:rsidRPr="00232015">
        <w:rPr>
          <w:rFonts w:ascii="Times New Roman" w:hAnsi="Times New Roman" w:cs="Times New Roman"/>
        </w:rPr>
        <w:t xml:space="preserve"> Муниципальное казенное учреждение «Управление по делам гражданской обороны и чрезвычайным ситуациям муниципального образования муниципального района «Сосногорск»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b/>
        </w:rPr>
        <w:t>Цель контрольного мероприятия:</w:t>
      </w:r>
      <w:r w:rsidRPr="00232015">
        <w:rPr>
          <w:rFonts w:ascii="Times New Roman" w:hAnsi="Times New Roman" w:cs="Times New Roman"/>
        </w:rPr>
        <w:t xml:space="preserve"> Проверка использования межбюджетных трансфертов на осуществление полномочий по участию в предупреждении и ликвидации последствий чрезвычайных ситуаций в границах  городского поселения «Сосногорск», в части осуществления сбора и обмена информацией в области защиты населения и территорий от чрезвычайных ситуаций, своевременного оповещения и информирования населения об угрозе возникновения чрезвычайных ситуаций.</w:t>
      </w:r>
    </w:p>
    <w:p w:rsidR="00A520D1" w:rsidRPr="00232015" w:rsidRDefault="00A520D1" w:rsidP="00A520D1">
      <w:pPr>
        <w:pStyle w:val="a3"/>
        <w:ind w:firstLine="567"/>
        <w:jc w:val="both"/>
        <w:rPr>
          <w:rFonts w:ascii="Times New Roman" w:hAnsi="Times New Roman" w:cs="Times New Roman"/>
        </w:rPr>
      </w:pPr>
      <w:r w:rsidRPr="00232015">
        <w:rPr>
          <w:rFonts w:ascii="Times New Roman" w:hAnsi="Times New Roman" w:cs="Times New Roman"/>
          <w:b/>
        </w:rPr>
        <w:t>Сроки проведения контрольного мероприятия:</w:t>
      </w:r>
      <w:r w:rsidRPr="00232015">
        <w:rPr>
          <w:rFonts w:ascii="Times New Roman" w:hAnsi="Times New Roman" w:cs="Times New Roman"/>
        </w:rPr>
        <w:t xml:space="preserve"> с 18.05.2016 по 30.05.2016 года.</w:t>
      </w: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pStyle w:val="a3"/>
        <w:ind w:firstLine="567"/>
        <w:jc w:val="both"/>
        <w:rPr>
          <w:rFonts w:ascii="Times New Roman" w:hAnsi="Times New Roman" w:cs="Times New Roman"/>
          <w:b/>
        </w:rPr>
      </w:pPr>
    </w:p>
    <w:p w:rsidR="00A520D1" w:rsidRPr="00232015" w:rsidRDefault="00A520D1" w:rsidP="00A520D1">
      <w:pPr>
        <w:pStyle w:val="2"/>
        <w:spacing w:after="0" w:line="240" w:lineRule="auto"/>
        <w:jc w:val="both"/>
        <w:rPr>
          <w:rFonts w:ascii="Times New Roman" w:hAnsi="Times New Roman"/>
        </w:rPr>
      </w:pPr>
      <w:r w:rsidRPr="00232015">
        <w:rPr>
          <w:rFonts w:ascii="Times New Roman" w:hAnsi="Times New Roman"/>
        </w:rPr>
        <w:t xml:space="preserve">         1. Установлено  нарушение пункта 2.1.1. Соглашения о перечислении межбюджетных трансфертов ежемесячно не позднее 10 числа. Межбюджетные трансферты от городского поселения «Сосногорск» поступали позже, чем предусмотрено условиями Соглашения.</w:t>
      </w:r>
    </w:p>
    <w:p w:rsidR="00A520D1" w:rsidRPr="00232015" w:rsidRDefault="00A520D1" w:rsidP="00A520D1">
      <w:pPr>
        <w:shd w:val="clear" w:color="auto" w:fill="FFFFFF"/>
        <w:jc w:val="both"/>
        <w:rPr>
          <w:rFonts w:ascii="Times New Roman" w:hAnsi="Times New Roman" w:cs="Times New Roman"/>
        </w:rPr>
      </w:pPr>
      <w:r w:rsidRPr="00232015">
        <w:rPr>
          <w:rFonts w:ascii="Times New Roman" w:hAnsi="Times New Roman" w:cs="Times New Roman"/>
        </w:rPr>
        <w:t xml:space="preserve">         2. Межбюджетные трансферты предусмотрены на основании расчета МКУ «Управление по делам ГО и ЧС МО МР «Сосногорск». Отметка согласования сторон отсутствует.</w:t>
      </w:r>
    </w:p>
    <w:p w:rsidR="00A520D1" w:rsidRPr="00232015" w:rsidRDefault="00A520D1" w:rsidP="00A520D1">
      <w:pPr>
        <w:shd w:val="clear" w:color="auto" w:fill="FFFFFF"/>
        <w:jc w:val="both"/>
        <w:rPr>
          <w:rFonts w:ascii="Times New Roman" w:eastAsia="Calibri" w:hAnsi="Times New Roman" w:cs="Times New Roman"/>
          <w:lang w:eastAsia="en-US"/>
        </w:rPr>
      </w:pPr>
      <w:r w:rsidRPr="00232015">
        <w:rPr>
          <w:rFonts w:ascii="Times New Roman" w:hAnsi="Times New Roman" w:cs="Times New Roman"/>
        </w:rPr>
        <w:t xml:space="preserve">         3. </w:t>
      </w:r>
      <w:r w:rsidRPr="00232015">
        <w:rPr>
          <w:rFonts w:ascii="Times New Roman" w:eastAsia="Calibri" w:hAnsi="Times New Roman" w:cs="Times New Roman"/>
          <w:lang w:eastAsia="en-US"/>
        </w:rPr>
        <w:t xml:space="preserve">Администрацией городского поселения «Сосногорск» не разработан и не утвержден порядок предоставления межбюджетных трансфертов. Отсутствует методика расчета </w:t>
      </w:r>
      <w:proofErr w:type="spellStart"/>
      <w:r w:rsidRPr="00232015">
        <w:rPr>
          <w:rFonts w:ascii="Times New Roman" w:eastAsia="Calibri" w:hAnsi="Times New Roman" w:cs="Times New Roman"/>
          <w:lang w:eastAsia="en-US"/>
        </w:rPr>
        <w:t>подушевого</w:t>
      </w:r>
      <w:proofErr w:type="spellEnd"/>
      <w:r w:rsidRPr="00232015">
        <w:rPr>
          <w:rFonts w:ascii="Times New Roman" w:eastAsia="Calibri" w:hAnsi="Times New Roman" w:cs="Times New Roman"/>
          <w:lang w:eastAsia="en-US"/>
        </w:rPr>
        <w:t xml:space="preserve"> норматива, который применяется при расчете объема межбюджетных трансфертов.</w:t>
      </w:r>
    </w:p>
    <w:p w:rsidR="00A520D1" w:rsidRPr="00232015" w:rsidRDefault="00A520D1" w:rsidP="00A520D1">
      <w:pPr>
        <w:jc w:val="both"/>
        <w:rPr>
          <w:rStyle w:val="FontStyle23"/>
          <w:sz w:val="24"/>
          <w:szCs w:val="24"/>
        </w:rPr>
      </w:pPr>
      <w:r w:rsidRPr="00232015">
        <w:rPr>
          <w:rFonts w:ascii="Times New Roman" w:hAnsi="Times New Roman" w:cs="Times New Roman"/>
        </w:rPr>
        <w:t xml:space="preserve">          4. </w:t>
      </w:r>
      <w:r w:rsidRPr="00232015">
        <w:rPr>
          <w:rStyle w:val="FontStyle23"/>
          <w:sz w:val="24"/>
          <w:szCs w:val="24"/>
        </w:rPr>
        <w:t xml:space="preserve">Кассовое исполнение составило 912 018,00 руб. или 91,3% к предусмотренному по расчётам. Неисполненные назначения составили 86 460,00 руб. Произведён  возврат неиспользованных средств (платёжное поручение  № 570891 от 17.12.2015). </w:t>
      </w:r>
    </w:p>
    <w:p w:rsidR="00A520D1" w:rsidRPr="00232015" w:rsidRDefault="00A520D1" w:rsidP="00A520D1">
      <w:pPr>
        <w:ind w:firstLine="567"/>
        <w:jc w:val="both"/>
        <w:rPr>
          <w:rFonts w:ascii="Times New Roman" w:hAnsi="Times New Roman" w:cs="Times New Roman"/>
        </w:rPr>
      </w:pPr>
      <w:r w:rsidRPr="00232015">
        <w:rPr>
          <w:rStyle w:val="FontStyle23"/>
          <w:sz w:val="24"/>
          <w:szCs w:val="24"/>
        </w:rPr>
        <w:t xml:space="preserve">5. </w:t>
      </w:r>
      <w:r w:rsidRPr="00232015">
        <w:rPr>
          <w:rFonts w:ascii="Times New Roman" w:hAnsi="Times New Roman" w:cs="Times New Roman"/>
        </w:rPr>
        <w:t>Наибольший удельный вес в составе расходов составляет заработная плата 654 826,00 руб. или 71,8 % от общей суммы расходов.</w:t>
      </w:r>
    </w:p>
    <w:p w:rsidR="00A520D1" w:rsidRPr="00232015" w:rsidRDefault="00A520D1" w:rsidP="00A520D1">
      <w:pPr>
        <w:suppressAutoHyphens w:val="0"/>
        <w:autoSpaceDE w:val="0"/>
        <w:autoSpaceDN w:val="0"/>
        <w:adjustRightInd w:val="0"/>
        <w:ind w:firstLine="540"/>
        <w:jc w:val="both"/>
        <w:rPr>
          <w:rFonts w:ascii="Times New Roman" w:hAnsi="Times New Roman" w:cs="Times New Roman"/>
        </w:rPr>
      </w:pPr>
      <w:r w:rsidRPr="00232015">
        <w:rPr>
          <w:rFonts w:ascii="Times New Roman" w:hAnsi="Times New Roman" w:cs="Times New Roman"/>
        </w:rPr>
        <w:t xml:space="preserve">6. Кассовые расходы по оплате труда  (с  начислениями на оплату труда) (852 583,00 руб.) превысили фактические расходы по оплате труда (с начислениями на оплату труда) (727 090,60 руб.)  на сумму 125 492,40 руб. Фактические расходы - это действительные, конечные расходы учреждения, оформленные соответствующими документами, включая расходы по еще неоплаченным счетам кредиторов, расходы по начисленной, но не выплаченной заработной плате. </w:t>
      </w:r>
      <w:r w:rsidRPr="00232015">
        <w:rPr>
          <w:rFonts w:ascii="Times New Roman" w:hAnsi="Times New Roman" w:cs="Times New Roman"/>
          <w:lang w:eastAsia="en-US"/>
        </w:rPr>
        <w:t xml:space="preserve">Расходы </w:t>
      </w:r>
      <w:r w:rsidRPr="00232015">
        <w:rPr>
          <w:rFonts w:ascii="Times New Roman" w:hAnsi="Times New Roman" w:cs="Times New Roman"/>
        </w:rPr>
        <w:t xml:space="preserve">по оплате труда (с начислениями на оплату труда) </w:t>
      </w:r>
      <w:r w:rsidRPr="00232015">
        <w:rPr>
          <w:rFonts w:ascii="Times New Roman" w:hAnsi="Times New Roman" w:cs="Times New Roman"/>
          <w:lang w:eastAsia="en-US"/>
        </w:rPr>
        <w:t xml:space="preserve">в сумме </w:t>
      </w:r>
      <w:r w:rsidRPr="00232015">
        <w:rPr>
          <w:rFonts w:ascii="Times New Roman" w:hAnsi="Times New Roman" w:cs="Times New Roman"/>
        </w:rPr>
        <w:t xml:space="preserve"> 125 492,40 рублей являются необоснованными.</w:t>
      </w:r>
    </w:p>
    <w:p w:rsidR="00A520D1" w:rsidRPr="00232015" w:rsidRDefault="00A520D1" w:rsidP="00A520D1">
      <w:pPr>
        <w:ind w:firstLine="540"/>
        <w:jc w:val="both"/>
        <w:rPr>
          <w:rFonts w:ascii="Times New Roman" w:hAnsi="Times New Roman" w:cs="Times New Roman"/>
        </w:rPr>
      </w:pPr>
      <w:r w:rsidRPr="00232015">
        <w:rPr>
          <w:rFonts w:ascii="Times New Roman" w:hAnsi="Times New Roman" w:cs="Times New Roman"/>
        </w:rPr>
        <w:t xml:space="preserve">7. Установлено неэффективное использование межбюджетных трансфертов: выплата по авансовым отчётам № 16 от 05.06.15, № 23 от 24.09.2015 в сумме 13 171,92 руб. была произведена за счёт межбюджетных трансфертов, а не за счет собственных средств. </w:t>
      </w:r>
    </w:p>
    <w:p w:rsidR="00A520D1" w:rsidRPr="00232015" w:rsidRDefault="00A520D1" w:rsidP="00A520D1">
      <w:pPr>
        <w:suppressAutoHyphens w:val="0"/>
        <w:autoSpaceDE w:val="0"/>
        <w:autoSpaceDN w:val="0"/>
        <w:adjustRightInd w:val="0"/>
        <w:ind w:firstLine="540"/>
        <w:jc w:val="both"/>
        <w:rPr>
          <w:rFonts w:ascii="Times New Roman" w:hAnsi="Times New Roman" w:cs="Times New Roman"/>
          <w:i/>
        </w:rPr>
      </w:pPr>
      <w:r w:rsidRPr="00232015">
        <w:rPr>
          <w:rFonts w:ascii="Times New Roman" w:eastAsia="Arial Unicode MS" w:hAnsi="Times New Roman" w:cs="Times New Roman"/>
        </w:rPr>
        <w:t xml:space="preserve">8. </w:t>
      </w:r>
      <w:r w:rsidRPr="00232015">
        <w:rPr>
          <w:rFonts w:ascii="Times New Roman" w:hAnsi="Times New Roman" w:cs="Times New Roman"/>
        </w:rPr>
        <w:t xml:space="preserve">В учреждении </w:t>
      </w:r>
      <w:r w:rsidRPr="00232015">
        <w:rPr>
          <w:rFonts w:ascii="Times New Roman" w:eastAsia="Calibri" w:hAnsi="Times New Roman" w:cs="Times New Roman"/>
          <w:lang w:eastAsia="en-US"/>
        </w:rPr>
        <w:t>нарушается учет заработной платы и страховых взносов и перечисление денежных средств в соответствующие бюджеты государственных внебюджетных фондов.</w:t>
      </w:r>
    </w:p>
    <w:p w:rsidR="00A520D1" w:rsidRPr="00232015" w:rsidRDefault="00A520D1" w:rsidP="00A520D1">
      <w:pPr>
        <w:jc w:val="both"/>
        <w:rPr>
          <w:rFonts w:ascii="Times New Roman" w:hAnsi="Times New Roman" w:cs="Times New Roman"/>
          <w:i/>
        </w:rPr>
      </w:pPr>
      <w:r w:rsidRPr="00232015">
        <w:rPr>
          <w:rFonts w:ascii="Times New Roman" w:hAnsi="Times New Roman" w:cs="Times New Roman"/>
        </w:rPr>
        <w:t xml:space="preserve">         9. МКУ «Управление по делам ГО и ЧС МО МР «Сосногорск» информацию о ходе  исполнения переданных полномочий в Совет «Поселения» не представляла.</w:t>
      </w:r>
    </w:p>
    <w:p w:rsidR="00A520D1" w:rsidRPr="00232015" w:rsidRDefault="00A520D1" w:rsidP="00A520D1">
      <w:pPr>
        <w:pStyle w:val="a3"/>
        <w:ind w:firstLine="567"/>
        <w:jc w:val="both"/>
        <w:rPr>
          <w:rFonts w:ascii="Times New Roman" w:hAnsi="Times New Roman" w:cs="Times New Roman"/>
          <w:b/>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67"/>
        <w:rPr>
          <w:rFonts w:ascii="Times New Roman" w:eastAsia="Calibri" w:hAnsi="Times New Roman" w:cs="Times New Roman"/>
          <w:lang w:eastAsia="en-US"/>
        </w:rPr>
      </w:pPr>
    </w:p>
    <w:p w:rsidR="00A520D1" w:rsidRPr="00232015" w:rsidRDefault="00A520D1" w:rsidP="00A520D1">
      <w:pPr>
        <w:ind w:firstLine="567"/>
        <w:rPr>
          <w:rFonts w:ascii="Times New Roman" w:eastAsia="Calibri" w:hAnsi="Times New Roman" w:cs="Times New Roman"/>
          <w:lang w:eastAsia="en-US"/>
        </w:rPr>
      </w:pPr>
      <w:r w:rsidRPr="00232015">
        <w:rPr>
          <w:rFonts w:ascii="Times New Roman" w:eastAsia="Calibri" w:hAnsi="Times New Roman" w:cs="Times New Roman"/>
          <w:lang w:eastAsia="en-US"/>
        </w:rPr>
        <w:t>Администрации городского поселения «Сосногорск»:</w:t>
      </w:r>
    </w:p>
    <w:p w:rsidR="00A520D1" w:rsidRPr="00232015" w:rsidRDefault="00A520D1" w:rsidP="00A520D1">
      <w:pPr>
        <w:ind w:firstLine="567"/>
        <w:rPr>
          <w:rFonts w:ascii="Times New Roman" w:hAnsi="Times New Roman" w:cs="Times New Roman"/>
          <w:b/>
          <w:bCs/>
        </w:rPr>
      </w:pPr>
    </w:p>
    <w:p w:rsidR="00A520D1" w:rsidRPr="00232015" w:rsidRDefault="00A520D1" w:rsidP="00A520D1">
      <w:pPr>
        <w:widowControl/>
        <w:shd w:val="clear" w:color="auto" w:fill="FFFFFF"/>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 xml:space="preserve">1. Разработать: порядок предоставления межбюджетных трансфертов, методику расчёта </w:t>
      </w:r>
      <w:proofErr w:type="spellStart"/>
      <w:r w:rsidRPr="00232015">
        <w:rPr>
          <w:rFonts w:ascii="Times New Roman" w:eastAsia="Calibri" w:hAnsi="Times New Roman" w:cs="Times New Roman"/>
          <w:lang w:eastAsia="en-US"/>
        </w:rPr>
        <w:t>подушевого</w:t>
      </w:r>
      <w:proofErr w:type="spellEnd"/>
      <w:r w:rsidRPr="00232015">
        <w:rPr>
          <w:rFonts w:ascii="Times New Roman" w:eastAsia="Calibri" w:hAnsi="Times New Roman" w:cs="Times New Roman"/>
          <w:lang w:eastAsia="en-US"/>
        </w:rPr>
        <w:t xml:space="preserve"> норматива, который применяется при расчёте объёма межбюджетных трансфертов.</w:t>
      </w:r>
    </w:p>
    <w:p w:rsidR="00A520D1" w:rsidRPr="00232015" w:rsidRDefault="00A520D1" w:rsidP="00A520D1">
      <w:pPr>
        <w:widowControl/>
        <w:suppressAutoHyphens w:val="0"/>
        <w:autoSpaceDE w:val="0"/>
        <w:autoSpaceDN w:val="0"/>
        <w:adjustRightInd w:val="0"/>
        <w:ind w:left="567"/>
        <w:contextualSpacing/>
        <w:jc w:val="both"/>
        <w:rPr>
          <w:rFonts w:ascii="Times New Roman" w:hAnsi="Times New Roman" w:cs="Times New Roman"/>
          <w:lang w:eastAsia="ar-SA"/>
        </w:rPr>
      </w:pPr>
      <w:r w:rsidRPr="00232015">
        <w:rPr>
          <w:rFonts w:ascii="Times New Roman" w:eastAsia="Calibri" w:hAnsi="Times New Roman" w:cs="Times New Roman"/>
          <w:lang w:eastAsia="en-US"/>
        </w:rPr>
        <w:t xml:space="preserve">2. Соблюдать сроки </w:t>
      </w:r>
      <w:r w:rsidRPr="00232015">
        <w:rPr>
          <w:rFonts w:ascii="Times New Roman" w:hAnsi="Times New Roman" w:cs="Times New Roman"/>
          <w:lang w:eastAsia="ar-SA"/>
        </w:rPr>
        <w:t>перечисления межбюджетных трансфертов.</w:t>
      </w:r>
    </w:p>
    <w:p w:rsidR="00A520D1" w:rsidRPr="00232015" w:rsidRDefault="00A520D1" w:rsidP="00A520D1">
      <w:pPr>
        <w:widowControl/>
        <w:suppressAutoHyphens w:val="0"/>
        <w:autoSpaceDE w:val="0"/>
        <w:autoSpaceDN w:val="0"/>
        <w:adjustRightInd w:val="0"/>
        <w:ind w:left="567"/>
        <w:contextualSpacing/>
        <w:jc w:val="both"/>
        <w:rPr>
          <w:rFonts w:ascii="Times New Roman" w:hAnsi="Times New Roman" w:cs="Times New Roman"/>
          <w:lang w:eastAsia="ar-SA"/>
        </w:rPr>
      </w:pPr>
    </w:p>
    <w:p w:rsidR="00A520D1" w:rsidRPr="00232015" w:rsidRDefault="00A520D1" w:rsidP="00A520D1">
      <w:pPr>
        <w:widowControl/>
        <w:suppressAutoHyphens w:val="0"/>
        <w:autoSpaceDE w:val="0"/>
        <w:autoSpaceDN w:val="0"/>
        <w:adjustRightInd w:val="0"/>
        <w:ind w:left="567"/>
        <w:contextualSpacing/>
        <w:jc w:val="both"/>
        <w:rPr>
          <w:rFonts w:ascii="Times New Roman" w:hAnsi="Times New Roman" w:cs="Times New Roman"/>
        </w:rPr>
      </w:pPr>
      <w:r w:rsidRPr="00232015">
        <w:rPr>
          <w:rFonts w:ascii="Times New Roman" w:hAnsi="Times New Roman" w:cs="Times New Roman"/>
        </w:rPr>
        <w:t>МКУ «Управление по делам ГО и ЧС МО МР «Сосногорск»:</w:t>
      </w:r>
    </w:p>
    <w:p w:rsidR="00A520D1" w:rsidRPr="00232015" w:rsidRDefault="00A520D1" w:rsidP="00A520D1">
      <w:pPr>
        <w:widowControl/>
        <w:suppressAutoHyphens w:val="0"/>
        <w:autoSpaceDE w:val="0"/>
        <w:autoSpaceDN w:val="0"/>
        <w:adjustRightInd w:val="0"/>
        <w:ind w:left="567"/>
        <w:contextualSpacing/>
        <w:jc w:val="both"/>
        <w:rPr>
          <w:rFonts w:ascii="Times New Roman" w:hAnsi="Times New Roman" w:cs="Times New Roman"/>
          <w:lang w:eastAsia="ar-SA"/>
        </w:rPr>
      </w:pPr>
    </w:p>
    <w:p w:rsidR="00A520D1" w:rsidRPr="00232015" w:rsidRDefault="00A520D1" w:rsidP="00A520D1">
      <w:pPr>
        <w:pStyle w:val="ac"/>
        <w:tabs>
          <w:tab w:val="left" w:pos="709"/>
          <w:tab w:val="left" w:pos="851"/>
        </w:tabs>
        <w:spacing w:after="200"/>
        <w:ind w:left="0" w:firstLine="567"/>
        <w:jc w:val="both"/>
        <w:rPr>
          <w:lang w:eastAsia="ar-SA"/>
        </w:rPr>
      </w:pPr>
      <w:r w:rsidRPr="00232015">
        <w:rPr>
          <w:lang w:eastAsia="ar-SA"/>
        </w:rPr>
        <w:t>1. Обеспечить письменное согласование расчётов по планируемым расходам за счёт межбюджетных трансфертов с администрацией городского поселения «Сосногорск».</w:t>
      </w:r>
    </w:p>
    <w:p w:rsidR="00A520D1" w:rsidRPr="00232015" w:rsidRDefault="00A520D1" w:rsidP="00A520D1">
      <w:pPr>
        <w:pStyle w:val="ac"/>
        <w:tabs>
          <w:tab w:val="left" w:pos="709"/>
          <w:tab w:val="left" w:pos="851"/>
        </w:tabs>
        <w:spacing w:after="200"/>
        <w:ind w:left="0" w:firstLine="567"/>
        <w:jc w:val="both"/>
        <w:rPr>
          <w:lang w:eastAsia="ar-SA"/>
        </w:rPr>
      </w:pPr>
      <w:r w:rsidRPr="00232015">
        <w:rPr>
          <w:lang w:eastAsia="ar-SA"/>
        </w:rPr>
        <w:t>2. Бухгалтерский учёт страховых взносов и перечисление денежных средств в   соответствующие бюджеты государственных внебюджетных фондов вести в соответствии Федеральным законом от 06.12.2011 N 402-ФЗ «О бухгалтерском учёте».</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lang w:eastAsia="ar-SA"/>
        </w:rPr>
      </w:pPr>
      <w:r w:rsidRPr="00232015">
        <w:rPr>
          <w:lang w:eastAsia="ar-SA"/>
        </w:rPr>
        <w:t>3. Не нарушать условия Соглашения по представлению в конце текущего года информации Совету «Поселения» о ходе  исполнения переданных полномочий.</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lang w:eastAsia="ar-SA"/>
        </w:rPr>
      </w:pPr>
      <w:r w:rsidRPr="00232015">
        <w:rPr>
          <w:lang w:eastAsia="ar-SA"/>
        </w:rPr>
        <w:t>4. Необоснованные расходы по оплате труда (с начислениями на оплату труда) в сумме 125 492,40 рублей, составляющие разницу между кассовыми и фактическими расходами по оплате труда (с начислениями на оплату труда), возвратить в доход бюджета городского поселения «Сосногорск».</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lang w:eastAsia="ar-SA"/>
        </w:rPr>
      </w:pPr>
      <w:r w:rsidRPr="00232015">
        <w:rPr>
          <w:lang w:eastAsia="ar-SA"/>
        </w:rPr>
        <w:t>5. Неэффективно использованные межбюджетные трансферты,  выплаченные по авансовым отчётам в сумме 13 171,92 рублей, возвратить в доход бюджета городского поселения «Сосногорск».</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lang w:eastAsia="ar-SA"/>
        </w:rPr>
      </w:pPr>
      <w:r w:rsidRPr="00232015">
        <w:rPr>
          <w:lang w:eastAsia="ar-SA"/>
        </w:rPr>
        <w:t>6. Привлечь к дисциплинарной ответственности должностных лиц, виновных в допущенных нарушениях.</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lang w:eastAsia="ar-SA"/>
        </w:rPr>
      </w:pP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b/>
        </w:rPr>
      </w:pPr>
      <w:r w:rsidRPr="00232015">
        <w:rPr>
          <w:b/>
          <w:lang w:eastAsia="ar-SA"/>
        </w:rPr>
        <w:t>2.2.5. «</w:t>
      </w:r>
      <w:r w:rsidRPr="00232015">
        <w:rPr>
          <w:b/>
        </w:rPr>
        <w:t>АУДИТ ЗАКУПОК.  Проверка, анализ и оценка расходов о законности, целесообразности, обоснованности, своевременности, эффективности и результативности расходов на закупки товаров, услуг по муниципальным контрактам за 2015 год».</w:t>
      </w:r>
    </w:p>
    <w:p w:rsidR="00A520D1" w:rsidRPr="00232015" w:rsidRDefault="00A520D1" w:rsidP="00A520D1">
      <w:pPr>
        <w:ind w:firstLine="567"/>
        <w:jc w:val="both"/>
        <w:rPr>
          <w:rFonts w:ascii="Times New Roman" w:hAnsi="Times New Roman" w:cs="Times New Roman"/>
          <w:b/>
        </w:rPr>
      </w:pPr>
      <w:r w:rsidRPr="00232015">
        <w:rPr>
          <w:rFonts w:ascii="Times New Roman" w:hAnsi="Times New Roman" w:cs="Times New Roman"/>
          <w:b/>
        </w:rPr>
        <w:t>Объекты контроля</w:t>
      </w:r>
      <w:r w:rsidRPr="00232015">
        <w:rPr>
          <w:rFonts w:ascii="Times New Roman" w:hAnsi="Times New Roman" w:cs="Times New Roman"/>
        </w:rPr>
        <w:t xml:space="preserve">:  Муниципальное бюджетное общеобразовательное учреждение «Кадетская школа» г. Сосногорска </w:t>
      </w:r>
    </w:p>
    <w:p w:rsidR="00A520D1" w:rsidRPr="00232015" w:rsidRDefault="00A520D1" w:rsidP="00A520D1">
      <w:pPr>
        <w:ind w:firstLine="709"/>
        <w:jc w:val="both"/>
        <w:rPr>
          <w:rFonts w:ascii="Times New Roman" w:hAnsi="Times New Roman" w:cs="Times New Roman"/>
        </w:rPr>
      </w:pPr>
      <w:r w:rsidRPr="00232015">
        <w:rPr>
          <w:rFonts w:ascii="Times New Roman" w:hAnsi="Times New Roman" w:cs="Times New Roman"/>
          <w:b/>
        </w:rPr>
        <w:t>Цель контрольного мероприятия</w:t>
      </w:r>
      <w:r w:rsidRPr="00232015">
        <w:rPr>
          <w:rFonts w:ascii="Times New Roman" w:hAnsi="Times New Roman" w:cs="Times New Roman"/>
        </w:rPr>
        <w:t>: анализ и оценка законности, обоснованности, своевременности, эффективности и результативности расходов на закупки по планируемым к заключению, заключенным и исполненным муниципальным контрактам.</w:t>
      </w:r>
    </w:p>
    <w:p w:rsidR="00A520D1" w:rsidRPr="00232015" w:rsidRDefault="00A520D1" w:rsidP="00A520D1">
      <w:pPr>
        <w:jc w:val="both"/>
        <w:rPr>
          <w:rFonts w:ascii="Times New Roman" w:hAnsi="Times New Roman" w:cs="Times New Roman"/>
        </w:rPr>
      </w:pPr>
      <w:r w:rsidRPr="00232015">
        <w:rPr>
          <w:rFonts w:ascii="Times New Roman" w:hAnsi="Times New Roman" w:cs="Times New Roman"/>
          <w:bCs/>
        </w:rPr>
        <w:t xml:space="preserve">          </w:t>
      </w:r>
      <w:r w:rsidRPr="00232015">
        <w:rPr>
          <w:rFonts w:ascii="Times New Roman" w:hAnsi="Times New Roman" w:cs="Times New Roman"/>
          <w:b/>
        </w:rPr>
        <w:t xml:space="preserve">Сроки проведения контрольного мероприятия: </w:t>
      </w:r>
      <w:r w:rsidRPr="00232015">
        <w:rPr>
          <w:rFonts w:ascii="Times New Roman" w:hAnsi="Times New Roman" w:cs="Times New Roman"/>
        </w:rPr>
        <w:t>с 01.06.2016 по 01.07.2016 года.</w:t>
      </w:r>
    </w:p>
    <w:p w:rsidR="00A520D1" w:rsidRPr="00232015" w:rsidRDefault="00A520D1" w:rsidP="00A520D1">
      <w:pPr>
        <w:pStyle w:val="ac"/>
        <w:widowControl w:val="0"/>
        <w:tabs>
          <w:tab w:val="left" w:pos="709"/>
          <w:tab w:val="left" w:pos="851"/>
        </w:tabs>
        <w:autoSpaceDE w:val="0"/>
        <w:autoSpaceDN w:val="0"/>
        <w:adjustRightInd w:val="0"/>
        <w:spacing w:after="200"/>
        <w:ind w:left="0" w:firstLine="567"/>
        <w:jc w:val="both"/>
        <w:rPr>
          <w:b/>
          <w:lang w:eastAsia="ar-SA"/>
        </w:rPr>
      </w:pPr>
    </w:p>
    <w:p w:rsidR="00A520D1" w:rsidRPr="00232015" w:rsidRDefault="00A520D1" w:rsidP="00A520D1">
      <w:pPr>
        <w:ind w:firstLine="567"/>
        <w:jc w:val="both"/>
        <w:rPr>
          <w:rFonts w:ascii="Times New Roman" w:hAnsi="Times New Roman" w:cs="Times New Roman"/>
          <w:b/>
          <w:bCs/>
        </w:rPr>
      </w:pPr>
      <w:r w:rsidRPr="00232015">
        <w:rPr>
          <w:rFonts w:ascii="Times New Roman" w:hAnsi="Times New Roman" w:cs="Times New Roman"/>
          <w:b/>
          <w:bCs/>
        </w:rPr>
        <w:t xml:space="preserve">          В ходе проверки установлено:</w:t>
      </w:r>
    </w:p>
    <w:p w:rsidR="00A520D1" w:rsidRPr="00232015" w:rsidRDefault="00A520D1" w:rsidP="00A520D1">
      <w:pPr>
        <w:ind w:firstLine="567"/>
        <w:jc w:val="both"/>
        <w:rPr>
          <w:rFonts w:ascii="Times New Roman" w:hAnsi="Times New Roman" w:cs="Times New Roman"/>
          <w:b/>
          <w:bCs/>
        </w:rPr>
      </w:pP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 1. Кадетской школой по итогам конкурентных способов определения поставщиков услуг заключено 13 договоров на сумму 3 308 682,56 рублей. В целом объем заключенных договоров  на  952 999,94  рублей ниже, предусмотренных начальных (максимальных цен), что является экономией бюджетных средств.</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2.  В соответствие с постановлением администрации муниципального района «Сосногорск» от 24.03.2014 № 254 полномочия по определению поставщиков (подрядчиков, исполнителей) для Кадетской школы возложены на Комитет по управлению имуществом администрации муниципального района «Сосногорск».  Постановлением от 09.07.2014 № 797 утвержден  Порядок взаимодействия заказчиков и уполномоченного органа по определению поставщиков (подрядчиков, исполнителей) для муниципальных заказчиков муниципального района «Сосногорск».</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3. В нарушении  п.4 приказа № 182/7н расходование учреждением денежных средств на цели по КОСГУ 221 на сумму 63 748,69 рублей, КОСГУ 225 на сумму 20 089,72 рублей, КОСГУ 226  на сумму 100 846,89 рублей производились без внесения в план-график.</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lastRenderedPageBreak/>
        <w:t>4. В нарушение п.5 Приказа 182/7н Заказчиком не соблюдены и требования по заполнению формы плана-графика на 2015 год. Код бюджетной классификации, в том числе код вида расходов (КВР) по позициям плана-графика нулевой.</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5. При проведении анализа исполнения договоров установлено, что большая часть договоров имеет небольшой процент исполнения от 40,5 до 65,5%, что  свидетельствует о низком качестве планирования.</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6. В нарушении </w:t>
      </w:r>
      <w:proofErr w:type="spellStart"/>
      <w:r w:rsidRPr="00232015">
        <w:rPr>
          <w:rFonts w:ascii="Times New Roman" w:hAnsi="Times New Roman" w:cs="Times New Roman"/>
          <w:bCs/>
        </w:rPr>
        <w:t>п.п</w:t>
      </w:r>
      <w:proofErr w:type="spellEnd"/>
      <w:r w:rsidRPr="00232015">
        <w:rPr>
          <w:rFonts w:ascii="Times New Roman" w:hAnsi="Times New Roman" w:cs="Times New Roman"/>
          <w:bCs/>
        </w:rPr>
        <w:t>. «б» п. 1 ч. 1 ст. 95 Закона № 44-ФЗ при  исполнении договора №22 допущены существенные изменения условий контракта, в том числе увеличены предусмотренные контрактом количество товара более чем на десять процентов: товар «окорока куриные» на 62%, «тушёная говядина» на 31 %  и уменьшены предусмотренные контрактом количество поставляемого товара, более чем на десять процентов: «печень говяжья» на 44,9%, «филе куриное» на 43%.</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7. Выборочной проверкой установлено существенное увеличение закупки одних товаров «окорока куриные», «тушёная говядина» за счёт уменьшения закупок других товаров «печень говяжья», «филе куриное», отличающихся друг от друга своими полезными и питательными свойствами.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8. Проверкой установлено  отклонения между массой нетто и брутто. По 14 позициям из 18 выбранных масса нетто больше массы брутто.  Завышение массы нетто указывает на факты завышения суммы уплаченной за товар (продукты питания).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9. При оформлении товарных накладных поставщиком нарушается п.2 п.п.212 гражданско-правового договора  № 22 от 27 августа 2015 года на поставку мяса и мясной продукции «достоверно оформить отгрузочные и расчетные документы; предоставить Заказчику товарные накладные по форме ТОРГ-12, счет-фактуру (счет)».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10. Частью 3 статьи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Следует отметить, что приказ о создании приемочной комиссии, проведении экспертизы поставленного товара  отсутствует. Прием товарно-материальных ценностей производится по товарной накладной, путем двухсторонней подписи со стороны поставщика и заказчика</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11. В ходе выборочной проверки установлено, что Кадетской школой отчеты об исполненных контрактах размещены на официальном сайте (в единой информационной системе) с нарушением установленных сроков (7 рабочих дней).</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 </w:t>
      </w:r>
    </w:p>
    <w:p w:rsidR="00A520D1" w:rsidRPr="00232015" w:rsidRDefault="00A520D1" w:rsidP="00A520D1">
      <w:pPr>
        <w:ind w:firstLine="567"/>
        <w:jc w:val="both"/>
        <w:rPr>
          <w:rFonts w:ascii="Times New Roman" w:hAnsi="Times New Roman" w:cs="Times New Roman"/>
          <w:bCs/>
        </w:rPr>
      </w:pPr>
    </w:p>
    <w:p w:rsidR="00A520D1" w:rsidRPr="00232015" w:rsidRDefault="00A520D1" w:rsidP="00A520D1">
      <w:pPr>
        <w:ind w:firstLine="567"/>
        <w:jc w:val="both"/>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1. Обеспечить соответствие содержание плана-графика закупок товаров, работ, услуг на официальном сайте www.zakupki.gov.ru  требованиям, установленным нормативными правовыми актами. </w:t>
      </w:r>
      <w:r w:rsidRPr="00232015">
        <w:rPr>
          <w:rFonts w:ascii="Times New Roman" w:hAnsi="Times New Roman" w:cs="Times New Roman"/>
          <w:bCs/>
        </w:rPr>
        <w:tab/>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2. Соблюдать требования пункта 5 приказа Минэкономразвития  России  и  Казначейства  России  от 31.03.2015 № 182/7н при заполнении формы плана-графика.</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3. Улучшить качество планирования закупок для нужд Учреждения.</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4. Соблюдать требования </w:t>
      </w:r>
      <w:proofErr w:type="spellStart"/>
      <w:r w:rsidRPr="00232015">
        <w:rPr>
          <w:rFonts w:ascii="Times New Roman" w:hAnsi="Times New Roman" w:cs="Times New Roman"/>
          <w:bCs/>
        </w:rPr>
        <w:t>п.п</w:t>
      </w:r>
      <w:proofErr w:type="spellEnd"/>
      <w:r w:rsidRPr="00232015">
        <w:rPr>
          <w:rFonts w:ascii="Times New Roman" w:hAnsi="Times New Roman" w:cs="Times New Roman"/>
          <w:bCs/>
        </w:rPr>
        <w:t>. «б» п. 1 ч. 1 ст. 95 Закона № 44-ФЗ при  исполнении договоров (контрактов).</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5. При формировании технического задания максимально полно предусматривать все нужды Учреждения.</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6. Усилить контроль за представляемыми Продавцом к оплате  товарных накладных, не допускать завышение массы нетто над массой брутто.</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7. Не допускать отклонений по спецификации к договору и товарным накладным в наименовании товара. Соблюдать требования, указанные в  пунктах договоров.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 xml:space="preserve">8. Обеспечить выполнение требований статьи 94 Федерального закона № 44-ФЗ по обеспечению проведения экспертизы предоставленных поставщиком (подрядчиком, </w:t>
      </w:r>
      <w:r w:rsidRPr="00232015">
        <w:rPr>
          <w:rFonts w:ascii="Times New Roman" w:hAnsi="Times New Roman" w:cs="Times New Roman"/>
          <w:bCs/>
        </w:rPr>
        <w:lastRenderedPageBreak/>
        <w:t xml:space="preserve">исполнителем) результатов, предусмотренных контрактом. </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bCs/>
        </w:rPr>
        <w:t>9. Обеспечить соблюдение Порядка размещения отчетов заказчика об исполнении муниципальных контрактов на официальном сайте www.zakupki.gov.ru требованиям, установленным нормативными правовыми актами.</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2.2.6. «Эффективное  использование  бюджетных средств, направляемых на комплектование книжных фондов в 2015 году»</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708"/>
        <w:jc w:val="both"/>
        <w:rPr>
          <w:rFonts w:ascii="Times New Roman" w:hAnsi="Times New Roman" w:cs="Times New Roman"/>
        </w:rPr>
      </w:pPr>
      <w:r w:rsidRPr="00232015">
        <w:rPr>
          <w:rFonts w:ascii="Times New Roman" w:hAnsi="Times New Roman" w:cs="Times New Roman"/>
          <w:b/>
        </w:rPr>
        <w:t>Объект контрольного мероприятия</w:t>
      </w:r>
      <w:r w:rsidRPr="00232015">
        <w:rPr>
          <w:rFonts w:ascii="Times New Roman" w:hAnsi="Times New Roman" w:cs="Times New Roman"/>
        </w:rPr>
        <w:t>: Отдел культуры администрации муниципального района «Сосногорск»; Муниципальное бюджетное учреждение «Сосногорская межпоселенческая централизованная библиотечная система».</w:t>
      </w:r>
    </w:p>
    <w:p w:rsidR="00A520D1" w:rsidRPr="00232015" w:rsidRDefault="00A520D1" w:rsidP="00A520D1">
      <w:pPr>
        <w:pStyle w:val="a3"/>
        <w:ind w:firstLine="709"/>
        <w:jc w:val="both"/>
        <w:rPr>
          <w:rFonts w:ascii="Times New Roman" w:hAnsi="Times New Roman" w:cs="Times New Roman"/>
          <w:b/>
        </w:rPr>
      </w:pPr>
      <w:r w:rsidRPr="00232015">
        <w:rPr>
          <w:rFonts w:ascii="Times New Roman" w:hAnsi="Times New Roman" w:cs="Times New Roman"/>
          <w:b/>
        </w:rPr>
        <w:t>Цель контрольного мероприятия:</w:t>
      </w:r>
      <w:r w:rsidRPr="00232015">
        <w:rPr>
          <w:rFonts w:ascii="Times New Roman" w:hAnsi="Times New Roman" w:cs="Times New Roman"/>
        </w:rPr>
        <w:t xml:space="preserve"> проверка  эффективности, использования бюджетных средств, направленных на комплектование книжных фондов библиотек муниципального образования, подписку на периодические издания.</w:t>
      </w:r>
    </w:p>
    <w:p w:rsidR="00A520D1" w:rsidRPr="00232015" w:rsidRDefault="00A520D1" w:rsidP="00A520D1">
      <w:pPr>
        <w:ind w:firstLine="709"/>
        <w:jc w:val="both"/>
        <w:rPr>
          <w:rFonts w:ascii="Times New Roman" w:hAnsi="Times New Roman" w:cs="Times New Roman"/>
        </w:rPr>
      </w:pPr>
      <w:r w:rsidRPr="00232015">
        <w:rPr>
          <w:rFonts w:ascii="Times New Roman" w:hAnsi="Times New Roman" w:cs="Times New Roman"/>
          <w:b/>
        </w:rPr>
        <w:t xml:space="preserve">Сроки проведения контрольного мероприятия: </w:t>
      </w:r>
      <w:r w:rsidRPr="00232015">
        <w:rPr>
          <w:rFonts w:ascii="Times New Roman" w:hAnsi="Times New Roman" w:cs="Times New Roman"/>
        </w:rPr>
        <w:t>с 11.07.2016 по 12.08.2016 года.</w:t>
      </w:r>
    </w:p>
    <w:p w:rsidR="00A520D1" w:rsidRPr="00232015" w:rsidRDefault="00A520D1" w:rsidP="00A520D1">
      <w:pPr>
        <w:ind w:firstLine="709"/>
        <w:jc w:val="both"/>
        <w:rPr>
          <w:rFonts w:ascii="Times New Roman" w:hAnsi="Times New Roman" w:cs="Times New Roman"/>
        </w:rPr>
      </w:pPr>
    </w:p>
    <w:p w:rsidR="00A520D1" w:rsidRPr="00232015" w:rsidRDefault="00A520D1" w:rsidP="00A520D1">
      <w:pPr>
        <w:ind w:firstLine="709"/>
        <w:jc w:val="both"/>
        <w:rPr>
          <w:rFonts w:ascii="Times New Roman" w:hAnsi="Times New Roman" w:cs="Times New Roman"/>
          <w:b/>
        </w:rPr>
      </w:pPr>
      <w:r w:rsidRPr="00232015">
        <w:rPr>
          <w:rFonts w:ascii="Times New Roman" w:hAnsi="Times New Roman" w:cs="Times New Roman"/>
          <w:b/>
        </w:rPr>
        <w:t>В ходе проверки установлено:</w:t>
      </w:r>
    </w:p>
    <w:p w:rsidR="00A520D1" w:rsidRPr="00232015" w:rsidRDefault="00A520D1" w:rsidP="00A520D1">
      <w:pPr>
        <w:ind w:firstLine="709"/>
        <w:jc w:val="both"/>
        <w:rPr>
          <w:rFonts w:ascii="Times New Roman" w:hAnsi="Times New Roman" w:cs="Times New Roman"/>
          <w:b/>
        </w:rPr>
      </w:pPr>
    </w:p>
    <w:p w:rsidR="00A520D1" w:rsidRPr="00232015" w:rsidRDefault="00A520D1" w:rsidP="00A520D1">
      <w:pPr>
        <w:autoSpaceDE w:val="0"/>
        <w:ind w:firstLine="567"/>
        <w:jc w:val="both"/>
        <w:rPr>
          <w:rFonts w:ascii="Times New Roman" w:hAnsi="Times New Roman" w:cs="Times New Roman"/>
        </w:rPr>
      </w:pPr>
      <w:r w:rsidRPr="00232015">
        <w:rPr>
          <w:rFonts w:ascii="Times New Roman" w:hAnsi="Times New Roman" w:cs="Times New Roman"/>
        </w:rPr>
        <w:t>1. Администрацией муниципального района «Сосногорск» в рамках Программы «Развитие культуры» постановлением администрации муниципального района «Сосногорск» от 24.12.2013 №1791 (в ред. постановления администрации муниципального района «Сосногорск» от 20.03.2015 №295 и от 17.02.2016  №81) утверждена  Подпрограмма «Обеспечение доступности объектов сферы культуры, сохранение и актуализация культурного наследия». Одним из мероприятий подпрограммы является - комплектование документных (книжных) фондов библиотек муниципального образования, подписка на периодические издания.</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xml:space="preserve">2. Бюджетом муниципального образования муниципального района «Сосногорск» на 2015 год на реализацию мероприятия  «Комплектование документных (книжных) фондов библиотек муниципального образования, подписка на периодические издания» утверждены бюджетные ассигнования  в сумме </w:t>
      </w:r>
      <w:r w:rsidRPr="00232015">
        <w:rPr>
          <w:rFonts w:ascii="Times New Roman" w:hAnsi="Times New Roman" w:cs="Times New Roman"/>
          <w:bCs/>
        </w:rPr>
        <w:t>1 556 500,00</w:t>
      </w:r>
      <w:r w:rsidRPr="00232015">
        <w:rPr>
          <w:rFonts w:ascii="Times New Roman" w:hAnsi="Times New Roman" w:cs="Times New Roman"/>
        </w:rPr>
        <w:t xml:space="preserve">  рублей. Кассовые расходы за 2015 год исполнены в сумме 1 556 500,00  рублей или на 100,0 % от запланированных средств программы. </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ab/>
        <w:t>3. Соглашением о порядке и условиях предоставления субсидии на финансовое обеспечение иных целей от 31.12.2014 №б/н определены сроки предоставления отчетов  ежеквартально не позднее 15 числа следующим за отчётным. Ежеквартальные отчеты МБУ «СМЦБС» о выполнении субсидии на иные цели не утверждены Отделом культуры. В связи с отсутствием прописанной даты на представленных отчетах, проверить их на своевременность предоставления не предоставляется возможным.</w:t>
      </w:r>
    </w:p>
    <w:p w:rsidR="00A520D1" w:rsidRPr="00232015" w:rsidRDefault="00A520D1" w:rsidP="00A520D1">
      <w:pPr>
        <w:ind w:firstLine="567"/>
        <w:jc w:val="both"/>
        <w:rPr>
          <w:rFonts w:ascii="Times New Roman" w:hAnsi="Times New Roman" w:cs="Times New Roman"/>
          <w:color w:val="00000A"/>
        </w:rPr>
      </w:pPr>
      <w:r w:rsidRPr="00232015">
        <w:rPr>
          <w:rFonts w:ascii="Times New Roman" w:hAnsi="Times New Roman" w:cs="Times New Roman"/>
          <w:color w:val="00000A"/>
        </w:rPr>
        <w:t>4. В соответствие с  разделом 6 пункта 6.1 Устава МБУ «СМЦБС» органом управления учреждения является директор. Соглашения подписаны с указанием должности МБУ «СМЦБС» - руководитель, что не соответствует Уставу МБУ «СМЦБС».</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color w:val="00000A"/>
        </w:rPr>
        <w:t xml:space="preserve">5. </w:t>
      </w:r>
      <w:r w:rsidRPr="00232015">
        <w:rPr>
          <w:rFonts w:ascii="Times New Roman" w:hAnsi="Times New Roman" w:cs="Times New Roman"/>
        </w:rPr>
        <w:t>В нарушение пункта 54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N 157н  Отделом культуры учёт объектов библиотечного фонда не осуществляется на инвентарных карточках группового учета основных средств, которая открывается на группу объектов основных средств.</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 xml:space="preserve">6. В нарушение пункта 8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муниципальном контракте </w:t>
      </w:r>
      <w:r w:rsidRPr="00232015">
        <w:rPr>
          <w:rFonts w:ascii="Times New Roman" w:hAnsi="Times New Roman" w:cs="Times New Roman"/>
          <w:sz w:val="24"/>
          <w:szCs w:val="24"/>
        </w:rPr>
        <w:lastRenderedPageBreak/>
        <w:t xml:space="preserve">№0307300047935000190 от 21.10.2015 не указана фиксированная сумма штрафа за неисполнение или ненадлежащее исполнение поставщиком (подрядчиком, исполнителем) обязательств. </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7. Оплата Договора купли-продажи б/н от 30.03.2015 с ИП «Усольцева» на сумму 144 961,60 рублей произведена раньше (платёжное поручение № 11626 от 01.04.2015), чем дата фактического получения товара 03.04.2015 (товарная накладная № 31 от 30.03.2015).</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8. В приложение №1 к Договору №050 от 27.07.2015 отсутствуют три подписных издания, указанных в счёте и товарной накладной. При сравнении Приложения №1 договора со счётом и товарной накладной выявлены расхождения в количественном и суммовом выражении.</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9. В соответствии с пунктом 5.4 Положения о едином фонде, утвержденного Приказом МБУ «СМЦБС» № 3«а» ОД от 09.01.2013, в целях сохранности единого фонда учётный каталог должен находиться в опечатываемом помещении. Фактически помещение, где находится учётный каталог, не опечатывается, что является нарушением пункта 5.4 Положения о едином фонде.</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10. В пункте 1.2 Положения о едином фонде неверно указано наименование отдела – «Отдел комплектования и обработки  литературы МБУ «СМЦБС», следует указать «Отдел комплектования и обработки фонда МБУ «СМЦБС».</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11. Приказом МБУ «СМЦБС» № 44 ОД от 17.03.2014 «Об утверждении Положения по отделу комплектования и обработки фондов СМЦБ им. Я.М. Рочева» утверждено Положение по отделу комплектования и обработки фондов СМЦБ им. Я. М. Рочева. В пункте 4.1 Положения по отделу указан Приказ Минкультуры РФ от 02.12.1998 №590 «Об утверждении «Инструкции об учёте библиотечного фонда», который утратил силу в связи изданием Приказа №1077.</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12. При проверке в городской детской и юношеской библиотеке – филиале  № 1 в накладной на внутреннее перемещение объектов основных средств № 7 от 25.02.2016 в количестве 147 единиц по товарной накладной № 152 от 23.12.2015 на сумму 27 816,00 рублей выявлены следующие нарушения:</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инвентарный номер книг в накладной не соответствует инвентарному номеру в учётном каталоге, в формуляре читателя, в книге;</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библиотекарем при записи в формуляр читателя не проставлялся порядковый номер к инвентарному номеру книги. В формуляре читателя  инвентарный номер указан без порядкового номера 95202  следовало указать 95202-1, а  запись 90558 следовало указать как 90558-4;</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в накладной на внутреннее перемещение объектов основных средств по инвентарным номерам 89682-6,7 указана сумма только за один экземпляр, следовало указать сумму за два экземпляра.</w:t>
      </w:r>
    </w:p>
    <w:p w:rsidR="00A520D1" w:rsidRPr="00232015" w:rsidRDefault="00A520D1" w:rsidP="00A520D1">
      <w:pPr>
        <w:autoSpaceDE w:val="0"/>
        <w:autoSpaceDN w:val="0"/>
        <w:adjustRightInd w:val="0"/>
        <w:ind w:firstLine="540"/>
        <w:jc w:val="both"/>
        <w:rPr>
          <w:rFonts w:ascii="Times New Roman" w:hAnsi="Times New Roman" w:cs="Times New Roman"/>
        </w:rPr>
      </w:pPr>
      <w:r w:rsidRPr="00232015">
        <w:rPr>
          <w:rFonts w:ascii="Times New Roman" w:hAnsi="Times New Roman" w:cs="Times New Roman"/>
        </w:rPr>
        <w:t xml:space="preserve">13. Приказом МБУ «СМЦБС» № 3 ОД от 12.01.2015 утвержден состав комиссии по сохранности книжных фондов, в который представитель бухгалтерии не входит, что является нарушением </w:t>
      </w:r>
      <w:hyperlink r:id="rId12" w:history="1">
        <w:r w:rsidRPr="00232015">
          <w:rPr>
            <w:rFonts w:ascii="Times New Roman" w:hAnsi="Times New Roman" w:cs="Times New Roman"/>
          </w:rPr>
          <w:t>пункта 7.1</w:t>
        </w:r>
      </w:hyperlink>
      <w:r w:rsidRPr="00232015">
        <w:rPr>
          <w:rFonts w:ascii="Times New Roman" w:hAnsi="Times New Roman" w:cs="Times New Roman"/>
        </w:rPr>
        <w:t xml:space="preserve"> Приказа № 1077.</w:t>
      </w:r>
    </w:p>
    <w:p w:rsidR="00A520D1" w:rsidRPr="00232015" w:rsidRDefault="00A520D1" w:rsidP="00A520D1">
      <w:pPr>
        <w:autoSpaceDE w:val="0"/>
        <w:autoSpaceDN w:val="0"/>
        <w:adjustRightInd w:val="0"/>
        <w:ind w:firstLine="540"/>
        <w:jc w:val="both"/>
        <w:rPr>
          <w:rFonts w:ascii="Times New Roman" w:hAnsi="Times New Roman" w:cs="Times New Roman"/>
        </w:rPr>
      </w:pPr>
    </w:p>
    <w:p w:rsidR="00A520D1" w:rsidRPr="00232015" w:rsidRDefault="00A520D1" w:rsidP="00A520D1">
      <w:pPr>
        <w:autoSpaceDE w:val="0"/>
        <w:autoSpaceDN w:val="0"/>
        <w:adjustRightInd w:val="0"/>
        <w:ind w:firstLine="540"/>
        <w:jc w:val="both"/>
        <w:rPr>
          <w:rFonts w:ascii="Times New Roman" w:hAnsi="Times New Roman" w:cs="Times New Roman"/>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autoSpaceDE w:val="0"/>
        <w:autoSpaceDN w:val="0"/>
        <w:adjustRightInd w:val="0"/>
        <w:ind w:firstLine="540"/>
        <w:jc w:val="center"/>
        <w:rPr>
          <w:rFonts w:ascii="Times New Roman" w:hAnsi="Times New Roman" w:cs="Times New Roman"/>
        </w:rPr>
      </w:pPr>
    </w:p>
    <w:p w:rsidR="00A520D1" w:rsidRPr="00232015" w:rsidRDefault="00A520D1" w:rsidP="00A520D1">
      <w:pPr>
        <w:ind w:firstLine="567"/>
        <w:jc w:val="both"/>
        <w:rPr>
          <w:rFonts w:ascii="Times New Roman" w:hAnsi="Times New Roman" w:cs="Times New Roman"/>
          <w:b/>
        </w:rPr>
      </w:pPr>
      <w:r w:rsidRPr="00232015">
        <w:rPr>
          <w:rFonts w:ascii="Times New Roman" w:hAnsi="Times New Roman" w:cs="Times New Roman"/>
          <w:b/>
        </w:rPr>
        <w:t>Отделу культуры администрации муниципального района «Сосногорск»:</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1. Соблюдать требования пункта 54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по учёту объектов библиотечного фонда.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bCs/>
        </w:rPr>
        <w:t xml:space="preserve">2. Рассмотреть привлечение к дисциплинарной ответственности должностных лиц, </w:t>
      </w:r>
      <w:r w:rsidRPr="00232015">
        <w:rPr>
          <w:rFonts w:ascii="Times New Roman" w:hAnsi="Times New Roman" w:cs="Times New Roman"/>
          <w:bCs/>
        </w:rPr>
        <w:lastRenderedPageBreak/>
        <w:t>виновных в допущенных нарушениях.</w:t>
      </w:r>
    </w:p>
    <w:p w:rsidR="00A520D1" w:rsidRPr="00232015" w:rsidRDefault="00A520D1" w:rsidP="00A520D1">
      <w:pPr>
        <w:ind w:firstLine="567"/>
        <w:jc w:val="both"/>
        <w:rPr>
          <w:rFonts w:ascii="Times New Roman" w:hAnsi="Times New Roman" w:cs="Times New Roman"/>
        </w:rPr>
      </w:pPr>
    </w:p>
    <w:p w:rsidR="00A520D1" w:rsidRPr="00232015" w:rsidRDefault="00A520D1" w:rsidP="00A520D1">
      <w:pPr>
        <w:ind w:firstLine="567"/>
        <w:jc w:val="both"/>
        <w:rPr>
          <w:rFonts w:ascii="Times New Roman" w:hAnsi="Times New Roman" w:cs="Times New Roman"/>
          <w:b/>
        </w:rPr>
      </w:pPr>
      <w:r w:rsidRPr="00232015">
        <w:rPr>
          <w:rFonts w:ascii="Times New Roman" w:hAnsi="Times New Roman" w:cs="Times New Roman"/>
          <w:b/>
        </w:rPr>
        <w:t>Муниципальному бюджетному учреждению «Сосногорская межпоселенческая централизованная библиотечная система»: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color w:val="00000A"/>
        </w:rPr>
        <w:t xml:space="preserve">1. </w:t>
      </w:r>
      <w:r w:rsidRPr="00232015">
        <w:rPr>
          <w:rFonts w:ascii="Times New Roman" w:hAnsi="Times New Roman" w:cs="Times New Roman"/>
        </w:rPr>
        <w:t>П</w:t>
      </w:r>
      <w:r w:rsidRPr="00232015">
        <w:rPr>
          <w:rFonts w:ascii="Times New Roman" w:hAnsi="Times New Roman" w:cs="Times New Roman"/>
          <w:color w:val="00000A"/>
        </w:rPr>
        <w:t xml:space="preserve">ри заключении </w:t>
      </w:r>
      <w:r w:rsidRPr="00232015">
        <w:rPr>
          <w:rFonts w:ascii="Times New Roman" w:hAnsi="Times New Roman" w:cs="Times New Roman"/>
        </w:rPr>
        <w:t>соглашений о порядке и условиях предоставления субсидии должность директора учреждения указывать согласно уставу.</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2. Своевременно предоставлять Отделу культуры отчёты в сроки, указанные соглашением о порядке и условиях предоставления субсидии.</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3. Обеспечить своевременное внесение изменений в локальные акты учреждения.</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4. Включить представителя бухгалтерии Отдела культуры в состав комиссии по п</w:t>
      </w:r>
      <w:r w:rsidRPr="00232015">
        <w:rPr>
          <w:rFonts w:ascii="Times New Roman" w:eastAsia="Calibri" w:hAnsi="Times New Roman" w:cs="Times New Roman"/>
          <w:lang w:eastAsia="en-US"/>
        </w:rPr>
        <w:t>роверке наличия документов библиотечного фонда</w:t>
      </w:r>
      <w:r w:rsidRPr="00232015">
        <w:rPr>
          <w:rFonts w:ascii="Times New Roman" w:hAnsi="Times New Roman" w:cs="Times New Roman"/>
        </w:rPr>
        <w:t>.</w:t>
      </w:r>
    </w:p>
    <w:p w:rsidR="00A520D1" w:rsidRPr="00232015" w:rsidRDefault="00A520D1" w:rsidP="00A520D1">
      <w:pPr>
        <w:pStyle w:val="ConsPlusNormal"/>
        <w:ind w:firstLine="567"/>
        <w:jc w:val="both"/>
        <w:rPr>
          <w:rFonts w:ascii="Times New Roman" w:hAnsi="Times New Roman" w:cs="Times New Roman"/>
          <w:sz w:val="24"/>
          <w:szCs w:val="24"/>
        </w:rPr>
      </w:pPr>
      <w:r w:rsidRPr="00232015">
        <w:rPr>
          <w:rFonts w:ascii="Times New Roman" w:hAnsi="Times New Roman" w:cs="Times New Roman"/>
          <w:sz w:val="24"/>
          <w:szCs w:val="24"/>
        </w:rPr>
        <w:t xml:space="preserve">5. Соблюдать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договоров указывать фиксированную сумму штрафа за неисполнение или ненадлежащее исполнение поставщиком (подрядчиком, исполнителем) обязательств.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6. Не допускать необоснованных нарушений сроков оплаты за полученный товар.</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7. В целях сохранности единого библиотечного фонда опечатывать помещение, где находиться учётный каталог.</w:t>
      </w:r>
    </w:p>
    <w:p w:rsidR="00A520D1" w:rsidRPr="00232015" w:rsidRDefault="00A520D1" w:rsidP="00A520D1">
      <w:pPr>
        <w:ind w:right="-2" w:firstLine="567"/>
        <w:jc w:val="both"/>
        <w:rPr>
          <w:rFonts w:ascii="Times New Roman" w:hAnsi="Times New Roman" w:cs="Times New Roman"/>
        </w:rPr>
      </w:pPr>
      <w:r w:rsidRPr="00232015">
        <w:rPr>
          <w:rFonts w:ascii="Times New Roman" w:hAnsi="Times New Roman" w:cs="Times New Roman"/>
        </w:rPr>
        <w:t>8. Усилить контроль над внутренним перемещением объектов библиотечного фонда.</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9. </w:t>
      </w:r>
      <w:r w:rsidRPr="00232015">
        <w:rPr>
          <w:rFonts w:ascii="Times New Roman" w:hAnsi="Times New Roman" w:cs="Times New Roman"/>
          <w:bCs/>
        </w:rPr>
        <w:t>Привлечь к дисциплинарной ответственности должностных лиц, виновных в допущенных нарушениях.</w:t>
      </w:r>
    </w:p>
    <w:p w:rsidR="00A520D1" w:rsidRPr="00232015" w:rsidRDefault="00A520D1" w:rsidP="00A520D1">
      <w:pPr>
        <w:ind w:firstLine="709"/>
        <w:jc w:val="both"/>
        <w:rPr>
          <w:rFonts w:ascii="Times New Roman" w:hAnsi="Times New Roman" w:cs="Times New Roman"/>
        </w:rPr>
      </w:pPr>
    </w:p>
    <w:p w:rsidR="00A520D1" w:rsidRPr="00232015" w:rsidRDefault="00A520D1" w:rsidP="00A520D1">
      <w:pPr>
        <w:ind w:firstLine="579"/>
        <w:jc w:val="both"/>
        <w:rPr>
          <w:rFonts w:ascii="Times New Roman" w:hAnsi="Times New Roman" w:cs="Times New Roman"/>
          <w:b/>
        </w:rPr>
      </w:pPr>
      <w:r w:rsidRPr="00232015">
        <w:rPr>
          <w:rFonts w:ascii="Times New Roman" w:hAnsi="Times New Roman" w:cs="Times New Roman"/>
          <w:b/>
          <w:bCs/>
        </w:rPr>
        <w:t>2.2.7. «</w:t>
      </w:r>
      <w:r w:rsidRPr="00232015">
        <w:rPr>
          <w:rFonts w:ascii="Times New Roman" w:hAnsi="Times New Roman" w:cs="Times New Roman"/>
          <w:b/>
        </w:rPr>
        <w:t>Проверка  правильности  назначения и выплаты пенсии за выслугу лет лицам, замещавшим должности муниципальной службы за 2015 год»</w:t>
      </w:r>
    </w:p>
    <w:p w:rsidR="00A520D1" w:rsidRPr="00232015" w:rsidRDefault="00A520D1" w:rsidP="00A520D1">
      <w:pPr>
        <w:ind w:firstLine="579"/>
        <w:jc w:val="both"/>
        <w:rPr>
          <w:rFonts w:ascii="Times New Roman" w:hAnsi="Times New Roman" w:cs="Times New Roman"/>
          <w:b/>
        </w:rPr>
      </w:pPr>
    </w:p>
    <w:p w:rsidR="00A520D1" w:rsidRPr="00232015" w:rsidRDefault="00A520D1" w:rsidP="00A520D1">
      <w:pPr>
        <w:widowControl/>
        <w:suppressAutoHyphens w:val="0"/>
        <w:ind w:firstLine="709"/>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Объект контроля</w:t>
      </w:r>
      <w:r w:rsidRPr="00232015">
        <w:rPr>
          <w:rFonts w:ascii="Times New Roman" w:eastAsia="Calibri" w:hAnsi="Times New Roman" w:cs="Times New Roman"/>
          <w:lang w:eastAsia="en-US"/>
        </w:rPr>
        <w:t>:  Администрация муниципального района  «Сосногорск».</w:t>
      </w:r>
    </w:p>
    <w:p w:rsidR="00A520D1" w:rsidRPr="00232015" w:rsidRDefault="00A520D1" w:rsidP="00A520D1">
      <w:pPr>
        <w:widowControl/>
        <w:suppressAutoHyphens w:val="0"/>
        <w:ind w:firstLine="709"/>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 </w:t>
      </w:r>
    </w:p>
    <w:p w:rsidR="00A520D1" w:rsidRPr="00232015" w:rsidRDefault="00A520D1" w:rsidP="00A520D1">
      <w:pPr>
        <w:widowControl/>
        <w:suppressAutoHyphens w:val="0"/>
        <w:spacing w:after="200" w:line="276" w:lineRule="auto"/>
        <w:ind w:firstLine="709"/>
        <w:contextualSpacing/>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Цель контрольного мероприятия</w:t>
      </w:r>
      <w:r w:rsidRPr="00232015">
        <w:rPr>
          <w:rFonts w:ascii="Times New Roman" w:eastAsia="Calibri" w:hAnsi="Times New Roman" w:cs="Times New Roman"/>
          <w:lang w:eastAsia="en-US"/>
        </w:rPr>
        <w:t>: Проверка правильности назначения и выплаты пенсии за выслугу лет лицам, замещавшим должности муниципальной службы и лицам, замещавшим муниципальные должности за 2015 год.</w:t>
      </w:r>
    </w:p>
    <w:p w:rsidR="00A520D1" w:rsidRPr="00232015" w:rsidRDefault="00A520D1" w:rsidP="00A520D1">
      <w:pPr>
        <w:widowControl/>
        <w:suppressAutoHyphens w:val="0"/>
        <w:ind w:firstLine="709"/>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 xml:space="preserve">Сроки проведения контрольного мероприятия: </w:t>
      </w:r>
      <w:r w:rsidRPr="00232015">
        <w:rPr>
          <w:rFonts w:ascii="Times New Roman" w:eastAsia="Calibri" w:hAnsi="Times New Roman" w:cs="Times New Roman"/>
          <w:lang w:eastAsia="en-US"/>
        </w:rPr>
        <w:t xml:space="preserve">с 24.08.2016 года по 21.09.2016 года.   </w:t>
      </w:r>
    </w:p>
    <w:p w:rsidR="00A520D1" w:rsidRPr="00232015" w:rsidRDefault="00A520D1" w:rsidP="00A520D1">
      <w:pPr>
        <w:ind w:firstLine="579"/>
        <w:jc w:val="both"/>
        <w:rPr>
          <w:rFonts w:ascii="Times New Roman" w:hAnsi="Times New Roman" w:cs="Times New Roman"/>
          <w:b/>
        </w:rPr>
      </w:pPr>
    </w:p>
    <w:p w:rsidR="00A520D1" w:rsidRPr="00232015" w:rsidRDefault="00A520D1" w:rsidP="00A520D1">
      <w:pPr>
        <w:ind w:firstLine="709"/>
        <w:jc w:val="both"/>
        <w:rPr>
          <w:rFonts w:ascii="Times New Roman" w:hAnsi="Times New Roman" w:cs="Times New Roman"/>
          <w:b/>
        </w:rPr>
      </w:pPr>
      <w:r w:rsidRPr="00232015">
        <w:rPr>
          <w:rFonts w:ascii="Times New Roman" w:hAnsi="Times New Roman" w:cs="Times New Roman"/>
          <w:b/>
        </w:rPr>
        <w:t>В ходе проверки установлено:</w:t>
      </w:r>
    </w:p>
    <w:p w:rsidR="00A520D1" w:rsidRPr="00232015" w:rsidRDefault="00A520D1" w:rsidP="00A520D1">
      <w:pPr>
        <w:ind w:firstLine="579"/>
        <w:jc w:val="both"/>
        <w:rPr>
          <w:rFonts w:ascii="Times New Roman" w:hAnsi="Times New Roman" w:cs="Times New Roman"/>
          <w:b/>
        </w:rPr>
      </w:pP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1. Право на пенсионное обеспечение лиц, замещавших должности муниципальной службы и лиц, замещавших муниципальные должности, гарантированное законодательством Российской Федерации, реализуется в соответствии с постановлением администрации муниципального района «Сосногорск» от 24.09.2013 №1305 (в редакции постановлений администрации муниципального района «Сосногорск» от 24.09.2013 №1305, от 24.06.2014 № 739, от 07.05.2015 №583) «Правила рассмотрения заявления о назначении, выплате и изменении размера пенсии за выслугу лет лицам, замещавшим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и ее приостановления, возобновления, прекращения и восстановления», в котором утверждены Правила о назначении, выплате ежемесячной пенсии за выслугу лет на муниципальной службе лицам, замещавшим должности муниципальной службы муниципального района «Сосногорск».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2. В соответствии с абзацем 3 пункта  3.2.10. должностной инструкции руководителя сектора по кадровым вопросам и охране труда администрации муниципального района «Сосногорск» обязанности подготовки документов, необходимых для назначения, </w:t>
      </w:r>
      <w:r w:rsidRPr="00232015">
        <w:rPr>
          <w:rFonts w:ascii="Times New Roman" w:eastAsia="Calibri" w:hAnsi="Times New Roman" w:cs="Times New Roman"/>
          <w:lang w:eastAsia="en-US"/>
        </w:rPr>
        <w:lastRenderedPageBreak/>
        <w:t>перерасчета, выплаты, приостановления, возобновления, прекращения и восстановления выплаты пенсии лицам, замещавшим должности муниципальной службы и лицам, замещавшим муниципальные должности,  осуществляет руководитель сектора по кадровым вопросам и охране труда администрации муниципального района «Сосногорск».</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В Правилах неверно указано, что обязанность подготовки документов, необходимых для назначения, перерасчета, выплаты, приостановления, возобновления, прекращения и восстановления выплаты пенсии лицам, замещавшим должности муниципальной службы и лицам, замещавшим муниципальные должности в Администрации, осуществляет специалист общего отдела.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3. На основании пункта 10.5. Правил, регистрация дел о пенсиях за выслугу лет по мере их оформления (поступления) осуществляется в  Журнале учета дел о пенсиях за выслугу лет.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На лицевой стороне обложки личного дела № 02-60/56 Кирсановой Натальи Михайловны указана дата приостановления выплаты пенсии за выслугу лет, в соответствии с распоряжением администрации муниципального района «Сосногорск» от 16.12.2015 № 856-лс «О приостановлении выплаты пенсии за выслугу лет лицу, замещавшему должность муниципальной службы», в нарушение  пункта 10.6. Правил, соответствующая запись не отражена в Журнале учета дел о пенсиях за выслугу лет.</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 4. В представленных личных делах к проверке, заявления о назначении пенсии за выслугу лет соответствуют форме заявления указанного в приложении 1 к Правилам. В нарушение пункта 2.3.3 Правил, копии документов, находящиеся в деле о пенсии за выслугу лет не заверены в порядке, установленном законодательством Российской Федерации (дела о пенсии за выслугу лет </w:t>
      </w:r>
      <w:proofErr w:type="spellStart"/>
      <w:r w:rsidRPr="00232015">
        <w:rPr>
          <w:rFonts w:ascii="Times New Roman" w:eastAsia="Calibri" w:hAnsi="Times New Roman" w:cs="Times New Roman"/>
          <w:lang w:eastAsia="en-US"/>
        </w:rPr>
        <w:t>Пульциной</w:t>
      </w:r>
      <w:proofErr w:type="spellEnd"/>
      <w:r w:rsidRPr="00232015">
        <w:rPr>
          <w:rFonts w:ascii="Times New Roman" w:eastAsia="Calibri" w:hAnsi="Times New Roman" w:cs="Times New Roman"/>
          <w:lang w:eastAsia="en-US"/>
        </w:rPr>
        <w:t xml:space="preserve"> С.С., </w:t>
      </w:r>
      <w:proofErr w:type="spellStart"/>
      <w:r w:rsidRPr="00232015">
        <w:rPr>
          <w:rFonts w:ascii="Times New Roman" w:eastAsia="Calibri" w:hAnsi="Times New Roman" w:cs="Times New Roman"/>
          <w:lang w:eastAsia="en-US"/>
        </w:rPr>
        <w:t>Мишариной</w:t>
      </w:r>
      <w:proofErr w:type="spellEnd"/>
      <w:r w:rsidRPr="00232015">
        <w:rPr>
          <w:rFonts w:ascii="Times New Roman" w:eastAsia="Calibri" w:hAnsi="Times New Roman" w:cs="Times New Roman"/>
          <w:lang w:eastAsia="en-US"/>
        </w:rPr>
        <w:t xml:space="preserve"> Н.И., Макаренко О.В., Гаврилов В.А., Кирсанова Н.М.).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5. Согласно пункта 2.1 </w:t>
      </w:r>
      <w:r w:rsidRPr="00232015">
        <w:rPr>
          <w:rFonts w:ascii="Times New Roman" w:eastAsia="Calibri" w:hAnsi="Times New Roman" w:cs="Times New Roman"/>
          <w:lang w:val="en-US" w:eastAsia="en-US"/>
        </w:rPr>
        <w:t>II</w:t>
      </w:r>
      <w:r w:rsidRPr="00232015">
        <w:rPr>
          <w:rFonts w:ascii="Times New Roman" w:eastAsia="Calibri" w:hAnsi="Times New Roman" w:cs="Times New Roman"/>
          <w:lang w:eastAsia="en-US"/>
        </w:rPr>
        <w:t xml:space="preserve"> раздела Правил, лицо, замещавшее должность муниципальной службы, может обращаться за пенсией за выслугу лет в любое время после возникновения права на нее, т.е. после увольнения с выходом на пенсию. В нарушение данного пункта, заявление о назначении пенсии за выслугу лет </w:t>
      </w:r>
      <w:proofErr w:type="spellStart"/>
      <w:r w:rsidRPr="00232015">
        <w:rPr>
          <w:rFonts w:ascii="Times New Roman" w:eastAsia="Calibri" w:hAnsi="Times New Roman" w:cs="Times New Roman"/>
          <w:lang w:eastAsia="en-US"/>
        </w:rPr>
        <w:t>Кербер</w:t>
      </w:r>
      <w:proofErr w:type="spellEnd"/>
      <w:r w:rsidRPr="00232015">
        <w:rPr>
          <w:rFonts w:ascii="Times New Roman" w:eastAsia="Calibri" w:hAnsi="Times New Roman" w:cs="Times New Roman"/>
          <w:lang w:eastAsia="en-US"/>
        </w:rPr>
        <w:t xml:space="preserve"> В.А.  было принято 22 марта 2011 года. Согласно копии трудовой книжки датой увольнения по собственному желанию с выходом на пенсию считается 23 апреля 2011 года. Данный факт не повлек перерасхода в выплате пенсии за выслугу лет </w:t>
      </w:r>
      <w:proofErr w:type="spellStart"/>
      <w:r w:rsidRPr="00232015">
        <w:rPr>
          <w:rFonts w:ascii="Times New Roman" w:eastAsia="Calibri" w:hAnsi="Times New Roman" w:cs="Times New Roman"/>
          <w:lang w:eastAsia="en-US"/>
        </w:rPr>
        <w:t>Кербер</w:t>
      </w:r>
      <w:proofErr w:type="spellEnd"/>
      <w:r w:rsidRPr="00232015">
        <w:rPr>
          <w:rFonts w:ascii="Times New Roman" w:eastAsia="Calibri" w:hAnsi="Times New Roman" w:cs="Times New Roman"/>
          <w:lang w:eastAsia="en-US"/>
        </w:rPr>
        <w:t xml:space="preserve"> В.А., так как дата установления пенсии за выслугу лет соответствует дате записи в трудовой книжке об увольнении.</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6. При выборочной проверке заполнения Справки о размере среднемесячного денежного содержания лиц, замещавших должности муниципальной службы установлено отсутствие данных в пункте 4 раздела </w:t>
      </w:r>
      <w:r w:rsidRPr="00232015">
        <w:rPr>
          <w:rFonts w:ascii="Times New Roman" w:eastAsia="Calibri" w:hAnsi="Times New Roman" w:cs="Times New Roman"/>
          <w:lang w:val="en-US" w:eastAsia="en-US"/>
        </w:rPr>
        <w:t>II</w:t>
      </w:r>
      <w:r w:rsidRPr="00232015">
        <w:rPr>
          <w:rFonts w:ascii="Times New Roman" w:eastAsia="Calibri" w:hAnsi="Times New Roman" w:cs="Times New Roman"/>
          <w:lang w:eastAsia="en-US"/>
        </w:rPr>
        <w:t xml:space="preserve">, в котором указывается  нормативный правовой акт, в соответствии с которым установлен должностной оклад и надбавка к должностному окладу за классный чин. Также в разделе </w:t>
      </w:r>
      <w:r w:rsidRPr="00232015">
        <w:rPr>
          <w:rFonts w:ascii="Times New Roman" w:eastAsia="Calibri" w:hAnsi="Times New Roman" w:cs="Times New Roman"/>
          <w:lang w:val="en-US" w:eastAsia="en-US"/>
        </w:rPr>
        <w:t>XII</w:t>
      </w:r>
      <w:r w:rsidRPr="00232015">
        <w:rPr>
          <w:rFonts w:ascii="Times New Roman" w:eastAsia="Calibri" w:hAnsi="Times New Roman" w:cs="Times New Roman"/>
          <w:lang w:eastAsia="en-US"/>
        </w:rPr>
        <w:t xml:space="preserve"> Справки о размере среднемесячного денежного содержания лиц, замещавших должности муниципальной службы необходимо указать наименьшее среднемесячное денежное содержание муниципального служащего, учитываемое для исчисления размера пенсии за выслугу лет.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7. Проверкой правильности определения стажа муниципальной службы учитываемого для назначения пенсии за выслугу лет на муниципальной службе лицам, замещавшим должности муниципальной службы установлены арифметические ошибки, в результате чего, на день увольнения работника стаж муниципальной службы занижается на один или несколько дней. Таким образом, муниципальным служащим некорректно устанавливается стаж муниципальной службы для назначения пенсии за выслугу лет.</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8. В справке о периодах службы </w:t>
      </w:r>
      <w:proofErr w:type="spellStart"/>
      <w:r w:rsidRPr="00232015">
        <w:rPr>
          <w:rFonts w:ascii="Times New Roman" w:eastAsia="Calibri" w:hAnsi="Times New Roman" w:cs="Times New Roman"/>
          <w:lang w:eastAsia="en-US"/>
        </w:rPr>
        <w:t>Кербер</w:t>
      </w:r>
      <w:proofErr w:type="spellEnd"/>
      <w:r w:rsidRPr="00232015">
        <w:rPr>
          <w:rFonts w:ascii="Times New Roman" w:eastAsia="Calibri" w:hAnsi="Times New Roman" w:cs="Times New Roman"/>
          <w:lang w:eastAsia="en-US"/>
        </w:rPr>
        <w:t xml:space="preserve"> В. А. не указана дата составления справки, неверно указана дата обращения, таблица заполнена частично. Общий стаж муниципальной службы для назначения пенсии за выслугу лет указанному муниципальному служащему занижен на 1 месяц 12 дней, при этом занижение стажа муниципальной службы не привело к занижению назначенного размера пенсии за выслугу лет.</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9. Не включен стаж на муниципальной должности (Михалевой О.А.) – заместитель председателя Совета муниципального района «Сосногорск» на постоянной основе в количестве 5 месяцев 5 дней. Распоряжением администрации муниципального района «Сосногорск» от  15.03.2013 № 188-лс установлен размер пенсии за выслугу лет на муниципальной службе 11 522,74 рублей за стаж муниципальной службы 13 лет 09 месяцев 11 дней (34% среднемесячного денежного содержания), следовало указать стаж 14 лет 02 месяца 09 дней (37% среднемесячного денежного содержания.)  Пенсия за выслугу лет на муниципальной службе при назначении должна составить 12 539,45 рублей. С учетом индексации с 01 октября 2013 года на 5,5 % и с 01 октября 2014 года на 5 % размер пенсии за выслугу лет должен составить 13 890,58 рублей.</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10. В нарушение пункта 5.8  пятого раздела Правил установленный размер пенсии за выслугу лет в 2015 году у </w:t>
      </w:r>
      <w:proofErr w:type="spellStart"/>
      <w:r w:rsidRPr="00232015">
        <w:rPr>
          <w:rFonts w:ascii="Times New Roman" w:eastAsia="Calibri" w:hAnsi="Times New Roman" w:cs="Times New Roman"/>
          <w:lang w:eastAsia="en-US"/>
        </w:rPr>
        <w:t>Рудоман</w:t>
      </w:r>
      <w:proofErr w:type="spellEnd"/>
      <w:r w:rsidRPr="00232015">
        <w:rPr>
          <w:rFonts w:ascii="Times New Roman" w:eastAsia="Calibri" w:hAnsi="Times New Roman" w:cs="Times New Roman"/>
          <w:lang w:eastAsia="en-US"/>
        </w:rPr>
        <w:t xml:space="preserve">  В.С. составил 2 519,90 рублей, у </w:t>
      </w:r>
      <w:proofErr w:type="spellStart"/>
      <w:r w:rsidRPr="00232015">
        <w:rPr>
          <w:rFonts w:ascii="Times New Roman" w:eastAsia="Calibri" w:hAnsi="Times New Roman" w:cs="Times New Roman"/>
          <w:lang w:eastAsia="en-US"/>
        </w:rPr>
        <w:t>Семушиной</w:t>
      </w:r>
      <w:proofErr w:type="spellEnd"/>
      <w:r w:rsidRPr="00232015">
        <w:rPr>
          <w:rFonts w:ascii="Times New Roman" w:eastAsia="Calibri" w:hAnsi="Times New Roman" w:cs="Times New Roman"/>
          <w:lang w:eastAsia="en-US"/>
        </w:rPr>
        <w:t xml:space="preserve"> В.Л. 2 198,44 рубля, что является ниже фиксированной выплаты. Следовало  установить размер выплаты пенсии за выслугу лет </w:t>
      </w:r>
      <w:proofErr w:type="spellStart"/>
      <w:r w:rsidRPr="00232015">
        <w:rPr>
          <w:rFonts w:ascii="Times New Roman" w:eastAsia="Calibri" w:hAnsi="Times New Roman" w:cs="Times New Roman"/>
          <w:lang w:eastAsia="en-US"/>
        </w:rPr>
        <w:t>Рудоман</w:t>
      </w:r>
      <w:proofErr w:type="spellEnd"/>
      <w:r w:rsidRPr="00232015">
        <w:rPr>
          <w:rFonts w:ascii="Times New Roman" w:eastAsia="Calibri" w:hAnsi="Times New Roman" w:cs="Times New Roman"/>
          <w:lang w:eastAsia="en-US"/>
        </w:rPr>
        <w:t xml:space="preserve"> В.С. и </w:t>
      </w:r>
      <w:proofErr w:type="spellStart"/>
      <w:r w:rsidRPr="00232015">
        <w:rPr>
          <w:rFonts w:ascii="Times New Roman" w:eastAsia="Calibri" w:hAnsi="Times New Roman" w:cs="Times New Roman"/>
          <w:lang w:eastAsia="en-US"/>
        </w:rPr>
        <w:t>Семушиной</w:t>
      </w:r>
      <w:proofErr w:type="spellEnd"/>
      <w:r w:rsidRPr="00232015">
        <w:rPr>
          <w:rFonts w:ascii="Times New Roman" w:eastAsia="Calibri" w:hAnsi="Times New Roman" w:cs="Times New Roman"/>
          <w:lang w:eastAsia="en-US"/>
        </w:rPr>
        <w:t xml:space="preserve"> В.Л. в сумме 3 935,00 рублей.</w:t>
      </w:r>
    </w:p>
    <w:p w:rsidR="00A520D1" w:rsidRPr="00232015" w:rsidRDefault="00A520D1" w:rsidP="00A520D1">
      <w:pPr>
        <w:widowControl/>
        <w:suppressAutoHyphens w:val="0"/>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en-US"/>
        </w:rPr>
        <w:t>11. В соответствии с нормами Бюджетного кодекса Российской Федерации утвержденные показатели сводной бюджетной росписи расходов бюджета (в части проверяемых средств) доведены уведомлением о бюджетных ассигнованиях от 01.01.2015 года №96 до Администрации муниципального района «Сосногорск» в сумме 7 075 200,00 рублей. Уведомлением об изменении лимитов бюджетных обязательств от 19.10.2015 года №706 уменьшены лимиты на 2015 год в сумме 219 532,00 рублей. Кассовые р</w:t>
      </w:r>
      <w:r w:rsidRPr="00232015">
        <w:rPr>
          <w:rFonts w:ascii="Times New Roman" w:eastAsia="Calibri" w:hAnsi="Times New Roman" w:cs="Times New Roman"/>
          <w:lang w:eastAsia="ar-SA"/>
        </w:rPr>
        <w:t>асходы произведены в сумме 6 855 668,00 руб. или на 100 % от запланированных средств.</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12. Проверкой, проведенной сплошным методом, по банковским операциям (в части проверяемых средств), нарушений не выявлено. Правилами  сроки выплаты пенсии за выслугу лет не определены, вследствие чего, выплаты производились в разные периоды.</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13. Первичные учетные документы, отражающие учет по начислению и выплате пенсии за выслугу лет на муниципальной службе ведутся в соответствии с пунктами 1, 2 статьи 264.1 Бюджетного кодекса Российской Федерации, статьёй 9 Федерального закона от 06.12.2011 № 402-ФЗ «О бухгалтерском учете».</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14. Отражение операций по движению денежных средств (на выплату пенсий за выслугу лет) производилось в журнале операций № 2. Суммы оборотов и остатков денежных средств в журнале операций № 2 соответствовали выпискам из лицевого счета получателя бюджетных средств и данным Главной книги. Нарушений не установлено.</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1.  Привести в соответствие Правила, в части возложения обязанностей специалистов Администрации по подготовки документов, необходимых для назначения, перерасчета, выплаты, приостановления, возобновления, прекращения и восстановления выплаты пенсии за выслугу лет.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2. Журнал  учета дел о пенсиях за выслугу лет вести в соответствии с Правилами.</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3. Копии документов, находящиеся в деле о пенсии за выслугу лет  заверять в соответствии с Правилами в порядке, установленном законодательством Российской Федерации.</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4. Заявления о назначении пенсии за выслугу лет принимать согласно пункта 2.1 </w:t>
      </w:r>
      <w:r w:rsidRPr="00232015">
        <w:rPr>
          <w:rFonts w:ascii="Times New Roman" w:eastAsia="Calibri" w:hAnsi="Times New Roman" w:cs="Times New Roman"/>
          <w:lang w:val="en-US" w:eastAsia="en-US"/>
        </w:rPr>
        <w:t>II</w:t>
      </w:r>
      <w:r w:rsidRPr="00232015">
        <w:rPr>
          <w:rFonts w:ascii="Times New Roman" w:eastAsia="Calibri" w:hAnsi="Times New Roman" w:cs="Times New Roman"/>
          <w:lang w:eastAsia="en-US"/>
        </w:rPr>
        <w:t xml:space="preserve"> раздела Правил.</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5. В Справке о размере среднемесячного денежного содержания лиц, замещавших должности муниципальной службы в пункте 4 раздела </w:t>
      </w:r>
      <w:r w:rsidRPr="00232015">
        <w:rPr>
          <w:rFonts w:ascii="Times New Roman" w:eastAsia="Calibri" w:hAnsi="Times New Roman" w:cs="Times New Roman"/>
          <w:lang w:val="en-US" w:eastAsia="en-US"/>
        </w:rPr>
        <w:t>II</w:t>
      </w:r>
      <w:r w:rsidRPr="00232015">
        <w:rPr>
          <w:rFonts w:ascii="Times New Roman" w:eastAsia="Calibri" w:hAnsi="Times New Roman" w:cs="Times New Roman"/>
          <w:lang w:eastAsia="en-US"/>
        </w:rPr>
        <w:t xml:space="preserve"> указывать  нормативный правовой акт, в соответствии с которым установлен должностной оклад и надбавка к должностному окладу за классный чин. В разделе </w:t>
      </w:r>
      <w:r w:rsidRPr="00232015">
        <w:rPr>
          <w:rFonts w:ascii="Times New Roman" w:eastAsia="Calibri" w:hAnsi="Times New Roman" w:cs="Times New Roman"/>
          <w:lang w:val="en-US" w:eastAsia="en-US"/>
        </w:rPr>
        <w:t>XII</w:t>
      </w:r>
      <w:r w:rsidRPr="00232015">
        <w:rPr>
          <w:rFonts w:ascii="Times New Roman" w:eastAsia="Calibri" w:hAnsi="Times New Roman" w:cs="Times New Roman"/>
          <w:lang w:eastAsia="en-US"/>
        </w:rPr>
        <w:t xml:space="preserve"> Справки о размере среднемесячного денежного содержания лиц, замещавших должности муниципальной службы указывать наименьшее среднемесячное денежное содержание муниципального служащего.</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6. Произвести перерасчет стажа муниципальной службы для назначения пенсии за выслугу лет лицам, замещавшим должности муниципальной службы по всем личным делам, числящихся в Администрации.</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7. Индексировать и устанавливать размер пенсии за выслугу лет на муниципальной службе в соответствии с Правилами.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8. Рассмотреть возможность к привлечению к ответственности должностных лиц, виновных в допущенных нарушениях.</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rPr>
        <w:t xml:space="preserve"> </w:t>
      </w:r>
      <w:r w:rsidRPr="00232015">
        <w:rPr>
          <w:rFonts w:ascii="Times New Roman" w:hAnsi="Times New Roman" w:cs="Times New Roman"/>
          <w:bCs/>
        </w:rPr>
        <w:t xml:space="preserve"> </w:t>
      </w: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2.2.8. «Проверка использования межбюджетных трансфертов в 2015 году на осуществление полномочий по созданию условий для организации досуга и обеспечения жителей поселения услугами организаций культуры»</w:t>
      </w:r>
    </w:p>
    <w:p w:rsidR="00A520D1" w:rsidRPr="00232015" w:rsidRDefault="00A520D1" w:rsidP="00A520D1">
      <w:pPr>
        <w:widowControl/>
        <w:ind w:firstLine="708"/>
        <w:jc w:val="both"/>
        <w:rPr>
          <w:rFonts w:ascii="Times New Roman" w:hAnsi="Times New Roman" w:cs="Times New Roman"/>
          <w:b/>
          <w:lang w:eastAsia="ar-SA"/>
        </w:rPr>
      </w:pP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b/>
          <w:lang w:eastAsia="ar-SA"/>
        </w:rPr>
        <w:t>Объекты контроля</w:t>
      </w:r>
      <w:r w:rsidRPr="00232015">
        <w:rPr>
          <w:rFonts w:ascii="Times New Roman" w:hAnsi="Times New Roman" w:cs="Times New Roman"/>
          <w:lang w:eastAsia="ar-SA"/>
        </w:rPr>
        <w:t>: Отдел культуры администрации муниципального района «Сосногорск»; муниципальное бюджетное учреждение «</w:t>
      </w:r>
      <w:proofErr w:type="spellStart"/>
      <w:r w:rsidRPr="00232015">
        <w:rPr>
          <w:rFonts w:ascii="Times New Roman" w:hAnsi="Times New Roman" w:cs="Times New Roman"/>
          <w:lang w:eastAsia="ar-SA"/>
        </w:rPr>
        <w:t>Межпоселенческий</w:t>
      </w:r>
      <w:proofErr w:type="spellEnd"/>
      <w:r w:rsidRPr="00232015">
        <w:rPr>
          <w:rFonts w:ascii="Times New Roman" w:hAnsi="Times New Roman" w:cs="Times New Roman"/>
          <w:lang w:eastAsia="ar-SA"/>
        </w:rPr>
        <w:t xml:space="preserve"> культурный центр муниципального района «Сосногорск»; Администрация городского поселения «Сосногорск».</w:t>
      </w:r>
    </w:p>
    <w:p w:rsidR="00A520D1" w:rsidRPr="00232015" w:rsidRDefault="00A520D1" w:rsidP="00A520D1">
      <w:pPr>
        <w:widowControl/>
        <w:ind w:firstLine="708"/>
        <w:jc w:val="both"/>
        <w:rPr>
          <w:rFonts w:ascii="Times New Roman" w:hAnsi="Times New Roman" w:cs="Times New Roman"/>
          <w:b/>
          <w:bCs/>
          <w:lang w:eastAsia="ar-SA"/>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проверка расходования межбюджетных трансфертов, предоставленных из бюджета городского поселения «Сосногорск» на проведение досуговых мероприятий в сельских населенных пунктах в 2015 году.</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b/>
          <w:lang w:eastAsia="ar-SA"/>
        </w:rPr>
        <w:t xml:space="preserve">Сроки проведения контрольного мероприятия: </w:t>
      </w:r>
      <w:r w:rsidRPr="00232015">
        <w:rPr>
          <w:rFonts w:ascii="Times New Roman" w:hAnsi="Times New Roman" w:cs="Times New Roman"/>
          <w:lang w:eastAsia="ar-SA"/>
        </w:rPr>
        <w:t>с 27.09.2016 по 12.10.2016 года.</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В ходе проверки установлено:</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1. Между Администрацией городского поселения «Сосногорск» и Администрацией муниципального района «Сосногорск» заключено Соглашение от 02.03.2015  №1п о передаче городским поселением «Сосногорск» муниципальному району «Сосногорск» части полномочий по решению вопросов местного значения городского поселения. Размер межбюджетного трансферта, направляемого на расходы по созданию условий для организации досуга и обеспечения жителей поселения услугами организаций культуры  на 2015 год составляет 3 406 106,00 рублей. Администрацией городского поселения «Сосногорск» Отделу культуры перечислено </w:t>
      </w:r>
      <w:r w:rsidRPr="00232015">
        <w:rPr>
          <w:rFonts w:ascii="Times New Roman" w:hAnsi="Times New Roman" w:cs="Times New Roman"/>
          <w:color w:val="000000"/>
        </w:rPr>
        <w:t>1 938 149,24 рублей</w:t>
      </w:r>
      <w:r w:rsidRPr="00232015">
        <w:rPr>
          <w:rFonts w:ascii="Times New Roman" w:hAnsi="Times New Roman" w:cs="Times New Roman"/>
          <w:lang w:eastAsia="ar-SA"/>
        </w:rPr>
        <w:t xml:space="preserve"> (с учетом возврата средств)</w:t>
      </w:r>
      <w:r w:rsidRPr="00232015">
        <w:rPr>
          <w:rFonts w:ascii="Times New Roman" w:hAnsi="Times New Roman" w:cs="Times New Roman"/>
          <w:color w:val="000000"/>
        </w:rPr>
        <w:t xml:space="preserve">. </w:t>
      </w:r>
      <w:r w:rsidRPr="00232015">
        <w:rPr>
          <w:rFonts w:ascii="Times New Roman" w:hAnsi="Times New Roman" w:cs="Times New Roman"/>
          <w:lang w:eastAsia="ar-SA"/>
        </w:rPr>
        <w:t>Администрацией городского поселения «Сосногорск» не разработан и не утвержден порядок предоставления и использования межбюджетных трансфертов. Установлены нарушения сроков перечисления субсидии.</w:t>
      </w:r>
    </w:p>
    <w:p w:rsidR="00A520D1" w:rsidRPr="00232015" w:rsidRDefault="00A520D1" w:rsidP="00A520D1">
      <w:pPr>
        <w:widowControl/>
        <w:ind w:firstLine="420"/>
        <w:jc w:val="both"/>
        <w:rPr>
          <w:rFonts w:ascii="Times New Roman" w:hAnsi="Times New Roman" w:cs="Times New Roman"/>
          <w:lang w:eastAsia="ar-SA"/>
        </w:rPr>
      </w:pPr>
      <w:r w:rsidRPr="00232015">
        <w:rPr>
          <w:rFonts w:ascii="Times New Roman" w:hAnsi="Times New Roman" w:cs="Times New Roman"/>
          <w:lang w:eastAsia="ar-SA"/>
        </w:rPr>
        <w:t xml:space="preserve">2. С целью исполнения переданных полномочий Отделом культуры с МБУ «МКЦ МР «Сосногорск» заключено Соглашение о порядке и условиях предоставления субсидии на финансовое обеспечение выполнения муниципального задания от 31.12.2014 года. Всего на выполнение муниципального задания на 2015 год для МБУ «МКЦ МР «Сосногорск» предусмотрена субсидия в сумме 17 399 910,00 рублей, в том числе за счет бюджета муниципального района «Сосногорск» - 13 811 760,76 рублей, за счет бюджета городского поселения «Сосногорск» и бюджета городского поселения «Войвож» - 3 588 149,24 рублей. </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3. Данные отчета о выполнении муниципального задания МБУ «МКЦ МР «Сосногорск» за 2015 год соответствуют данным сводного статистического отчета ф. 7-НК «Сведения об организации культурно-досугового типа» за 2015 год.</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4. Приказом МБУ «МКЦ МР «Сосногорск» о порядке и предоставлении отчетно-контрольной документации от 20.12.2013 №182-ОД установлены сроки предоставления и формы отчётной документации по досуговым центрам. Отчёты досуговых центров за 2015 год к проверке не представлены, проверить своевременность предоставления и достоверность показателей  отчётов не предоставляется возможным.   По объяснению менеджера культурно-досуговых организаций клубного типа МБУ «МКЦ МР «Сосногорск» </w:t>
      </w:r>
      <w:proofErr w:type="spellStart"/>
      <w:r w:rsidRPr="00232015">
        <w:rPr>
          <w:rFonts w:ascii="Times New Roman" w:hAnsi="Times New Roman" w:cs="Times New Roman"/>
          <w:lang w:eastAsia="ar-SA"/>
        </w:rPr>
        <w:t>Сметаниной</w:t>
      </w:r>
      <w:proofErr w:type="spellEnd"/>
      <w:r w:rsidRPr="00232015">
        <w:rPr>
          <w:rFonts w:ascii="Times New Roman" w:hAnsi="Times New Roman" w:cs="Times New Roman"/>
          <w:lang w:eastAsia="ar-SA"/>
        </w:rPr>
        <w:t xml:space="preserve"> Е.В. отчёты от досуговых центров представляются в  электронном виде. Данные показатели, указанные в отчетах досуговых центрах, переносятся в сводные отчеты МБУ </w:t>
      </w:r>
      <w:r w:rsidRPr="00232015">
        <w:rPr>
          <w:rFonts w:ascii="Times New Roman" w:hAnsi="Times New Roman" w:cs="Times New Roman"/>
          <w:lang w:eastAsia="ar-SA"/>
        </w:rPr>
        <w:lastRenderedPageBreak/>
        <w:t>«МКЦ МР «Сосногорск», которые распечатываются на бумажных носителях без подписи исполнителя. В нарушение Приказа МБУ «МКЦ МР «Сосногорск» от 20.12.2013 №182-ОД в формах отчетно-контрольной документации  отсутствует подпись исполнителя.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5. По досуговому центру д. Пожня провести проверку выполнения муниципального задания за 2015 год не представляется возможным в связи с пропажей журналов клубных формирований за 2015 год (докладная записка от 21.09.2016 директора МБУ «МКЦ МР «Сосногорск» </w:t>
      </w:r>
      <w:proofErr w:type="spellStart"/>
      <w:r w:rsidRPr="00232015">
        <w:rPr>
          <w:rFonts w:ascii="Times New Roman" w:hAnsi="Times New Roman" w:cs="Times New Roman"/>
          <w:lang w:eastAsia="ar-SA"/>
        </w:rPr>
        <w:t>Циммерман</w:t>
      </w:r>
      <w:proofErr w:type="spellEnd"/>
      <w:r w:rsidRPr="00232015">
        <w:rPr>
          <w:rFonts w:ascii="Times New Roman" w:hAnsi="Times New Roman" w:cs="Times New Roman"/>
          <w:lang w:eastAsia="ar-SA"/>
        </w:rPr>
        <w:t xml:space="preserve"> Н.В.).   </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6. В целом по результатам проверки по досуговым центрам с. </w:t>
      </w:r>
      <w:proofErr w:type="spellStart"/>
      <w:r w:rsidRPr="00232015">
        <w:rPr>
          <w:rFonts w:ascii="Times New Roman" w:hAnsi="Times New Roman" w:cs="Times New Roman"/>
          <w:lang w:eastAsia="ar-SA"/>
        </w:rPr>
        <w:t>Усть</w:t>
      </w:r>
      <w:proofErr w:type="spellEnd"/>
      <w:r w:rsidRPr="00232015">
        <w:rPr>
          <w:rFonts w:ascii="Times New Roman" w:hAnsi="Times New Roman" w:cs="Times New Roman"/>
          <w:lang w:eastAsia="ar-SA"/>
        </w:rPr>
        <w:t xml:space="preserve">-Ухта, </w:t>
      </w:r>
      <w:proofErr w:type="spellStart"/>
      <w:r w:rsidRPr="00232015">
        <w:rPr>
          <w:rFonts w:ascii="Times New Roman" w:hAnsi="Times New Roman" w:cs="Times New Roman"/>
          <w:lang w:eastAsia="ar-SA"/>
        </w:rPr>
        <w:t>пст</w:t>
      </w:r>
      <w:proofErr w:type="spellEnd"/>
      <w:r w:rsidRPr="00232015">
        <w:rPr>
          <w:rFonts w:ascii="Times New Roman" w:hAnsi="Times New Roman" w:cs="Times New Roman"/>
          <w:lang w:eastAsia="ar-SA"/>
        </w:rPr>
        <w:t xml:space="preserve">. Поляна, </w:t>
      </w:r>
      <w:proofErr w:type="spellStart"/>
      <w:r w:rsidRPr="00232015">
        <w:rPr>
          <w:rFonts w:ascii="Times New Roman" w:hAnsi="Times New Roman" w:cs="Times New Roman"/>
          <w:lang w:eastAsia="ar-SA"/>
        </w:rPr>
        <w:t>пст</w:t>
      </w:r>
      <w:proofErr w:type="spellEnd"/>
      <w:r w:rsidRPr="00232015">
        <w:rPr>
          <w:rFonts w:ascii="Times New Roman" w:hAnsi="Times New Roman" w:cs="Times New Roman"/>
          <w:lang w:eastAsia="ar-SA"/>
        </w:rPr>
        <w:t xml:space="preserve">. </w:t>
      </w:r>
      <w:proofErr w:type="spellStart"/>
      <w:r w:rsidRPr="00232015">
        <w:rPr>
          <w:rFonts w:ascii="Times New Roman" w:hAnsi="Times New Roman" w:cs="Times New Roman"/>
          <w:lang w:eastAsia="ar-SA"/>
        </w:rPr>
        <w:t>Керки</w:t>
      </w:r>
      <w:proofErr w:type="spellEnd"/>
      <w:r w:rsidRPr="00232015">
        <w:rPr>
          <w:rFonts w:ascii="Times New Roman" w:hAnsi="Times New Roman" w:cs="Times New Roman"/>
          <w:lang w:eastAsia="ar-SA"/>
        </w:rPr>
        <w:t xml:space="preserve"> установлены расхождения по показателям отчета МБУ «МКЦ МР «Сосногорск» и выборочной проверкой Ревизионной комиссии:</w:t>
      </w:r>
    </w:p>
    <w:p w:rsidR="00A520D1" w:rsidRPr="00232015" w:rsidRDefault="00A520D1" w:rsidP="00A520D1">
      <w:pPr>
        <w:widowControl/>
        <w:autoSpaceDE w:val="0"/>
        <w:autoSpaceDN w:val="0"/>
        <w:adjustRightInd w:val="0"/>
        <w:jc w:val="both"/>
        <w:rPr>
          <w:rFonts w:ascii="Times New Roman" w:hAnsi="Times New Roman" w:cs="Times New Roman"/>
          <w:lang w:eastAsia="en-US"/>
        </w:rPr>
      </w:pPr>
      <w:r w:rsidRPr="00232015">
        <w:rPr>
          <w:rFonts w:ascii="Times New Roman" w:hAnsi="Times New Roman" w:cs="Times New Roman"/>
          <w:lang w:eastAsia="ar-SA"/>
        </w:rPr>
        <w:tab/>
        <w:t xml:space="preserve">- </w:t>
      </w:r>
      <w:r w:rsidRPr="00232015">
        <w:rPr>
          <w:rFonts w:ascii="Times New Roman" w:hAnsi="Times New Roman" w:cs="Times New Roman"/>
          <w:lang w:eastAsia="en-US"/>
        </w:rPr>
        <w:t>количество мероприятий по отчету - 685, по проверке – 469;</w:t>
      </w:r>
    </w:p>
    <w:p w:rsidR="00A520D1" w:rsidRPr="00232015" w:rsidRDefault="00A520D1" w:rsidP="00A520D1">
      <w:pPr>
        <w:widowControl/>
        <w:autoSpaceDE w:val="0"/>
        <w:autoSpaceDN w:val="0"/>
        <w:adjustRightInd w:val="0"/>
        <w:jc w:val="both"/>
        <w:rPr>
          <w:rFonts w:ascii="Times New Roman" w:hAnsi="Times New Roman" w:cs="Times New Roman"/>
          <w:lang w:eastAsia="ar-SA"/>
        </w:rPr>
      </w:pPr>
      <w:r w:rsidRPr="00232015">
        <w:rPr>
          <w:rFonts w:ascii="Times New Roman" w:hAnsi="Times New Roman" w:cs="Times New Roman"/>
          <w:lang w:eastAsia="en-US"/>
        </w:rPr>
        <w:tab/>
        <w:t xml:space="preserve">- </w:t>
      </w:r>
      <w:r w:rsidRPr="00232015">
        <w:rPr>
          <w:rFonts w:ascii="Times New Roman" w:hAnsi="Times New Roman" w:cs="Times New Roman"/>
          <w:lang w:eastAsia="ar-SA"/>
        </w:rPr>
        <w:t xml:space="preserve">количество клубных формирований </w:t>
      </w:r>
      <w:r w:rsidRPr="00232015">
        <w:rPr>
          <w:rFonts w:ascii="Times New Roman" w:hAnsi="Times New Roman" w:cs="Times New Roman"/>
          <w:lang w:eastAsia="en-US"/>
        </w:rPr>
        <w:t xml:space="preserve">по отчету </w:t>
      </w:r>
      <w:r w:rsidRPr="00232015">
        <w:rPr>
          <w:rFonts w:ascii="Times New Roman" w:hAnsi="Times New Roman" w:cs="Times New Roman"/>
          <w:lang w:eastAsia="ar-SA"/>
        </w:rPr>
        <w:t xml:space="preserve">- 36, </w:t>
      </w:r>
      <w:r w:rsidRPr="00232015">
        <w:rPr>
          <w:rFonts w:ascii="Times New Roman" w:hAnsi="Times New Roman" w:cs="Times New Roman"/>
          <w:lang w:eastAsia="en-US"/>
        </w:rPr>
        <w:t>по проверке</w:t>
      </w:r>
      <w:r w:rsidRPr="00232015">
        <w:rPr>
          <w:rFonts w:ascii="Times New Roman" w:hAnsi="Times New Roman" w:cs="Times New Roman"/>
          <w:lang w:eastAsia="ar-SA"/>
        </w:rPr>
        <w:t xml:space="preserve"> -  29;</w:t>
      </w:r>
    </w:p>
    <w:p w:rsidR="00A520D1" w:rsidRPr="00232015" w:rsidRDefault="00A520D1" w:rsidP="00A520D1">
      <w:pPr>
        <w:widowControl/>
        <w:autoSpaceDE w:val="0"/>
        <w:autoSpaceDN w:val="0"/>
        <w:adjustRightInd w:val="0"/>
        <w:jc w:val="both"/>
        <w:rPr>
          <w:rFonts w:ascii="Times New Roman" w:hAnsi="Times New Roman" w:cs="Times New Roman"/>
          <w:lang w:eastAsia="ar-SA"/>
        </w:rPr>
      </w:pPr>
      <w:r w:rsidRPr="00232015">
        <w:rPr>
          <w:rFonts w:ascii="Times New Roman" w:hAnsi="Times New Roman" w:cs="Times New Roman"/>
          <w:lang w:eastAsia="ar-SA"/>
        </w:rPr>
        <w:tab/>
        <w:t xml:space="preserve">- участников клубных формирований </w:t>
      </w:r>
      <w:r w:rsidRPr="00232015">
        <w:rPr>
          <w:rFonts w:ascii="Times New Roman" w:hAnsi="Times New Roman" w:cs="Times New Roman"/>
          <w:lang w:eastAsia="en-US"/>
        </w:rPr>
        <w:t xml:space="preserve">по отчету </w:t>
      </w:r>
      <w:r w:rsidRPr="00232015">
        <w:rPr>
          <w:rFonts w:ascii="Times New Roman" w:hAnsi="Times New Roman" w:cs="Times New Roman"/>
          <w:lang w:eastAsia="ar-SA"/>
        </w:rPr>
        <w:t xml:space="preserve">- 480, </w:t>
      </w:r>
      <w:r w:rsidRPr="00232015">
        <w:rPr>
          <w:rFonts w:ascii="Times New Roman" w:hAnsi="Times New Roman" w:cs="Times New Roman"/>
          <w:lang w:eastAsia="en-US"/>
        </w:rPr>
        <w:t>по проверке</w:t>
      </w:r>
      <w:r w:rsidRPr="00232015">
        <w:rPr>
          <w:rFonts w:ascii="Times New Roman" w:hAnsi="Times New Roman" w:cs="Times New Roman"/>
          <w:lang w:eastAsia="ar-SA"/>
        </w:rPr>
        <w:t xml:space="preserve">  - 276.</w:t>
      </w:r>
    </w:p>
    <w:p w:rsidR="00A520D1" w:rsidRPr="00232015" w:rsidRDefault="00A520D1" w:rsidP="00A520D1">
      <w:pPr>
        <w:widowControl/>
        <w:autoSpaceDE w:val="0"/>
        <w:autoSpaceDN w:val="0"/>
        <w:adjustRightInd w:val="0"/>
        <w:jc w:val="both"/>
        <w:rPr>
          <w:rFonts w:ascii="Times New Roman" w:hAnsi="Times New Roman" w:cs="Times New Roman"/>
          <w:lang w:eastAsia="ar-SA"/>
        </w:rPr>
      </w:pPr>
      <w:r w:rsidRPr="00232015">
        <w:rPr>
          <w:rFonts w:ascii="Times New Roman" w:hAnsi="Times New Roman" w:cs="Times New Roman"/>
          <w:lang w:eastAsia="ar-SA"/>
        </w:rPr>
        <w:tab/>
        <w:t>Выявленное несоответствие позволяет сделать вывод о том, что в целом по МБУ «МКЦ МР «Сосногорск» установленные показатели не выполнены.</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en-US"/>
        </w:rPr>
      </w:pPr>
      <w:r w:rsidRPr="00232015">
        <w:rPr>
          <w:rFonts w:ascii="Times New Roman" w:hAnsi="Times New Roman" w:cs="Times New Roman"/>
          <w:lang w:eastAsia="ar-SA"/>
        </w:rPr>
        <w:t xml:space="preserve">7. </w:t>
      </w:r>
      <w:r w:rsidRPr="00232015">
        <w:rPr>
          <w:rFonts w:ascii="Times New Roman" w:hAnsi="Times New Roman" w:cs="Times New Roman"/>
          <w:lang w:eastAsia="en-US"/>
        </w:rPr>
        <w:t>Отделом культуры не выполнены рекомендации Ревизионной комиссии, отраженные в предыдущих проверках, по формированию муниципального задания и осуществлению контроля за ходом его выполнения:</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lang w:eastAsia="ar-SA"/>
        </w:rPr>
      </w:pPr>
      <w:r w:rsidRPr="00232015">
        <w:rPr>
          <w:rFonts w:ascii="Times New Roman" w:eastAsia="Calibri" w:hAnsi="Times New Roman" w:cs="Times New Roman"/>
          <w:lang w:eastAsia="en-US"/>
        </w:rPr>
        <w:t xml:space="preserve">- в нарушение ст. 69.2 Бюджетного Кодекса Российской Федерации в пункте 5 муниципального задания не отражена информация о предельных ценах на платные услуги и не указан правовой акт, устанавливающий цены на платные услуги. </w:t>
      </w:r>
    </w:p>
    <w:p w:rsidR="00A520D1" w:rsidRPr="00232015" w:rsidRDefault="00A520D1" w:rsidP="00A520D1">
      <w:pPr>
        <w:autoSpaceDE w:val="0"/>
        <w:autoSpaceDN w:val="0"/>
        <w:adjustRightInd w:val="0"/>
        <w:jc w:val="both"/>
        <w:outlineLvl w:val="0"/>
        <w:rPr>
          <w:rFonts w:ascii="Times New Roman" w:hAnsi="Times New Roman" w:cs="Times New Roman"/>
          <w:lang w:eastAsia="ar-SA"/>
        </w:rPr>
      </w:pPr>
      <w:r w:rsidRPr="00232015">
        <w:rPr>
          <w:rFonts w:ascii="Times New Roman" w:hAnsi="Times New Roman" w:cs="Times New Roman"/>
          <w:lang w:eastAsia="ar-SA"/>
        </w:rPr>
        <w:t xml:space="preserve">          - в нарушении пункта 7 муниципального задания не проведен последующий контроль в форме выездных проверок не реже 1 раза в год. Выездные проверки в досуговых центрах Отделом культуры в 2015 и 2016 годах не проводились, достоверность показателей выполнения муниципального задания не отслеживалась. </w:t>
      </w:r>
    </w:p>
    <w:p w:rsidR="00A520D1" w:rsidRPr="00232015" w:rsidRDefault="00A520D1" w:rsidP="00A520D1">
      <w:pPr>
        <w:autoSpaceDE w:val="0"/>
        <w:autoSpaceDN w:val="0"/>
        <w:adjustRightInd w:val="0"/>
        <w:ind w:firstLine="567"/>
        <w:jc w:val="both"/>
        <w:outlineLvl w:val="0"/>
        <w:rPr>
          <w:rFonts w:ascii="Times New Roman" w:hAnsi="Times New Roman" w:cs="Times New Roman"/>
          <w:lang w:eastAsia="ar-SA"/>
        </w:rPr>
      </w:pPr>
      <w:r w:rsidRPr="00232015">
        <w:rPr>
          <w:rFonts w:ascii="Times New Roman" w:hAnsi="Times New Roman" w:cs="Times New Roman"/>
          <w:lang w:eastAsia="ar-SA"/>
        </w:rPr>
        <w:t>В пункте 8.1 муниципального задания утверждена форма отчета об исполнении муниципального задания. Согласно представленному отчету об исполнении муниципального задания за 2015 год МБУ «МКЦ МР «Сосногорск» наименование показателей качества оказываемой муниципальной услуги не соответствуют наименованию показателей качества оказываемой муниципальной услуги муниципального задания указанных в пункте 1.</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8. Согласно расшифровки расходов за счет средств межбюджетных трансфертов, предоставленных из бюджета городского поселения «Сосногорск» муниципальному району «Сосногорск» на осуществление переданных полномочий по созданию условий для организации досуга и обеспечения жителей поселения услугами организаций культуры в 2015 году, межбюджетные трансферты использованы в сумме 1 938 149,24 рублей, из них на заработную плату – 1 529 602,90 рублей, на начисления на выплаты по оплате труда – 408 546,34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9. Отделом культуры к проверке представлено штатное расписание МБУ «МКЦ МР «Сосногорск» с 01.01.2015 года. Приказ МБУ «МКЦ МР «Сосногорск» об утверждении штатного расписания с 01.01.2015 года к проверке не представлен.</w:t>
      </w:r>
    </w:p>
    <w:p w:rsidR="00A520D1" w:rsidRPr="00232015" w:rsidRDefault="00A520D1" w:rsidP="00A520D1">
      <w:pPr>
        <w:widowControl/>
        <w:tabs>
          <w:tab w:val="left" w:pos="540"/>
          <w:tab w:val="left" w:pos="3540"/>
        </w:tabs>
        <w:ind w:right="-83" w:firstLine="567"/>
        <w:jc w:val="both"/>
        <w:rPr>
          <w:rFonts w:ascii="Times New Roman" w:hAnsi="Times New Roman" w:cs="Times New Roman"/>
          <w:lang w:eastAsia="ar-SA"/>
        </w:rPr>
      </w:pPr>
      <w:r w:rsidRPr="00232015">
        <w:rPr>
          <w:rFonts w:ascii="Times New Roman" w:hAnsi="Times New Roman" w:cs="Times New Roman"/>
          <w:lang w:eastAsia="ar-SA"/>
        </w:rPr>
        <w:t>10. Отделом культуры представлено штатное расписание МБУ «МКЦ МР «Сосногорск» с 01.09.2015 года, утвержденное директором МБУ «МКЦ МР «Сосногорск» и не согласованное руководителем Отдела культуры. Приказ МБУ «МКЦ МР «Сосногорск» об утверждении штатного расписания с 01.09.2015 года к проверке не представлен.</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11. В представлениях заседаний комиссий о выплатах стимулирующего характера за 2015 год указан Приказ МБУ «МКЦ МР «Сосногорск» от 27.11.2013 №161-ОД «О внесение изменений в Положение об оплате труда работников МБУ «МКЦ МР «Сосногорск», который утратил силу с 01 июня 2014 года согласно Приказа МБУ «МКЦ МР «Сосногорск» от 24.06.2014 №89-ОД «О внесение изменений в Положение об оплате труда работников МБУ «МКЦ МР «Сосногорск».</w:t>
      </w:r>
    </w:p>
    <w:p w:rsidR="00A520D1" w:rsidRPr="00232015" w:rsidRDefault="00A520D1" w:rsidP="00A520D1">
      <w:pPr>
        <w:widowControl/>
        <w:autoSpaceDE w:val="0"/>
        <w:autoSpaceDN w:val="0"/>
        <w:adjustRightInd w:val="0"/>
        <w:ind w:firstLine="720"/>
        <w:jc w:val="both"/>
        <w:rPr>
          <w:rFonts w:ascii="Times New Roman" w:hAnsi="Times New Roman" w:cs="Times New Roman"/>
          <w:lang w:eastAsia="ar-SA"/>
        </w:rPr>
      </w:pPr>
      <w:r w:rsidRPr="00232015">
        <w:rPr>
          <w:rFonts w:ascii="Times New Roman" w:hAnsi="Times New Roman" w:cs="Times New Roman"/>
          <w:lang w:eastAsia="ar-SA"/>
        </w:rPr>
        <w:t xml:space="preserve">12. В представлениях заседаний комиссий о выплатах стимулирующего характера за 2015 год указан работник досугового центра </w:t>
      </w:r>
      <w:proofErr w:type="spellStart"/>
      <w:r w:rsidRPr="00232015">
        <w:rPr>
          <w:rFonts w:ascii="Times New Roman" w:hAnsi="Times New Roman" w:cs="Times New Roman"/>
          <w:lang w:eastAsia="ar-SA"/>
        </w:rPr>
        <w:t>пст</w:t>
      </w:r>
      <w:proofErr w:type="spellEnd"/>
      <w:r w:rsidRPr="00232015">
        <w:rPr>
          <w:rFonts w:ascii="Times New Roman" w:hAnsi="Times New Roman" w:cs="Times New Roman"/>
          <w:lang w:eastAsia="ar-SA"/>
        </w:rPr>
        <w:t xml:space="preserve">. Поляна руководитель кружка -  </w:t>
      </w:r>
      <w:proofErr w:type="spellStart"/>
      <w:r w:rsidRPr="00232015">
        <w:rPr>
          <w:rFonts w:ascii="Times New Roman" w:hAnsi="Times New Roman" w:cs="Times New Roman"/>
          <w:lang w:eastAsia="ar-SA"/>
        </w:rPr>
        <w:t>Огаркова</w:t>
      </w:r>
      <w:proofErr w:type="spellEnd"/>
      <w:r w:rsidRPr="00232015">
        <w:rPr>
          <w:rFonts w:ascii="Times New Roman" w:hAnsi="Times New Roman" w:cs="Times New Roman"/>
          <w:lang w:eastAsia="ar-SA"/>
        </w:rPr>
        <w:t xml:space="preserve"> </w:t>
      </w:r>
      <w:r w:rsidRPr="00232015">
        <w:rPr>
          <w:rFonts w:ascii="Times New Roman" w:hAnsi="Times New Roman" w:cs="Times New Roman"/>
          <w:lang w:eastAsia="ar-SA"/>
        </w:rPr>
        <w:lastRenderedPageBreak/>
        <w:t xml:space="preserve">Елена Александровна, в ежемесячных приказах МБУ «МКЦ МР «Сосногорск» о выплатах стимулирующего характера этот работник внесена как </w:t>
      </w:r>
      <w:proofErr w:type="spellStart"/>
      <w:r w:rsidRPr="00232015">
        <w:rPr>
          <w:rFonts w:ascii="Times New Roman" w:hAnsi="Times New Roman" w:cs="Times New Roman"/>
          <w:lang w:eastAsia="ar-SA"/>
        </w:rPr>
        <w:t>Огаркова</w:t>
      </w:r>
      <w:proofErr w:type="spellEnd"/>
      <w:r w:rsidRPr="00232015">
        <w:rPr>
          <w:rFonts w:ascii="Times New Roman" w:hAnsi="Times New Roman" w:cs="Times New Roman"/>
          <w:lang w:eastAsia="ar-SA"/>
        </w:rPr>
        <w:t xml:space="preserve"> Татьяна Владимировна.</w:t>
      </w:r>
    </w:p>
    <w:p w:rsidR="00A520D1" w:rsidRPr="00232015" w:rsidRDefault="00A520D1" w:rsidP="00A520D1">
      <w:pPr>
        <w:widowControl/>
        <w:autoSpaceDE w:val="0"/>
        <w:autoSpaceDN w:val="0"/>
        <w:adjustRightInd w:val="0"/>
        <w:ind w:firstLine="720"/>
        <w:jc w:val="both"/>
        <w:rPr>
          <w:rFonts w:ascii="Times New Roman" w:hAnsi="Times New Roman" w:cs="Times New Roman"/>
          <w:lang w:eastAsia="ar-SA"/>
        </w:rPr>
      </w:pPr>
      <w:r w:rsidRPr="00232015">
        <w:rPr>
          <w:rFonts w:ascii="Times New Roman" w:hAnsi="Times New Roman" w:cs="Times New Roman"/>
          <w:lang w:eastAsia="ar-SA"/>
        </w:rPr>
        <w:t xml:space="preserve">13. В соответствии с приказом МБУ «МКЦ МР «Сосногорск» от 14.09.2015 № 46-л/с </w:t>
      </w:r>
      <w:proofErr w:type="spellStart"/>
      <w:r w:rsidRPr="00232015">
        <w:rPr>
          <w:rFonts w:ascii="Times New Roman" w:hAnsi="Times New Roman" w:cs="Times New Roman"/>
          <w:lang w:eastAsia="ar-SA"/>
        </w:rPr>
        <w:t>Боталова</w:t>
      </w:r>
      <w:proofErr w:type="spellEnd"/>
      <w:r w:rsidRPr="00232015">
        <w:rPr>
          <w:rFonts w:ascii="Times New Roman" w:hAnsi="Times New Roman" w:cs="Times New Roman"/>
          <w:lang w:eastAsia="ar-SA"/>
        </w:rPr>
        <w:t xml:space="preserve"> Елена Вячеславовна назначена заведующим филиалом на полную ставку. Согласно представлений заседаний комиссий о выплатах стимулирующего характера и приказов МБУ «МКЦ МР «Сосногорск» о выплатах стимулирующего характера за ноябрь, декабрь 2015 года работник досугового центра </w:t>
      </w:r>
      <w:proofErr w:type="spellStart"/>
      <w:r w:rsidRPr="00232015">
        <w:rPr>
          <w:rFonts w:ascii="Times New Roman" w:hAnsi="Times New Roman" w:cs="Times New Roman"/>
          <w:lang w:eastAsia="ar-SA"/>
        </w:rPr>
        <w:t>пст</w:t>
      </w:r>
      <w:proofErr w:type="spellEnd"/>
      <w:r w:rsidRPr="00232015">
        <w:rPr>
          <w:rFonts w:ascii="Times New Roman" w:hAnsi="Times New Roman" w:cs="Times New Roman"/>
          <w:lang w:eastAsia="ar-SA"/>
        </w:rPr>
        <w:t xml:space="preserve">. </w:t>
      </w:r>
      <w:proofErr w:type="spellStart"/>
      <w:r w:rsidRPr="00232015">
        <w:rPr>
          <w:rFonts w:ascii="Times New Roman" w:hAnsi="Times New Roman" w:cs="Times New Roman"/>
          <w:lang w:eastAsia="ar-SA"/>
        </w:rPr>
        <w:t>Керки</w:t>
      </w:r>
      <w:proofErr w:type="spellEnd"/>
      <w:r w:rsidRPr="00232015">
        <w:rPr>
          <w:rFonts w:ascii="Times New Roman" w:hAnsi="Times New Roman" w:cs="Times New Roman"/>
          <w:lang w:eastAsia="ar-SA"/>
        </w:rPr>
        <w:t xml:space="preserve"> -  </w:t>
      </w:r>
      <w:proofErr w:type="spellStart"/>
      <w:r w:rsidRPr="00232015">
        <w:rPr>
          <w:rFonts w:ascii="Times New Roman" w:hAnsi="Times New Roman" w:cs="Times New Roman"/>
          <w:lang w:eastAsia="ar-SA"/>
        </w:rPr>
        <w:t>Боталова</w:t>
      </w:r>
      <w:proofErr w:type="spellEnd"/>
      <w:r w:rsidRPr="00232015">
        <w:rPr>
          <w:rFonts w:ascii="Times New Roman" w:hAnsi="Times New Roman" w:cs="Times New Roman"/>
          <w:lang w:eastAsia="ar-SA"/>
        </w:rPr>
        <w:t xml:space="preserve"> Елена Вячеславовна указан - заведующий филиалом 0,5 ставки. </w:t>
      </w:r>
    </w:p>
    <w:p w:rsidR="00A520D1" w:rsidRPr="00232015" w:rsidRDefault="00A520D1" w:rsidP="00A520D1">
      <w:pPr>
        <w:widowControl/>
        <w:autoSpaceDE w:val="0"/>
        <w:autoSpaceDN w:val="0"/>
        <w:adjustRightInd w:val="0"/>
        <w:ind w:firstLine="720"/>
        <w:jc w:val="both"/>
        <w:rPr>
          <w:rFonts w:ascii="Times New Roman" w:hAnsi="Times New Roman" w:cs="Times New Roman"/>
          <w:lang w:eastAsia="ar-SA"/>
        </w:rPr>
      </w:pPr>
      <w:r w:rsidRPr="00232015">
        <w:rPr>
          <w:rFonts w:ascii="Times New Roman" w:hAnsi="Times New Roman" w:cs="Times New Roman"/>
          <w:lang w:eastAsia="ar-SA"/>
        </w:rPr>
        <w:t>14. Результаты мониторинга и контроля выполнения муниципального задания должны использоваться при оценке результативности труда работников МБУ МКЦ МР «Сосногорск» для установления им выплат стимулирующего характера. По мнению Ревизионной комиссии муниципального образования муниципального района «Сосногорск», необоснованно  начислены выплаты стимулирующего характера за период с июня по декабрь 2015 года на сумму  9 673,20 рублей.</w:t>
      </w:r>
    </w:p>
    <w:p w:rsidR="00A520D1" w:rsidRPr="00232015" w:rsidRDefault="00A520D1" w:rsidP="00A520D1">
      <w:pPr>
        <w:widowControl/>
        <w:autoSpaceDE w:val="0"/>
        <w:autoSpaceDN w:val="0"/>
        <w:adjustRightInd w:val="0"/>
        <w:ind w:firstLine="720"/>
        <w:jc w:val="both"/>
        <w:rPr>
          <w:rFonts w:ascii="Times New Roman" w:hAnsi="Times New Roman" w:cs="Times New Roman"/>
          <w:b/>
          <w:lang w:eastAsia="ar-SA"/>
        </w:rPr>
      </w:pPr>
    </w:p>
    <w:p w:rsidR="00A520D1" w:rsidRPr="00232015" w:rsidRDefault="00A520D1" w:rsidP="00A520D1">
      <w:pPr>
        <w:widowControl/>
        <w:ind w:firstLine="567"/>
        <w:rPr>
          <w:rFonts w:ascii="Times New Roman" w:hAnsi="Times New Roman" w:cs="Times New Roman"/>
          <w:b/>
          <w:bCs/>
          <w:lang w:eastAsia="ar-SA"/>
        </w:rPr>
      </w:pPr>
      <w:r w:rsidRPr="00232015">
        <w:rPr>
          <w:rFonts w:ascii="Times New Roman" w:hAnsi="Times New Roman" w:cs="Times New Roman"/>
          <w:b/>
          <w:bCs/>
          <w:lang w:eastAsia="ar-SA"/>
        </w:rPr>
        <w:t>По итогам проверки Ревизионной комиссией предложено:</w:t>
      </w:r>
    </w:p>
    <w:p w:rsidR="00A520D1" w:rsidRPr="00232015" w:rsidRDefault="00A520D1" w:rsidP="00A520D1">
      <w:pPr>
        <w:widowControl/>
        <w:jc w:val="center"/>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 xml:space="preserve">Администрации городского поселения «Сосногорск»: </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w:t>
      </w:r>
      <w:r w:rsidRPr="00232015">
        <w:rPr>
          <w:rFonts w:ascii="Times New Roman" w:hAnsi="Times New Roman" w:cs="Times New Roman"/>
          <w:color w:val="000000"/>
        </w:rPr>
        <w:t>У</w:t>
      </w:r>
      <w:r w:rsidRPr="00232015">
        <w:rPr>
          <w:rFonts w:ascii="Times New Roman" w:hAnsi="Times New Roman" w:cs="Times New Roman"/>
          <w:lang w:eastAsia="ar-SA"/>
        </w:rPr>
        <w:t>твердить порядок предоставления, направления и использования межбюджетных трансфертов, направляемых на расходы по созданию условий для организации досуга и обеспечения жителей поселения услугами организаций культуры.</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2.Межбюджетные трансферты перечислять согласно сроков, указанных в заключенном соглашении.</w:t>
      </w:r>
    </w:p>
    <w:p w:rsidR="00A520D1" w:rsidRPr="00232015" w:rsidRDefault="00A520D1" w:rsidP="00A520D1">
      <w:pPr>
        <w:widowControl/>
        <w:ind w:firstLine="708"/>
        <w:jc w:val="both"/>
        <w:rPr>
          <w:rFonts w:ascii="Times New Roman" w:hAnsi="Times New Roman" w:cs="Times New Roman"/>
          <w:lang w:eastAsia="ar-SA"/>
        </w:rPr>
      </w:pPr>
    </w:p>
    <w:p w:rsidR="00A520D1" w:rsidRPr="00232015" w:rsidRDefault="00A520D1" w:rsidP="00A520D1">
      <w:pPr>
        <w:widowControl/>
        <w:jc w:val="center"/>
        <w:rPr>
          <w:rFonts w:ascii="Times New Roman" w:hAnsi="Times New Roman" w:cs="Times New Roman"/>
          <w:b/>
          <w:lang w:eastAsia="ar-SA"/>
        </w:rPr>
      </w:pPr>
      <w:r w:rsidRPr="00232015">
        <w:rPr>
          <w:rFonts w:ascii="Times New Roman" w:hAnsi="Times New Roman" w:cs="Times New Roman"/>
          <w:b/>
          <w:lang w:eastAsia="ar-SA"/>
        </w:rPr>
        <w:t>Отделу культуры администрации муниципального района «Сосногорск»:</w:t>
      </w:r>
    </w:p>
    <w:p w:rsidR="00A520D1" w:rsidRPr="00232015" w:rsidRDefault="00A520D1" w:rsidP="00A520D1">
      <w:pPr>
        <w:widowControl/>
        <w:jc w:val="center"/>
        <w:rPr>
          <w:rFonts w:ascii="Times New Roman" w:hAnsi="Times New Roman" w:cs="Times New Roman"/>
          <w:b/>
          <w:lang w:eastAsia="ar-SA"/>
        </w:rPr>
      </w:pPr>
    </w:p>
    <w:p w:rsidR="00A520D1" w:rsidRPr="00232015" w:rsidRDefault="00A520D1" w:rsidP="00A520D1">
      <w:pPr>
        <w:jc w:val="both"/>
        <w:outlineLvl w:val="0"/>
        <w:rPr>
          <w:rFonts w:ascii="Times New Roman" w:hAnsi="Times New Roman" w:cs="Times New Roman"/>
          <w:lang w:eastAsia="ar-SA"/>
        </w:rPr>
      </w:pPr>
      <w:r w:rsidRPr="00232015">
        <w:rPr>
          <w:rFonts w:ascii="Times New Roman" w:hAnsi="Times New Roman" w:cs="Times New Roman"/>
          <w:lang w:eastAsia="ar-SA"/>
        </w:rPr>
        <w:t xml:space="preserve">        1. Провести выездные проверки в филиалы досуговых центров с целью определения достоверности учёта выполнения количественных и качественных показателей муниципального задания. </w:t>
      </w:r>
    </w:p>
    <w:p w:rsidR="00A520D1" w:rsidRPr="00232015" w:rsidRDefault="00A520D1" w:rsidP="00A520D1">
      <w:pPr>
        <w:ind w:firstLine="567"/>
        <w:jc w:val="both"/>
        <w:outlineLvl w:val="0"/>
        <w:rPr>
          <w:rFonts w:ascii="Times New Roman" w:hAnsi="Times New Roman" w:cs="Times New Roman"/>
          <w:lang w:eastAsia="ar-SA"/>
        </w:rPr>
      </w:pPr>
      <w:r w:rsidRPr="00232015">
        <w:rPr>
          <w:rFonts w:ascii="Times New Roman" w:hAnsi="Times New Roman" w:cs="Times New Roman"/>
          <w:lang w:eastAsia="ar-SA"/>
        </w:rPr>
        <w:t>2. Принять участие в проведении служебного расследования по факту  пропажи журналов клубных формирований за 2015 год по досуговому центру  д. Пожня.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3. Принять меры дисциплинарной и материальной ответственности к сотрудникам за некачественное исполнение должностных обязанностей, связанных с организацией контроля за выполнением показателей, установленных в муниципальном задании МБУ «МКЦ МР «Сосногорск» на 2015 год.</w:t>
      </w:r>
    </w:p>
    <w:p w:rsidR="00A520D1" w:rsidRPr="00232015" w:rsidRDefault="00A520D1" w:rsidP="00A520D1">
      <w:pPr>
        <w:widowControl/>
        <w:ind w:firstLine="708"/>
        <w:jc w:val="both"/>
        <w:rPr>
          <w:rFonts w:ascii="Times New Roman" w:hAnsi="Times New Roman" w:cs="Times New Roman"/>
          <w:b/>
          <w:lang w:eastAsia="ar-SA"/>
        </w:rPr>
      </w:pPr>
    </w:p>
    <w:p w:rsidR="00A520D1" w:rsidRPr="00232015" w:rsidRDefault="00A520D1" w:rsidP="00A520D1">
      <w:pPr>
        <w:widowControl/>
        <w:ind w:firstLine="708"/>
        <w:jc w:val="both"/>
        <w:rPr>
          <w:rFonts w:ascii="Times New Roman" w:hAnsi="Times New Roman" w:cs="Times New Roman"/>
          <w:b/>
          <w:lang w:eastAsia="ar-SA"/>
        </w:rPr>
      </w:pPr>
      <w:r w:rsidRPr="00232015">
        <w:rPr>
          <w:rFonts w:ascii="Times New Roman" w:hAnsi="Times New Roman" w:cs="Times New Roman"/>
          <w:b/>
          <w:lang w:eastAsia="ar-SA"/>
        </w:rPr>
        <w:t>Муниципальному бюджетному учреждению «</w:t>
      </w:r>
      <w:proofErr w:type="spellStart"/>
      <w:r w:rsidRPr="00232015">
        <w:rPr>
          <w:rFonts w:ascii="Times New Roman" w:hAnsi="Times New Roman" w:cs="Times New Roman"/>
          <w:b/>
          <w:lang w:eastAsia="ar-SA"/>
        </w:rPr>
        <w:t>Межпоселенческий</w:t>
      </w:r>
      <w:proofErr w:type="spellEnd"/>
      <w:r w:rsidRPr="00232015">
        <w:rPr>
          <w:rFonts w:ascii="Times New Roman" w:hAnsi="Times New Roman" w:cs="Times New Roman"/>
          <w:b/>
          <w:lang w:eastAsia="ar-SA"/>
        </w:rPr>
        <w:t xml:space="preserve"> культурный центр муниципального района «Сосногорск»:</w:t>
      </w:r>
    </w:p>
    <w:p w:rsidR="00A520D1" w:rsidRPr="00232015" w:rsidRDefault="00A520D1" w:rsidP="00A520D1">
      <w:pPr>
        <w:widowControl/>
        <w:ind w:firstLine="708"/>
        <w:jc w:val="both"/>
        <w:rPr>
          <w:rFonts w:ascii="Times New Roman" w:hAnsi="Times New Roman" w:cs="Times New Roman"/>
          <w:b/>
          <w:lang w:eastAsia="ar-SA"/>
        </w:rPr>
      </w:pPr>
      <w:r w:rsidRPr="00232015">
        <w:rPr>
          <w:rFonts w:ascii="Times New Roman" w:hAnsi="Times New Roman" w:cs="Times New Roman"/>
          <w:b/>
          <w:lang w:eastAsia="ar-SA"/>
        </w:rPr>
        <w:t xml:space="preserve"> </w:t>
      </w:r>
    </w:p>
    <w:p w:rsidR="00A520D1" w:rsidRPr="00232015" w:rsidRDefault="00A520D1" w:rsidP="00A520D1">
      <w:pPr>
        <w:widowControl/>
        <w:tabs>
          <w:tab w:val="left" w:pos="709"/>
          <w:tab w:val="left" w:pos="851"/>
        </w:tabs>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1. Обеспечить своевременное внесение изменений в локальные акты.</w:t>
      </w:r>
    </w:p>
    <w:p w:rsidR="00A520D1" w:rsidRPr="00232015" w:rsidRDefault="00A520D1" w:rsidP="00A520D1">
      <w:pPr>
        <w:widowControl/>
        <w:tabs>
          <w:tab w:val="left" w:pos="851"/>
        </w:tabs>
        <w:ind w:firstLine="567"/>
        <w:jc w:val="both"/>
        <w:rPr>
          <w:rFonts w:ascii="Times New Roman" w:hAnsi="Times New Roman" w:cs="Times New Roman"/>
          <w:lang w:eastAsia="ar-SA"/>
        </w:rPr>
      </w:pPr>
      <w:r w:rsidRPr="00232015">
        <w:rPr>
          <w:rFonts w:ascii="Times New Roman" w:hAnsi="Times New Roman" w:cs="Times New Roman"/>
          <w:lang w:eastAsia="ar-SA"/>
        </w:rPr>
        <w:t>2. Штатное расписание согласовывать с Отделом культуры и утверждать Приказом МБУ «МКЦ МР «Сосногорск».</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3. Обеспечить выполнение показателей, установленных в муниципальном задании.</w:t>
      </w:r>
    </w:p>
    <w:p w:rsidR="00A520D1" w:rsidRPr="00232015" w:rsidRDefault="00A520D1" w:rsidP="00A520D1">
      <w:pPr>
        <w:widowControl/>
        <w:tabs>
          <w:tab w:val="left" w:pos="709"/>
          <w:tab w:val="left" w:pos="851"/>
        </w:tabs>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4. Соблюдать требования приказа Министерства культуры Республики Коми от 14.10.2002 № 219/ОД «Об утверждении Положения о государственном и муниципальном учреждении культуры клубного типа и Положения о клубном формировании культурно-досугового учреждения».</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5. Выплаты стимулирующего характера при оценке результативности труда работникам устанавливать по результатам мониторинга и контроля за выполнением муниципального задания.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lastRenderedPageBreak/>
        <w:t>6. Провести служебное расследование по факту  пропажи журналов клубных формирований за 2015 год по досуговому центру д. Пожня.</w:t>
      </w:r>
    </w:p>
    <w:p w:rsidR="00A520D1" w:rsidRPr="00232015" w:rsidRDefault="00A520D1" w:rsidP="00A520D1">
      <w:pPr>
        <w:widowControl/>
        <w:tabs>
          <w:tab w:val="left" w:pos="284"/>
        </w:tabs>
        <w:ind w:firstLine="567"/>
        <w:jc w:val="both"/>
        <w:rPr>
          <w:rFonts w:ascii="Times New Roman" w:hAnsi="Times New Roman" w:cs="Times New Roman"/>
          <w:bCs/>
          <w:lang w:eastAsia="ar-SA"/>
        </w:rPr>
      </w:pPr>
      <w:r w:rsidRPr="00232015">
        <w:rPr>
          <w:rFonts w:ascii="Times New Roman" w:hAnsi="Times New Roman" w:cs="Times New Roman"/>
          <w:bCs/>
          <w:lang w:eastAsia="ar-SA"/>
        </w:rPr>
        <w:t>7. Привлечь к дисциплинарной ответственности должностных лиц, виновных в допущенных нарушениях.</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2.2.9. «Проверка правомерности заключения в 2015 году договоров о передаче муниципального имущества в доверительное управление, аренду, залог, безвозмездное пользование, хозяйственное ведение, оперативное управление, на хранение»</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Объект контроля:</w:t>
      </w:r>
      <w:r w:rsidRPr="00232015">
        <w:rPr>
          <w:rFonts w:ascii="Times New Roman" w:hAnsi="Times New Roman" w:cs="Times New Roman"/>
          <w:lang w:eastAsia="ar-SA"/>
        </w:rPr>
        <w:t xml:space="preserve"> Комитет по управлению имуществом администрации муниципального района «Сосногорск».</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xml:space="preserve"> проверка правомерности заключения договоров за 2015 год о передаче муниципального имущества в доверительное управление, аренду, залог, безвозмездное пользование, хозяйственное ведение, оперативное управление, на хранение.</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Сроки проведения контрольного мероприятия:</w:t>
      </w:r>
      <w:r w:rsidRPr="00232015">
        <w:rPr>
          <w:rFonts w:ascii="Times New Roman" w:hAnsi="Times New Roman" w:cs="Times New Roman"/>
          <w:lang w:eastAsia="ar-SA"/>
        </w:rPr>
        <w:t xml:space="preserve"> с 14.10.2016 по 17.11.2016 года.</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suppressAutoHyphens w:val="0"/>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1. В нарушение пункта 3.2.11 раздела 3 Положения о Комитете не ведется учёт (реестр) договоров аренды муниципального имущества и договоров безвозмездного пользования муниципального имущества.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2. Отсутствует Порядок ведения учёта (регистрации) заключенных (расторгнутых) договоров аренды, безвозмездного пользования муниципального имущества. Журнал регистрации договоров аренды, безвозмездного пользования муниципального имущества в Комитете не ведётся. </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rPr>
      </w:pPr>
      <w:r w:rsidRPr="00232015">
        <w:rPr>
          <w:rFonts w:ascii="Times New Roman" w:hAnsi="Times New Roman" w:cs="Times New Roman"/>
        </w:rPr>
        <w:t>3. Несоответствие количества договоров аренды муниципального имущества за 2015 год в реестре договоров, представленного к проверке, с  количеством договоров аренды по данным проверки.</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rPr>
      </w:pPr>
      <w:r w:rsidRPr="00232015">
        <w:rPr>
          <w:rFonts w:ascii="Times New Roman" w:hAnsi="Times New Roman" w:cs="Times New Roman"/>
        </w:rPr>
        <w:t xml:space="preserve">4. В нарушение части 1 пункта 2.9 раздела 2 </w:t>
      </w:r>
      <w:r w:rsidRPr="00232015">
        <w:rPr>
          <w:rFonts w:ascii="Times New Roman" w:hAnsi="Times New Roman" w:cs="Times New Roman"/>
          <w:lang w:eastAsia="ar-SA"/>
        </w:rPr>
        <w:t xml:space="preserve">Положения </w:t>
      </w:r>
      <w:r w:rsidRPr="00232015">
        <w:rPr>
          <w:rFonts w:ascii="Times New Roman" w:hAnsi="Times New Roman" w:cs="Times New Roman"/>
        </w:rPr>
        <w:t>в договорах аренды не содержатся юридические и почтовые адреса (для юридических лиц) сторон договора, адрес регистрации по месту жительства и фактического проживания (для физических лиц и индивидуальных предпринимателей), телефоны,  банковские реквизиты.</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rPr>
      </w:pPr>
      <w:r w:rsidRPr="00232015">
        <w:rPr>
          <w:rFonts w:ascii="Times New Roman" w:hAnsi="Times New Roman" w:cs="Times New Roman"/>
          <w:lang w:eastAsia="ar-SA"/>
        </w:rPr>
        <w:t xml:space="preserve">5. В договоре аренды от 12.01.2015 № 793 с ООО «СК «Ваш Дом» </w:t>
      </w:r>
      <w:r w:rsidRPr="00232015">
        <w:rPr>
          <w:rFonts w:ascii="Times New Roman" w:hAnsi="Times New Roman" w:cs="Times New Roman"/>
        </w:rPr>
        <w:t>цель использования имущества – коммунальное обслуживание жилого фонда муниципального района «Сосногорск» не соответствует цели использования имущества по аукциону – офис, прочее, торговля, бытовое обслуживание.</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rPr>
        <w:t xml:space="preserve">6. В нарушение пункта 1 статьи 17.1 Федерального закона от 26.07.2006 № 135-ФЗ «О защите конкуренции» без проведения торгов и без предварительного заключения согласия антимонопольного органа на муниципальную преференцию Комитетом заключен договор </w:t>
      </w:r>
      <w:r w:rsidRPr="00232015">
        <w:rPr>
          <w:rFonts w:ascii="Times New Roman" w:hAnsi="Times New Roman" w:cs="Times New Roman"/>
          <w:lang w:eastAsia="ar-SA"/>
        </w:rPr>
        <w:t xml:space="preserve">аренды имущества от 01.02.2015 № 471/9 с ИП Гуровой И.В. </w:t>
      </w:r>
    </w:p>
    <w:p w:rsidR="00A520D1" w:rsidRPr="00232015" w:rsidRDefault="00A520D1" w:rsidP="00A520D1">
      <w:pPr>
        <w:widowControl/>
        <w:tabs>
          <w:tab w:val="left" w:pos="3519"/>
        </w:tabs>
        <w:ind w:firstLine="567"/>
        <w:jc w:val="both"/>
        <w:rPr>
          <w:rFonts w:ascii="Times New Roman" w:hAnsi="Times New Roman" w:cs="Times New Roman"/>
          <w:lang w:eastAsia="ar-SA"/>
        </w:rPr>
      </w:pPr>
      <w:r w:rsidRPr="00232015">
        <w:rPr>
          <w:rFonts w:ascii="Times New Roman" w:hAnsi="Times New Roman" w:cs="Times New Roman"/>
          <w:lang w:eastAsia="ar-SA"/>
        </w:rPr>
        <w:t>7. Комитетом заключены договора аренды нежилого помещения в нарушение статьи 17.1 Федерального закона от 26.07.2006 №135-ФЗ «О защите конкуренции» без определения размера арендной платы по результатам оценки рыночной стоимости объекта.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rPr>
        <w:t>8.</w:t>
      </w:r>
      <w:r w:rsidRPr="00232015">
        <w:rPr>
          <w:rFonts w:ascii="Times New Roman" w:hAnsi="Times New Roman" w:cs="Times New Roman"/>
          <w:lang w:eastAsia="ar-SA"/>
        </w:rPr>
        <w:t xml:space="preserve"> Отсутствует</w:t>
      </w:r>
      <w:r w:rsidRPr="00232015">
        <w:rPr>
          <w:rFonts w:ascii="Times New Roman" w:hAnsi="Times New Roman" w:cs="Times New Roman"/>
        </w:rPr>
        <w:t xml:space="preserve"> Положение</w:t>
      </w:r>
      <w:r w:rsidRPr="00232015">
        <w:rPr>
          <w:rFonts w:ascii="Times New Roman" w:hAnsi="Times New Roman" w:cs="Times New Roman"/>
          <w:lang w:eastAsia="ar-SA"/>
        </w:rPr>
        <w:t xml:space="preserve"> о порядке передачи в </w:t>
      </w:r>
      <w:r w:rsidRPr="00232015">
        <w:rPr>
          <w:rFonts w:ascii="Times New Roman" w:hAnsi="Times New Roman" w:cs="Times New Roman"/>
        </w:rPr>
        <w:t>безвозмездное пользование</w:t>
      </w:r>
      <w:r w:rsidRPr="00232015">
        <w:rPr>
          <w:rFonts w:ascii="Times New Roman" w:hAnsi="Times New Roman" w:cs="Times New Roman"/>
          <w:lang w:eastAsia="ar-SA"/>
        </w:rPr>
        <w:t xml:space="preserve"> муниципального имущества.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9. В нарушение пункта 2 постановления администрации муниципального района от 03.03.2015 № 251 «О передаче в безвозмездное пользование нежилых помещений» заключен не трехсторонний договор безвозмездного пользования  муниципальным имуществом от 03.03.2015 № 321 между муниципальным автономным физкультурно-оздоровительным учреждением «Спортивный комплекс «Химик» муниципального образования муниципального района «Сосногорск» с муниципальным бюджетным образовательным </w:t>
      </w:r>
      <w:r w:rsidRPr="00232015">
        <w:rPr>
          <w:rFonts w:ascii="Times New Roman" w:hAnsi="Times New Roman" w:cs="Times New Roman"/>
          <w:lang w:eastAsia="ar-SA"/>
        </w:rPr>
        <w:lastRenderedPageBreak/>
        <w:t xml:space="preserve">учреждением дополнительного образования детей «Детско-юношеская спортивная школа № 2 </w:t>
      </w:r>
      <w:proofErr w:type="spellStart"/>
      <w:r w:rsidRPr="00232015">
        <w:rPr>
          <w:rFonts w:ascii="Times New Roman" w:hAnsi="Times New Roman" w:cs="Times New Roman"/>
          <w:lang w:eastAsia="ar-SA"/>
        </w:rPr>
        <w:t>г.Сосногорска</w:t>
      </w:r>
      <w:proofErr w:type="spellEnd"/>
      <w:r w:rsidRPr="00232015">
        <w:rPr>
          <w:rFonts w:ascii="Times New Roman" w:hAnsi="Times New Roman" w:cs="Times New Roman"/>
          <w:lang w:eastAsia="ar-SA"/>
        </w:rPr>
        <w:t>».</w:t>
      </w:r>
    </w:p>
    <w:p w:rsidR="00A520D1" w:rsidRPr="00232015" w:rsidRDefault="00A520D1" w:rsidP="00A520D1">
      <w:pPr>
        <w:widowControl/>
        <w:ind w:firstLine="567"/>
        <w:jc w:val="both"/>
        <w:rPr>
          <w:rFonts w:ascii="Times New Roman" w:hAnsi="Times New Roman" w:cs="Times New Roman"/>
        </w:rPr>
      </w:pPr>
      <w:r w:rsidRPr="00232015">
        <w:rPr>
          <w:rFonts w:ascii="Times New Roman" w:hAnsi="Times New Roman" w:cs="Times New Roman"/>
          <w:lang w:eastAsia="ar-SA"/>
        </w:rPr>
        <w:t>10. Договор безвозмездного пользования от 26.06.2015 № 323 с Агентством инвестиционного развития Республики Коми Комитетом к проверке не представлен.</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lang w:eastAsia="ar-SA"/>
        </w:rPr>
      </w:pPr>
      <w:r w:rsidRPr="00232015">
        <w:rPr>
          <w:rFonts w:ascii="Times New Roman" w:hAnsi="Times New Roman" w:cs="Times New Roman"/>
          <w:lang w:eastAsia="ar-SA"/>
        </w:rPr>
        <w:t xml:space="preserve">11. Постановление администрации муниципального района от 17.01.2011 № 13 «О передаче в безвозмездное пользование Управлению Федеральной службы государственной регистрации, кадастра и картографии по Республики Коми нежилых помещений, расположенных по адресу: </w:t>
      </w:r>
      <w:proofErr w:type="spellStart"/>
      <w:r w:rsidRPr="00232015">
        <w:rPr>
          <w:rFonts w:ascii="Times New Roman" w:hAnsi="Times New Roman" w:cs="Times New Roman"/>
          <w:lang w:eastAsia="ar-SA"/>
        </w:rPr>
        <w:t>г.Сосногорск</w:t>
      </w:r>
      <w:proofErr w:type="spellEnd"/>
      <w:r w:rsidRPr="00232015">
        <w:rPr>
          <w:rFonts w:ascii="Times New Roman" w:hAnsi="Times New Roman" w:cs="Times New Roman"/>
          <w:lang w:eastAsia="ar-SA"/>
        </w:rPr>
        <w:t xml:space="preserve">, ул. Ленина, д.52» не отменено. В соответствии с постановлением администрации муниципального района от 09.09.2015 № 1338 «О передаче в безвозмездное пользование нежилых помещений» ФГБУ «Федеральная кадастровая палата Федеральной службы государственной регистрации, кадастра и картографии» передается нежилое помещение по адресу: </w:t>
      </w:r>
      <w:proofErr w:type="spellStart"/>
      <w:r w:rsidRPr="00232015">
        <w:rPr>
          <w:rFonts w:ascii="Times New Roman" w:hAnsi="Times New Roman" w:cs="Times New Roman"/>
          <w:lang w:eastAsia="ar-SA"/>
        </w:rPr>
        <w:t>г.Сосногорск</w:t>
      </w:r>
      <w:proofErr w:type="spellEnd"/>
      <w:r w:rsidRPr="00232015">
        <w:rPr>
          <w:rFonts w:ascii="Times New Roman" w:hAnsi="Times New Roman" w:cs="Times New Roman"/>
          <w:lang w:eastAsia="ar-SA"/>
        </w:rPr>
        <w:t xml:space="preserve">, ул. Ленина, д.52. </w:t>
      </w:r>
    </w:p>
    <w:p w:rsidR="00A520D1" w:rsidRPr="00232015" w:rsidRDefault="00A520D1" w:rsidP="00A520D1">
      <w:pPr>
        <w:widowControl/>
        <w:suppressAutoHyphens w:val="0"/>
        <w:autoSpaceDE w:val="0"/>
        <w:autoSpaceDN w:val="0"/>
        <w:adjustRightInd w:val="0"/>
        <w:ind w:firstLine="540"/>
        <w:jc w:val="both"/>
        <w:rPr>
          <w:rFonts w:ascii="Times New Roman" w:hAnsi="Times New Roman" w:cs="Times New Roman"/>
          <w:lang w:eastAsia="ar-SA"/>
        </w:rPr>
      </w:pPr>
      <w:r w:rsidRPr="00232015">
        <w:rPr>
          <w:rFonts w:ascii="Times New Roman" w:hAnsi="Times New Roman" w:cs="Times New Roman"/>
          <w:lang w:eastAsia="ar-SA"/>
        </w:rPr>
        <w:t xml:space="preserve">12. В договоре безвозмездного пользования муниципальным имуществом от 11.09.2015 № 324, заключенным  Комитетом с ФГБУ «Федеральная кадастровая палата Федеральной службы государственной регистрации, кадастра и картографии» отсутствует целевое назначение договора. </w:t>
      </w:r>
    </w:p>
    <w:p w:rsidR="00A520D1" w:rsidRPr="00232015" w:rsidRDefault="00A520D1" w:rsidP="00A520D1">
      <w:pPr>
        <w:widowControl/>
        <w:autoSpaceDE w:val="0"/>
        <w:autoSpaceDN w:val="0"/>
        <w:adjustRightInd w:val="0"/>
        <w:ind w:firstLine="720"/>
        <w:jc w:val="both"/>
        <w:rPr>
          <w:rFonts w:ascii="Times New Roman" w:hAnsi="Times New Roman" w:cs="Times New Roman"/>
          <w:b/>
          <w:lang w:eastAsia="ar-SA"/>
        </w:rPr>
      </w:pPr>
    </w:p>
    <w:p w:rsidR="00A520D1" w:rsidRPr="00232015" w:rsidRDefault="00A520D1" w:rsidP="00A520D1">
      <w:pPr>
        <w:widowControl/>
        <w:ind w:firstLine="567"/>
        <w:rPr>
          <w:rFonts w:ascii="Times New Roman" w:hAnsi="Times New Roman" w:cs="Times New Roman"/>
          <w:b/>
          <w:bCs/>
          <w:lang w:eastAsia="ar-SA"/>
        </w:rPr>
      </w:pPr>
      <w:r w:rsidRPr="00232015">
        <w:rPr>
          <w:rFonts w:ascii="Times New Roman" w:hAnsi="Times New Roman" w:cs="Times New Roman"/>
          <w:b/>
          <w:bCs/>
          <w:lang w:eastAsia="ar-SA"/>
        </w:rPr>
        <w:t>По итогам проверки Ревизионной комиссией предложено:</w:t>
      </w:r>
    </w:p>
    <w:p w:rsidR="00A520D1" w:rsidRPr="00232015" w:rsidRDefault="00A520D1" w:rsidP="00A520D1">
      <w:pPr>
        <w:widowControl/>
        <w:ind w:firstLine="540"/>
        <w:jc w:val="center"/>
        <w:rPr>
          <w:rFonts w:ascii="Times New Roman" w:hAnsi="Times New Roman" w:cs="Times New Roman"/>
          <w:b/>
          <w:bCs/>
          <w:lang w:eastAsia="ar-SA"/>
        </w:rPr>
      </w:pPr>
    </w:p>
    <w:p w:rsidR="00A520D1" w:rsidRPr="00232015" w:rsidRDefault="00A520D1" w:rsidP="00A520D1">
      <w:pPr>
        <w:suppressAutoHyphens w:val="0"/>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1. Реестр договоров аренды муниципального имущества и договоров безвозмездного пользования муниципального имущества вести в соответствии с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 ноября 2011 года № XVI-126.</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2. Разработать нормативный акт по ведению учёта (регистрации) заключенных (расторгнутых) договоров аренды, безвозмездного пользования муниципального имущества. </w:t>
      </w:r>
    </w:p>
    <w:p w:rsidR="00A520D1" w:rsidRPr="00232015" w:rsidRDefault="00A520D1" w:rsidP="00A520D1">
      <w:pPr>
        <w:widowControl/>
        <w:tabs>
          <w:tab w:val="left" w:pos="3519"/>
        </w:tabs>
        <w:ind w:firstLine="567"/>
        <w:jc w:val="both"/>
        <w:rPr>
          <w:rFonts w:ascii="Times New Roman" w:hAnsi="Times New Roman" w:cs="Times New Roman"/>
          <w:lang w:eastAsia="ar-SA"/>
        </w:rPr>
      </w:pPr>
      <w:r w:rsidRPr="00232015">
        <w:rPr>
          <w:rFonts w:ascii="Times New Roman" w:hAnsi="Times New Roman" w:cs="Times New Roman"/>
          <w:lang w:eastAsia="ar-SA"/>
        </w:rPr>
        <w:t xml:space="preserve">3. Договоры аренды </w:t>
      </w:r>
      <w:r w:rsidRPr="00232015">
        <w:rPr>
          <w:rFonts w:ascii="Times New Roman" w:hAnsi="Times New Roman" w:cs="Times New Roman"/>
        </w:rPr>
        <w:t xml:space="preserve">объектов муниципального имущества </w:t>
      </w:r>
      <w:r w:rsidRPr="00232015">
        <w:rPr>
          <w:rFonts w:ascii="Times New Roman" w:hAnsi="Times New Roman" w:cs="Times New Roman"/>
          <w:lang w:eastAsia="ar-SA"/>
        </w:rPr>
        <w:t xml:space="preserve">заключать в соответствии с Федеральным законом от 26.07.2006 №135-ФЗ «О защите конкуренции» и </w:t>
      </w:r>
      <w:r w:rsidRPr="00232015">
        <w:rPr>
          <w:rFonts w:ascii="Times New Roman" w:hAnsi="Times New Roman" w:cs="Times New Roman"/>
        </w:rPr>
        <w:t>Положением</w:t>
      </w:r>
      <w:r w:rsidRPr="00232015">
        <w:rPr>
          <w:rFonts w:ascii="Times New Roman" w:hAnsi="Times New Roman" w:cs="Times New Roman"/>
          <w:lang w:eastAsia="ar-SA"/>
        </w:rPr>
        <w:t xml:space="preserve"> о порядке передачи в аренду муниципального имущества муниципального образования муниципального района «Сосногорск», утвержденным Решением Совета муниципального района  «Сосногорск» от 30 марта 2010 года № XXVI-323.</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rPr>
        <w:t>4.</w:t>
      </w:r>
      <w:r w:rsidRPr="00232015">
        <w:rPr>
          <w:rFonts w:ascii="Times New Roman" w:hAnsi="Times New Roman" w:cs="Times New Roman"/>
          <w:lang w:eastAsia="ar-SA"/>
        </w:rPr>
        <w:t xml:space="preserve"> Разработать</w:t>
      </w:r>
      <w:r w:rsidRPr="00232015">
        <w:rPr>
          <w:rFonts w:ascii="Times New Roman" w:hAnsi="Times New Roman" w:cs="Times New Roman"/>
        </w:rPr>
        <w:t xml:space="preserve"> Положение</w:t>
      </w:r>
      <w:r w:rsidRPr="00232015">
        <w:rPr>
          <w:rFonts w:ascii="Times New Roman" w:hAnsi="Times New Roman" w:cs="Times New Roman"/>
          <w:lang w:eastAsia="ar-SA"/>
        </w:rPr>
        <w:t xml:space="preserve"> о порядке передачи в </w:t>
      </w:r>
      <w:r w:rsidRPr="00232015">
        <w:rPr>
          <w:rFonts w:ascii="Times New Roman" w:hAnsi="Times New Roman" w:cs="Times New Roman"/>
        </w:rPr>
        <w:t>безвозмездное пользование</w:t>
      </w:r>
      <w:r w:rsidRPr="00232015">
        <w:rPr>
          <w:rFonts w:ascii="Times New Roman" w:hAnsi="Times New Roman" w:cs="Times New Roman"/>
          <w:lang w:eastAsia="ar-SA"/>
        </w:rPr>
        <w:t xml:space="preserve"> муниципального имущества.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5. </w:t>
      </w:r>
      <w:r w:rsidRPr="00232015">
        <w:rPr>
          <w:rFonts w:ascii="Times New Roman" w:hAnsi="Times New Roman" w:cs="Times New Roman"/>
          <w:bCs/>
          <w:lang w:eastAsia="ar-SA"/>
        </w:rPr>
        <w:t>Привлечь к дисциплинарной ответственности должностных лиц, виновных в допущенных нарушениях.</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 xml:space="preserve">2.2.10. «Проверка  соблюдения  установленного  порядка управления и распоряжения имуществом, находящимся в муниципальной собственности муниципального района «Сосногорск» по адресу: </w:t>
      </w:r>
      <w:proofErr w:type="spellStart"/>
      <w:r w:rsidRPr="00232015">
        <w:rPr>
          <w:rFonts w:ascii="Times New Roman" w:hAnsi="Times New Roman" w:cs="Times New Roman"/>
          <w:b/>
          <w:bCs/>
        </w:rPr>
        <w:t>г.Сосногорск</w:t>
      </w:r>
      <w:proofErr w:type="spellEnd"/>
      <w:r w:rsidRPr="00232015">
        <w:rPr>
          <w:rFonts w:ascii="Times New Roman" w:hAnsi="Times New Roman" w:cs="Times New Roman"/>
          <w:b/>
          <w:bCs/>
        </w:rPr>
        <w:t xml:space="preserve"> ул. Зои Космодемьянской д.4, 1 этаж, помещение № 32»</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Объект контроля</w:t>
      </w:r>
      <w:r w:rsidRPr="00232015">
        <w:rPr>
          <w:rFonts w:ascii="Times New Roman" w:eastAsia="Calibri" w:hAnsi="Times New Roman" w:cs="Times New Roman"/>
          <w:lang w:eastAsia="en-US"/>
        </w:rPr>
        <w:t>:  Комитет по управлению имуществом администрации муниципального района  «Сосногорск».</w:t>
      </w:r>
    </w:p>
    <w:p w:rsidR="00A520D1" w:rsidRPr="00232015" w:rsidRDefault="00A520D1" w:rsidP="00A520D1">
      <w:pPr>
        <w:widowControl/>
        <w:suppressAutoHyphens w:val="0"/>
        <w:spacing w:after="200"/>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Цель контрольного мероприятия</w:t>
      </w:r>
      <w:r w:rsidRPr="00232015">
        <w:rPr>
          <w:rFonts w:ascii="Times New Roman" w:eastAsia="Calibri" w:hAnsi="Times New Roman" w:cs="Times New Roman"/>
          <w:lang w:eastAsia="en-US"/>
        </w:rPr>
        <w:t xml:space="preserve">:  Проверка  соблюдения  установленного  порядка управления и распоряжения имуществом, находящимся в муниципальной собственности муниципального района «Сосногорск» по адресу: </w:t>
      </w:r>
      <w:proofErr w:type="spellStart"/>
      <w:r w:rsidRPr="00232015">
        <w:rPr>
          <w:rFonts w:ascii="Times New Roman" w:eastAsia="Calibri" w:hAnsi="Times New Roman" w:cs="Times New Roman"/>
          <w:lang w:eastAsia="en-US"/>
        </w:rPr>
        <w:t>г.Сосногорск</w:t>
      </w:r>
      <w:proofErr w:type="spellEnd"/>
      <w:r w:rsidRPr="00232015">
        <w:rPr>
          <w:rFonts w:ascii="Times New Roman" w:eastAsia="Calibri" w:hAnsi="Times New Roman" w:cs="Times New Roman"/>
          <w:lang w:eastAsia="en-US"/>
        </w:rPr>
        <w:t xml:space="preserve"> ул. Зои Космодемьянской д.4, 1 этаж, помещение № 32.</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b/>
          <w:lang w:eastAsia="en-US"/>
        </w:rPr>
        <w:t xml:space="preserve">Сроки проведения контрольного мероприятия: </w:t>
      </w:r>
      <w:r w:rsidRPr="00232015">
        <w:rPr>
          <w:rFonts w:ascii="Times New Roman" w:eastAsia="Calibri" w:hAnsi="Times New Roman" w:cs="Times New Roman"/>
          <w:lang w:eastAsia="en-US"/>
        </w:rPr>
        <w:t xml:space="preserve">с 03.10.2016 по 07.10.2016 года. </w:t>
      </w:r>
    </w:p>
    <w:p w:rsidR="00A520D1" w:rsidRPr="00232015" w:rsidRDefault="00A520D1" w:rsidP="00A520D1">
      <w:pPr>
        <w:ind w:firstLine="567"/>
        <w:jc w:val="both"/>
        <w:rPr>
          <w:rFonts w:ascii="Times New Roman" w:hAnsi="Times New Roman" w:cs="Times New Roman"/>
          <w:b/>
          <w:bCs/>
        </w:rPr>
      </w:pPr>
    </w:p>
    <w:p w:rsidR="00A520D1" w:rsidRPr="00232015" w:rsidRDefault="00A520D1" w:rsidP="00A520D1">
      <w:pPr>
        <w:ind w:firstLine="579"/>
        <w:jc w:val="both"/>
        <w:rPr>
          <w:rFonts w:ascii="Times New Roman" w:hAnsi="Times New Roman" w:cs="Times New Roman"/>
          <w:b/>
          <w:bCs/>
        </w:rPr>
      </w:pPr>
      <w:r w:rsidRPr="00232015">
        <w:rPr>
          <w:rFonts w:ascii="Times New Roman" w:hAnsi="Times New Roman" w:cs="Times New Roman"/>
          <w:b/>
          <w:bCs/>
        </w:rPr>
        <w:t>В ходе проверки установлено:</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lastRenderedPageBreak/>
        <w:t xml:space="preserve">1. Договором аренды нежилого помещения от 07.07.2015 №798 индивидуальному предпринимателю Гуровой Ирине Владимировне Комитетом было сдано в аренду нежилое помещение, расположенное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улица Зои Космодемьянской, дом 4, 1 этаж, помещение №32,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xml:space="preserve">. </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Срок действия договора с 07 июля 2015 года по  30 июня 2016 года. </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Разделом 3 договора аренды нежилого помещения от 07.07.2015 №798 определена ежемесячная плата в размере 6 823,90 рублей, с учетом НДС – 8 052,20 рублей. Расчетные ставки утверждены решением Совета муниципального района «Сосногорск» от 22.04.2015 №</w:t>
      </w:r>
      <w:r w:rsidRPr="00232015">
        <w:rPr>
          <w:rFonts w:ascii="Times New Roman" w:eastAsia="Calibri" w:hAnsi="Times New Roman" w:cs="Times New Roman"/>
          <w:lang w:val="en-US" w:eastAsia="ar-SA"/>
        </w:rPr>
        <w:t>XLVI</w:t>
      </w:r>
      <w:r w:rsidRPr="00232015">
        <w:rPr>
          <w:rFonts w:ascii="Times New Roman" w:eastAsia="Calibri" w:hAnsi="Times New Roman" w:cs="Times New Roman"/>
          <w:lang w:eastAsia="ar-SA"/>
        </w:rPr>
        <w:t xml:space="preserve">-401 «Об установлении ставок арендной платы за пользование нежилыми помещениями муниципального образования муниципального района «Сосногорск». При расчете арендной платы применены: ставка арендной платы за 1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xml:space="preserve">., коэффициент территориальной зоны, коэффициент вида деятельности. </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Решением Совета муниципального района «Сосногорск» от 22.04.2015 №</w:t>
      </w:r>
      <w:r w:rsidRPr="00232015">
        <w:rPr>
          <w:rFonts w:ascii="Times New Roman" w:eastAsia="Calibri" w:hAnsi="Times New Roman" w:cs="Times New Roman"/>
          <w:lang w:val="en-US" w:eastAsia="ar-SA"/>
        </w:rPr>
        <w:t>XLVI</w:t>
      </w:r>
      <w:r w:rsidRPr="00232015">
        <w:rPr>
          <w:rFonts w:ascii="Times New Roman" w:eastAsia="Calibri" w:hAnsi="Times New Roman" w:cs="Times New Roman"/>
          <w:lang w:eastAsia="ar-SA"/>
        </w:rPr>
        <w:t xml:space="preserve">-401 «Об установлении ставок арендной платы за пользование нежилыми помещениями муниципального образования муниципального района «Сосногорск» определен понижающий коэффициент, применяемый при размещении объектов в подвальном помещении. Объект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улица Зои Космодемьянской, дом 4,  помещение №32 находится на 1 этаже, поэтому понижающий коэффициент при расчете арендной платы применён не был.</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В нарушение части 1 пункта 9 статьи 17.1 Федерального закона от 26.07.2006 №135-ФЗ "О защите конкуренции" Комитетом не соблюдено условие заключения договора. То есть,  размер арендной платы должен определяться по результатам оценки рыночной стоимости объекта, проводимой в соответствии с Федеральным законом от 29.07.1998 № 135-ФЗ "Об оценочной деятельности в Российской Федерации".</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Договор аренды нежилого помещения от 07.07.2015 №798, заключенный Комитетом и индивидуальным предпринимателем Гуровой Ириной Владимировной, расторгнут с 01.07.2016 года согласно Соглашения о расторжении договора аренды б/н от 01.07.2016 года. </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ar-SA"/>
        </w:rPr>
        <w:t xml:space="preserve">2.  Для целей получения муниципальной преференции для индивидуального предпринимателя Гуровой Ирины Владимировны Администрация муниципального района «Сосногорск» 8 июля 2015 года </w:t>
      </w:r>
      <w:r w:rsidRPr="00232015">
        <w:rPr>
          <w:rFonts w:ascii="Times New Roman" w:eastAsia="Calibri" w:hAnsi="Times New Roman" w:cs="Times New Roman"/>
          <w:lang w:eastAsia="en-US"/>
        </w:rPr>
        <w:t xml:space="preserve">подала в </w:t>
      </w:r>
      <w:r w:rsidRPr="00232015">
        <w:rPr>
          <w:rFonts w:ascii="Times New Roman" w:eastAsia="Calibri" w:hAnsi="Times New Roman" w:cs="Times New Roman"/>
          <w:lang w:eastAsia="ar-SA"/>
        </w:rPr>
        <w:t xml:space="preserve">Управление Федеральной антимонопольной службы по Республике Коми </w:t>
      </w:r>
      <w:r w:rsidRPr="00232015">
        <w:rPr>
          <w:rFonts w:ascii="Times New Roman" w:eastAsia="Calibri" w:hAnsi="Times New Roman" w:cs="Times New Roman"/>
          <w:lang w:eastAsia="en-US"/>
        </w:rPr>
        <w:t xml:space="preserve">заявление о даче согласия на предоставление муниципальной  преференции в целях поддержки субъектов малого и среднего предпринимательства путем передачи в аренду сроком на 3 года нежилого помещения по </w:t>
      </w:r>
      <w:hyperlink r:id="rId13" w:history="1">
        <w:r w:rsidRPr="00232015">
          <w:rPr>
            <w:rFonts w:ascii="Times New Roman" w:eastAsia="Calibri" w:hAnsi="Times New Roman" w:cs="Times New Roman"/>
            <w:lang w:eastAsia="en-US"/>
          </w:rPr>
          <w:t>форме</w:t>
        </w:r>
      </w:hyperlink>
      <w:r w:rsidRPr="00232015">
        <w:rPr>
          <w:rFonts w:ascii="Times New Roman" w:eastAsia="Calibri" w:hAnsi="Times New Roman" w:cs="Times New Roman"/>
          <w:lang w:eastAsia="en-US"/>
        </w:rPr>
        <w:t xml:space="preserve">, определенной федеральным антимонопольным органом. К указанному заявлению прилагаются все требуемые документы, согласно пункта 1 статьи 20 </w:t>
      </w:r>
      <w:r w:rsidRPr="00232015">
        <w:rPr>
          <w:rFonts w:ascii="Times New Roman" w:eastAsia="Calibri" w:hAnsi="Times New Roman" w:cs="Times New Roman"/>
          <w:lang w:eastAsia="ar-SA"/>
        </w:rPr>
        <w:t>Федерального закона от 26.07.2006 №135-ФЗ "О защите конкуренции".</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При подаче в Управление Федеральной антимонопольной службы по Республике Коми заявления о  даче согласия на предоставление муниципальной преференции индивидуальному предпринимателю Гуровой Ирине Владимировне в целях поддержки субъектов малого и среднего предпринимательства нарушений не установлено.</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По результатам рассмотрения заявления, поданной Администрацией муниципального района «Сосногорск», Управлением Федеральной антимонопольной службы по Республике Коми принято решение об отказе в предоставлении муниципальной преференции в соответствии с пунктом 4 части 3 статьи 19 Федерального закона от 26.07.2006 №135-ФЗ "О защите конкуренции". Так как постановлением администрации муниципального района «Сосногорск» от 24.12.2013 №1789 «Об утверждении муниципальной программы муниципального образования муниципального района «Сосногорск» «Развитие экономики»» утверждена программа «Развитие экономики», в составе которой имеется подпрограмма «Развитие малого и среднего предпринимательства на территории муниципального образования муниципального района «Сосногорск». Исполнителем данной муниципальной подпрограммы является отдел экономического развития администрации муниципального </w:t>
      </w:r>
      <w:r w:rsidRPr="00232015">
        <w:rPr>
          <w:rFonts w:ascii="Times New Roman" w:eastAsia="Calibri" w:hAnsi="Times New Roman" w:cs="Times New Roman"/>
          <w:lang w:eastAsia="ar-SA"/>
        </w:rPr>
        <w:lastRenderedPageBreak/>
        <w:t>района «Сосногорск». За поддержкой в рамках подпрограммы как субъект малого и среднего предпринимательства индивидуальный предприниматель Гурова Ирина Владимировна не обращалась.</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3. В соответствии с пунктом 11 статьи 17.1. Федерального закона от 26.07.2006 №135-ФЗ "О защите конкуренции", постановлением администрации муниципального района «Сосногорск» от 05.07.2016 № 443 «О передаче в аренду нежилого помещения, расположенного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улица Зои Космодемьянской, дом 4, 1 этаж, помещение №32,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заключен договор аренды №4 от 08.07.2016 года Комитетом по управлению имуществом администрации муниципального района «Сосногорск» и индивидуальным предпринимателем Гуровой Ирины Владимировны сроком с 01.07.2016 по 31.07.2016 года. Соглашением о расторжении договора аренды №4 от 08.07.2016 договор расторгнут с  01.08.2016 года.</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4. Согласно части 1 пункта 9 статьи 17.1 Федерального закона от 26.07.2006 №135-ФЗ "О защите конкуренции" для заключения договора аренды  размер арендной платы должен определяться по результатам оценки рыночной стоимости объекта.</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ar-SA"/>
        </w:rPr>
        <w:t xml:space="preserve">Комитетом с индивидуальным предпринимателем </w:t>
      </w:r>
      <w:proofErr w:type="spellStart"/>
      <w:r w:rsidRPr="00232015">
        <w:rPr>
          <w:rFonts w:ascii="Times New Roman" w:eastAsia="Calibri" w:hAnsi="Times New Roman" w:cs="Times New Roman"/>
          <w:lang w:eastAsia="ar-SA"/>
        </w:rPr>
        <w:t>Елькиным</w:t>
      </w:r>
      <w:proofErr w:type="spellEnd"/>
      <w:r w:rsidRPr="00232015">
        <w:rPr>
          <w:rFonts w:ascii="Times New Roman" w:eastAsia="Calibri" w:hAnsi="Times New Roman" w:cs="Times New Roman"/>
          <w:lang w:eastAsia="ar-SA"/>
        </w:rPr>
        <w:t xml:space="preserve"> Андреем Васильевичем заключен договор на оказание услуг по оценке рыночной стоимости аренды объекта от 04.08.2016 №12-16. Индивидуальный предприниматель </w:t>
      </w:r>
      <w:proofErr w:type="spellStart"/>
      <w:r w:rsidRPr="00232015">
        <w:rPr>
          <w:rFonts w:ascii="Times New Roman" w:eastAsia="Calibri" w:hAnsi="Times New Roman" w:cs="Times New Roman"/>
          <w:lang w:eastAsia="ar-SA"/>
        </w:rPr>
        <w:t>Елькин</w:t>
      </w:r>
      <w:proofErr w:type="spellEnd"/>
      <w:r w:rsidRPr="00232015">
        <w:rPr>
          <w:rFonts w:ascii="Times New Roman" w:eastAsia="Calibri" w:hAnsi="Times New Roman" w:cs="Times New Roman"/>
          <w:lang w:eastAsia="ar-SA"/>
        </w:rPr>
        <w:t xml:space="preserve"> Андрей Васильевич имеет Свидетельство Ассоциации «Межрегиональный союз оценщиков» от 18.11.2010 № 768 на право осуществления оценочной деятельности на территории Российской Федерации в соответствии с Федеральным законом от 29.07.1998 № 135-ФЗ «Об оценочной деятельности в Российской Федерации»</w:t>
      </w:r>
      <w:r w:rsidRPr="00232015">
        <w:rPr>
          <w:rFonts w:ascii="Times New Roman" w:eastAsia="Calibri" w:hAnsi="Times New Roman" w:cs="Times New Roman"/>
          <w:lang w:eastAsia="en-US"/>
        </w:rPr>
        <w:t>.</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ar-SA"/>
        </w:rPr>
        <w:t>Согласно пункта 4 статьи 93</w:t>
      </w:r>
      <w:r w:rsidRPr="00232015">
        <w:rPr>
          <w:rFonts w:ascii="Times New Roman" w:eastAsia="Calibri" w:hAnsi="Times New Roman" w:cs="Times New Roman"/>
          <w:lang w:eastAsia="en-US"/>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232015">
        <w:rPr>
          <w:rFonts w:ascii="Times New Roman" w:eastAsia="Calibri" w:hAnsi="Times New Roman" w:cs="Times New Roman"/>
          <w:lang w:eastAsia="ar-SA"/>
        </w:rPr>
        <w:t xml:space="preserve">  з</w:t>
      </w:r>
      <w:r w:rsidRPr="00232015">
        <w:rPr>
          <w:rFonts w:ascii="Times New Roman" w:eastAsia="Calibri" w:hAnsi="Times New Roman" w:cs="Times New Roman"/>
          <w:lang w:eastAsia="en-US"/>
        </w:rPr>
        <w:t xml:space="preserve">акупка у единственного поставщика (подрядчика, исполнителя) может осуществляться заказчиком на осуществление закупки товара, работы или услуги на сумму, не превышающую ста тысяч рублей.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en-US"/>
        </w:rPr>
        <w:t xml:space="preserve">Стоимость </w:t>
      </w:r>
      <w:r w:rsidRPr="00232015">
        <w:rPr>
          <w:rFonts w:ascii="Times New Roman" w:eastAsia="Calibri" w:hAnsi="Times New Roman" w:cs="Times New Roman"/>
          <w:lang w:eastAsia="ar-SA"/>
        </w:rPr>
        <w:t xml:space="preserve">договора на оказание услуг по оценке рыночной стоимости аренды объекта от 04.08.2016 №12-16 с индивидуальным предпринимателем </w:t>
      </w:r>
      <w:proofErr w:type="spellStart"/>
      <w:r w:rsidRPr="00232015">
        <w:rPr>
          <w:rFonts w:ascii="Times New Roman" w:eastAsia="Calibri" w:hAnsi="Times New Roman" w:cs="Times New Roman"/>
          <w:lang w:eastAsia="ar-SA"/>
        </w:rPr>
        <w:t>Елькиным</w:t>
      </w:r>
      <w:proofErr w:type="spellEnd"/>
      <w:r w:rsidRPr="00232015">
        <w:rPr>
          <w:rFonts w:ascii="Times New Roman" w:eastAsia="Calibri" w:hAnsi="Times New Roman" w:cs="Times New Roman"/>
          <w:lang w:eastAsia="ar-SA"/>
        </w:rPr>
        <w:t xml:space="preserve"> Андреем Васильевичем составила 4 500,00 рублей.</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При привлечении Комитетом независимого оценщика для проведения оценки рыночной стоимости объекта муниципального имущества нарушений не установлено.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ar-SA"/>
        </w:rPr>
        <w:t xml:space="preserve">Согласно полученного отчета №70-02/16 рыночная стоимость месячной аренды нежилого помещения,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xml:space="preserve">., расположенного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 Зои Космодемьянской, д.4, 1 этаж по состоянию на 08.08.2016 года без НДС составляет 23 976,60 рублей.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5. В соответствии с </w:t>
      </w:r>
      <w:hyperlink r:id="rId14" w:history="1">
        <w:r w:rsidRPr="00232015">
          <w:rPr>
            <w:rFonts w:ascii="Times New Roman" w:eastAsia="Calibri" w:hAnsi="Times New Roman" w:cs="Times New Roman"/>
            <w:lang w:eastAsia="en-US"/>
          </w:rPr>
          <w:t>пунктом 1 части 9 статьи 17.1</w:t>
        </w:r>
      </w:hyperlink>
      <w:r w:rsidRPr="00232015">
        <w:rPr>
          <w:rFonts w:ascii="Times New Roman" w:eastAsia="Calibri" w:hAnsi="Times New Roman" w:cs="Times New Roman"/>
          <w:lang w:eastAsia="en-US"/>
        </w:rPr>
        <w:t xml:space="preserve"> </w:t>
      </w:r>
      <w:r w:rsidRPr="00232015">
        <w:rPr>
          <w:rFonts w:ascii="Times New Roman" w:eastAsia="Calibri" w:hAnsi="Times New Roman" w:cs="Times New Roman"/>
          <w:lang w:eastAsia="ar-SA"/>
        </w:rPr>
        <w:t>Федерального закона от 26.07.2006 №135-ФЗ "О защите конкуренции"</w:t>
      </w:r>
      <w:r w:rsidRPr="00232015">
        <w:rPr>
          <w:rFonts w:ascii="Times New Roman" w:eastAsia="Calibri" w:hAnsi="Times New Roman" w:cs="Times New Roman"/>
          <w:lang w:eastAsia="en-US"/>
        </w:rPr>
        <w:t xml:space="preserve">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Комитет в  2016 году  провел открытый аукцион на право заключения договора аренды муниципального имущества муниципального района «Сосногорск» по адресу:</w:t>
      </w:r>
      <w:r w:rsidRPr="00232015">
        <w:rPr>
          <w:rFonts w:ascii="Times New Roman" w:eastAsia="Calibri" w:hAnsi="Times New Roman" w:cs="Times New Roman"/>
          <w:lang w:eastAsia="ar-SA"/>
        </w:rPr>
        <w:t xml:space="preserve">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улица Зои Космодемьянской, дом 4, 1 этаж, помещение №32,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w:t>
      </w:r>
      <w:r w:rsidRPr="00232015">
        <w:rPr>
          <w:rFonts w:ascii="Times New Roman" w:eastAsia="Calibri" w:hAnsi="Times New Roman" w:cs="Times New Roman"/>
          <w:lang w:eastAsia="en-US"/>
        </w:rPr>
        <w:t xml:space="preserve"> для заключения договора аренды на новый срок.</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Приказом Комитета от 12.08.2016 №26/ОД «О проведении открытого аукциона на право заключения договора аренды муниципального имущества» установлена дата проведения аукциона, установлены условия проведения аукциона и утверждена комиссия по проведению аукциона. Извещение о проведении открытого аукциона размещено на сайте </w:t>
      </w:r>
      <w:hyperlink r:id="rId15" w:history="1">
        <w:r w:rsidRPr="00232015">
          <w:rPr>
            <w:rStyle w:val="af2"/>
            <w:rFonts w:ascii="Times New Roman" w:eastAsia="Calibri" w:hAnsi="Times New Roman" w:cs="Times New Roman"/>
            <w:lang w:eastAsia="en-US"/>
          </w:rPr>
          <w:t>http://www.torgi.gov.ru</w:t>
        </w:r>
      </w:hyperlink>
      <w:r w:rsidRPr="00232015">
        <w:rPr>
          <w:rFonts w:ascii="Times New Roman" w:eastAsia="Calibri" w:hAnsi="Times New Roman" w:cs="Times New Roman"/>
          <w:lang w:eastAsia="en-US"/>
        </w:rPr>
        <w:t xml:space="preserve">  от 15.08.2016 года № 150816/0133951/01.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Содержание извещения соответствует части 3 статьи 49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Предмет аукциона: «Право заключения договора аренды недвижимого имущества, находящегося в муниципальной собственности, расположенного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улица Зои Космодемьянской, дом 4, 1 этаж, помещение №32,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xml:space="preserve">.». </w:t>
      </w:r>
      <w:r w:rsidRPr="00232015">
        <w:rPr>
          <w:rFonts w:ascii="Times New Roman" w:eastAsia="Calibri" w:hAnsi="Times New Roman" w:cs="Times New Roman"/>
          <w:lang w:eastAsia="en-US"/>
        </w:rPr>
        <w:t>Целевое назначение муниципального имущества: офис, торговля, бытовое обслуживание. Срок действия договора 5 лет. Начальная (максимальная) цена договора за один календарный месяц составляет 23 976,60 рублей.</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Подана одна заявка на участие в аукционе от индивидуального предпринимателя Гуровой Ирины Владимировны.</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ar-SA"/>
        </w:rPr>
      </w:pPr>
      <w:r w:rsidRPr="00232015">
        <w:rPr>
          <w:rFonts w:ascii="Times New Roman" w:eastAsia="Calibri" w:hAnsi="Times New Roman" w:cs="Times New Roman"/>
          <w:lang w:eastAsia="en-US"/>
        </w:rPr>
        <w:t xml:space="preserve">По решению комиссии в соответствии с п.135 Правил, утвержденных Приказом Федеральной антимонопольной службы от 10.02.2010 №67 аукцион на «Право заключения договора аренды недвижимого имущества, находящегося в муниципальной собственности, расположенного по адресу: </w:t>
      </w:r>
      <w:proofErr w:type="spellStart"/>
      <w:r w:rsidRPr="00232015">
        <w:rPr>
          <w:rFonts w:ascii="Times New Roman" w:eastAsia="Calibri" w:hAnsi="Times New Roman" w:cs="Times New Roman"/>
          <w:lang w:eastAsia="ar-SA"/>
        </w:rPr>
        <w:t>г.Сосногорск</w:t>
      </w:r>
      <w:proofErr w:type="spellEnd"/>
      <w:r w:rsidRPr="00232015">
        <w:rPr>
          <w:rFonts w:ascii="Times New Roman" w:eastAsia="Calibri" w:hAnsi="Times New Roman" w:cs="Times New Roman"/>
          <w:lang w:eastAsia="ar-SA"/>
        </w:rPr>
        <w:t xml:space="preserve">, улица Зои Космодемьянской, дом 4, 1 этаж, помещение №32, общей площадью 44,9 </w:t>
      </w:r>
      <w:proofErr w:type="spellStart"/>
      <w:r w:rsidRPr="00232015">
        <w:rPr>
          <w:rFonts w:ascii="Times New Roman" w:eastAsia="Calibri" w:hAnsi="Times New Roman" w:cs="Times New Roman"/>
          <w:lang w:eastAsia="ar-SA"/>
        </w:rPr>
        <w:t>кв.м</w:t>
      </w:r>
      <w:proofErr w:type="spellEnd"/>
      <w:r w:rsidRPr="00232015">
        <w:rPr>
          <w:rFonts w:ascii="Times New Roman" w:eastAsia="Calibri" w:hAnsi="Times New Roman" w:cs="Times New Roman"/>
          <w:lang w:eastAsia="ar-SA"/>
        </w:rPr>
        <w:t>.» признан несостоявшимся.</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ar-SA"/>
        </w:rPr>
        <w:t xml:space="preserve">В соответствии с п.151 Правил, </w:t>
      </w:r>
      <w:r w:rsidRPr="00232015">
        <w:rPr>
          <w:rFonts w:ascii="Times New Roman" w:eastAsia="Calibri" w:hAnsi="Times New Roman" w:cs="Times New Roman"/>
          <w:lang w:eastAsia="en-US"/>
        </w:rPr>
        <w:t>утвержденных Приказом Федеральной антимонопольной службы от 10.02.2010 №67 принято решение Комитетом заключить договор аренды с единственным участником аукциона Индивидуальным предпринимателем Гуровой Ириной Владимировной, на условиях и по цене, которые были предусмотрены документацией об аукционе.</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На основании протокола от 06.09.2016 №1 рассмотрения заявок на участие в открытом аукционе по извещению №150816/0313951/01 от 06.09.2016 подписан договор аренды №806 от 20.09.2016 года сроком действия с 20 сентября 2016 года по 19 сентября 2021 года. </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Размер арендной платы по договору соответствует размеру арендной платы, который определен по результатам отчета №70-02/16 от 08.08.2016 об определении рыночной стоимости объекта, проводимой в соответствии с законодательством, регулирующим оценочную деятельность в Российской Федерации, а также начальной (максимальной) цене договора при проведении аукциона.</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В результате проведения открытого аукциона понижающий коэффициент при определении размера арендной платы не применяется.</w:t>
      </w:r>
    </w:p>
    <w:p w:rsidR="00A520D1" w:rsidRPr="00232015" w:rsidRDefault="00A520D1" w:rsidP="00A520D1">
      <w:pPr>
        <w:widowControl/>
        <w:tabs>
          <w:tab w:val="left" w:pos="3519"/>
        </w:tabs>
        <w:ind w:firstLine="567"/>
        <w:jc w:val="both"/>
        <w:rPr>
          <w:rFonts w:ascii="Times New Roman" w:eastAsia="Calibri" w:hAnsi="Times New Roman" w:cs="Times New Roman"/>
          <w:lang w:eastAsia="ar-SA"/>
        </w:rPr>
      </w:pPr>
    </w:p>
    <w:p w:rsidR="00A520D1" w:rsidRPr="00232015" w:rsidRDefault="00A520D1" w:rsidP="00A520D1">
      <w:pPr>
        <w:widowControl/>
        <w:ind w:firstLine="567"/>
        <w:rPr>
          <w:rFonts w:ascii="Times New Roman" w:hAnsi="Times New Roman" w:cs="Times New Roman"/>
          <w:b/>
          <w:bCs/>
          <w:lang w:eastAsia="ar-SA"/>
        </w:rPr>
      </w:pPr>
      <w:r w:rsidRPr="00232015">
        <w:rPr>
          <w:rFonts w:ascii="Times New Roman" w:hAnsi="Times New Roman" w:cs="Times New Roman"/>
          <w:b/>
          <w:bCs/>
          <w:lang w:eastAsia="ar-SA"/>
        </w:rPr>
        <w:t>По итогам проверки Ревизионной комиссией предложено:</w:t>
      </w:r>
    </w:p>
    <w:p w:rsidR="00A520D1" w:rsidRPr="00232015" w:rsidRDefault="00A520D1" w:rsidP="00A520D1">
      <w:pPr>
        <w:widowControl/>
        <w:tabs>
          <w:tab w:val="left" w:pos="3519"/>
        </w:tabs>
        <w:suppressAutoHyphens w:val="0"/>
        <w:spacing w:after="200" w:line="276" w:lineRule="auto"/>
        <w:ind w:firstLine="567"/>
        <w:contextualSpacing/>
        <w:jc w:val="both"/>
        <w:rPr>
          <w:rFonts w:ascii="Times New Roman" w:eastAsia="Calibri" w:hAnsi="Times New Roman" w:cs="Times New Roman"/>
          <w:lang w:eastAsia="ar-SA"/>
        </w:rPr>
      </w:pPr>
    </w:p>
    <w:p w:rsidR="00A520D1" w:rsidRPr="00232015" w:rsidRDefault="00A520D1" w:rsidP="00A520D1">
      <w:pPr>
        <w:widowControl/>
        <w:tabs>
          <w:tab w:val="left" w:pos="3519"/>
        </w:tabs>
        <w:suppressAutoHyphens w:val="0"/>
        <w:spacing w:after="200" w:line="276" w:lineRule="auto"/>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ar-SA"/>
        </w:rPr>
        <w:t xml:space="preserve">1. </w:t>
      </w:r>
      <w:r w:rsidRPr="00232015">
        <w:rPr>
          <w:rFonts w:ascii="Times New Roman" w:eastAsia="Calibri" w:hAnsi="Times New Roman" w:cs="Times New Roman"/>
          <w:lang w:eastAsia="en-US"/>
        </w:rPr>
        <w:t>З</w:t>
      </w:r>
      <w:r w:rsidRPr="00232015">
        <w:rPr>
          <w:rFonts w:ascii="Times New Roman" w:eastAsia="Calibri" w:hAnsi="Times New Roman" w:cs="Times New Roman"/>
          <w:lang w:eastAsia="ar-SA"/>
        </w:rPr>
        <w:t>аключ</w:t>
      </w:r>
      <w:r w:rsidRPr="00232015">
        <w:rPr>
          <w:rFonts w:ascii="Times New Roman" w:eastAsia="Calibri" w:hAnsi="Times New Roman" w:cs="Times New Roman"/>
          <w:lang w:eastAsia="en-US"/>
        </w:rPr>
        <w:t>ать</w:t>
      </w:r>
      <w:r w:rsidRPr="00232015">
        <w:rPr>
          <w:rFonts w:ascii="Times New Roman" w:eastAsia="Calibri" w:hAnsi="Times New Roman" w:cs="Times New Roman"/>
          <w:lang w:eastAsia="ar-SA"/>
        </w:rPr>
        <w:t xml:space="preserve"> договора аренды нежилого помещения согласно части 1 пункта 9 статьи 17.1 Федерального закона от 26.07.2006 №135-ФЗ "О защите конкуренции". </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ind w:firstLine="567"/>
        <w:jc w:val="both"/>
        <w:rPr>
          <w:rFonts w:ascii="Times New Roman" w:hAnsi="Times New Roman" w:cs="Times New Roman"/>
          <w:b/>
          <w:spacing w:val="2"/>
        </w:rPr>
      </w:pPr>
      <w:r w:rsidRPr="00232015">
        <w:rPr>
          <w:rFonts w:ascii="Times New Roman" w:hAnsi="Times New Roman" w:cs="Times New Roman"/>
          <w:b/>
          <w:bCs/>
        </w:rPr>
        <w:t>2.2.11. «</w:t>
      </w:r>
      <w:r w:rsidRPr="00232015">
        <w:rPr>
          <w:rFonts w:ascii="Times New Roman" w:hAnsi="Times New Roman" w:cs="Times New Roman"/>
          <w:b/>
          <w:spacing w:val="2"/>
        </w:rPr>
        <w:t>Проверка соблюдения требований бюджетного законодательства, законодательства о контрактной системе в сфере закупок»</w:t>
      </w:r>
    </w:p>
    <w:p w:rsidR="00A520D1" w:rsidRPr="00232015" w:rsidRDefault="00A520D1" w:rsidP="00A520D1">
      <w:pPr>
        <w:ind w:firstLine="567"/>
        <w:jc w:val="both"/>
        <w:rPr>
          <w:rFonts w:ascii="Times New Roman" w:hAnsi="Times New Roman" w:cs="Times New Roman"/>
          <w:b/>
          <w:bCs/>
        </w:rPr>
      </w:pPr>
    </w:p>
    <w:p w:rsidR="00A520D1" w:rsidRPr="00232015" w:rsidRDefault="00A520D1" w:rsidP="00A520D1">
      <w:pPr>
        <w:widowControl/>
        <w:ind w:firstLine="567"/>
        <w:jc w:val="both"/>
        <w:rPr>
          <w:rFonts w:ascii="Times New Roman" w:hAnsi="Times New Roman" w:cs="Times New Roman"/>
          <w:bCs/>
          <w:lang w:eastAsia="ar-SA"/>
        </w:rPr>
      </w:pPr>
      <w:r w:rsidRPr="00232015">
        <w:rPr>
          <w:rFonts w:ascii="Times New Roman" w:hAnsi="Times New Roman" w:cs="Times New Roman"/>
          <w:b/>
          <w:lang w:eastAsia="ar-SA"/>
        </w:rPr>
        <w:t>Объект контроля</w:t>
      </w:r>
      <w:r w:rsidRPr="00232015">
        <w:rPr>
          <w:rFonts w:ascii="Times New Roman" w:hAnsi="Times New Roman" w:cs="Times New Roman"/>
          <w:lang w:eastAsia="ar-SA"/>
        </w:rPr>
        <w:t>:   Муниципальное казенное  учреждение «Управление капитального строительства г. Сосногорска»</w:t>
      </w:r>
      <w:r w:rsidRPr="00232015">
        <w:rPr>
          <w:rFonts w:ascii="Times New Roman" w:hAnsi="Times New Roman" w:cs="Times New Roman"/>
          <w:bCs/>
          <w:lang w:eastAsia="ar-SA"/>
        </w:rPr>
        <w:t>.</w:t>
      </w:r>
    </w:p>
    <w:p w:rsidR="00A520D1" w:rsidRPr="00232015" w:rsidRDefault="00A520D1" w:rsidP="00A520D1">
      <w:pPr>
        <w:widowControl/>
        <w:ind w:firstLine="567"/>
        <w:jc w:val="both"/>
        <w:rPr>
          <w:rFonts w:ascii="Times New Roman" w:hAnsi="Times New Roman" w:cs="Times New Roman"/>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п</w:t>
      </w:r>
      <w:r w:rsidRPr="00232015">
        <w:rPr>
          <w:rFonts w:ascii="Times New Roman" w:hAnsi="Times New Roman" w:cs="Times New Roman"/>
        </w:rPr>
        <w:t>роверка  соблюдения требований бюджетного законодательства, законодательства о контрактной системе в сфере закупок при заключении и исполнении контрактов.</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 xml:space="preserve">Сроки проведения контрольного мероприятия: </w:t>
      </w:r>
      <w:r w:rsidRPr="00232015">
        <w:rPr>
          <w:rFonts w:ascii="Times New Roman" w:hAnsi="Times New Roman" w:cs="Times New Roman"/>
          <w:lang w:eastAsia="ar-SA"/>
        </w:rPr>
        <w:t>с 20.10.2016  по 03.11.2016 года.</w:t>
      </w:r>
    </w:p>
    <w:p w:rsidR="00A520D1" w:rsidRPr="00232015" w:rsidRDefault="00A520D1" w:rsidP="00A520D1">
      <w:pPr>
        <w:widowControl/>
        <w:ind w:firstLine="567"/>
        <w:jc w:val="both"/>
        <w:rPr>
          <w:rFonts w:ascii="Times New Roman" w:hAnsi="Times New Roman" w:cs="Times New Roman"/>
          <w:lang w:eastAsia="ar-SA"/>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widowControl/>
        <w:ind w:firstLine="567"/>
        <w:contextualSpacing/>
        <w:jc w:val="both"/>
        <w:rPr>
          <w:rFonts w:ascii="Times New Roman" w:hAnsi="Times New Roman" w:cs="Times New Roman"/>
          <w:b/>
          <w:lang w:eastAsia="ar-SA"/>
        </w:rPr>
      </w:pPr>
    </w:p>
    <w:p w:rsidR="00A520D1" w:rsidRPr="00232015" w:rsidRDefault="00A520D1" w:rsidP="00A520D1">
      <w:pPr>
        <w:widowControl/>
        <w:suppressAutoHyphens w:val="0"/>
        <w:spacing w:before="100" w:beforeAutospacing="1" w:after="100" w:afterAutospacing="1"/>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1. МКУ «УКС» осуществлял закупки товаров, работ, услуг  для обеспечения государственных и муниципальных нужд в  соответствии с: </w:t>
      </w:r>
    </w:p>
    <w:p w:rsidR="00A520D1" w:rsidRPr="00232015" w:rsidRDefault="00A520D1" w:rsidP="00A520D1">
      <w:pPr>
        <w:widowControl/>
        <w:suppressAutoHyphens w:val="0"/>
        <w:spacing w:before="100" w:beforeAutospacing="1" w:after="100" w:afterAutospacing="1"/>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 в 2013 году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A520D1" w:rsidRPr="00232015" w:rsidRDefault="00A520D1" w:rsidP="00A520D1">
      <w:pPr>
        <w:widowControl/>
        <w:suppressAutoHyphens w:val="0"/>
        <w:spacing w:before="100" w:beforeAutospacing="1" w:after="100" w:afterAutospacing="1"/>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 в 2014-2015 году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A520D1" w:rsidRPr="00232015" w:rsidRDefault="00A520D1" w:rsidP="00A520D1">
      <w:pPr>
        <w:widowControl/>
        <w:suppressAutoHyphens w:val="0"/>
        <w:spacing w:before="100" w:beforeAutospacing="1" w:after="100" w:afterAutospacing="1"/>
        <w:ind w:firstLine="567"/>
        <w:contextualSpacing/>
        <w:jc w:val="both"/>
        <w:rPr>
          <w:rFonts w:ascii="Times New Roman" w:eastAsia="Calibri" w:hAnsi="Times New Roman" w:cs="Times New Roman"/>
          <w:b/>
          <w:i/>
          <w:lang w:eastAsia="en-US"/>
        </w:rPr>
      </w:pPr>
      <w:r w:rsidRPr="00232015">
        <w:rPr>
          <w:rFonts w:ascii="Times New Roman" w:eastAsia="Calibri" w:hAnsi="Times New Roman" w:cs="Times New Roman"/>
          <w:lang w:eastAsia="en-US"/>
        </w:rPr>
        <w:t xml:space="preserve">2. Исходя из информации, содержащейся на официальном сайте единой информационной системы в информационно-телекоммуникационной сети «Интернет» - www.zakupki.gov.ru  планы-графики МКУ «УКС» на 2013,2014,2015 годы размещены на официальном сайте в соответствии с доведенными лимитами бюджетных обязательств. </w:t>
      </w:r>
    </w:p>
    <w:p w:rsidR="00A520D1" w:rsidRPr="00232015" w:rsidRDefault="00A520D1" w:rsidP="00A520D1">
      <w:pPr>
        <w:widowControl/>
        <w:suppressAutoHyphens w:val="0"/>
        <w:spacing w:before="100" w:beforeAutospacing="1" w:after="100" w:afterAutospacing="1"/>
        <w:ind w:firstLine="567"/>
        <w:contextualSpacing/>
        <w:jc w:val="both"/>
        <w:rPr>
          <w:rFonts w:ascii="Times New Roman" w:hAnsi="Times New Roman" w:cs="Times New Roman"/>
        </w:rPr>
      </w:pPr>
      <w:r w:rsidRPr="00232015">
        <w:rPr>
          <w:rFonts w:ascii="Times New Roman" w:eastAsia="Calibri" w:hAnsi="Times New Roman" w:cs="Times New Roman"/>
          <w:lang w:eastAsia="en-US"/>
        </w:rPr>
        <w:t>3.</w:t>
      </w:r>
      <w:r w:rsidRPr="00232015">
        <w:rPr>
          <w:rFonts w:ascii="Times New Roman" w:hAnsi="Times New Roman" w:cs="Times New Roman"/>
        </w:rPr>
        <w:t xml:space="preserve"> Содержание аукционной документации соответствует требованиям, установленным ст. 64 Федерального закона № 44-ФЗ. Документация по запросам котировок соответствует требованиям, согласно  статьи 73 Федерального закона №44-ФЗ.</w:t>
      </w: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4. Объем проверенных заключенных муниципальных контрактов составил 79 733 355,97 рублей, что на 4 763 783,76 рублей ниже предусмотренной начальной (максимальной) цены контракта и  является экономией бюджетных средств. Данный факт является показателем эффективного использования бюджетных средств, ст.34 Бюджетного кодекса Российской Федерации.</w:t>
      </w: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lang w:eastAsia="en-US"/>
        </w:rPr>
      </w:pP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5. В соответствии с действующим законодательством стороны несут ответственность за неисполнение или ненадлежащее исполнение своих обязательств по заключенным контрактам. Выявлены нарушения  по факту нарушения сроков поставки товара, а также оплаты за полученный товар.</w:t>
      </w:r>
      <w:r w:rsidRPr="00232015">
        <w:rPr>
          <w:rFonts w:ascii="Times New Roman" w:eastAsia="Calibri" w:hAnsi="Times New Roman" w:cs="Times New Roman"/>
          <w:b/>
          <w:i/>
          <w:lang w:eastAsia="en-US"/>
        </w:rPr>
        <w:t xml:space="preserve"> </w:t>
      </w:r>
      <w:proofErr w:type="spellStart"/>
      <w:r w:rsidRPr="00232015">
        <w:rPr>
          <w:rFonts w:ascii="Times New Roman" w:eastAsia="Calibri" w:hAnsi="Times New Roman" w:cs="Times New Roman"/>
          <w:lang w:eastAsia="en-US"/>
        </w:rPr>
        <w:t>Претензионно</w:t>
      </w:r>
      <w:proofErr w:type="spellEnd"/>
      <w:r w:rsidRPr="00232015">
        <w:rPr>
          <w:rFonts w:ascii="Times New Roman" w:eastAsia="Calibri" w:hAnsi="Times New Roman" w:cs="Times New Roman"/>
          <w:lang w:eastAsia="en-US"/>
        </w:rPr>
        <w:t xml:space="preserve"> – исковая работа со стороны МКУ «УКС» не проводилась. По представленным к проверке муниципальным контрактам упущенный доход бюджета муниципального района составил 20 659,96 рублей.</w:t>
      </w: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b/>
          <w:i/>
          <w:lang w:eastAsia="en-US"/>
        </w:rPr>
      </w:pPr>
      <w:r w:rsidRPr="00232015">
        <w:rPr>
          <w:rFonts w:ascii="Times New Roman" w:eastAsia="Calibri" w:hAnsi="Times New Roman" w:cs="Times New Roman"/>
          <w:lang w:eastAsia="en-US"/>
        </w:rPr>
        <w:t>6.  В нарушение частей 9-11 статьи 94 Федерального  закона №44-ФЗ и Положения о подготовке и размещении в 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Заказчик размещал отчеты об исполнении муниципальных контрактов на официальном сайте позже 7 рабочих дней со дня оплаты Заказчиком обязательств.</w:t>
      </w:r>
      <w:r w:rsidRPr="00232015">
        <w:rPr>
          <w:rFonts w:ascii="Times New Roman" w:eastAsia="Calibri" w:hAnsi="Times New Roman" w:cs="Times New Roman"/>
          <w:b/>
          <w:i/>
          <w:lang w:eastAsia="en-US"/>
        </w:rPr>
        <w:t xml:space="preserve"> </w:t>
      </w: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b/>
          <w:i/>
          <w:lang w:eastAsia="en-US"/>
        </w:rPr>
      </w:pPr>
    </w:p>
    <w:p w:rsidR="00A520D1" w:rsidRPr="00232015" w:rsidRDefault="00A520D1" w:rsidP="00A520D1">
      <w:pPr>
        <w:widowControl/>
        <w:spacing w:before="100" w:beforeAutospacing="1" w:after="100" w:afterAutospacing="1"/>
        <w:ind w:firstLine="567"/>
        <w:contextualSpacing/>
        <w:jc w:val="both"/>
        <w:rPr>
          <w:rFonts w:ascii="Times New Roman" w:eastAsia="Calibri" w:hAnsi="Times New Roman" w:cs="Times New Roman"/>
          <w:b/>
          <w:i/>
          <w:lang w:eastAsia="en-US"/>
        </w:rPr>
      </w:pPr>
      <w:r w:rsidRPr="00232015">
        <w:rPr>
          <w:rFonts w:ascii="Times New Roman" w:hAnsi="Times New Roman" w:cs="Times New Roman"/>
          <w:b/>
          <w:bCs/>
          <w:lang w:eastAsia="ar-SA"/>
        </w:rPr>
        <w:t>По итогам проверки Ревизионной комиссией предложено:</w:t>
      </w:r>
    </w:p>
    <w:p w:rsidR="00A520D1" w:rsidRPr="00232015" w:rsidRDefault="00A520D1" w:rsidP="00A520D1">
      <w:pPr>
        <w:widowControl/>
        <w:autoSpaceDE w:val="0"/>
        <w:autoSpaceDN w:val="0"/>
        <w:adjustRightInd w:val="0"/>
        <w:ind w:firstLine="709"/>
        <w:contextualSpacing/>
        <w:jc w:val="both"/>
        <w:rPr>
          <w:rFonts w:ascii="Times New Roman" w:hAnsi="Times New Roman" w:cs="Times New Roman"/>
          <w:b/>
          <w:lang w:eastAsia="ar-SA"/>
        </w:rPr>
      </w:pPr>
      <w:r w:rsidRPr="00232015">
        <w:rPr>
          <w:rFonts w:ascii="Times New Roman" w:hAnsi="Times New Roman" w:cs="Times New Roman"/>
          <w:color w:val="C00000"/>
          <w:lang w:eastAsia="ar-SA"/>
        </w:rPr>
        <w:t xml:space="preserve">                                                                                                               </w:t>
      </w:r>
    </w:p>
    <w:p w:rsidR="00A520D1" w:rsidRPr="00232015" w:rsidRDefault="00A520D1" w:rsidP="00A520D1">
      <w:pPr>
        <w:widowControl/>
        <w:suppressAutoHyphens w:val="0"/>
        <w:autoSpaceDE w:val="0"/>
        <w:autoSpaceDN w:val="0"/>
        <w:adjustRightInd w:val="0"/>
        <w:ind w:firstLine="539"/>
        <w:contextualSpacing/>
        <w:jc w:val="both"/>
        <w:rPr>
          <w:rFonts w:ascii="Times New Roman" w:hAnsi="Times New Roman" w:cs="Times New Roman"/>
          <w:lang w:eastAsia="ar-SA"/>
        </w:rPr>
      </w:pPr>
      <w:r w:rsidRPr="00232015">
        <w:rPr>
          <w:rFonts w:ascii="Times New Roman" w:hAnsi="Times New Roman" w:cs="Times New Roman"/>
          <w:lang w:eastAsia="ar-SA"/>
        </w:rPr>
        <w:t>1.   Обеспечить соблюдение принципов контрактной системы в сфере закупок: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520D1" w:rsidRPr="00232015" w:rsidRDefault="00A520D1" w:rsidP="00A520D1">
      <w:pPr>
        <w:widowControl/>
        <w:suppressAutoHyphens w:val="0"/>
        <w:autoSpaceDE w:val="0"/>
        <w:autoSpaceDN w:val="0"/>
        <w:adjustRightInd w:val="0"/>
        <w:ind w:firstLine="539"/>
        <w:contextualSpacing/>
        <w:jc w:val="both"/>
        <w:rPr>
          <w:rFonts w:ascii="Times New Roman" w:hAnsi="Times New Roman" w:cs="Times New Roman"/>
          <w:lang w:eastAsia="ar-SA"/>
        </w:rPr>
      </w:pPr>
      <w:r w:rsidRPr="00232015">
        <w:rPr>
          <w:rFonts w:ascii="Times New Roman" w:hAnsi="Times New Roman" w:cs="Times New Roman"/>
          <w:lang w:eastAsia="ar-SA"/>
        </w:rPr>
        <w:t xml:space="preserve">2. Своевременно представлять требования Поставщикам по уплате неустоек (штрафы, пени) за каждый день просрочки исполнения Поставщиком обязательств,  а также предъявлять  штрафы за ненадлежащее исполнение Поставщиком обязательств, предусмотренных муниципальным контрактом. </w:t>
      </w:r>
    </w:p>
    <w:p w:rsidR="00A520D1" w:rsidRPr="00232015" w:rsidRDefault="00A520D1" w:rsidP="00A520D1">
      <w:pPr>
        <w:widowControl/>
        <w:suppressAutoHyphens w:val="0"/>
        <w:autoSpaceDE w:val="0"/>
        <w:autoSpaceDN w:val="0"/>
        <w:adjustRightInd w:val="0"/>
        <w:ind w:firstLine="539"/>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3.</w:t>
      </w:r>
      <w:r w:rsidRPr="00232015">
        <w:rPr>
          <w:rFonts w:ascii="Times New Roman" w:hAnsi="Times New Roman" w:cs="Times New Roman"/>
          <w:lang w:eastAsia="ar-SA"/>
        </w:rPr>
        <w:t xml:space="preserve"> </w:t>
      </w:r>
      <w:r w:rsidRPr="00232015">
        <w:rPr>
          <w:rFonts w:ascii="Times New Roman" w:eastAsia="Calibri" w:hAnsi="Times New Roman" w:cs="Times New Roman"/>
          <w:lang w:eastAsia="en-US"/>
        </w:rPr>
        <w:t>Не допускать необоснованных нарушений сроков оплаты за выполненные обязательства.</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4. Соблюдать требования предусмотренные частями 9-11 статьи 94 Федерального  закона №44-ФЗ и Положением о подготовке и размещении в 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утвержденным постановлением  </w:t>
      </w:r>
      <w:r w:rsidRPr="00232015">
        <w:rPr>
          <w:rFonts w:ascii="Times New Roman" w:hAnsi="Times New Roman" w:cs="Times New Roman"/>
          <w:lang w:eastAsia="ar-SA"/>
        </w:rPr>
        <w:lastRenderedPageBreak/>
        <w:t xml:space="preserve">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5. Привлечь к дисциплинарной ответственности должностных лиц, виновных в допущенных нарушениях.</w:t>
      </w:r>
    </w:p>
    <w:p w:rsidR="00A520D1" w:rsidRPr="00232015" w:rsidRDefault="00A520D1" w:rsidP="00A520D1">
      <w:pPr>
        <w:widowControl/>
        <w:autoSpaceDE w:val="0"/>
        <w:autoSpaceDN w:val="0"/>
        <w:adjustRightInd w:val="0"/>
        <w:ind w:firstLine="709"/>
        <w:jc w:val="both"/>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b/>
        </w:rPr>
      </w:pPr>
      <w:r w:rsidRPr="00232015">
        <w:rPr>
          <w:rFonts w:ascii="Times New Roman" w:hAnsi="Times New Roman" w:cs="Times New Roman"/>
          <w:b/>
          <w:lang w:eastAsia="ar-SA"/>
        </w:rPr>
        <w:t>2.2.12. «</w:t>
      </w:r>
      <w:r w:rsidRPr="00232015">
        <w:rPr>
          <w:rFonts w:ascii="Times New Roman" w:hAnsi="Times New Roman" w:cs="Times New Roman"/>
          <w:b/>
        </w:rPr>
        <w:t>Проверка  финансово-хозяйственной деятельности муниципального унитарного предприятия «ГЕО-БТИ» за период 2014-2016 года»</w:t>
      </w:r>
    </w:p>
    <w:p w:rsidR="00A520D1" w:rsidRPr="00232015" w:rsidRDefault="00A520D1" w:rsidP="00A520D1">
      <w:pPr>
        <w:widowControl/>
        <w:ind w:firstLine="567"/>
        <w:jc w:val="both"/>
        <w:rPr>
          <w:rFonts w:ascii="Times New Roman" w:hAnsi="Times New Roman" w:cs="Times New Roman"/>
          <w:b/>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Объект контроля</w:t>
      </w:r>
      <w:r w:rsidRPr="00232015">
        <w:rPr>
          <w:rFonts w:ascii="Times New Roman" w:hAnsi="Times New Roman" w:cs="Times New Roman"/>
          <w:lang w:eastAsia="ar-SA"/>
        </w:rPr>
        <w:t>:   Муниципальное унитарное предприятие «ГЕО-БТИ» (далее – МУП «ГЕО-БТИ»)</w:t>
      </w:r>
      <w:r w:rsidRPr="00232015">
        <w:rPr>
          <w:rFonts w:ascii="Times New Roman" w:hAnsi="Times New Roman" w:cs="Times New Roman"/>
          <w:bCs/>
          <w:lang w:eastAsia="ar-SA"/>
        </w:rPr>
        <w:t>.</w:t>
      </w:r>
    </w:p>
    <w:p w:rsidR="00A520D1" w:rsidRPr="00232015" w:rsidRDefault="00A520D1" w:rsidP="00A520D1">
      <w:pPr>
        <w:widowControl/>
        <w:ind w:firstLine="567"/>
        <w:jc w:val="both"/>
        <w:rPr>
          <w:rFonts w:ascii="Times New Roman" w:hAnsi="Times New Roman" w:cs="Times New Roman"/>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анализ</w:t>
      </w:r>
      <w:r w:rsidRPr="00232015">
        <w:rPr>
          <w:rFonts w:ascii="Times New Roman" w:hAnsi="Times New Roman" w:cs="Times New Roman"/>
        </w:rPr>
        <w:t xml:space="preserve">  финансово-хозяйственной деятельности муниципального унитарного предприятия «ГЕО-БТИ» за период 2014-2016 года.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 xml:space="preserve">Сроки проведения контрольного мероприятия: </w:t>
      </w:r>
      <w:r w:rsidRPr="00232015">
        <w:rPr>
          <w:rFonts w:ascii="Times New Roman" w:hAnsi="Times New Roman" w:cs="Times New Roman"/>
          <w:lang w:eastAsia="ar-SA"/>
        </w:rPr>
        <w:t>с 08.11.2016  по 30.11.2016 года.</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color w:val="000000"/>
          <w:shd w:val="clear" w:color="auto" w:fill="FFFFFF"/>
          <w:lang w:eastAsia="ar-SA"/>
        </w:rPr>
      </w:pPr>
      <w:r w:rsidRPr="00232015">
        <w:rPr>
          <w:rFonts w:ascii="Times New Roman" w:hAnsi="Times New Roman" w:cs="Times New Roman"/>
        </w:rPr>
        <w:t xml:space="preserve">1.  </w:t>
      </w:r>
      <w:r w:rsidRPr="00232015">
        <w:rPr>
          <w:rFonts w:ascii="Times New Roman" w:hAnsi="Times New Roman" w:cs="Times New Roman"/>
          <w:lang w:eastAsia="ar-SA"/>
        </w:rPr>
        <w:t>В нарушении пп.3 п.1 ст.20 Федерального закона от 14.11.2002 № 161-ФЗ собственником муниципального имущества не разработан и не утвержден Порядок составления и утвер</w:t>
      </w:r>
      <w:r w:rsidRPr="00232015">
        <w:rPr>
          <w:rFonts w:ascii="Times New Roman" w:hAnsi="Times New Roman" w:cs="Times New Roman"/>
          <w:lang w:eastAsia="ar-SA"/>
        </w:rPr>
        <w:softHyphen/>
        <w:t>ждения планов финансово-хозяйственной деятельности муниципального унитарного предприятия, отсут</w:t>
      </w:r>
      <w:r w:rsidRPr="00232015">
        <w:rPr>
          <w:rFonts w:ascii="Times New Roman" w:hAnsi="Times New Roman" w:cs="Times New Roman"/>
          <w:lang w:eastAsia="ar-SA"/>
        </w:rPr>
        <w:softHyphen/>
        <w:t>ствует нормативно-правовой акт, регулирующий данное правоотношение.</w:t>
      </w:r>
      <w:r w:rsidRPr="00232015">
        <w:rPr>
          <w:rFonts w:ascii="Times New Roman" w:hAnsi="Times New Roman" w:cs="Times New Roman"/>
          <w:color w:val="000000"/>
          <w:shd w:val="clear" w:color="auto" w:fill="FFFFFF"/>
          <w:lang w:eastAsia="ar-SA"/>
        </w:rPr>
        <w:t xml:space="preserve"> </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2. Установлено неэффективное использование муниципального имущества  по адресу ул. Пионерская, дом 15, 1 этаж:</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 xml:space="preserve">- нежилое помещение №8 площадью 30,2 </w:t>
      </w:r>
      <w:proofErr w:type="spellStart"/>
      <w:r w:rsidRPr="00232015">
        <w:rPr>
          <w:rFonts w:ascii="Times New Roman" w:hAnsi="Times New Roman" w:cs="Times New Roman"/>
        </w:rPr>
        <w:t>кв.м</w:t>
      </w:r>
      <w:proofErr w:type="spellEnd"/>
      <w:r w:rsidRPr="00232015">
        <w:rPr>
          <w:rFonts w:ascii="Times New Roman" w:hAnsi="Times New Roman" w:cs="Times New Roman"/>
        </w:rPr>
        <w:t>;</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 xml:space="preserve">- нежилое  помещение №3  площадью 21,12 </w:t>
      </w:r>
      <w:proofErr w:type="spellStart"/>
      <w:r w:rsidRPr="00232015">
        <w:rPr>
          <w:rFonts w:ascii="Times New Roman" w:hAnsi="Times New Roman" w:cs="Times New Roman"/>
        </w:rPr>
        <w:t>кв.м</w:t>
      </w:r>
      <w:proofErr w:type="spellEnd"/>
      <w:r w:rsidRPr="00232015">
        <w:rPr>
          <w:rFonts w:ascii="Times New Roman" w:hAnsi="Times New Roman" w:cs="Times New Roman"/>
        </w:rPr>
        <w:t xml:space="preserve">. </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 xml:space="preserve">3. Установлена сумма расхождения между имуществом, переданным по акту </w:t>
      </w:r>
      <w:proofErr w:type="spellStart"/>
      <w:r w:rsidRPr="00232015">
        <w:rPr>
          <w:rFonts w:ascii="Times New Roman" w:hAnsi="Times New Roman" w:cs="Times New Roman"/>
        </w:rPr>
        <w:t>приемо</w:t>
      </w:r>
      <w:proofErr w:type="spellEnd"/>
      <w:r w:rsidRPr="00232015">
        <w:rPr>
          <w:rFonts w:ascii="Times New Roman" w:hAnsi="Times New Roman" w:cs="Times New Roman"/>
        </w:rPr>
        <w:t>-передачи, бухгалтерским учетом и выписками из реестра муниципальной собственности и  составила 203 953,20 рублей.</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rPr>
        <w:t>4.</w:t>
      </w:r>
      <w:r w:rsidRPr="00232015">
        <w:rPr>
          <w:rFonts w:ascii="Times New Roman" w:hAnsi="Times New Roman" w:cs="Times New Roman"/>
          <w:lang w:eastAsia="ar-SA"/>
        </w:rPr>
        <w:t xml:space="preserve">  Анализ финансового состояния деятельности МУП «ГЕО-БТИ» показал следующее:</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 Оборотные средства в 2015 году увеличились на 10,16%. Увеличение произошло в основном за счёт запасов и дебиторской задолженности. </w:t>
      </w:r>
      <w:proofErr w:type="spellStart"/>
      <w:r w:rsidRPr="00232015">
        <w:rPr>
          <w:rFonts w:ascii="Times New Roman" w:hAnsi="Times New Roman" w:cs="Times New Roman"/>
          <w:lang w:eastAsia="ar-SA"/>
        </w:rPr>
        <w:t>Внеоборотные</w:t>
      </w:r>
      <w:proofErr w:type="spellEnd"/>
      <w:r w:rsidRPr="00232015">
        <w:rPr>
          <w:rFonts w:ascii="Times New Roman" w:hAnsi="Times New Roman" w:cs="Times New Roman"/>
          <w:lang w:eastAsia="ar-SA"/>
        </w:rPr>
        <w:t xml:space="preserve"> активы уменьшились на 10,16% за счёт начисления амортизации.  </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 Размер кредиторской задолженности в 2015 году увеличился на 8,1 % по сравнению с 2014 годом. Дебиторская задолженность в 2015 году увеличилась на 53,8%, в связи с увеличением задолженности заказчиков за услуги, вследствие увеличения количества принятых заявок на конец периода.</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 Выручка от реализации услуг в 2015 году по сравнению с 2014 годом увеличилась на 294 тыс. рублей. Расходы от деятельности уменьшилась на 90,0 тыс. рублей в 2015 году по сравнению с 2014 годом. </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 Структура баланса МУП «ГЕО-БТИ» неудовлетворительная, как на начало так и на конец отчетного периода. Финансовое состояние МУП «ГЕО-БТИ» неустойчивое в связи с низкой долей собственного капитала и большой зависимостью от внешних источников. За период 2015 года  МУП «ГЕО-БТИ» получило прибыль в размере 62,0 тыс. рублей, что составляет 0,7% от выручки. Для сравнения в прошлом периоде, по результатам деятельности был получен убыток в сумме 464 </w:t>
      </w:r>
      <w:proofErr w:type="spellStart"/>
      <w:r w:rsidRPr="00232015">
        <w:rPr>
          <w:rFonts w:ascii="Times New Roman" w:hAnsi="Times New Roman" w:cs="Times New Roman"/>
          <w:lang w:eastAsia="ar-SA"/>
        </w:rPr>
        <w:t>тыс.рублей</w:t>
      </w:r>
      <w:proofErr w:type="spellEnd"/>
      <w:r w:rsidRPr="00232015">
        <w:rPr>
          <w:rFonts w:ascii="Times New Roman" w:hAnsi="Times New Roman" w:cs="Times New Roman"/>
          <w:lang w:eastAsia="ar-SA"/>
        </w:rPr>
        <w:t>.</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5.</w:t>
      </w:r>
      <w:r w:rsidRPr="00232015">
        <w:rPr>
          <w:rFonts w:ascii="Times New Roman" w:hAnsi="Times New Roman" w:cs="Times New Roman"/>
          <w:b/>
          <w:lang w:eastAsia="ar-SA"/>
        </w:rPr>
        <w:t xml:space="preserve"> </w:t>
      </w:r>
      <w:r w:rsidRPr="00232015">
        <w:rPr>
          <w:rFonts w:ascii="Times New Roman" w:hAnsi="Times New Roman" w:cs="Times New Roman"/>
          <w:lang w:eastAsia="ar-SA"/>
        </w:rPr>
        <w:t>Приказом по основной деятельности от 30.12.2011 №66-О утверждена учетная политика для целей бухгалтерского и налогового учета МУП «ГЕО-БТИ». В приказе указан Федеральный закон от 21.11.1996 №129-ФЗ «О бухгалтерском учете», который утратил силу с 1 января 2013 года.</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lastRenderedPageBreak/>
        <w:t>6. Проверкой соответствия наименований профессий Коллективного договора со штатным расписанием по состоянию на 05.08.2016 года выявлены расхождения.</w:t>
      </w:r>
    </w:p>
    <w:p w:rsidR="00A520D1" w:rsidRPr="00232015" w:rsidRDefault="00A520D1" w:rsidP="00A520D1">
      <w:pPr>
        <w:widowControl/>
        <w:suppressAutoHyphens w:val="0"/>
        <w:autoSpaceDE w:val="0"/>
        <w:autoSpaceDN w:val="0"/>
        <w:adjustRightInd w:val="0"/>
        <w:ind w:firstLine="567"/>
        <w:jc w:val="both"/>
        <w:rPr>
          <w:rFonts w:ascii="Times New Roman" w:eastAsia="Calibri" w:hAnsi="Times New Roman" w:cs="Times New Roman"/>
          <w:lang w:eastAsia="en-US"/>
        </w:rPr>
      </w:pPr>
      <w:r w:rsidRPr="00232015">
        <w:rPr>
          <w:rFonts w:ascii="Times New Roman" w:hAnsi="Times New Roman" w:cs="Times New Roman"/>
        </w:rPr>
        <w:t xml:space="preserve">7. </w:t>
      </w:r>
      <w:r w:rsidRPr="00232015">
        <w:rPr>
          <w:rFonts w:ascii="Times New Roman" w:eastAsia="Calibri" w:hAnsi="Times New Roman" w:cs="Times New Roman"/>
          <w:lang w:eastAsia="en-US"/>
        </w:rPr>
        <w:t xml:space="preserve">В нарушение  </w:t>
      </w:r>
      <w:hyperlink r:id="rId16" w:history="1">
        <w:r w:rsidRPr="00232015">
          <w:rPr>
            <w:rFonts w:ascii="Times New Roman" w:eastAsia="Calibri" w:hAnsi="Times New Roman" w:cs="Times New Roman"/>
            <w:lang w:eastAsia="en-US"/>
          </w:rPr>
          <w:t>ч. 1 ст. 135</w:t>
        </w:r>
      </w:hyperlink>
      <w:r w:rsidRPr="00232015">
        <w:rPr>
          <w:rFonts w:ascii="Times New Roman" w:eastAsia="Calibri" w:hAnsi="Times New Roman" w:cs="Times New Roman"/>
          <w:lang w:eastAsia="en-US"/>
        </w:rPr>
        <w:t xml:space="preserve"> Трудового кодекса Российской Федерации </w:t>
      </w:r>
      <w:r w:rsidRPr="00232015">
        <w:rPr>
          <w:rFonts w:ascii="Times New Roman" w:hAnsi="Times New Roman" w:cs="Times New Roman"/>
          <w:lang w:eastAsia="ar-SA"/>
        </w:rPr>
        <w:t xml:space="preserve">надбавка к должностному окладу директора МУП «ГЕО-БТИ» в размере 50% за сложность напряженность в труде, </w:t>
      </w:r>
      <w:r w:rsidRPr="00232015">
        <w:rPr>
          <w:rFonts w:ascii="Times New Roman" w:eastAsia="Calibri" w:hAnsi="Times New Roman" w:cs="Times New Roman"/>
          <w:lang w:eastAsia="en-US"/>
        </w:rPr>
        <w:t>установленная трудовым договором,</w:t>
      </w:r>
      <w:r w:rsidRPr="00232015">
        <w:rPr>
          <w:rFonts w:ascii="Times New Roman" w:hAnsi="Times New Roman" w:cs="Times New Roman"/>
          <w:lang w:eastAsia="ar-SA"/>
        </w:rPr>
        <w:t xml:space="preserve"> не выплачивалась с января 2010 года</w:t>
      </w:r>
      <w:r w:rsidRPr="00232015">
        <w:rPr>
          <w:rFonts w:ascii="Times New Roman" w:eastAsia="Calibri" w:hAnsi="Times New Roman" w:cs="Times New Roman"/>
          <w:lang w:eastAsia="en-US"/>
        </w:rPr>
        <w:t>.</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rPr>
        <w:t xml:space="preserve">8. </w:t>
      </w:r>
      <w:r w:rsidRPr="00232015">
        <w:rPr>
          <w:rFonts w:ascii="Times New Roman" w:hAnsi="Times New Roman" w:cs="Times New Roman"/>
          <w:lang w:eastAsia="ar-SA"/>
        </w:rPr>
        <w:t>В актах по списанию материальных запасов  за 2015 год установлено отсутствие подписи членов комиссии либо председателя комиссии по списанию материальных ценностей, отсутствует печать.</w:t>
      </w:r>
    </w:p>
    <w:p w:rsidR="00A520D1" w:rsidRPr="00232015" w:rsidRDefault="00A520D1" w:rsidP="00A520D1">
      <w:pPr>
        <w:widowControl/>
        <w:autoSpaceDE w:val="0"/>
        <w:autoSpaceDN w:val="0"/>
        <w:adjustRightInd w:val="0"/>
        <w:ind w:firstLine="709"/>
        <w:jc w:val="both"/>
        <w:rPr>
          <w:rFonts w:ascii="Times New Roman" w:hAnsi="Times New Roman" w:cs="Times New Roman"/>
          <w:color w:val="C00000"/>
          <w:lang w:eastAsia="ar-SA"/>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67"/>
        <w:rPr>
          <w:rFonts w:ascii="Times New Roman" w:hAnsi="Times New Roman" w:cs="Times New Roman"/>
          <w:b/>
          <w:bCs/>
        </w:rPr>
      </w:pPr>
    </w:p>
    <w:p w:rsidR="00A520D1" w:rsidRPr="00232015" w:rsidRDefault="00A520D1" w:rsidP="00A520D1">
      <w:pPr>
        <w:widowControl/>
        <w:ind w:firstLine="540"/>
        <w:rPr>
          <w:rFonts w:ascii="Times New Roman" w:hAnsi="Times New Roman" w:cs="Times New Roman"/>
          <w:b/>
          <w:lang w:eastAsia="ar-SA"/>
        </w:rPr>
      </w:pPr>
      <w:r w:rsidRPr="00232015">
        <w:rPr>
          <w:rFonts w:ascii="Times New Roman" w:hAnsi="Times New Roman" w:cs="Times New Roman"/>
          <w:b/>
          <w:lang w:eastAsia="ar-SA"/>
        </w:rPr>
        <w:t>Муниципальному унитарному предприятию «ГЕО-БТИ»:</w:t>
      </w:r>
    </w:p>
    <w:p w:rsidR="00A520D1" w:rsidRPr="00232015" w:rsidRDefault="00A520D1" w:rsidP="00A520D1">
      <w:pPr>
        <w:widowControl/>
        <w:ind w:firstLine="540"/>
        <w:jc w:val="center"/>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i/>
          <w:lang w:eastAsia="ar-SA"/>
        </w:rPr>
      </w:pPr>
      <w:r w:rsidRPr="00232015">
        <w:rPr>
          <w:rFonts w:ascii="Times New Roman" w:hAnsi="Times New Roman" w:cs="Times New Roman"/>
          <w:lang w:eastAsia="ar-SA"/>
        </w:rPr>
        <w:t>1.</w:t>
      </w:r>
      <w:r w:rsidRPr="00232015">
        <w:rPr>
          <w:rFonts w:ascii="Times New Roman" w:hAnsi="Times New Roman" w:cs="Times New Roman"/>
          <w:b/>
          <w:lang w:eastAsia="ar-SA"/>
        </w:rPr>
        <w:t xml:space="preserve">  </w:t>
      </w:r>
      <w:r w:rsidRPr="00232015">
        <w:rPr>
          <w:rFonts w:ascii="Times New Roman" w:hAnsi="Times New Roman" w:cs="Times New Roman"/>
          <w:lang w:eastAsia="ar-SA"/>
        </w:rPr>
        <w:t>Производить расходы в соответствии с установленным планом финансово-хозяйственной деятельности муниципального унитарного предприятия, согласованным с собственником имущества уни</w:t>
      </w:r>
      <w:r w:rsidRPr="00232015">
        <w:rPr>
          <w:rFonts w:ascii="Times New Roman" w:hAnsi="Times New Roman" w:cs="Times New Roman"/>
          <w:lang w:eastAsia="ar-SA"/>
        </w:rPr>
        <w:softHyphen/>
        <w:t>тарного предприятия.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2. Обеспечить эффективное использование имущества, находящееся в хозяйственном ведении МУП «ГЕО-БТИ» в целях получения дополнительного дохода в бюджет муниципального образования муниципального района «Сосногорск.</w:t>
      </w:r>
    </w:p>
    <w:p w:rsidR="00A520D1" w:rsidRPr="00232015" w:rsidRDefault="00A520D1" w:rsidP="00A520D1">
      <w:pPr>
        <w:widowControl/>
        <w:ind w:firstLine="567"/>
        <w:jc w:val="both"/>
        <w:rPr>
          <w:rFonts w:ascii="Times New Roman" w:hAnsi="Times New Roman" w:cs="Times New Roman"/>
          <w:b/>
          <w:i/>
          <w:lang w:eastAsia="ar-SA"/>
        </w:rPr>
      </w:pPr>
      <w:r w:rsidRPr="00232015">
        <w:rPr>
          <w:rFonts w:ascii="Times New Roman" w:hAnsi="Times New Roman" w:cs="Times New Roman"/>
          <w:lang w:eastAsia="ar-SA"/>
        </w:rPr>
        <w:t>3. Внести изменения в учетную политику МУП «ГЕО-БТИ», в связи с вступлением в силу Федерального закона № 402-ФЗ «О бухгалтерском учете</w:t>
      </w:r>
      <w:r w:rsidRPr="00232015">
        <w:rPr>
          <w:rFonts w:ascii="Times New Roman" w:hAnsi="Times New Roman" w:cs="Times New Roman"/>
          <w:b/>
          <w:i/>
          <w:lang w:eastAsia="ar-SA"/>
        </w:rPr>
        <w:t xml:space="preserve">» </w:t>
      </w:r>
      <w:r w:rsidRPr="00232015">
        <w:rPr>
          <w:rFonts w:ascii="Times New Roman" w:hAnsi="Times New Roman" w:cs="Times New Roman"/>
          <w:lang w:eastAsia="ar-SA"/>
        </w:rPr>
        <w:t>с 1 января 2013 года</w:t>
      </w:r>
      <w:r w:rsidRPr="00232015">
        <w:rPr>
          <w:rFonts w:ascii="Times New Roman" w:hAnsi="Times New Roman" w:cs="Times New Roman"/>
          <w:b/>
          <w:i/>
          <w:lang w:eastAsia="ar-SA"/>
        </w:rPr>
        <w:t>.</w:t>
      </w:r>
    </w:p>
    <w:p w:rsidR="00A520D1" w:rsidRPr="00232015" w:rsidRDefault="00A520D1" w:rsidP="00A520D1">
      <w:pPr>
        <w:widowControl/>
        <w:tabs>
          <w:tab w:val="left" w:pos="540"/>
          <w:tab w:val="left" w:pos="3540"/>
        </w:tabs>
        <w:ind w:right="-83" w:firstLine="540"/>
        <w:jc w:val="both"/>
        <w:rPr>
          <w:rFonts w:ascii="Times New Roman" w:hAnsi="Times New Roman" w:cs="Times New Roman"/>
          <w:lang w:eastAsia="ar-SA"/>
        </w:rPr>
      </w:pPr>
      <w:r w:rsidRPr="00232015">
        <w:rPr>
          <w:rFonts w:ascii="Times New Roman" w:hAnsi="Times New Roman" w:cs="Times New Roman"/>
          <w:lang w:eastAsia="ar-SA"/>
        </w:rPr>
        <w:t>4. Внести изменения в трудовой договор (контракт) директора МУП «ГЕО-БТИ» в части установления надбавки к должностному окладу директора МУП «ГЕО-БТИ» за сложность, напряженность в труде.</w:t>
      </w:r>
    </w:p>
    <w:p w:rsidR="00A520D1" w:rsidRPr="00232015" w:rsidRDefault="00A520D1" w:rsidP="00A520D1">
      <w:pPr>
        <w:widowControl/>
        <w:tabs>
          <w:tab w:val="left" w:pos="540"/>
          <w:tab w:val="left" w:pos="3540"/>
        </w:tabs>
        <w:ind w:right="-83" w:firstLine="540"/>
        <w:jc w:val="both"/>
        <w:rPr>
          <w:rFonts w:ascii="Times New Roman" w:hAnsi="Times New Roman" w:cs="Times New Roman"/>
          <w:lang w:eastAsia="ar-SA"/>
        </w:rPr>
      </w:pPr>
      <w:r w:rsidRPr="00232015">
        <w:rPr>
          <w:rFonts w:ascii="Times New Roman" w:hAnsi="Times New Roman" w:cs="Times New Roman"/>
          <w:lang w:eastAsia="ar-SA"/>
        </w:rPr>
        <w:t>5. Привести штатное расписание в соответствии с принятым Коллективным договором.</w:t>
      </w:r>
    </w:p>
    <w:p w:rsidR="00A520D1" w:rsidRPr="00232015" w:rsidRDefault="00A520D1" w:rsidP="00A520D1">
      <w:pPr>
        <w:widowControl/>
        <w:tabs>
          <w:tab w:val="left" w:pos="540"/>
          <w:tab w:val="left" w:pos="3540"/>
        </w:tabs>
        <w:ind w:right="-83" w:firstLine="540"/>
        <w:jc w:val="both"/>
        <w:rPr>
          <w:rFonts w:ascii="Times New Roman" w:hAnsi="Times New Roman" w:cs="Times New Roman"/>
          <w:lang w:eastAsia="ar-SA"/>
        </w:rPr>
      </w:pPr>
      <w:r w:rsidRPr="00232015">
        <w:rPr>
          <w:rFonts w:ascii="Times New Roman" w:hAnsi="Times New Roman" w:cs="Times New Roman"/>
          <w:lang w:eastAsia="ar-SA"/>
        </w:rPr>
        <w:t>6. Списание ГСМ производить согласно «Норм расхода топлив и смазочных материалов на автомобильном транспорте» утвержденном Министерством транспорта РФ от 14.03.2008 №АМ-23-р, Приказом МУП «ГЕО-БТИ» по основной деятельности от 03.12.2013 №103-О.</w:t>
      </w:r>
    </w:p>
    <w:p w:rsidR="00A520D1" w:rsidRPr="00232015" w:rsidRDefault="00A520D1" w:rsidP="00A520D1">
      <w:pPr>
        <w:widowControl/>
        <w:tabs>
          <w:tab w:val="left" w:pos="540"/>
          <w:tab w:val="left" w:pos="3540"/>
        </w:tabs>
        <w:ind w:right="-83" w:firstLine="540"/>
        <w:jc w:val="both"/>
        <w:rPr>
          <w:rFonts w:ascii="Times New Roman" w:hAnsi="Times New Roman" w:cs="Times New Roman"/>
          <w:lang w:eastAsia="ar-SA"/>
        </w:rPr>
      </w:pPr>
      <w:r w:rsidRPr="00232015">
        <w:rPr>
          <w:rFonts w:ascii="Times New Roman" w:hAnsi="Times New Roman" w:cs="Times New Roman"/>
          <w:lang w:eastAsia="ar-SA"/>
        </w:rPr>
        <w:t>7. Усилить контроль за дебиторской и кредиторской задолженностью. Вести претензионную работу по просроченной задолженности.</w:t>
      </w:r>
    </w:p>
    <w:p w:rsidR="00A520D1" w:rsidRPr="00232015" w:rsidRDefault="00A520D1" w:rsidP="00A520D1">
      <w:pPr>
        <w:widowControl/>
        <w:tabs>
          <w:tab w:val="left" w:pos="540"/>
          <w:tab w:val="left" w:pos="3540"/>
        </w:tabs>
        <w:ind w:right="-83" w:firstLine="540"/>
        <w:jc w:val="both"/>
        <w:rPr>
          <w:rFonts w:ascii="Times New Roman" w:hAnsi="Times New Roman" w:cs="Times New Roman"/>
          <w:lang w:eastAsia="ar-SA"/>
        </w:rPr>
      </w:pPr>
    </w:p>
    <w:p w:rsidR="00A520D1" w:rsidRPr="00232015" w:rsidRDefault="00A520D1" w:rsidP="00A520D1">
      <w:pPr>
        <w:widowControl/>
        <w:ind w:firstLine="540"/>
        <w:rPr>
          <w:rFonts w:ascii="Times New Roman" w:hAnsi="Times New Roman" w:cs="Times New Roman"/>
          <w:b/>
          <w:bCs/>
          <w:lang w:eastAsia="ar-SA"/>
        </w:rPr>
      </w:pPr>
      <w:r w:rsidRPr="00232015">
        <w:rPr>
          <w:rFonts w:ascii="Times New Roman" w:hAnsi="Times New Roman" w:cs="Times New Roman"/>
          <w:color w:val="C00000"/>
          <w:lang w:eastAsia="ar-SA"/>
        </w:rPr>
        <w:t xml:space="preserve">   </w:t>
      </w:r>
      <w:r w:rsidRPr="00232015">
        <w:rPr>
          <w:rFonts w:ascii="Times New Roman" w:hAnsi="Times New Roman" w:cs="Times New Roman"/>
          <w:b/>
          <w:lang w:eastAsia="ar-SA"/>
        </w:rPr>
        <w:t>Комитету по управлению имуществом администрации муниципального района «Сосногорск»</w:t>
      </w:r>
      <w:r w:rsidRPr="00232015">
        <w:rPr>
          <w:rFonts w:ascii="Times New Roman" w:hAnsi="Times New Roman" w:cs="Times New Roman"/>
          <w:b/>
          <w:bCs/>
          <w:lang w:eastAsia="ar-SA"/>
        </w:rPr>
        <w:t>:</w:t>
      </w:r>
    </w:p>
    <w:p w:rsidR="00A520D1" w:rsidRPr="00232015" w:rsidRDefault="00A520D1" w:rsidP="00A520D1">
      <w:pPr>
        <w:widowControl/>
        <w:autoSpaceDE w:val="0"/>
        <w:autoSpaceDN w:val="0"/>
        <w:adjustRightInd w:val="0"/>
        <w:ind w:firstLine="709"/>
        <w:jc w:val="both"/>
        <w:rPr>
          <w:rFonts w:ascii="Times New Roman" w:hAnsi="Times New Roman" w:cs="Times New Roman"/>
          <w:color w:val="C00000"/>
          <w:lang w:eastAsia="ar-SA"/>
        </w:rPr>
      </w:pPr>
      <w:r w:rsidRPr="00232015">
        <w:rPr>
          <w:rFonts w:ascii="Times New Roman" w:hAnsi="Times New Roman" w:cs="Times New Roman"/>
          <w:color w:val="C00000"/>
          <w:lang w:eastAsia="ar-SA"/>
        </w:rPr>
        <w:t xml:space="preserve">                                                                                                                               </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bCs/>
        </w:rPr>
      </w:pPr>
      <w:r w:rsidRPr="00232015">
        <w:rPr>
          <w:rFonts w:ascii="Times New Roman" w:hAnsi="Times New Roman" w:cs="Times New Roman"/>
          <w:lang w:eastAsia="ar-SA"/>
        </w:rPr>
        <w:t>1.</w:t>
      </w:r>
      <w:r w:rsidRPr="00232015">
        <w:rPr>
          <w:rFonts w:ascii="Times New Roman" w:hAnsi="Times New Roman" w:cs="Times New Roman"/>
          <w:b/>
          <w:i/>
          <w:lang w:eastAsia="ar-SA"/>
        </w:rPr>
        <w:t xml:space="preserve"> </w:t>
      </w:r>
      <w:r w:rsidRPr="00232015">
        <w:rPr>
          <w:rFonts w:ascii="Times New Roman" w:hAnsi="Times New Roman" w:cs="Times New Roman"/>
          <w:lang w:eastAsia="ar-SA"/>
        </w:rPr>
        <w:t>Разработать и  утвердить Порядок составления и утвер</w:t>
      </w:r>
      <w:r w:rsidRPr="00232015">
        <w:rPr>
          <w:rFonts w:ascii="Times New Roman" w:hAnsi="Times New Roman" w:cs="Times New Roman"/>
          <w:lang w:eastAsia="ar-SA"/>
        </w:rPr>
        <w:softHyphen/>
        <w:t>ждения планов финансово-хозяйственной деятельности муниципального унитарного предприятия, отсут</w:t>
      </w:r>
      <w:r w:rsidRPr="00232015">
        <w:rPr>
          <w:rFonts w:ascii="Times New Roman" w:hAnsi="Times New Roman" w:cs="Times New Roman"/>
          <w:lang w:eastAsia="ar-SA"/>
        </w:rPr>
        <w:softHyphen/>
        <w:t xml:space="preserve">ствует нормативно-правовой акт, регулирующий данное правоотношение, в соответствии с пп.3 п.1 ст.20 Федерального закона от 14.11.2002 № 161-ФЗ </w:t>
      </w:r>
      <w:r w:rsidRPr="00232015">
        <w:rPr>
          <w:rFonts w:ascii="Times New Roman" w:hAnsi="Times New Roman" w:cs="Times New Roman"/>
          <w:bCs/>
        </w:rPr>
        <w:t>«О государственных и муниципальных унитарных предприятиях».</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lang w:eastAsia="ar-SA"/>
        </w:rPr>
        <w:t xml:space="preserve">2. В целях </w:t>
      </w:r>
      <w:r w:rsidRPr="00232015">
        <w:rPr>
          <w:rFonts w:ascii="Times New Roman" w:hAnsi="Times New Roman" w:cs="Times New Roman"/>
        </w:rPr>
        <w:t xml:space="preserve">эффективного использования муниципального имущества  помещение №3 по адресу ул. Пионерская, дом 15, 1 этаж, необходимо передать в хозяйственное ведение МУП «ГЕО-БТИ», для последующей сдачи в аренду данного нежилого помещения, в целях получения дополнительного дохода в бюджет муниципального образования муниципального района «Сосногорск». </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color w:val="000000"/>
          <w:shd w:val="clear" w:color="auto" w:fill="FFFFFF"/>
          <w:lang w:eastAsia="ar-SA"/>
        </w:rPr>
        <w:t>3. П</w:t>
      </w:r>
      <w:r w:rsidRPr="00232015">
        <w:rPr>
          <w:rFonts w:ascii="Times New Roman" w:hAnsi="Times New Roman" w:cs="Times New Roman"/>
          <w:lang w:eastAsia="ar-SA"/>
        </w:rPr>
        <w:t>ривести в соответствие приложение к дополнительному соглашению к договору № 24 от</w:t>
      </w:r>
      <w:r w:rsidRPr="00232015">
        <w:rPr>
          <w:rFonts w:ascii="Times New Roman" w:hAnsi="Times New Roman" w:cs="Times New Roman"/>
        </w:rPr>
        <w:t xml:space="preserve"> 01.02.1999 года </w:t>
      </w:r>
      <w:r w:rsidRPr="00232015">
        <w:rPr>
          <w:rFonts w:ascii="Times New Roman" w:hAnsi="Times New Roman" w:cs="Times New Roman"/>
          <w:lang w:eastAsia="ar-SA"/>
        </w:rPr>
        <w:t xml:space="preserve"> в соответствие с выпиской из реестра муниципального имущества, составляющего муниципальную казну. </w:t>
      </w:r>
    </w:p>
    <w:p w:rsidR="00A520D1" w:rsidRPr="00232015" w:rsidRDefault="00A520D1" w:rsidP="00A520D1">
      <w:pPr>
        <w:widowControl/>
        <w:suppressAutoHyphens w:val="0"/>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t>4. Актуализировать порядок отчетности руководителей муниципальных унитарных предприятий МО «</w:t>
      </w:r>
      <w:proofErr w:type="spellStart"/>
      <w:r w:rsidRPr="00232015">
        <w:rPr>
          <w:rFonts w:ascii="Times New Roman" w:hAnsi="Times New Roman" w:cs="Times New Roman"/>
          <w:lang w:eastAsia="ar-SA"/>
        </w:rPr>
        <w:t>г.Сосногорск</w:t>
      </w:r>
      <w:proofErr w:type="spellEnd"/>
      <w:r w:rsidRPr="00232015">
        <w:rPr>
          <w:rFonts w:ascii="Times New Roman" w:hAnsi="Times New Roman" w:cs="Times New Roman"/>
          <w:lang w:eastAsia="ar-SA"/>
        </w:rPr>
        <w:t>», утвержденный постановлением администрации муниципального образования «</w:t>
      </w:r>
      <w:proofErr w:type="spellStart"/>
      <w:r w:rsidRPr="00232015">
        <w:rPr>
          <w:rFonts w:ascii="Times New Roman" w:hAnsi="Times New Roman" w:cs="Times New Roman"/>
          <w:lang w:eastAsia="ar-SA"/>
        </w:rPr>
        <w:t>г.Сосногорск</w:t>
      </w:r>
      <w:proofErr w:type="spellEnd"/>
      <w:r w:rsidRPr="00232015">
        <w:rPr>
          <w:rFonts w:ascii="Times New Roman" w:hAnsi="Times New Roman" w:cs="Times New Roman"/>
          <w:lang w:eastAsia="ar-SA"/>
        </w:rPr>
        <w:t>» от 28.12.1999 №782. Обеспечить своевременное внесение изменений в нормативные акты.</w:t>
      </w:r>
    </w:p>
    <w:p w:rsidR="00A520D1" w:rsidRPr="00232015" w:rsidRDefault="00A520D1" w:rsidP="00A520D1">
      <w:pPr>
        <w:widowControl/>
        <w:autoSpaceDE w:val="0"/>
        <w:autoSpaceDN w:val="0"/>
        <w:adjustRightInd w:val="0"/>
        <w:ind w:firstLine="567"/>
        <w:jc w:val="both"/>
        <w:rPr>
          <w:rFonts w:ascii="Times New Roman" w:hAnsi="Times New Roman" w:cs="Times New Roman"/>
          <w:lang w:eastAsia="ar-SA"/>
        </w:rPr>
      </w:pPr>
      <w:r w:rsidRPr="00232015">
        <w:rPr>
          <w:rFonts w:ascii="Times New Roman" w:hAnsi="Times New Roman" w:cs="Times New Roman"/>
          <w:lang w:eastAsia="ar-SA"/>
        </w:rPr>
        <w:lastRenderedPageBreak/>
        <w:t>5. Привлечь к дисциплинарной ответственности должностных лиц, виновных в допущенных нарушениях.</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ind w:firstLine="567"/>
        <w:rPr>
          <w:rFonts w:ascii="Times New Roman" w:hAnsi="Times New Roman" w:cs="Times New Roman"/>
          <w:b/>
          <w:lang w:eastAsia="ar-SA"/>
        </w:rPr>
      </w:pPr>
      <w:r w:rsidRPr="00232015">
        <w:rPr>
          <w:rFonts w:ascii="Times New Roman" w:hAnsi="Times New Roman" w:cs="Times New Roman"/>
          <w:b/>
          <w:bCs/>
        </w:rPr>
        <w:t>2.2.13. «</w:t>
      </w:r>
      <w:r w:rsidRPr="00232015">
        <w:rPr>
          <w:rFonts w:ascii="Times New Roman" w:hAnsi="Times New Roman" w:cs="Times New Roman"/>
          <w:b/>
          <w:lang w:eastAsia="ar-SA"/>
        </w:rPr>
        <w:t>Проверка финансово-хозяйственной деятельности  муниципального унитарного предприятия «Сосногорская районная типография» за 2015 год</w:t>
      </w:r>
    </w:p>
    <w:p w:rsidR="00A520D1" w:rsidRPr="00232015" w:rsidRDefault="00A520D1" w:rsidP="00A520D1">
      <w:pPr>
        <w:ind w:firstLine="579"/>
        <w:jc w:val="both"/>
        <w:rPr>
          <w:rFonts w:ascii="Times New Roman" w:hAnsi="Times New Roman" w:cs="Times New Roman"/>
          <w:b/>
          <w:bCs/>
        </w:rPr>
      </w:pP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b/>
          <w:lang w:eastAsia="ar-SA"/>
        </w:rPr>
        <w:t>Объект контроля:</w:t>
      </w:r>
      <w:r w:rsidRPr="00232015">
        <w:rPr>
          <w:rFonts w:ascii="Times New Roman" w:hAnsi="Times New Roman" w:cs="Times New Roman"/>
          <w:lang w:eastAsia="ar-SA"/>
        </w:rPr>
        <w:t xml:space="preserve"> муниципальное  унитарное  предприятие «Сосногорская районная типография».</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xml:space="preserve"> проверка финансово-хозяйственной деятельности  муниципального унитарного предприятия «Сосногорская районная типография».</w:t>
      </w: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b/>
          <w:lang w:eastAsia="ar-SA"/>
        </w:rPr>
        <w:t>Сроки проведения контрольного мероприятия:</w:t>
      </w:r>
      <w:r w:rsidRPr="00232015">
        <w:rPr>
          <w:rFonts w:ascii="Times New Roman" w:hAnsi="Times New Roman" w:cs="Times New Roman"/>
          <w:lang w:eastAsia="ar-SA"/>
        </w:rPr>
        <w:t xml:space="preserve"> с 11.12.2016 по 27.12.2016 года.</w:t>
      </w:r>
    </w:p>
    <w:p w:rsidR="00A520D1" w:rsidRPr="00232015" w:rsidRDefault="00A520D1" w:rsidP="00A520D1">
      <w:pPr>
        <w:widowControl/>
        <w:ind w:firstLine="709"/>
        <w:jc w:val="both"/>
        <w:rPr>
          <w:rFonts w:ascii="Times New Roman" w:hAnsi="Times New Roman" w:cs="Times New Roman"/>
          <w:lang w:eastAsia="ar-SA"/>
        </w:rPr>
      </w:pPr>
    </w:p>
    <w:p w:rsidR="00A520D1" w:rsidRPr="00232015" w:rsidRDefault="00A520D1" w:rsidP="00A520D1">
      <w:pPr>
        <w:widowControl/>
        <w:ind w:firstLine="709"/>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ind w:firstLine="579"/>
        <w:jc w:val="both"/>
        <w:rPr>
          <w:rFonts w:ascii="Times New Roman" w:hAnsi="Times New Roman" w:cs="Times New Roman"/>
          <w:bCs/>
        </w:rPr>
      </w:pP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bCs/>
          <w:lang w:eastAsia="ar-SA"/>
        </w:rPr>
        <w:t xml:space="preserve">1. </w:t>
      </w:r>
      <w:r w:rsidRPr="00232015">
        <w:rPr>
          <w:rFonts w:ascii="Times New Roman" w:hAnsi="Times New Roman" w:cs="Times New Roman"/>
          <w:lang w:eastAsia="ar-SA"/>
        </w:rPr>
        <w:t>Приказом директора от 09.01.2012 года № 2 «Об учетной политике предприятия на 2012 года» установлено, что с 01.01.2010 года Предприятие перешло на упрощенную систему налогообложения «Доходы, уменьшенные на величину расходов».</w:t>
      </w:r>
    </w:p>
    <w:p w:rsidR="00A520D1" w:rsidRPr="00232015" w:rsidRDefault="00A520D1" w:rsidP="00A520D1">
      <w:pPr>
        <w:widowControl/>
        <w:ind w:firstLine="708"/>
        <w:jc w:val="both"/>
        <w:rPr>
          <w:rFonts w:ascii="Times New Roman" w:eastAsia="Calibri" w:hAnsi="Times New Roman" w:cs="Times New Roman"/>
          <w:bCs/>
          <w:lang w:eastAsia="en-US"/>
        </w:rPr>
      </w:pPr>
      <w:r w:rsidRPr="00232015">
        <w:rPr>
          <w:rFonts w:ascii="Times New Roman" w:hAnsi="Times New Roman" w:cs="Times New Roman"/>
          <w:lang w:eastAsia="ar-SA"/>
        </w:rPr>
        <w:t xml:space="preserve">В учетной политике в разделе «Организация налогового учета» предусмотрено, что Книга доходов и расходов ведется в электронном виде. </w:t>
      </w:r>
      <w:r w:rsidRPr="00232015">
        <w:rPr>
          <w:rFonts w:ascii="Times New Roman" w:eastAsia="Calibri" w:hAnsi="Times New Roman" w:cs="Times New Roman"/>
          <w:bCs/>
          <w:lang w:eastAsia="en-US"/>
        </w:rPr>
        <w:t xml:space="preserve">Форма  Книги учета доходов и расходов, представленная  к проверке, не соответствует форме, утвержденной п.1 </w:t>
      </w:r>
      <w:r w:rsidRPr="00232015">
        <w:rPr>
          <w:rFonts w:ascii="Times New Roman" w:hAnsi="Times New Roman" w:cs="Times New Roman"/>
          <w:color w:val="000000"/>
          <w:lang w:eastAsia="ar-SA"/>
        </w:rPr>
        <w:t>приказа Минфина РФ от 22.10.2012 № 135н «</w:t>
      </w:r>
      <w:r w:rsidRPr="00232015">
        <w:rPr>
          <w:rFonts w:ascii="Times New Roman" w:hAnsi="Times New Roman" w:cs="Times New Roman"/>
          <w:lang w:eastAsia="ar-SA"/>
        </w:rPr>
        <w:t xml:space="preserve">Об утверждении форм Книги учета доходов и расходов организаций и индивидуальных предпринимателей, применяющих упрощенную систему налогообложения» (отсутствуют разделы </w:t>
      </w:r>
      <w:r w:rsidRPr="00232015">
        <w:rPr>
          <w:rFonts w:ascii="Times New Roman" w:hAnsi="Times New Roman" w:cs="Times New Roman"/>
          <w:lang w:val="en-US" w:eastAsia="ar-SA"/>
        </w:rPr>
        <w:t>II</w:t>
      </w:r>
      <w:r w:rsidRPr="00232015">
        <w:rPr>
          <w:rFonts w:ascii="Times New Roman" w:hAnsi="Times New Roman" w:cs="Times New Roman"/>
          <w:lang w:eastAsia="ar-SA"/>
        </w:rPr>
        <w:t>.</w:t>
      </w:r>
      <w:r w:rsidRPr="00232015">
        <w:rPr>
          <w:rFonts w:ascii="Times New Roman" w:hAnsi="Times New Roman" w:cs="Times New Roman"/>
          <w:lang w:val="en-US" w:eastAsia="ar-SA"/>
        </w:rPr>
        <w:t>III</w:t>
      </w:r>
      <w:r w:rsidRPr="00232015">
        <w:rPr>
          <w:rFonts w:ascii="Times New Roman" w:hAnsi="Times New Roman" w:cs="Times New Roman"/>
          <w:lang w:eastAsia="ar-SA"/>
        </w:rPr>
        <w:t>.</w:t>
      </w:r>
      <w:r w:rsidRPr="00232015">
        <w:rPr>
          <w:rFonts w:ascii="Times New Roman" w:hAnsi="Times New Roman" w:cs="Times New Roman"/>
          <w:lang w:val="en-US" w:eastAsia="ar-SA"/>
        </w:rPr>
        <w:t>IV</w:t>
      </w:r>
      <w:r w:rsidRPr="00232015">
        <w:rPr>
          <w:rFonts w:ascii="Times New Roman" w:hAnsi="Times New Roman" w:cs="Times New Roman"/>
          <w:lang w:eastAsia="ar-SA"/>
        </w:rPr>
        <w:t>).</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2. Порядок отчетности руководителей муниципальных унитарных предприятий МО «г. Сосногорск», утвержден постановлением администрации муниципального образования «г. Сосногорск» от 28.12.1999 №782.</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На основании данного отчета Комитет по управлению имуществом анализирует представленные материалы и подготавливает сводный отчет о результатах деятельности муниципального унитарного предприятия для представления руководителю администрации муниципального района «Сосногорск».</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 xml:space="preserve">Проверкой установлено, что в отчете руководителя в разделе 2 неверно указана общая площадь нежилых помещений – 477,1 </w:t>
      </w:r>
      <w:proofErr w:type="spellStart"/>
      <w:r w:rsidRPr="00232015">
        <w:rPr>
          <w:rFonts w:ascii="Times New Roman" w:hAnsi="Times New Roman" w:cs="Times New Roman"/>
          <w:bCs/>
          <w:lang w:eastAsia="ar-SA"/>
        </w:rPr>
        <w:t>кв.м</w:t>
      </w:r>
      <w:proofErr w:type="spellEnd"/>
      <w:r w:rsidRPr="00232015">
        <w:rPr>
          <w:rFonts w:ascii="Times New Roman" w:hAnsi="Times New Roman" w:cs="Times New Roman"/>
          <w:bCs/>
          <w:lang w:eastAsia="ar-SA"/>
        </w:rPr>
        <w:t xml:space="preserve">, следовало указать 356,5 </w:t>
      </w:r>
      <w:proofErr w:type="spellStart"/>
      <w:r w:rsidRPr="00232015">
        <w:rPr>
          <w:rFonts w:ascii="Times New Roman" w:hAnsi="Times New Roman" w:cs="Times New Roman"/>
          <w:bCs/>
          <w:lang w:eastAsia="ar-SA"/>
        </w:rPr>
        <w:t>кв.м</w:t>
      </w:r>
      <w:proofErr w:type="spellEnd"/>
      <w:r w:rsidRPr="00232015">
        <w:rPr>
          <w:rFonts w:ascii="Times New Roman" w:hAnsi="Times New Roman" w:cs="Times New Roman"/>
          <w:bCs/>
          <w:lang w:eastAsia="ar-SA"/>
        </w:rPr>
        <w:t>.</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3. Проверкой установлено, что в отчетах выполнения показателей экономической эффективности деятельности и в форме сведений о финансовом положении Предприятия плановые показатели не заполнены.</w:t>
      </w:r>
    </w:p>
    <w:p w:rsidR="00A520D1" w:rsidRPr="00232015" w:rsidRDefault="00A520D1" w:rsidP="00A520D1">
      <w:pPr>
        <w:widowControl/>
        <w:ind w:firstLine="709"/>
        <w:jc w:val="both"/>
        <w:rPr>
          <w:rFonts w:ascii="Times New Roman" w:hAnsi="Times New Roman" w:cs="Times New Roman"/>
          <w:bCs/>
          <w:lang w:eastAsia="ar-SA"/>
        </w:rPr>
      </w:pPr>
      <w:r w:rsidRPr="00232015">
        <w:rPr>
          <w:rFonts w:ascii="Times New Roman" w:hAnsi="Times New Roman" w:cs="Times New Roman"/>
          <w:bCs/>
          <w:lang w:eastAsia="ar-SA"/>
        </w:rPr>
        <w:t>В нарушение п.12 ст. 20 Федерального закона от 14.11.2002 № 161-ФЗ «О государственных и муниципальных унитарных предприятиях», показатели финансово-экономической деятельности собственником имущества  Предприятию не доводились.</w:t>
      </w:r>
    </w:p>
    <w:p w:rsidR="00A520D1" w:rsidRPr="00232015" w:rsidRDefault="00A520D1" w:rsidP="00A520D1">
      <w:pPr>
        <w:widowControl/>
        <w:autoSpaceDE w:val="0"/>
        <w:autoSpaceDN w:val="0"/>
        <w:adjustRightInd w:val="0"/>
        <w:ind w:firstLine="709"/>
        <w:jc w:val="both"/>
        <w:rPr>
          <w:rFonts w:ascii="Times New Roman" w:hAnsi="Times New Roman" w:cs="Times New Roman"/>
          <w:lang w:eastAsia="ar-SA"/>
        </w:rPr>
      </w:pPr>
      <w:r w:rsidRPr="00232015">
        <w:rPr>
          <w:rFonts w:ascii="Times New Roman" w:hAnsi="Times New Roman" w:cs="Times New Roman"/>
          <w:bCs/>
          <w:lang w:eastAsia="ar-SA"/>
        </w:rPr>
        <w:t xml:space="preserve">4. </w:t>
      </w:r>
      <w:r w:rsidRPr="00232015">
        <w:rPr>
          <w:rFonts w:ascii="Times New Roman" w:hAnsi="Times New Roman" w:cs="Times New Roman"/>
          <w:lang w:eastAsia="ar-SA"/>
        </w:rPr>
        <w:t>В соответствии с п.п.3 п.1 ст.20 Федерального закона от 14.11.2002 № 161-ФЗ "О государственных и муниципальных унитарных предприятиях" собственник имущества уни</w:t>
      </w:r>
      <w:r w:rsidRPr="00232015">
        <w:rPr>
          <w:rFonts w:ascii="Times New Roman" w:hAnsi="Times New Roman" w:cs="Times New Roman"/>
          <w:lang w:eastAsia="ar-SA"/>
        </w:rPr>
        <w:softHyphen/>
        <w:t>тарного предприятия в отношении указанного предприятия определяет порядок со</w:t>
      </w:r>
      <w:r w:rsidRPr="00232015">
        <w:rPr>
          <w:rFonts w:ascii="Times New Roman" w:hAnsi="Times New Roman" w:cs="Times New Roman"/>
          <w:lang w:eastAsia="ar-SA"/>
        </w:rPr>
        <w:softHyphen/>
        <w:t>ставления, утверждения и установления показателей планов (программы) финан</w:t>
      </w:r>
      <w:r w:rsidRPr="00232015">
        <w:rPr>
          <w:rFonts w:ascii="Times New Roman" w:hAnsi="Times New Roman" w:cs="Times New Roman"/>
          <w:lang w:eastAsia="ar-SA"/>
        </w:rPr>
        <w:softHyphen/>
        <w:t xml:space="preserve">сово-хозяйственной деятельности унитарного предприятия. </w:t>
      </w:r>
    </w:p>
    <w:p w:rsidR="00A520D1" w:rsidRPr="00232015" w:rsidRDefault="00A520D1" w:rsidP="00A520D1">
      <w:pPr>
        <w:widowControl/>
        <w:autoSpaceDE w:val="0"/>
        <w:autoSpaceDN w:val="0"/>
        <w:adjustRightInd w:val="0"/>
        <w:ind w:firstLine="709"/>
        <w:jc w:val="both"/>
        <w:rPr>
          <w:rFonts w:ascii="Times New Roman" w:hAnsi="Times New Roman" w:cs="Times New Roman"/>
          <w:lang w:eastAsia="ar-SA"/>
        </w:rPr>
      </w:pPr>
      <w:r w:rsidRPr="00232015">
        <w:rPr>
          <w:rFonts w:ascii="Times New Roman" w:hAnsi="Times New Roman" w:cs="Times New Roman"/>
          <w:lang w:eastAsia="ar-SA"/>
        </w:rPr>
        <w:t>В нарушении пп.3 п.1 ст.20 Федерального закона от 14.11.2002 № 161-ФЗ собственником не разработан и не утвержден Порядок составления и утвер</w:t>
      </w:r>
      <w:r w:rsidRPr="00232015">
        <w:rPr>
          <w:rFonts w:ascii="Times New Roman" w:hAnsi="Times New Roman" w:cs="Times New Roman"/>
          <w:lang w:eastAsia="ar-SA"/>
        </w:rPr>
        <w:softHyphen/>
        <w:t>ждения планов финансово-хозяйственной деятельности муниципального унитарного предприятия, отсут</w:t>
      </w:r>
      <w:r w:rsidRPr="00232015">
        <w:rPr>
          <w:rFonts w:ascii="Times New Roman" w:hAnsi="Times New Roman" w:cs="Times New Roman"/>
          <w:lang w:eastAsia="ar-SA"/>
        </w:rPr>
        <w:softHyphen/>
        <w:t>ствует нормативно-правовой акт, регулирующий данное правоотношение.</w:t>
      </w:r>
    </w:p>
    <w:p w:rsidR="00A520D1" w:rsidRPr="00232015" w:rsidRDefault="00A520D1" w:rsidP="00A520D1">
      <w:pPr>
        <w:widowControl/>
        <w:ind w:firstLine="709"/>
        <w:jc w:val="both"/>
        <w:rPr>
          <w:rFonts w:ascii="Times New Roman" w:hAnsi="Times New Roman" w:cs="Times New Roman"/>
          <w:color w:val="000000"/>
          <w:lang w:eastAsia="ar-SA"/>
        </w:rPr>
      </w:pPr>
      <w:r w:rsidRPr="00232015">
        <w:rPr>
          <w:rFonts w:ascii="Times New Roman" w:hAnsi="Times New Roman" w:cs="Times New Roman"/>
          <w:lang w:eastAsia="ar-SA"/>
        </w:rPr>
        <w:t>5.</w:t>
      </w:r>
      <w:r w:rsidRPr="00232015">
        <w:rPr>
          <w:rFonts w:ascii="Times New Roman" w:hAnsi="Times New Roman" w:cs="Times New Roman"/>
          <w:color w:val="000000"/>
          <w:lang w:eastAsia="ar-SA"/>
        </w:rPr>
        <w:t xml:space="preserve"> Для проверки были представлены договора на изготовление и поставку полиграфической  продукции за 2015 год.</w:t>
      </w:r>
    </w:p>
    <w:p w:rsidR="00A520D1" w:rsidRPr="00232015" w:rsidRDefault="00A520D1" w:rsidP="00A520D1">
      <w:pPr>
        <w:widowControl/>
        <w:autoSpaceDE w:val="0"/>
        <w:autoSpaceDN w:val="0"/>
        <w:adjustRightInd w:val="0"/>
        <w:ind w:firstLine="709"/>
        <w:jc w:val="both"/>
        <w:rPr>
          <w:rFonts w:ascii="Times New Roman" w:hAnsi="Times New Roman" w:cs="Times New Roman"/>
          <w:color w:val="000000"/>
          <w:lang w:eastAsia="ar-SA"/>
        </w:rPr>
      </w:pPr>
      <w:r w:rsidRPr="00232015">
        <w:rPr>
          <w:rFonts w:ascii="Times New Roman" w:hAnsi="Times New Roman" w:cs="Times New Roman"/>
          <w:color w:val="000000"/>
          <w:lang w:eastAsia="ar-SA"/>
        </w:rPr>
        <w:t>В ходе проверки установлено, что в нарушение ст. 465 Гражданского Кодекса РФ  договора на изготовление и поставку полиграфической  продукции заключались без указания количества, без приложения спецификации, предусмотренной в п. 1.2 договоров.</w:t>
      </w:r>
    </w:p>
    <w:p w:rsidR="00A520D1" w:rsidRPr="00232015" w:rsidRDefault="00A520D1" w:rsidP="00A520D1">
      <w:pPr>
        <w:widowControl/>
        <w:autoSpaceDE w:val="0"/>
        <w:autoSpaceDN w:val="0"/>
        <w:adjustRightInd w:val="0"/>
        <w:ind w:firstLine="709"/>
        <w:jc w:val="both"/>
        <w:rPr>
          <w:rFonts w:ascii="Times New Roman" w:hAnsi="Times New Roman" w:cs="Times New Roman"/>
          <w:color w:val="000000"/>
          <w:lang w:eastAsia="ar-SA"/>
        </w:rPr>
      </w:pPr>
      <w:r w:rsidRPr="00232015">
        <w:rPr>
          <w:rFonts w:ascii="Times New Roman" w:hAnsi="Times New Roman" w:cs="Times New Roman"/>
          <w:color w:val="000000"/>
          <w:lang w:eastAsia="ar-SA"/>
        </w:rPr>
        <w:lastRenderedPageBreak/>
        <w:t>6. В соответствии  п.5.2 Устава  определено, что организация имеет право устанавливать цены и тарифы на все виды производимых услуг, выпускаемую продукцию, товары народного потребления в соответствии с законодательством РФ, Республики Коми и правовыми актами органов местного самоуправления.</w:t>
      </w:r>
    </w:p>
    <w:p w:rsidR="00A520D1" w:rsidRPr="00232015" w:rsidRDefault="00A520D1" w:rsidP="00A520D1">
      <w:pPr>
        <w:widowControl/>
        <w:suppressAutoHyphens w:val="0"/>
        <w:autoSpaceDE w:val="0"/>
        <w:autoSpaceDN w:val="0"/>
        <w:adjustRightInd w:val="0"/>
        <w:jc w:val="both"/>
        <w:rPr>
          <w:rFonts w:ascii="Times New Roman" w:hAnsi="Times New Roman" w:cs="Times New Roman"/>
          <w:color w:val="000000"/>
        </w:rPr>
      </w:pPr>
      <w:r w:rsidRPr="00232015">
        <w:rPr>
          <w:rFonts w:ascii="Times New Roman" w:hAnsi="Times New Roman" w:cs="Times New Roman"/>
          <w:color w:val="000000"/>
        </w:rPr>
        <w:tab/>
        <w:t xml:space="preserve">Вместе с тем в силу п.4 ст.17 Федерального закона от 6 октября 2003  N 131-ФЗ "Об общих принципах организации местного самоуправления в Российской Федерации" установление тарифов на услуги, предоставляемые муниципальными предприятиями и работы, выполняемые муниципальными предприятиями, относится к полномочиям органов местного самоуправления поселений, муниципальных районов. Однако данное полномочие Администрацией не реализовано, тарифы на услуги, оказываемые МУП «СРТ», Администрацией не утверждались. </w:t>
      </w: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color w:val="000000"/>
          <w:shd w:val="clear" w:color="auto" w:fill="FFFFFF"/>
          <w:lang w:eastAsia="ar-SA"/>
        </w:rPr>
        <w:t xml:space="preserve">7. </w:t>
      </w:r>
      <w:r w:rsidRPr="00232015">
        <w:rPr>
          <w:rFonts w:ascii="Times New Roman" w:hAnsi="Times New Roman" w:cs="Times New Roman"/>
          <w:bCs/>
          <w:lang w:eastAsia="ar-SA"/>
        </w:rPr>
        <w:t>Согласно п. 5.2 Устава директор утверждает штатное расписание Предприятия.</w:t>
      </w:r>
      <w:r w:rsidRPr="00232015">
        <w:rPr>
          <w:rFonts w:ascii="Times New Roman" w:hAnsi="Times New Roman" w:cs="Times New Roman"/>
          <w:lang w:eastAsia="ar-SA"/>
        </w:rPr>
        <w:t xml:space="preserve"> Представленное штатное расписание утверждено приказом директора МУП «СРТ».</w:t>
      </w:r>
      <w:r w:rsidRPr="00232015">
        <w:rPr>
          <w:rFonts w:ascii="Times New Roman" w:hAnsi="Times New Roman" w:cs="Times New Roman"/>
          <w:bCs/>
          <w:lang w:eastAsia="ar-SA"/>
        </w:rPr>
        <w:t xml:space="preserve"> В 2015 году штатное расписание утверждено приказом директора № 3/3 от 12.01.2015  в количестве 8,75 единиц с месячным фондом оплаты труда 1 975 859,04  рублей. </w:t>
      </w:r>
      <w:r w:rsidRPr="00232015">
        <w:rPr>
          <w:rFonts w:ascii="Times New Roman" w:hAnsi="Times New Roman" w:cs="Times New Roman"/>
          <w:lang w:eastAsia="ar-SA"/>
        </w:rPr>
        <w:t>В штатном расписании также включена должность главного бухгалтера с окладом превышающий оклад директора и  ежемесячной надбавки к должностному окладу в размере 50%. В соответствии с п.2.4 Положения об оплате труда должностной оклад главного бухгалтера устанавливается на 10% ниже оклада руководителя.</w:t>
      </w:r>
    </w:p>
    <w:p w:rsidR="00A520D1" w:rsidRPr="00232015" w:rsidRDefault="00A520D1" w:rsidP="00A520D1">
      <w:pPr>
        <w:widowControl/>
        <w:ind w:firstLine="709"/>
        <w:jc w:val="both"/>
        <w:rPr>
          <w:rFonts w:ascii="Times New Roman" w:hAnsi="Times New Roman" w:cs="Times New Roman"/>
          <w:bCs/>
          <w:lang w:eastAsia="ar-SA"/>
        </w:rPr>
      </w:pPr>
      <w:r w:rsidRPr="00232015">
        <w:rPr>
          <w:rFonts w:ascii="Times New Roman" w:hAnsi="Times New Roman" w:cs="Times New Roman"/>
          <w:lang w:eastAsia="ar-SA"/>
        </w:rPr>
        <w:t xml:space="preserve">8. </w:t>
      </w:r>
      <w:r w:rsidRPr="00232015">
        <w:rPr>
          <w:rFonts w:ascii="Times New Roman" w:hAnsi="Times New Roman" w:cs="Times New Roman"/>
          <w:bCs/>
          <w:lang w:eastAsia="ar-SA"/>
        </w:rPr>
        <w:t xml:space="preserve">Приказом директора МУП «СРТ» №б/н от 02.09.2013 года «О внесении дополнения в учетную политику на 2013 год» внесены изменения в учетную политику 2012 года и установили, что бухгалтерский учет осуществляется и бухгалтерская отчетность формируется директором МУП «СРОТ» лично, в соответствии со статьей 6 Федерального Закона №129-ФЗ от 21.11.1996 года «О бухгалтерском учете», который утратил силу </w:t>
      </w:r>
      <w:r w:rsidRPr="00232015">
        <w:rPr>
          <w:rFonts w:ascii="Times New Roman" w:hAnsi="Times New Roman" w:cs="Times New Roman"/>
          <w:lang w:eastAsia="ar-SA"/>
        </w:rPr>
        <w:t>с 1 января 2013 года в связи с принятием Федерального закона № 402-ФЗ. Ревизионная комиссия рекомендует внести изменения в учетную политику МУП «СРТ» в соответствии с действующим законодательством</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color w:val="000000"/>
          <w:lang w:eastAsia="ar-SA"/>
        </w:rPr>
        <w:t xml:space="preserve">9. </w:t>
      </w:r>
      <w:r w:rsidRPr="00232015">
        <w:rPr>
          <w:rFonts w:ascii="Times New Roman" w:hAnsi="Times New Roman" w:cs="Times New Roman"/>
          <w:lang w:eastAsia="ar-SA"/>
        </w:rPr>
        <w:t>В соответствие с пунктом 4.7 Коллективного договора МУП «СРТ» оплачиваемый проезд к месту отдыха и обратно один раз в два года предоставляется работнику и не работающим членам его семьи за фактически использованный вид транспорта (кроме такси) в пределах Российской Федерации.</w:t>
      </w:r>
    </w:p>
    <w:p w:rsidR="00A520D1" w:rsidRPr="00232015" w:rsidRDefault="002F638A" w:rsidP="00A520D1">
      <w:pPr>
        <w:widowControl/>
        <w:suppressAutoHyphens w:val="0"/>
        <w:autoSpaceDE w:val="0"/>
        <w:autoSpaceDN w:val="0"/>
        <w:adjustRightInd w:val="0"/>
        <w:ind w:firstLine="540"/>
        <w:jc w:val="both"/>
        <w:rPr>
          <w:rFonts w:ascii="Times New Roman" w:eastAsia="Calibri" w:hAnsi="Times New Roman" w:cs="Times New Roman"/>
          <w:lang w:eastAsia="en-US"/>
        </w:rPr>
      </w:pPr>
      <w:hyperlink r:id="rId17" w:history="1">
        <w:r w:rsidR="00A520D1" w:rsidRPr="00232015">
          <w:rPr>
            <w:rFonts w:ascii="Times New Roman" w:eastAsia="Calibri" w:hAnsi="Times New Roman" w:cs="Times New Roman"/>
            <w:lang w:eastAsia="en-US"/>
          </w:rPr>
          <w:t>Частью 8</w:t>
        </w:r>
      </w:hyperlink>
      <w:r w:rsidR="00A520D1" w:rsidRPr="00232015">
        <w:rPr>
          <w:rFonts w:ascii="Times New Roman" w:eastAsia="Calibri" w:hAnsi="Times New Roman" w:cs="Times New Roman"/>
          <w:lang w:eastAsia="en-US"/>
        </w:rPr>
        <w:t xml:space="preserve"> статьи 325 </w:t>
      </w:r>
      <w:r w:rsidR="00A520D1" w:rsidRPr="00232015">
        <w:rPr>
          <w:rFonts w:ascii="Times New Roman" w:hAnsi="Times New Roman" w:cs="Times New Roman"/>
          <w:lang w:eastAsia="ar-SA"/>
        </w:rPr>
        <w:t xml:space="preserve">Трудового Кодекса Российской Федерации </w:t>
      </w:r>
      <w:r w:rsidR="00A520D1" w:rsidRPr="00232015">
        <w:rPr>
          <w:rFonts w:ascii="Times New Roman" w:eastAsia="Calibri" w:hAnsi="Times New Roman" w:cs="Times New Roman"/>
          <w:lang w:eastAsia="en-US"/>
        </w:rPr>
        <w:t>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520D1" w:rsidRPr="00232015" w:rsidRDefault="00A520D1" w:rsidP="00A520D1">
      <w:pPr>
        <w:widowControl/>
        <w:suppressAutoHyphens w:val="0"/>
        <w:autoSpaceDE w:val="0"/>
        <w:autoSpaceDN w:val="0"/>
        <w:adjustRightInd w:val="0"/>
        <w:ind w:firstLine="540"/>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Таким образом, </w:t>
      </w:r>
      <w:hyperlink r:id="rId18" w:history="1">
        <w:r w:rsidRPr="00232015">
          <w:rPr>
            <w:rFonts w:ascii="Times New Roman" w:eastAsia="Calibri" w:hAnsi="Times New Roman" w:cs="Times New Roman"/>
            <w:lang w:eastAsia="en-US"/>
          </w:rPr>
          <w:t>частью 8</w:t>
        </w:r>
      </w:hyperlink>
      <w:r w:rsidRPr="00232015">
        <w:rPr>
          <w:rFonts w:ascii="Times New Roman" w:eastAsia="Calibri" w:hAnsi="Times New Roman" w:cs="Times New Roman"/>
          <w:lang w:eastAsia="en-US"/>
        </w:rPr>
        <w:t xml:space="preserve"> статьи 325 </w:t>
      </w:r>
      <w:r w:rsidRPr="00232015">
        <w:rPr>
          <w:rFonts w:ascii="Times New Roman" w:hAnsi="Times New Roman" w:cs="Times New Roman"/>
          <w:lang w:eastAsia="ar-SA"/>
        </w:rPr>
        <w:t>Трудового Кодекса Российской Федерации</w:t>
      </w:r>
      <w:r w:rsidRPr="00232015">
        <w:rPr>
          <w:rFonts w:ascii="Times New Roman" w:eastAsia="Calibri" w:hAnsi="Times New Roman" w:cs="Times New Roman"/>
          <w:lang w:eastAsia="en-US"/>
        </w:rPr>
        <w:t xml:space="preserve"> определен порядок установления компенсации вышеуказанных расходов в зависимости от видов работодателей (относящихся к бюджетной либо внебюджетной сфере).</w:t>
      </w:r>
    </w:p>
    <w:p w:rsidR="00A520D1" w:rsidRPr="00232015" w:rsidRDefault="00A520D1" w:rsidP="00A520D1">
      <w:pPr>
        <w:widowControl/>
        <w:suppressAutoHyphens w:val="0"/>
        <w:autoSpaceDE w:val="0"/>
        <w:autoSpaceDN w:val="0"/>
        <w:adjustRightInd w:val="0"/>
        <w:ind w:firstLine="540"/>
        <w:jc w:val="both"/>
        <w:rPr>
          <w:rFonts w:ascii="Times New Roman" w:eastAsia="Calibri" w:hAnsi="Times New Roman" w:cs="Times New Roman"/>
          <w:lang w:eastAsia="en-US"/>
        </w:rPr>
      </w:pPr>
      <w:r w:rsidRPr="00232015">
        <w:rPr>
          <w:rFonts w:ascii="Times New Roman" w:eastAsia="Calibri" w:hAnsi="Times New Roman" w:cs="Times New Roman"/>
          <w:lang w:eastAsia="en-US"/>
        </w:rPr>
        <w:t>Что касается применения названной нормы к работодателям, не относящимся к бюджетной сфере, то такой работодатель должен установить в коллективном договоре, локальном нормативном акте либо в трудовом договоре с конкретным работником размер, условия и порядок компенсации расходов на оплату стоимости проезда и провоза багажа к месту использования отпуска и обратно.</w:t>
      </w: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lang w:eastAsia="ar-SA"/>
        </w:rPr>
        <w:t xml:space="preserve">В 2015 году согласно авансового отчета №8 от 25.06.2015 года для </w:t>
      </w:r>
      <w:r w:rsidRPr="00232015">
        <w:rPr>
          <w:rFonts w:ascii="Times New Roman" w:eastAsia="Calibri" w:hAnsi="Times New Roman" w:cs="Times New Roman"/>
          <w:lang w:eastAsia="en-US"/>
        </w:rPr>
        <w:t xml:space="preserve">компенсации расходов на оплату стоимости проезда  к месту использования отпуска и обратно Володиной Т.Д. были приложены билеты на проезд железнодорожным и автомобильным транспортом.  На основании </w:t>
      </w:r>
      <w:r w:rsidRPr="00232015">
        <w:rPr>
          <w:rFonts w:ascii="Times New Roman" w:hAnsi="Times New Roman" w:cs="Times New Roman"/>
          <w:lang w:eastAsia="ar-SA"/>
        </w:rPr>
        <w:t xml:space="preserve">Приказа директора МУП «СРТ»  №37 от 30 июня 2015 года «Об оплате </w:t>
      </w:r>
      <w:r w:rsidRPr="00232015">
        <w:rPr>
          <w:rFonts w:ascii="Times New Roman" w:hAnsi="Times New Roman" w:cs="Times New Roman"/>
          <w:lang w:eastAsia="ar-SA"/>
        </w:rPr>
        <w:lastRenderedPageBreak/>
        <w:t xml:space="preserve">льготного проезда в отпуск» был оплачен льготный проезд в отпуск в сумме 5166,80 рублей. Проверить правомерность оплаты льготного проезда не представляется возможным в связи с отсутствием локального нормативного акта, где регламентируется </w:t>
      </w:r>
      <w:r w:rsidRPr="00232015">
        <w:rPr>
          <w:rFonts w:ascii="Times New Roman" w:eastAsia="Calibri" w:hAnsi="Times New Roman" w:cs="Times New Roman"/>
          <w:lang w:eastAsia="en-US"/>
        </w:rPr>
        <w:t>размер, условия и порядок компенсации расходов на оплату стоимости проезда и провоза багажа к месту использования отпуска и обратно.</w:t>
      </w:r>
    </w:p>
    <w:p w:rsidR="00A520D1" w:rsidRPr="00232015" w:rsidRDefault="00A520D1" w:rsidP="00A520D1">
      <w:pPr>
        <w:widowControl/>
        <w:ind w:firstLine="709"/>
        <w:jc w:val="both"/>
        <w:rPr>
          <w:rFonts w:ascii="Times New Roman" w:hAnsi="Times New Roman" w:cs="Times New Roman"/>
          <w:color w:val="000000"/>
          <w:lang w:eastAsia="ar-SA"/>
        </w:rPr>
      </w:pPr>
      <w:r w:rsidRPr="00232015">
        <w:rPr>
          <w:rFonts w:ascii="Times New Roman" w:hAnsi="Times New Roman" w:cs="Times New Roman"/>
          <w:color w:val="000000"/>
          <w:lang w:eastAsia="ar-SA"/>
        </w:rPr>
        <w:t>10. Уставной фонд Предприятия согласно п.3.1. Устава составляет  229,7 рублей.</w:t>
      </w:r>
    </w:p>
    <w:p w:rsidR="00A520D1" w:rsidRPr="00232015" w:rsidRDefault="00A520D1" w:rsidP="00A520D1">
      <w:pPr>
        <w:autoSpaceDE w:val="0"/>
        <w:autoSpaceDN w:val="0"/>
        <w:adjustRightInd w:val="0"/>
        <w:ind w:firstLine="708"/>
        <w:jc w:val="both"/>
        <w:rPr>
          <w:rFonts w:ascii="Times New Roman" w:hAnsi="Times New Roman" w:cs="Times New Roman"/>
          <w:lang w:eastAsia="ar-SA"/>
        </w:rPr>
      </w:pPr>
      <w:r w:rsidRPr="00232015">
        <w:rPr>
          <w:rFonts w:ascii="Times New Roman" w:hAnsi="Times New Roman" w:cs="Times New Roman"/>
          <w:lang w:eastAsia="ar-SA"/>
        </w:rPr>
        <w:t>В соответствие со ст. 12</w:t>
      </w:r>
      <w:r w:rsidRPr="00232015">
        <w:rPr>
          <w:rFonts w:ascii="Times New Roman" w:hAnsi="Times New Roman" w:cs="Times New Roman"/>
          <w:bCs/>
          <w:lang w:eastAsia="ar-SA"/>
        </w:rPr>
        <w:t xml:space="preserve"> Федерального Закона «О государственных и муниципальных предприятиях» от 14.11.2002 № 161-ФЗ  р</w:t>
      </w:r>
      <w:r w:rsidRPr="00232015">
        <w:rPr>
          <w:rFonts w:ascii="Times New Roman" w:hAnsi="Times New Roman" w:cs="Times New Roman"/>
          <w:lang w:eastAsia="ar-SA"/>
        </w:rPr>
        <w:t xml:space="preserve">азмер уставного фонда муниципального предприятия должен составлять не менее чем одну тысячу минимальных размеров оплаты труда (далее - МРОТ), установленных федеральным законом на дату государственной регистрации муниципального предприятия. </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lang w:eastAsia="ar-SA"/>
        </w:rPr>
        <w:t>Дата внесения записи в Единый государственный реестр - 17.12.2002 года</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lang w:eastAsia="ar-SA"/>
        </w:rPr>
        <w:t>Федеральным законом от 19.06.2000 № 82-ФЗ (в редакции от 29.04.2002 N 42-ФЗ) с 1 мая 2002 года установлен МРОТ в сумме 450 рублей в месяц. Таким образом, на дату государственной регистрации предприятия уставной фонд должен был быть не меньше, чем 450 000,00 рублей.</w:t>
      </w:r>
    </w:p>
    <w:p w:rsidR="00A520D1" w:rsidRPr="00232015" w:rsidRDefault="00A520D1" w:rsidP="00A520D1">
      <w:pPr>
        <w:autoSpaceDE w:val="0"/>
        <w:autoSpaceDN w:val="0"/>
        <w:adjustRightInd w:val="0"/>
        <w:ind w:firstLine="540"/>
        <w:jc w:val="both"/>
        <w:rPr>
          <w:rFonts w:ascii="Times New Roman" w:hAnsi="Times New Roman" w:cs="Times New Roman"/>
          <w:lang w:eastAsia="ar-SA"/>
        </w:rPr>
      </w:pPr>
      <w:r w:rsidRPr="00232015">
        <w:rPr>
          <w:rFonts w:ascii="Times New Roman" w:hAnsi="Times New Roman" w:cs="Times New Roman"/>
          <w:lang w:eastAsia="ar-SA"/>
        </w:rPr>
        <w:t xml:space="preserve">В соответствие со ст. 13 </w:t>
      </w:r>
      <w:r w:rsidRPr="00232015">
        <w:rPr>
          <w:rFonts w:ascii="Times New Roman" w:hAnsi="Times New Roman" w:cs="Times New Roman"/>
          <w:bCs/>
          <w:lang w:eastAsia="ar-SA"/>
        </w:rPr>
        <w:t xml:space="preserve">Федерального Закона «О государственных и муниципальных предприятиях» от 14.11.2002 № 161-ФЗ  </w:t>
      </w:r>
      <w:r w:rsidRPr="00232015">
        <w:rPr>
          <w:rFonts w:ascii="Times New Roman" w:hAnsi="Times New Roman" w:cs="Times New Roman"/>
          <w:lang w:eastAsia="ar-SA"/>
        </w:rPr>
        <w:t>уставный фонд считается сформированным с момента передачи в установленном порядке муниципальному предприятию имущества, закрепляемого за ним на праве хозяйственного ведения, в полном объеме.</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lang w:eastAsia="ar-SA"/>
        </w:rPr>
        <w:t xml:space="preserve">  Проверкой установлено, что Комитетом по управлению имуществом администрации муниципального района «Сосногорск» не соблюдены требования статей 12,13 </w:t>
      </w:r>
      <w:r w:rsidRPr="00232015">
        <w:rPr>
          <w:rFonts w:ascii="Times New Roman" w:hAnsi="Times New Roman" w:cs="Times New Roman"/>
          <w:bCs/>
          <w:lang w:eastAsia="ar-SA"/>
        </w:rPr>
        <w:t>Федерального Закона от 14.11.2002 № 161-ФЗ «О государственных и муниципальных предприятиях»  по формированию уставного фонда.</w:t>
      </w:r>
    </w:p>
    <w:p w:rsidR="00A520D1" w:rsidRPr="00232015" w:rsidRDefault="00A520D1" w:rsidP="00A520D1">
      <w:pPr>
        <w:widowControl/>
        <w:tabs>
          <w:tab w:val="left" w:pos="-540"/>
        </w:tabs>
        <w:ind w:right="-6" w:firstLine="709"/>
        <w:jc w:val="both"/>
        <w:rPr>
          <w:rFonts w:ascii="Times New Roman" w:hAnsi="Times New Roman" w:cs="Times New Roman"/>
          <w:lang w:eastAsia="ar-SA"/>
        </w:rPr>
      </w:pPr>
      <w:r w:rsidRPr="00232015">
        <w:rPr>
          <w:rFonts w:ascii="Times New Roman" w:hAnsi="Times New Roman" w:cs="Times New Roman"/>
          <w:color w:val="000000"/>
          <w:shd w:val="clear" w:color="auto" w:fill="FFFFFF"/>
          <w:lang w:eastAsia="ar-SA"/>
        </w:rPr>
        <w:t xml:space="preserve">11. </w:t>
      </w:r>
      <w:r w:rsidRPr="00232015">
        <w:rPr>
          <w:rFonts w:ascii="Times New Roman" w:hAnsi="Times New Roman" w:cs="Times New Roman"/>
          <w:lang w:eastAsia="ar-SA"/>
        </w:rPr>
        <w:t xml:space="preserve">По запросу Ревизионной комиссии  Комитет по управлению имуществом администрации муниципального района «Сосногорск» представил выписки из реестра муниципального имущества муниципального образования муниципального района «Сосногорск». По состоянию на 24 ноября 2016 года, согласно выпискам из реестра, числится муниципальное имущество, закрепленное на праве хозяйственного ведения на сумму 549 251,89 рублей. </w:t>
      </w:r>
    </w:p>
    <w:p w:rsidR="00A520D1" w:rsidRPr="00232015" w:rsidRDefault="00A520D1" w:rsidP="00A520D1">
      <w:pPr>
        <w:widowControl/>
        <w:tabs>
          <w:tab w:val="left" w:pos="-540"/>
        </w:tabs>
        <w:ind w:right="-6" w:firstLine="709"/>
        <w:jc w:val="both"/>
        <w:rPr>
          <w:rFonts w:ascii="Times New Roman" w:hAnsi="Times New Roman" w:cs="Times New Roman"/>
          <w:lang w:eastAsia="ar-SA"/>
        </w:rPr>
      </w:pPr>
      <w:r w:rsidRPr="00232015">
        <w:rPr>
          <w:rFonts w:ascii="Times New Roman" w:hAnsi="Times New Roman" w:cs="Times New Roman"/>
          <w:lang w:eastAsia="ar-SA"/>
        </w:rPr>
        <w:t>Таким образом, расхождения данных инвентаризации с выписками из реестра муниципальной собственности, представленными Комитетом по управлению имуществом администрации муниципального района «Сосногорск»    составляют  28 единиц движимого имущества на общую сумму 14 104,29 рублей.</w:t>
      </w:r>
    </w:p>
    <w:p w:rsidR="00A520D1" w:rsidRPr="00232015" w:rsidRDefault="00A520D1" w:rsidP="00A520D1">
      <w:pPr>
        <w:widowControl/>
        <w:autoSpaceDE w:val="0"/>
        <w:autoSpaceDN w:val="0"/>
        <w:adjustRightInd w:val="0"/>
        <w:ind w:firstLine="709"/>
        <w:jc w:val="both"/>
        <w:rPr>
          <w:rFonts w:ascii="Times New Roman" w:hAnsi="Times New Roman" w:cs="Times New Roman"/>
          <w:color w:val="000000"/>
          <w:shd w:val="clear" w:color="auto" w:fill="FFFFFF"/>
          <w:lang w:eastAsia="ar-SA"/>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widowControl/>
        <w:ind w:firstLine="709"/>
        <w:jc w:val="both"/>
        <w:rPr>
          <w:rFonts w:ascii="Times New Roman" w:hAnsi="Times New Roman" w:cs="Times New Roman"/>
          <w:b/>
          <w:lang w:eastAsia="en-US"/>
        </w:rPr>
      </w:pPr>
    </w:p>
    <w:p w:rsidR="00A520D1" w:rsidRPr="00232015" w:rsidRDefault="00A520D1" w:rsidP="00A520D1">
      <w:pPr>
        <w:widowControl/>
        <w:ind w:firstLine="709"/>
        <w:jc w:val="both"/>
        <w:rPr>
          <w:rFonts w:ascii="Times New Roman" w:hAnsi="Times New Roman" w:cs="Times New Roman"/>
          <w:b/>
          <w:lang w:eastAsia="en-US"/>
        </w:rPr>
      </w:pPr>
      <w:r w:rsidRPr="00232015">
        <w:rPr>
          <w:rFonts w:ascii="Times New Roman" w:hAnsi="Times New Roman" w:cs="Times New Roman"/>
          <w:b/>
          <w:lang w:eastAsia="en-US"/>
        </w:rPr>
        <w:t>Муниципальному унитарному предприятию «Сосногорская районная типография»:</w:t>
      </w:r>
    </w:p>
    <w:p w:rsidR="00A520D1" w:rsidRPr="00232015" w:rsidRDefault="00A520D1" w:rsidP="00A520D1">
      <w:pPr>
        <w:widowControl/>
        <w:ind w:right="-1" w:firstLine="540"/>
        <w:rPr>
          <w:rFonts w:ascii="Times New Roman" w:hAnsi="Times New Roman" w:cs="Times New Roman"/>
          <w:b/>
          <w:lang w:eastAsia="en-US"/>
        </w:rPr>
      </w:pPr>
    </w:p>
    <w:p w:rsidR="00A520D1" w:rsidRPr="00232015" w:rsidRDefault="00A520D1" w:rsidP="00A520D1">
      <w:pPr>
        <w:widowControl/>
        <w:autoSpaceDE w:val="0"/>
        <w:autoSpaceDN w:val="0"/>
        <w:adjustRightInd w:val="0"/>
        <w:ind w:firstLine="540"/>
        <w:jc w:val="both"/>
        <w:rPr>
          <w:rFonts w:ascii="Times New Roman" w:eastAsia="Calibri" w:hAnsi="Times New Roman" w:cs="Times New Roman"/>
          <w:bCs/>
          <w:lang w:eastAsia="en-US"/>
        </w:rPr>
      </w:pPr>
      <w:r w:rsidRPr="00232015">
        <w:rPr>
          <w:rFonts w:ascii="Times New Roman" w:hAnsi="Times New Roman" w:cs="Times New Roman"/>
          <w:lang w:eastAsia="ar-SA"/>
        </w:rPr>
        <w:t xml:space="preserve">1. Книгу учета доходов и расходов организаций и индивидуальных предпринимателей, применяющих упрощенную систему налогообложения, </w:t>
      </w:r>
      <w:r w:rsidRPr="00232015">
        <w:rPr>
          <w:rFonts w:ascii="Times New Roman" w:hAnsi="Times New Roman" w:cs="Times New Roman"/>
          <w:color w:val="000000"/>
          <w:lang w:eastAsia="ar-SA"/>
        </w:rPr>
        <w:t>вести в соответствии с утвержденной</w:t>
      </w:r>
      <w:r w:rsidRPr="00232015">
        <w:rPr>
          <w:rFonts w:ascii="Times New Roman" w:eastAsia="Calibri" w:hAnsi="Times New Roman" w:cs="Times New Roman"/>
          <w:b/>
          <w:bCs/>
          <w:lang w:eastAsia="en-US"/>
        </w:rPr>
        <w:t xml:space="preserve"> </w:t>
      </w:r>
      <w:r w:rsidRPr="00232015">
        <w:rPr>
          <w:rFonts w:ascii="Times New Roman" w:eastAsia="Calibri" w:hAnsi="Times New Roman" w:cs="Times New Roman"/>
          <w:bCs/>
          <w:lang w:eastAsia="en-US"/>
        </w:rPr>
        <w:t xml:space="preserve">формой  п.1 </w:t>
      </w:r>
      <w:r w:rsidRPr="00232015">
        <w:rPr>
          <w:rFonts w:ascii="Times New Roman" w:hAnsi="Times New Roman" w:cs="Times New Roman"/>
          <w:color w:val="000000"/>
          <w:lang w:eastAsia="ar-SA"/>
        </w:rPr>
        <w:t>приказа Минфина РФ от 22.10.2012 № 135н «</w:t>
      </w:r>
      <w:r w:rsidRPr="00232015">
        <w:rPr>
          <w:rFonts w:ascii="Times New Roman" w:hAnsi="Times New Roman" w:cs="Times New Roman"/>
          <w:lang w:eastAsia="ar-SA"/>
        </w:rPr>
        <w:t>Об утверждении форм Книги учета доходов и расходов организаций и индивидуальных предпринимателей, применяющих упрощенную систему налогообложения».</w:t>
      </w: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2. В отчете руководителя муниципального унитарного предприятия в разделе 2 общую площадь нежилых помещений указывать согласно Свидетельства о государственной регистрации права.</w:t>
      </w:r>
    </w:p>
    <w:p w:rsidR="00A520D1" w:rsidRPr="00232015" w:rsidRDefault="00A520D1" w:rsidP="00A520D1">
      <w:pPr>
        <w:widowControl/>
        <w:ind w:firstLine="709"/>
        <w:jc w:val="both"/>
        <w:rPr>
          <w:rFonts w:ascii="Times New Roman" w:hAnsi="Times New Roman" w:cs="Times New Roman"/>
          <w:color w:val="000000"/>
          <w:lang w:eastAsia="ar-SA"/>
        </w:rPr>
      </w:pPr>
      <w:r w:rsidRPr="00232015">
        <w:rPr>
          <w:rFonts w:ascii="Times New Roman" w:hAnsi="Times New Roman" w:cs="Times New Roman"/>
          <w:bCs/>
          <w:lang w:eastAsia="ar-SA"/>
        </w:rPr>
        <w:t>3.</w:t>
      </w:r>
      <w:r w:rsidRPr="00232015">
        <w:rPr>
          <w:rFonts w:ascii="Times New Roman" w:hAnsi="Times New Roman" w:cs="Times New Roman"/>
          <w:color w:val="000000"/>
          <w:lang w:eastAsia="ar-SA"/>
        </w:rPr>
        <w:t xml:space="preserve"> Договора на изготовление и поставку полиграфической  продукции заключать в соответствии со ст. 465 Гражданского Кодекса РФ. </w:t>
      </w:r>
    </w:p>
    <w:p w:rsidR="00A520D1" w:rsidRPr="00232015" w:rsidRDefault="00A520D1" w:rsidP="00A520D1">
      <w:pPr>
        <w:widowControl/>
        <w:tabs>
          <w:tab w:val="left" w:pos="1125"/>
        </w:tabs>
        <w:ind w:firstLine="709"/>
        <w:jc w:val="both"/>
        <w:rPr>
          <w:rFonts w:ascii="Times New Roman" w:hAnsi="Times New Roman" w:cs="Times New Roman"/>
          <w:color w:val="000000"/>
          <w:lang w:eastAsia="ar-SA"/>
        </w:rPr>
      </w:pPr>
      <w:r w:rsidRPr="00232015">
        <w:rPr>
          <w:rFonts w:ascii="Times New Roman" w:hAnsi="Times New Roman" w:cs="Times New Roman"/>
          <w:color w:val="000000"/>
          <w:lang w:eastAsia="ar-SA"/>
        </w:rPr>
        <w:lastRenderedPageBreak/>
        <w:t>4.</w:t>
      </w:r>
      <w:r w:rsidRPr="00232015">
        <w:rPr>
          <w:rFonts w:ascii="Times New Roman" w:hAnsi="Times New Roman" w:cs="Times New Roman"/>
          <w:color w:val="000000"/>
          <w:lang w:eastAsia="ar-SA"/>
        </w:rPr>
        <w:tab/>
        <w:t xml:space="preserve">Внести изменения в Устав в соответствии со статьей </w:t>
      </w:r>
      <w:r w:rsidRPr="00232015">
        <w:rPr>
          <w:rFonts w:ascii="Times New Roman" w:hAnsi="Times New Roman" w:cs="Times New Roman"/>
          <w:lang w:eastAsia="ar-SA"/>
        </w:rPr>
        <w:t>п.4 ст.17 Федерального закона от 6 октября 2003 года № 131-ФЗ «Об общих принципах организации местного самоуправления в Российской Федерации».</w:t>
      </w:r>
    </w:p>
    <w:p w:rsidR="00A520D1" w:rsidRPr="00232015" w:rsidRDefault="00A520D1" w:rsidP="00A520D1">
      <w:pPr>
        <w:widowControl/>
        <w:ind w:firstLine="709"/>
        <w:jc w:val="both"/>
        <w:rPr>
          <w:rFonts w:ascii="Times New Roman" w:hAnsi="Times New Roman" w:cs="Times New Roman"/>
          <w:b/>
          <w:lang w:eastAsia="ar-SA"/>
        </w:rPr>
      </w:pPr>
      <w:r w:rsidRPr="00232015">
        <w:rPr>
          <w:rFonts w:ascii="Times New Roman" w:hAnsi="Times New Roman" w:cs="Times New Roman"/>
          <w:color w:val="000000"/>
          <w:lang w:eastAsia="ar-SA"/>
        </w:rPr>
        <w:t xml:space="preserve">5. </w:t>
      </w:r>
      <w:r w:rsidRPr="00232015">
        <w:rPr>
          <w:rFonts w:ascii="Times New Roman" w:hAnsi="Times New Roman" w:cs="Times New Roman"/>
          <w:lang w:eastAsia="ar-SA"/>
        </w:rPr>
        <w:t>При составление штатного расписания по должности главного бухгалтера руководствоваться п.2.4 Положения об оплате труда,</w:t>
      </w:r>
    </w:p>
    <w:p w:rsidR="00A520D1" w:rsidRPr="00232015" w:rsidRDefault="00A520D1" w:rsidP="00A520D1">
      <w:pPr>
        <w:widowControl/>
        <w:ind w:firstLine="709"/>
        <w:jc w:val="both"/>
        <w:rPr>
          <w:rFonts w:ascii="Times New Roman" w:hAnsi="Times New Roman" w:cs="Times New Roman"/>
          <w:color w:val="000000"/>
          <w:lang w:eastAsia="ar-SA"/>
        </w:rPr>
      </w:pPr>
      <w:r w:rsidRPr="00232015">
        <w:rPr>
          <w:rFonts w:ascii="Times New Roman" w:hAnsi="Times New Roman" w:cs="Times New Roman"/>
          <w:color w:val="000000"/>
          <w:lang w:eastAsia="ar-SA"/>
        </w:rPr>
        <w:t>6. Внести изменения в учетную  политику МУП «СРТ» в связи с вступлением в силу Федерального закона №402-ФЗ «О бухгалтерском учете» с 1 января 2013 года.</w:t>
      </w:r>
    </w:p>
    <w:p w:rsidR="00A520D1" w:rsidRPr="00232015" w:rsidRDefault="00A520D1" w:rsidP="00A520D1">
      <w:pPr>
        <w:widowControl/>
        <w:ind w:firstLine="709"/>
        <w:jc w:val="both"/>
        <w:rPr>
          <w:rFonts w:ascii="Times New Roman" w:eastAsia="Calibri" w:hAnsi="Times New Roman" w:cs="Times New Roman"/>
          <w:lang w:eastAsia="en-US"/>
        </w:rPr>
      </w:pPr>
      <w:r w:rsidRPr="00232015">
        <w:rPr>
          <w:rFonts w:ascii="Times New Roman" w:hAnsi="Times New Roman" w:cs="Times New Roman"/>
          <w:color w:val="000000"/>
          <w:lang w:eastAsia="ar-SA"/>
        </w:rPr>
        <w:t xml:space="preserve">7. </w:t>
      </w:r>
      <w:r w:rsidRPr="00232015">
        <w:rPr>
          <w:rFonts w:ascii="Times New Roman" w:hAnsi="Times New Roman" w:cs="Times New Roman"/>
          <w:lang w:eastAsia="ar-SA"/>
        </w:rPr>
        <w:t xml:space="preserve">Разработать локальный нормативный акт, где регламентируется </w:t>
      </w:r>
      <w:r w:rsidRPr="00232015">
        <w:rPr>
          <w:rFonts w:ascii="Times New Roman" w:eastAsia="Calibri" w:hAnsi="Times New Roman" w:cs="Times New Roman"/>
          <w:lang w:eastAsia="en-US"/>
        </w:rPr>
        <w:t>размер, условия и порядок компенсации расходов на оплату стоимости проезда и провоза багажа к месту использования отпуска и обратно.</w:t>
      </w: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color w:val="000000"/>
          <w:lang w:eastAsia="ar-SA"/>
        </w:rPr>
        <w:t xml:space="preserve">8. Уставной фонд Предприятия привести </w:t>
      </w:r>
      <w:r w:rsidRPr="00232015">
        <w:rPr>
          <w:rFonts w:ascii="Times New Roman" w:hAnsi="Times New Roman" w:cs="Times New Roman"/>
          <w:lang w:eastAsia="ar-SA"/>
        </w:rPr>
        <w:t xml:space="preserve">в соответствие со ст. 13 </w:t>
      </w:r>
      <w:r w:rsidRPr="00232015">
        <w:rPr>
          <w:rFonts w:ascii="Times New Roman" w:hAnsi="Times New Roman" w:cs="Times New Roman"/>
          <w:bCs/>
          <w:lang w:eastAsia="ar-SA"/>
        </w:rPr>
        <w:t>Федерального Закона от 14.11.2002 №  161-ФЗ  «О государственных и муниципальных предприятиях».</w:t>
      </w:r>
      <w:r w:rsidRPr="00232015">
        <w:rPr>
          <w:rFonts w:ascii="Times New Roman" w:hAnsi="Times New Roman" w:cs="Times New Roman"/>
          <w:b/>
          <w:bCs/>
          <w:lang w:eastAsia="ar-SA"/>
        </w:rPr>
        <w:t xml:space="preserve"> </w:t>
      </w:r>
      <w:r w:rsidRPr="00232015">
        <w:rPr>
          <w:rFonts w:ascii="Times New Roman" w:hAnsi="Times New Roman" w:cs="Times New Roman"/>
          <w:lang w:eastAsia="ar-SA"/>
        </w:rPr>
        <w:t>Внести соответствующие изменения в Устав.</w:t>
      </w:r>
    </w:p>
    <w:p w:rsidR="00A520D1" w:rsidRPr="00232015" w:rsidRDefault="00A520D1" w:rsidP="00A520D1">
      <w:pPr>
        <w:widowControl/>
        <w:ind w:firstLine="709"/>
        <w:jc w:val="both"/>
        <w:rPr>
          <w:rFonts w:ascii="Times New Roman" w:hAnsi="Times New Roman" w:cs="Times New Roman"/>
          <w:b/>
          <w:lang w:eastAsia="en-US"/>
        </w:rPr>
      </w:pPr>
    </w:p>
    <w:p w:rsidR="00A520D1" w:rsidRPr="00232015" w:rsidRDefault="00A520D1" w:rsidP="00A520D1">
      <w:pPr>
        <w:widowControl/>
        <w:ind w:firstLine="709"/>
        <w:jc w:val="both"/>
        <w:rPr>
          <w:rFonts w:ascii="Times New Roman" w:hAnsi="Times New Roman" w:cs="Times New Roman"/>
          <w:b/>
          <w:lang w:eastAsia="en-US"/>
        </w:rPr>
      </w:pPr>
      <w:r w:rsidRPr="00232015">
        <w:rPr>
          <w:rFonts w:ascii="Times New Roman" w:hAnsi="Times New Roman" w:cs="Times New Roman"/>
          <w:b/>
          <w:lang w:eastAsia="en-US"/>
        </w:rPr>
        <w:t>Комитету по управлению имуществом администрации муниципального района «Сосногорск»:</w:t>
      </w:r>
    </w:p>
    <w:p w:rsidR="00A520D1" w:rsidRPr="00232015" w:rsidRDefault="00A520D1" w:rsidP="00A520D1">
      <w:pPr>
        <w:widowControl/>
        <w:ind w:firstLine="709"/>
        <w:jc w:val="center"/>
        <w:rPr>
          <w:rFonts w:ascii="Times New Roman" w:hAnsi="Times New Roman" w:cs="Times New Roman"/>
          <w:b/>
          <w:lang w:eastAsia="en-US"/>
        </w:rPr>
      </w:pPr>
    </w:p>
    <w:p w:rsidR="00A520D1" w:rsidRPr="00232015" w:rsidRDefault="00A520D1" w:rsidP="00A520D1">
      <w:pPr>
        <w:widowControl/>
        <w:ind w:firstLine="708"/>
        <w:jc w:val="both"/>
        <w:rPr>
          <w:rFonts w:ascii="Times New Roman" w:hAnsi="Times New Roman" w:cs="Times New Roman"/>
          <w:bCs/>
          <w:lang w:eastAsia="ar-SA"/>
        </w:rPr>
      </w:pPr>
      <w:r w:rsidRPr="00232015">
        <w:rPr>
          <w:rFonts w:ascii="Times New Roman" w:hAnsi="Times New Roman" w:cs="Times New Roman"/>
          <w:bCs/>
          <w:lang w:eastAsia="ar-SA"/>
        </w:rPr>
        <w:t>1. Ежегодно доводить до МУП «Сосногорская районная типография» показатели финансово-экономической деятельности в соответствии с п.12 ст. 20 Федерального закона от 14.11.2002 № 161-ФЗ «О государственных и муниципальных унитарных предприятиях».</w:t>
      </w:r>
    </w:p>
    <w:p w:rsidR="00A520D1" w:rsidRPr="00232015" w:rsidRDefault="00A520D1" w:rsidP="00A520D1">
      <w:pPr>
        <w:widowControl/>
        <w:autoSpaceDE w:val="0"/>
        <w:autoSpaceDN w:val="0"/>
        <w:adjustRightInd w:val="0"/>
        <w:ind w:firstLine="709"/>
        <w:jc w:val="both"/>
        <w:rPr>
          <w:rFonts w:ascii="Times New Roman" w:hAnsi="Times New Roman" w:cs="Times New Roman"/>
          <w:lang w:eastAsia="ar-SA"/>
        </w:rPr>
      </w:pPr>
      <w:r w:rsidRPr="00232015">
        <w:rPr>
          <w:rFonts w:ascii="Times New Roman" w:hAnsi="Times New Roman" w:cs="Times New Roman"/>
          <w:bCs/>
          <w:lang w:eastAsia="ar-SA"/>
        </w:rPr>
        <w:t>2.</w:t>
      </w:r>
      <w:r w:rsidRPr="00232015">
        <w:rPr>
          <w:rFonts w:ascii="Times New Roman" w:hAnsi="Times New Roman" w:cs="Times New Roman"/>
          <w:lang w:eastAsia="ar-SA"/>
        </w:rPr>
        <w:t xml:space="preserve"> Разработать и утвердить Порядок составления и утвер</w:t>
      </w:r>
      <w:r w:rsidRPr="00232015">
        <w:rPr>
          <w:rFonts w:ascii="Times New Roman" w:hAnsi="Times New Roman" w:cs="Times New Roman"/>
          <w:lang w:eastAsia="ar-SA"/>
        </w:rPr>
        <w:softHyphen/>
        <w:t>ждения планов финансово-хозяйственной деятельности муниципального унитарного предприятия, отсут</w:t>
      </w:r>
      <w:r w:rsidRPr="00232015">
        <w:rPr>
          <w:rFonts w:ascii="Times New Roman" w:hAnsi="Times New Roman" w:cs="Times New Roman"/>
          <w:lang w:eastAsia="ar-SA"/>
        </w:rPr>
        <w:softHyphen/>
        <w:t>ствует нормативно-правовой акт, регулирующий данное правоотношение, в соответствии с п.п.3 п.1 ст.20 Федерального закона от 14.11.2002 № 161-ФЗ "О государственных и муниципальных унитарных предприятиях".</w:t>
      </w:r>
    </w:p>
    <w:p w:rsidR="00A520D1" w:rsidRPr="00232015" w:rsidRDefault="00A520D1" w:rsidP="00A520D1">
      <w:pPr>
        <w:widowControl/>
        <w:tabs>
          <w:tab w:val="left" w:pos="-540"/>
        </w:tabs>
        <w:ind w:right="-6" w:firstLine="709"/>
        <w:jc w:val="both"/>
        <w:rPr>
          <w:rFonts w:ascii="Times New Roman" w:hAnsi="Times New Roman" w:cs="Times New Roman"/>
          <w:lang w:eastAsia="ar-SA"/>
        </w:rPr>
      </w:pPr>
      <w:r w:rsidRPr="00232015">
        <w:rPr>
          <w:rFonts w:ascii="Times New Roman" w:hAnsi="Times New Roman" w:cs="Times New Roman"/>
          <w:lang w:eastAsia="ar-SA"/>
        </w:rPr>
        <w:t>3. Провести инвентаризацию основных средств, внести соответствующие изменения в реестр муниципального имущества муниципального образования муниципального района «Сосногорск».</w:t>
      </w:r>
    </w:p>
    <w:p w:rsidR="00A520D1" w:rsidRPr="00232015" w:rsidRDefault="00A520D1" w:rsidP="00A520D1">
      <w:pPr>
        <w:widowControl/>
        <w:tabs>
          <w:tab w:val="left" w:pos="-540"/>
        </w:tabs>
        <w:ind w:right="-6" w:firstLine="709"/>
        <w:jc w:val="both"/>
        <w:rPr>
          <w:rFonts w:ascii="Times New Roman" w:hAnsi="Times New Roman" w:cs="Times New Roman"/>
          <w:lang w:eastAsia="ar-SA"/>
        </w:rPr>
      </w:pPr>
      <w:r w:rsidRPr="00232015">
        <w:rPr>
          <w:rFonts w:ascii="Times New Roman" w:hAnsi="Times New Roman" w:cs="Times New Roman"/>
          <w:lang w:eastAsia="ar-SA"/>
        </w:rPr>
        <w:t>4. Обеспечить контроль за деятельностью муниципального унитарного предприятия «Сосногорская районная типография» в соответствии со статьей 26 Федерального закона от 14.11.2002 №161-ФЗ «О государственных и муниципальных унитарных предприятиях».</w:t>
      </w:r>
    </w:p>
    <w:p w:rsidR="00A520D1" w:rsidRPr="00232015" w:rsidRDefault="00A520D1" w:rsidP="00A520D1">
      <w:pPr>
        <w:widowControl/>
        <w:tabs>
          <w:tab w:val="left" w:pos="-540"/>
        </w:tabs>
        <w:ind w:right="-6" w:firstLine="709"/>
        <w:jc w:val="both"/>
        <w:rPr>
          <w:rFonts w:ascii="Times New Roman" w:hAnsi="Times New Roman" w:cs="Times New Roman"/>
          <w:lang w:eastAsia="ar-SA"/>
        </w:rPr>
      </w:pPr>
      <w:r w:rsidRPr="00232015">
        <w:rPr>
          <w:rFonts w:ascii="Times New Roman" w:hAnsi="Times New Roman" w:cs="Times New Roman"/>
          <w:lang w:eastAsia="ar-SA"/>
        </w:rPr>
        <w:t>5. Привлечь к дисциплинарной ответственности должностных лиц, виновных в допущенных нарушениях.</w:t>
      </w:r>
    </w:p>
    <w:p w:rsidR="00A520D1" w:rsidRPr="00232015" w:rsidRDefault="00A520D1" w:rsidP="00A520D1">
      <w:pPr>
        <w:widowControl/>
        <w:autoSpaceDE w:val="0"/>
        <w:autoSpaceDN w:val="0"/>
        <w:adjustRightInd w:val="0"/>
        <w:ind w:firstLine="709"/>
        <w:jc w:val="both"/>
        <w:rPr>
          <w:rFonts w:ascii="Times New Roman" w:hAnsi="Times New Roman" w:cs="Times New Roman"/>
          <w:lang w:eastAsia="ar-SA"/>
        </w:rPr>
      </w:pPr>
    </w:p>
    <w:p w:rsidR="00A520D1" w:rsidRPr="00232015" w:rsidRDefault="00A520D1" w:rsidP="00A520D1">
      <w:pPr>
        <w:ind w:firstLine="708"/>
        <w:rPr>
          <w:rFonts w:ascii="Times New Roman" w:hAnsi="Times New Roman" w:cs="Times New Roman"/>
          <w:b/>
          <w:lang w:eastAsia="ar-SA"/>
        </w:rPr>
      </w:pPr>
      <w:r w:rsidRPr="00232015">
        <w:rPr>
          <w:rFonts w:ascii="Times New Roman" w:hAnsi="Times New Roman" w:cs="Times New Roman"/>
          <w:b/>
          <w:bCs/>
        </w:rPr>
        <w:t>2.2.14. «П</w:t>
      </w:r>
      <w:r w:rsidRPr="00232015">
        <w:rPr>
          <w:rFonts w:ascii="Times New Roman" w:hAnsi="Times New Roman" w:cs="Times New Roman"/>
          <w:b/>
          <w:lang w:eastAsia="ar-SA"/>
        </w:rPr>
        <w:t>роверка финансово-хозяйственной деятельности открытого акционерного общества «Водоканал» за 2015 год»</w:t>
      </w:r>
    </w:p>
    <w:p w:rsidR="00A520D1" w:rsidRPr="00232015" w:rsidRDefault="00A520D1" w:rsidP="00A520D1">
      <w:pPr>
        <w:ind w:firstLine="708"/>
        <w:rPr>
          <w:rFonts w:ascii="Times New Roman" w:hAnsi="Times New Roman" w:cs="Times New Roman"/>
          <w:b/>
          <w:lang w:eastAsia="ar-SA"/>
        </w:rPr>
      </w:pP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b/>
          <w:lang w:eastAsia="ar-SA"/>
        </w:rPr>
        <w:t>Объект контроля:</w:t>
      </w:r>
      <w:r w:rsidRPr="00232015">
        <w:rPr>
          <w:rFonts w:ascii="Times New Roman" w:hAnsi="Times New Roman" w:cs="Times New Roman"/>
          <w:lang w:eastAsia="ar-SA"/>
        </w:rPr>
        <w:t xml:space="preserve"> Открытое акционерное общество «Водоканал». </w:t>
      </w:r>
    </w:p>
    <w:p w:rsidR="00A520D1" w:rsidRPr="00232015" w:rsidRDefault="00A520D1" w:rsidP="00A520D1">
      <w:pPr>
        <w:widowControl/>
        <w:ind w:firstLine="708"/>
        <w:jc w:val="both"/>
        <w:rPr>
          <w:rFonts w:ascii="Times New Roman" w:hAnsi="Times New Roman" w:cs="Times New Roman"/>
          <w:lang w:eastAsia="ar-SA"/>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xml:space="preserve"> проверка финансово-хозяйственной деятельности за 2015 год.</w:t>
      </w:r>
    </w:p>
    <w:p w:rsidR="00A520D1" w:rsidRPr="00232015" w:rsidRDefault="00A520D1" w:rsidP="00A520D1">
      <w:pPr>
        <w:widowControl/>
        <w:ind w:left="-12" w:firstLine="720"/>
        <w:jc w:val="both"/>
        <w:rPr>
          <w:rFonts w:ascii="Times New Roman" w:hAnsi="Times New Roman" w:cs="Times New Roman"/>
          <w:lang w:eastAsia="ar-SA"/>
        </w:rPr>
      </w:pPr>
      <w:r w:rsidRPr="00232015">
        <w:rPr>
          <w:rFonts w:ascii="Times New Roman" w:hAnsi="Times New Roman" w:cs="Times New Roman"/>
          <w:b/>
          <w:lang w:eastAsia="ar-SA"/>
        </w:rPr>
        <w:t xml:space="preserve">Проверяемый период: </w:t>
      </w:r>
      <w:r w:rsidRPr="00232015">
        <w:rPr>
          <w:rFonts w:ascii="Times New Roman" w:hAnsi="Times New Roman" w:cs="Times New Roman"/>
          <w:lang w:eastAsia="ar-SA"/>
        </w:rPr>
        <w:t>2015 год.</w:t>
      </w:r>
    </w:p>
    <w:p w:rsidR="00A520D1" w:rsidRPr="00232015" w:rsidRDefault="00A520D1" w:rsidP="00A520D1">
      <w:pPr>
        <w:widowControl/>
        <w:ind w:firstLine="709"/>
        <w:jc w:val="both"/>
        <w:rPr>
          <w:rFonts w:ascii="Times New Roman" w:hAnsi="Times New Roman" w:cs="Times New Roman"/>
          <w:lang w:eastAsia="ar-SA"/>
        </w:rPr>
      </w:pPr>
      <w:r w:rsidRPr="00232015">
        <w:rPr>
          <w:rFonts w:ascii="Times New Roman" w:hAnsi="Times New Roman" w:cs="Times New Roman"/>
          <w:b/>
          <w:lang w:eastAsia="ar-SA"/>
        </w:rPr>
        <w:t>Сроки проведения контрольного мероприятия:</w:t>
      </w:r>
      <w:r w:rsidRPr="00232015">
        <w:rPr>
          <w:rFonts w:ascii="Times New Roman" w:hAnsi="Times New Roman" w:cs="Times New Roman"/>
          <w:lang w:eastAsia="ar-SA"/>
        </w:rPr>
        <w:t xml:space="preserve"> с 08.12.2016 по 27.12.2016 года.</w:t>
      </w:r>
    </w:p>
    <w:p w:rsidR="00A520D1" w:rsidRPr="00232015" w:rsidRDefault="00A520D1" w:rsidP="00A520D1">
      <w:pPr>
        <w:widowControl/>
        <w:ind w:firstLine="709"/>
        <w:jc w:val="both"/>
        <w:rPr>
          <w:rFonts w:ascii="Times New Roman" w:hAnsi="Times New Roman" w:cs="Times New Roman"/>
          <w:lang w:eastAsia="ar-SA"/>
        </w:rPr>
      </w:pPr>
    </w:p>
    <w:p w:rsidR="00A520D1" w:rsidRPr="00232015" w:rsidRDefault="00A520D1" w:rsidP="00A520D1">
      <w:pPr>
        <w:widowControl/>
        <w:ind w:firstLine="709"/>
        <w:jc w:val="both"/>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widowControl/>
        <w:ind w:firstLine="709"/>
        <w:jc w:val="both"/>
        <w:rPr>
          <w:rFonts w:ascii="Times New Roman" w:hAnsi="Times New Roman" w:cs="Times New Roman"/>
          <w:b/>
          <w:lang w:eastAsia="ar-SA"/>
        </w:rPr>
      </w:pPr>
    </w:p>
    <w:p w:rsidR="00A520D1" w:rsidRPr="00232015" w:rsidRDefault="00A520D1" w:rsidP="00A520D1">
      <w:pPr>
        <w:widowControl/>
        <w:suppressAutoHyphens w:val="0"/>
        <w:autoSpaceDE w:val="0"/>
        <w:autoSpaceDN w:val="0"/>
        <w:adjustRightInd w:val="0"/>
        <w:ind w:firstLine="540"/>
        <w:jc w:val="both"/>
        <w:outlineLvl w:val="0"/>
        <w:rPr>
          <w:rFonts w:ascii="Times New Roman" w:hAnsi="Times New Roman" w:cs="Times New Roman"/>
        </w:rPr>
      </w:pPr>
      <w:r w:rsidRPr="00232015">
        <w:rPr>
          <w:rFonts w:ascii="Times New Roman" w:hAnsi="Times New Roman" w:cs="Times New Roman"/>
          <w:lang w:eastAsia="ar-SA"/>
        </w:rPr>
        <w:t xml:space="preserve">1. </w:t>
      </w:r>
      <w:r w:rsidRPr="00232015">
        <w:rPr>
          <w:rFonts w:ascii="Times New Roman" w:hAnsi="Times New Roman" w:cs="Times New Roman"/>
        </w:rPr>
        <w:t xml:space="preserve">В нарушение статьи 50 Трудового Кодекса Российской Федерации </w:t>
      </w:r>
      <w:r w:rsidRPr="00232015">
        <w:rPr>
          <w:rFonts w:ascii="Times New Roman" w:hAnsi="Times New Roman" w:cs="Times New Roman"/>
          <w:lang w:eastAsia="ar-SA"/>
        </w:rPr>
        <w:t>Коллективный договор на период 2014-2017 годы не прошел уведомительную регистрацию в Министерстве экономического развития Республики Коми</w:t>
      </w:r>
      <w:r w:rsidRPr="00232015">
        <w:rPr>
          <w:rFonts w:ascii="Times New Roman" w:hAnsi="Times New Roman" w:cs="Times New Roman"/>
        </w:rPr>
        <w:t>.</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2. В нарушение </w:t>
      </w:r>
      <w:hyperlink r:id="rId19" w:history="1">
        <w:r w:rsidRPr="00232015">
          <w:rPr>
            <w:rFonts w:ascii="Times New Roman" w:hAnsi="Times New Roman" w:cs="Times New Roman"/>
            <w:lang w:eastAsia="ar-SA"/>
          </w:rPr>
          <w:t>частей 1</w:t>
        </w:r>
      </w:hyperlink>
      <w:r w:rsidRPr="00232015">
        <w:rPr>
          <w:rFonts w:ascii="Times New Roman" w:hAnsi="Times New Roman" w:cs="Times New Roman"/>
          <w:lang w:eastAsia="ar-SA"/>
        </w:rPr>
        <w:t>,</w:t>
      </w:r>
      <w:hyperlink r:id="rId20" w:history="1">
        <w:r w:rsidRPr="00232015">
          <w:rPr>
            <w:rFonts w:ascii="Times New Roman" w:hAnsi="Times New Roman" w:cs="Times New Roman"/>
            <w:lang w:eastAsia="ar-SA"/>
          </w:rPr>
          <w:t>3 статьи 154</w:t>
        </w:r>
      </w:hyperlink>
      <w:r w:rsidRPr="00232015">
        <w:rPr>
          <w:rFonts w:ascii="Times New Roman" w:hAnsi="Times New Roman" w:cs="Times New Roman"/>
          <w:lang w:eastAsia="ar-SA"/>
        </w:rPr>
        <w:t xml:space="preserve"> Гражданского Кодекса Российской Федерации в 2015 году приняты к бухгалтерскому учёту 11 договоров на сумму 733 216,98 рублей при отсутствии подписи Комитета по управлению имуществом администрации муниципального района «Сосногорск».</w:t>
      </w:r>
    </w:p>
    <w:p w:rsidR="00A520D1" w:rsidRPr="00232015" w:rsidRDefault="00A520D1" w:rsidP="00A520D1">
      <w:pPr>
        <w:widowControl/>
        <w:suppressAutoHyphens w:val="0"/>
        <w:autoSpaceDE w:val="0"/>
        <w:autoSpaceDN w:val="0"/>
        <w:adjustRightInd w:val="0"/>
        <w:ind w:firstLine="540"/>
        <w:jc w:val="both"/>
        <w:outlineLvl w:val="0"/>
        <w:rPr>
          <w:rFonts w:ascii="Times New Roman" w:hAnsi="Times New Roman" w:cs="Times New Roman"/>
          <w:lang w:eastAsia="ar-SA"/>
        </w:rPr>
      </w:pPr>
      <w:r w:rsidRPr="00232015">
        <w:rPr>
          <w:rFonts w:ascii="Times New Roman" w:hAnsi="Times New Roman" w:cs="Times New Roman"/>
          <w:lang w:eastAsia="ar-SA"/>
        </w:rPr>
        <w:lastRenderedPageBreak/>
        <w:t>3. В 2015 году приняты к бухгалтерскому учету расходы, не предусмотренные Коллективным договором. Необоснованные расходы по н</w:t>
      </w:r>
      <w:r w:rsidRPr="00232015">
        <w:rPr>
          <w:rFonts w:ascii="Times New Roman" w:hAnsi="Times New Roman" w:cs="Times New Roman"/>
        </w:rPr>
        <w:t xml:space="preserve">овогодним подаркам работникам составили </w:t>
      </w:r>
      <w:r w:rsidRPr="00232015">
        <w:rPr>
          <w:rFonts w:ascii="Times New Roman" w:hAnsi="Times New Roman" w:cs="Times New Roman"/>
          <w:lang w:eastAsia="ar-SA"/>
        </w:rPr>
        <w:t xml:space="preserve">в сумме </w:t>
      </w:r>
      <w:r w:rsidRPr="00232015">
        <w:rPr>
          <w:rFonts w:ascii="Times New Roman" w:hAnsi="Times New Roman" w:cs="Times New Roman"/>
        </w:rPr>
        <w:t>83 272,01</w:t>
      </w:r>
      <w:r w:rsidRPr="00232015">
        <w:rPr>
          <w:rFonts w:ascii="Times New Roman" w:hAnsi="Times New Roman" w:cs="Times New Roman"/>
          <w:lang w:eastAsia="ar-SA"/>
        </w:rPr>
        <w:t xml:space="preserve">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rPr>
        <w:t xml:space="preserve">4. </w:t>
      </w:r>
      <w:r w:rsidRPr="00232015">
        <w:rPr>
          <w:rFonts w:ascii="Times New Roman" w:hAnsi="Times New Roman" w:cs="Times New Roman"/>
          <w:lang w:eastAsia="ar-SA"/>
        </w:rPr>
        <w:t xml:space="preserve">Установлено превышение планового фонда оплаты труда от фактического в сумме 10 129,36 </w:t>
      </w:r>
      <w:proofErr w:type="spellStart"/>
      <w:r w:rsidRPr="00232015">
        <w:rPr>
          <w:rFonts w:ascii="Times New Roman" w:hAnsi="Times New Roman" w:cs="Times New Roman"/>
          <w:lang w:eastAsia="ar-SA"/>
        </w:rPr>
        <w:t>тыс.рублей</w:t>
      </w:r>
      <w:proofErr w:type="spellEnd"/>
      <w:r w:rsidRPr="00232015">
        <w:rPr>
          <w:rFonts w:ascii="Times New Roman" w:hAnsi="Times New Roman" w:cs="Times New Roman"/>
          <w:lang w:eastAsia="ar-SA"/>
        </w:rPr>
        <w:t xml:space="preserve"> или на 18,4%. При сравнении годового фонда оплаты труда по штатному расписанию с начисленной заработной платой за 2015 год установлено превышение в сумме 1 619,42 </w:t>
      </w:r>
      <w:proofErr w:type="spellStart"/>
      <w:r w:rsidRPr="00232015">
        <w:rPr>
          <w:rFonts w:ascii="Times New Roman" w:hAnsi="Times New Roman" w:cs="Times New Roman"/>
          <w:lang w:eastAsia="ar-SA"/>
        </w:rPr>
        <w:t>тыс.рублей</w:t>
      </w:r>
      <w:proofErr w:type="spellEnd"/>
      <w:r w:rsidRPr="00232015">
        <w:rPr>
          <w:rFonts w:ascii="Times New Roman" w:hAnsi="Times New Roman" w:cs="Times New Roman"/>
          <w:lang w:eastAsia="ar-SA"/>
        </w:rPr>
        <w:t xml:space="preserve"> или на 2,5%.</w:t>
      </w:r>
    </w:p>
    <w:p w:rsidR="00A520D1" w:rsidRPr="00232015" w:rsidRDefault="00A520D1" w:rsidP="00A520D1">
      <w:pPr>
        <w:widowControl/>
        <w:suppressAutoHyphens w:val="0"/>
        <w:autoSpaceDE w:val="0"/>
        <w:autoSpaceDN w:val="0"/>
        <w:adjustRightInd w:val="0"/>
        <w:ind w:firstLine="540"/>
        <w:jc w:val="both"/>
        <w:outlineLvl w:val="0"/>
        <w:rPr>
          <w:rFonts w:ascii="Times New Roman" w:hAnsi="Times New Roman" w:cs="Times New Roman"/>
          <w:lang w:eastAsia="ar-SA"/>
        </w:rPr>
      </w:pPr>
      <w:r w:rsidRPr="00232015">
        <w:rPr>
          <w:rFonts w:ascii="Times New Roman" w:hAnsi="Times New Roman" w:cs="Times New Roman"/>
          <w:lang w:eastAsia="ar-SA"/>
        </w:rPr>
        <w:t>5. Без достижения показателей премирования в нарушение Положения о премировании руководителей, специалистов и служащих работникам аппарата управления необоснованно начислена и выплачена премия с учетом районного коэффициента и северной надбавки с января по июнь 2015 года в размере 1 105 603,18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6. В нарушение Положения о премировании руководителей, специалистов и служащих необоснованно начислена и выплачена премия цехового персонала с учетом районного коэффициента и северной надбавки с января по июль 2015 года в размере 929 077,63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7. Выборочной проверкой лицевых карточек работников ОАО «Водоканал» за 2015 год установлено нарушение статьи 136 Трудового кодекса Российской Федерации по оплате заработной платы за первую половину месяца (аванса). </w:t>
      </w:r>
    </w:p>
    <w:p w:rsidR="00A520D1" w:rsidRPr="00232015" w:rsidRDefault="00A520D1" w:rsidP="00A520D1">
      <w:pPr>
        <w:widowControl/>
        <w:suppressAutoHyphens w:val="0"/>
        <w:ind w:firstLine="567"/>
        <w:contextualSpacing/>
        <w:jc w:val="both"/>
        <w:rPr>
          <w:rFonts w:ascii="Times New Roman" w:hAnsi="Times New Roman" w:cs="Times New Roman"/>
          <w:lang w:eastAsia="ar-SA"/>
        </w:rPr>
      </w:pPr>
      <w:r w:rsidRPr="00232015">
        <w:rPr>
          <w:rFonts w:ascii="Times New Roman" w:hAnsi="Times New Roman" w:cs="Times New Roman"/>
          <w:lang w:eastAsia="ar-SA"/>
        </w:rPr>
        <w:t>8. В нарушение трудового договора от 16.10.2015 № 45/15 с Кривоносовой С.Н. (заместитель генерального директора по финансам) сумма вознаграждения за выслугу лет начислена и выплачена на 3 286,73 рублей больше установленной (без учета районной и северной надбавки). Размер ежемесячной премии по трудовому договору не соответствует размеру начисленной премии. В нарушении п. 2 Положения о премировании руководителей, специалистов и служащих вновь принятому работнику в первый месяц работы была начислена необоснованная премия в сумме 7 679,54 =(4 266,41*1,8)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9. Ввиду отсутствия условий в дополнительном соглашении от 28.01.2015  № 02/15 к трудовому договору от 19.12.2013 № 61/13 о порядке и сроках представления дистанционным работником отчетов работодателю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провести проверку начисления заработной платы с 01.02.2015 Соколовой Е.В. (специалиста по связям с общественностью) в сумме 231 146,01 рублей не представляется возможным.</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10. В связи с получением убытка по результатам работы за год выплаты материальной помощи работникам в 2015 году  в сумме 317 900,00 рублей являются неэффективными.</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11. Согласно пункту 6.1 Коллективного договора для оплаты путевки работники должны предоставить документы об оплате. Локальным актом ОАО «Водоканал» не разработан перечень документов об оплате путевки (лечебной, санаторной, курортной, в доме отдыха, туристической и т.д.), а также перечень документов, подтверждающих факт пребывания работника в указанном месте. Выборочной проверкой за 2015 год установлено необоснованная оплата путевок работникам в сумме 38 694,00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 xml:space="preserve">12. Пунктом 6.1 Коллективного договора предусматривается оплата работнику один раз в год путевки для детей в возрасте до 14 лет включительно, но не более 5000 (пяти) тысяч рублей на каждого ребенка. Следовало указать 5000,00 рублей. </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13. В 2015 году необоснованно предоставлена компенсация за оплату работником путевки для детей без подтвержденных документов в сумме 15 000,00 рублей.</w:t>
      </w:r>
    </w:p>
    <w:p w:rsidR="00A520D1" w:rsidRPr="00232015" w:rsidRDefault="00A520D1" w:rsidP="00A520D1">
      <w:pPr>
        <w:widowControl/>
        <w:ind w:firstLine="540"/>
        <w:jc w:val="center"/>
        <w:rPr>
          <w:rFonts w:ascii="Times New Roman" w:hAnsi="Times New Roman" w:cs="Times New Roman"/>
          <w:b/>
          <w:bCs/>
          <w:lang w:eastAsia="ar-SA"/>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widowControl/>
        <w:ind w:firstLine="540"/>
        <w:jc w:val="both"/>
        <w:rPr>
          <w:rFonts w:ascii="Times New Roman" w:hAnsi="Times New Roman" w:cs="Times New Roman"/>
          <w:b/>
          <w:bCs/>
          <w:lang w:eastAsia="ar-SA"/>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 Коллективный договор направить на регистрацию согласно статьи 50 Трудового Кодекса Российской Федерации.</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lastRenderedPageBreak/>
        <w:t xml:space="preserve">2. Бухгалтерский учёт вести согласно статьи 9 Федерального закона от 06.12.2011 №402-ФЗ «О бухгалтерском учете», </w:t>
      </w:r>
      <w:hyperlink r:id="rId21" w:history="1">
        <w:r w:rsidRPr="00232015">
          <w:rPr>
            <w:rFonts w:ascii="Times New Roman" w:hAnsi="Times New Roman" w:cs="Times New Roman"/>
            <w:lang w:eastAsia="ar-SA"/>
          </w:rPr>
          <w:t>частей 1</w:t>
        </w:r>
      </w:hyperlink>
      <w:r w:rsidRPr="00232015">
        <w:rPr>
          <w:rFonts w:ascii="Times New Roman" w:hAnsi="Times New Roman" w:cs="Times New Roman"/>
          <w:lang w:eastAsia="ar-SA"/>
        </w:rPr>
        <w:t>,</w:t>
      </w:r>
      <w:hyperlink r:id="rId22" w:history="1">
        <w:r w:rsidRPr="00232015">
          <w:rPr>
            <w:rFonts w:ascii="Times New Roman" w:hAnsi="Times New Roman" w:cs="Times New Roman"/>
            <w:lang w:eastAsia="ar-SA"/>
          </w:rPr>
          <w:t>3 статьи 154</w:t>
        </w:r>
      </w:hyperlink>
      <w:r w:rsidRPr="00232015">
        <w:rPr>
          <w:rFonts w:ascii="Times New Roman" w:hAnsi="Times New Roman" w:cs="Times New Roman"/>
          <w:lang w:eastAsia="ar-SA"/>
        </w:rPr>
        <w:t xml:space="preserve"> Гражданского Кодекса Российской Федерации.</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3. Удержать необоснованно принятые к бухгалтерскому учёту расходы по новогодним подаркам работникам, не предусмотренные Коллективным договором, в размере 83 272,01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4. Не допускать превышение фонда оплаты труда. Контролировать использование средств на оплату труда, выявляя возможности экономии средств.</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5. Удержать необоснованно выплаченную премию в размере 1 105 603,18 рублей, начисленную в нарушение Положения о премировании руководителей, специалистов и служащих работникам аппарата управления.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6. Удержать необоснованно выплаченную премию в размере 929 077,63 рублей, начисленную в нарушение Положения о премировании руководителей, специалистов и служащих работникам цехового персонала.</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7. Заработную плату за первую половину месяца (аванс) выплачивать согласно статьи 136 Трудового кодекса Российской Федерации.</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8. Удержать с Кривоносовой С.Н. (заместитель генерального директора по финансам) сумму вознаграждения за выслугу в размере 3 286,73 рублей,  необоснованную премию за первый месяц работы в сумме 7 679,54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9. Заключать трудовой договор с работником о дистанционной работе в соответствии с главой 49.1 Трудового Кодекса Российской Федерации.</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10. Внести изменения в п.6.1 «За счет средств предприятия» Коллективного договора ОАО «Водоканал» в части предоставления работникам льгот и компенсаций из средств предприятия.</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11. Оплачивать работнику путевки в зависимости от стажа работы по представленным документам об оплате. Удержать необоснованно выплаченные суммы компенсации за оплату работниками путевки в размере 38 694,00 рублей.</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12. Компенсацию работнику один раз в год путевки для детей предоставлять в соответствии с Коллективным договором.  Удержать необоснованно выплаченную в сумме 15 000,00 рублей компенсацию за оплату работником путевки для детей без подтвержденных документов и  документов, принятых к бухгалтерскому учёту в нарушение статьи 9 Федерального закона от 06.12.2011 № 402-ФЗ «О бухгалтерском учете».</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Cs/>
          <w:lang w:eastAsia="ar-SA"/>
        </w:rPr>
        <w:t>13. Привлечь к дисциплинарной ответственности должностных лиц, виновных в допущенных нарушениях.</w:t>
      </w:r>
    </w:p>
    <w:p w:rsidR="00A520D1" w:rsidRPr="00232015" w:rsidRDefault="00A520D1" w:rsidP="00A520D1">
      <w:pPr>
        <w:widowControl/>
        <w:ind w:firstLine="709"/>
        <w:jc w:val="both"/>
        <w:rPr>
          <w:rFonts w:ascii="Times New Roman" w:hAnsi="Times New Roman" w:cs="Times New Roman"/>
          <w:b/>
          <w:lang w:eastAsia="ar-SA"/>
        </w:rPr>
      </w:pPr>
    </w:p>
    <w:p w:rsidR="00A520D1" w:rsidRPr="00232015" w:rsidRDefault="00A520D1" w:rsidP="00A520D1">
      <w:pPr>
        <w:suppressAutoHyphens w:val="0"/>
        <w:ind w:firstLine="567"/>
        <w:jc w:val="both"/>
        <w:rPr>
          <w:rFonts w:ascii="Times New Roman" w:hAnsi="Times New Roman" w:cs="Times New Roman"/>
          <w:b/>
          <w:lang w:eastAsia="ar-SA"/>
        </w:rPr>
      </w:pPr>
      <w:r w:rsidRPr="00232015">
        <w:rPr>
          <w:rFonts w:ascii="Times New Roman" w:hAnsi="Times New Roman" w:cs="Times New Roman"/>
          <w:b/>
          <w:lang w:eastAsia="ar-SA"/>
        </w:rPr>
        <w:t xml:space="preserve">2.2.15. «Проверка целевого использования бюджетных средств, выделенных </w:t>
      </w:r>
    </w:p>
    <w:p w:rsidR="00A520D1" w:rsidRPr="00232015" w:rsidRDefault="00A520D1" w:rsidP="00A520D1">
      <w:pPr>
        <w:widowControl/>
        <w:suppressAutoHyphens w:val="0"/>
        <w:jc w:val="both"/>
        <w:rPr>
          <w:rFonts w:ascii="Times New Roman" w:hAnsi="Times New Roman" w:cs="Times New Roman"/>
          <w:b/>
          <w:lang w:eastAsia="ar-SA"/>
        </w:rPr>
      </w:pPr>
      <w:r w:rsidRPr="00232015">
        <w:rPr>
          <w:rFonts w:ascii="Times New Roman" w:hAnsi="Times New Roman" w:cs="Times New Roman"/>
          <w:b/>
          <w:lang w:eastAsia="ar-SA"/>
        </w:rPr>
        <w:t xml:space="preserve">ООО «Сосногорское АТП» за 2015 год  </w:t>
      </w:r>
    </w:p>
    <w:p w:rsidR="00A520D1" w:rsidRPr="00232015" w:rsidRDefault="00A520D1" w:rsidP="00A520D1">
      <w:pPr>
        <w:widowControl/>
        <w:suppressAutoHyphens w:val="0"/>
        <w:jc w:val="both"/>
        <w:rPr>
          <w:rFonts w:ascii="Times New Roman" w:hAnsi="Times New Roman" w:cs="Times New Roman"/>
          <w:b/>
          <w:lang w:eastAsia="ar-SA"/>
        </w:rPr>
      </w:pP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b/>
          <w:lang w:eastAsia="ar-SA"/>
        </w:rPr>
        <w:t>Объекты контроля</w:t>
      </w:r>
      <w:r w:rsidRPr="00232015">
        <w:rPr>
          <w:rFonts w:ascii="Times New Roman" w:hAnsi="Times New Roman" w:cs="Times New Roman"/>
          <w:lang w:eastAsia="ar-SA"/>
        </w:rPr>
        <w:t xml:space="preserve">:   </w:t>
      </w:r>
      <w:r w:rsidRPr="00232015">
        <w:rPr>
          <w:rFonts w:ascii="Times New Roman" w:hAnsi="Times New Roman" w:cs="Times New Roman"/>
          <w:bCs/>
        </w:rPr>
        <w:t>Общество с ограниченной ответственностью  «Сосногорское АТП»</w:t>
      </w:r>
      <w:r w:rsidRPr="00232015">
        <w:rPr>
          <w:rFonts w:ascii="Times New Roman" w:hAnsi="Times New Roman" w:cs="Times New Roman"/>
          <w:lang w:eastAsia="ar-SA"/>
        </w:rPr>
        <w:t>; Администрация городского поселения «Сосногорск»; Администрация муниципального района «Сосногорск».</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b/>
          <w:lang w:eastAsia="ar-SA"/>
        </w:rPr>
        <w:t>Цель контрольного мероприятия</w:t>
      </w:r>
      <w:r w:rsidRPr="00232015">
        <w:rPr>
          <w:rFonts w:ascii="Times New Roman" w:hAnsi="Times New Roman" w:cs="Times New Roman"/>
          <w:lang w:eastAsia="ar-SA"/>
        </w:rPr>
        <w:t xml:space="preserve">: </w:t>
      </w:r>
      <w:r w:rsidRPr="00232015">
        <w:rPr>
          <w:rFonts w:ascii="Times New Roman" w:hAnsi="Times New Roman" w:cs="Times New Roman"/>
        </w:rPr>
        <w:t xml:space="preserve">проверка целевого использования бюджетных средств, выделенных на финансирование расходов по возмещению убытков  автотранспортных организаций, осуществляющих пассажирские перевозки автомобильным транспортом на территории городского поселения «Сосногорск». </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b/>
          <w:lang w:eastAsia="ar-SA"/>
        </w:rPr>
        <w:t xml:space="preserve">Сроки проведения контрольного мероприятия: </w:t>
      </w:r>
      <w:r w:rsidRPr="00232015">
        <w:rPr>
          <w:rFonts w:ascii="Times New Roman" w:hAnsi="Times New Roman" w:cs="Times New Roman"/>
          <w:lang w:eastAsia="ar-SA"/>
        </w:rPr>
        <w:t>с 07.12.2016  по 27.12.2016 года.</w:t>
      </w:r>
    </w:p>
    <w:p w:rsidR="00A520D1" w:rsidRPr="00232015" w:rsidRDefault="00A520D1" w:rsidP="00A520D1">
      <w:pPr>
        <w:widowControl/>
        <w:suppressAutoHyphens w:val="0"/>
        <w:jc w:val="both"/>
        <w:rPr>
          <w:rFonts w:ascii="Times New Roman" w:eastAsia="Calibri" w:hAnsi="Times New Roman" w:cs="Times New Roman"/>
          <w:b/>
          <w:lang w:eastAsia="ar-SA"/>
        </w:rPr>
      </w:pPr>
    </w:p>
    <w:p w:rsidR="00A520D1" w:rsidRPr="00232015" w:rsidRDefault="00A520D1" w:rsidP="00A520D1">
      <w:pPr>
        <w:ind w:firstLine="708"/>
        <w:rPr>
          <w:rFonts w:ascii="Times New Roman" w:hAnsi="Times New Roman" w:cs="Times New Roman"/>
          <w:b/>
          <w:lang w:eastAsia="ar-SA"/>
        </w:rPr>
      </w:pPr>
      <w:r w:rsidRPr="00232015">
        <w:rPr>
          <w:rFonts w:ascii="Times New Roman" w:hAnsi="Times New Roman" w:cs="Times New Roman"/>
          <w:b/>
          <w:lang w:eastAsia="ar-SA"/>
        </w:rPr>
        <w:t>В ходе проверки установлено:</w:t>
      </w:r>
    </w:p>
    <w:p w:rsidR="00A520D1" w:rsidRPr="00232015" w:rsidRDefault="00A520D1" w:rsidP="00A520D1">
      <w:pPr>
        <w:ind w:firstLine="708"/>
        <w:rPr>
          <w:rFonts w:ascii="Times New Roman" w:hAnsi="Times New Roman" w:cs="Times New Roman"/>
          <w:b/>
          <w:lang w:eastAsia="ar-SA"/>
        </w:rPr>
      </w:pP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1. Межбюджетные трансферты от городского поселения «Сосногорск» поступали в нарушение пункта 2.1.1. Соглашения о передаче городским поселением «Сосногорск» </w:t>
      </w:r>
      <w:r w:rsidRPr="00232015">
        <w:rPr>
          <w:rFonts w:ascii="Times New Roman" w:hAnsi="Times New Roman" w:cs="Times New Roman"/>
          <w:lang w:eastAsia="ar-SA"/>
        </w:rPr>
        <w:lastRenderedPageBreak/>
        <w:t xml:space="preserve">муниципальному району «Сосногорск» части полномочий по решению вопросов местного значения от 02.03.2015 №3п. </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eastAsia="Calibri" w:hAnsi="Times New Roman" w:cs="Times New Roman"/>
          <w:lang w:eastAsia="en-US"/>
        </w:rPr>
        <w:t xml:space="preserve">2. В тексте Соглашения отсутствует ссылка на нормативно-правовой документ городского поселения «Сосногорск», как основание для заключения Соглашения. Администрацией городского поселения «Сосногорск» не разработан и не утвержден порядок </w:t>
      </w:r>
      <w:r w:rsidRPr="00232015">
        <w:rPr>
          <w:rFonts w:ascii="Times New Roman" w:hAnsi="Times New Roman" w:cs="Times New Roman"/>
          <w:lang w:eastAsia="ar-SA"/>
        </w:rPr>
        <w:t xml:space="preserve">предоставления межбюджетных трансфертов. Отсутствует методика расчета </w:t>
      </w:r>
      <w:proofErr w:type="spellStart"/>
      <w:r w:rsidRPr="00232015">
        <w:rPr>
          <w:rFonts w:ascii="Times New Roman" w:hAnsi="Times New Roman" w:cs="Times New Roman"/>
          <w:lang w:eastAsia="ar-SA"/>
        </w:rPr>
        <w:t>подушевого</w:t>
      </w:r>
      <w:proofErr w:type="spellEnd"/>
      <w:r w:rsidRPr="00232015">
        <w:rPr>
          <w:rFonts w:ascii="Times New Roman" w:hAnsi="Times New Roman" w:cs="Times New Roman"/>
          <w:lang w:eastAsia="ar-SA"/>
        </w:rPr>
        <w:t xml:space="preserve"> норматива, который применяется при расчете объема межбюджетных трансфертов. </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 xml:space="preserve">3. В соответствии с проведенными в 2012 и в 2015 году открытыми конкурсами на право заключения договора на предоставление транспортных услуг населению городского поселения «Сосногорск» по </w:t>
      </w:r>
      <w:proofErr w:type="spellStart"/>
      <w:r w:rsidRPr="00232015">
        <w:rPr>
          <w:rFonts w:ascii="Times New Roman" w:hAnsi="Times New Roman" w:cs="Times New Roman"/>
          <w:lang w:eastAsia="ar-SA"/>
        </w:rPr>
        <w:t>внутримуниципальным</w:t>
      </w:r>
      <w:proofErr w:type="spellEnd"/>
      <w:r w:rsidRPr="00232015">
        <w:rPr>
          <w:rFonts w:ascii="Times New Roman" w:hAnsi="Times New Roman" w:cs="Times New Roman"/>
          <w:lang w:eastAsia="ar-SA"/>
        </w:rPr>
        <w:t xml:space="preserve"> автобусным маршрутам заключены договора на осуществление перевозок пассажиров и багажа по муниципальным автобусным маршрутам с ООО «</w:t>
      </w:r>
      <w:proofErr w:type="spellStart"/>
      <w:r w:rsidRPr="00232015">
        <w:rPr>
          <w:rFonts w:ascii="Times New Roman" w:hAnsi="Times New Roman" w:cs="Times New Roman"/>
          <w:lang w:eastAsia="ar-SA"/>
        </w:rPr>
        <w:t>Сосногорским</w:t>
      </w:r>
      <w:proofErr w:type="spellEnd"/>
      <w:r w:rsidRPr="00232015">
        <w:rPr>
          <w:rFonts w:ascii="Times New Roman" w:hAnsi="Times New Roman" w:cs="Times New Roman"/>
          <w:lang w:eastAsia="ar-SA"/>
        </w:rPr>
        <w:t xml:space="preserve"> АТП».</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4. Недополученные доходы ООО «</w:t>
      </w:r>
      <w:proofErr w:type="spellStart"/>
      <w:r w:rsidRPr="00232015">
        <w:rPr>
          <w:rFonts w:ascii="Times New Roman" w:hAnsi="Times New Roman" w:cs="Times New Roman"/>
          <w:lang w:eastAsia="ar-SA"/>
        </w:rPr>
        <w:t>Сосногорским</w:t>
      </w:r>
      <w:proofErr w:type="spellEnd"/>
      <w:r w:rsidRPr="00232015">
        <w:rPr>
          <w:rFonts w:ascii="Times New Roman" w:hAnsi="Times New Roman" w:cs="Times New Roman"/>
          <w:lang w:eastAsia="ar-SA"/>
        </w:rPr>
        <w:t xml:space="preserve"> АТП» за май – октябрь 2015 года, связанные с применением тарифа ниже, чем предельный тариф установленный приказом  Службы РК по тарифам от 26 февраля 2014 года №9/1 «Об установлении предельных максимальных уровней тарифов на перевозки пассажиров и багажа автомобильным общественным транспортом на территории муниципального образования муниципального района «Сосногорск»  составили 193 801,00 рублей.</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5. Администрацией муниципального района «Сосногорск» в 2015 году перечислена субсидия на возмещение убытков недополученных доходов по маршруту №103 «Сосногорск-Дачи» от пассажирских перевозок автомобильным транспортом ООО «</w:t>
      </w:r>
      <w:proofErr w:type="spellStart"/>
      <w:r w:rsidRPr="00232015">
        <w:rPr>
          <w:rFonts w:ascii="Times New Roman" w:hAnsi="Times New Roman" w:cs="Times New Roman"/>
          <w:lang w:eastAsia="ar-SA"/>
        </w:rPr>
        <w:t>Сосногорскому</w:t>
      </w:r>
      <w:proofErr w:type="spellEnd"/>
      <w:r w:rsidRPr="00232015">
        <w:rPr>
          <w:rFonts w:ascii="Times New Roman" w:hAnsi="Times New Roman" w:cs="Times New Roman"/>
          <w:lang w:eastAsia="ar-SA"/>
        </w:rPr>
        <w:t xml:space="preserve"> АТП» в сумме 193 801,00 рублей.</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6. Между Администрацией МР «Сосногорск» и ООО «Сосногорское АТП» заключен  договор от 01.05.2015 года №97 на возмещение расходов от предоставления услуг по организации бесплатного проезда граждан пожилого возраста (женщины – старше 55 лет, мужчины – старше 60 лет), не имеющим мер государственной социальной поддержки. Общая сумма возмещения расходов составила 169 008,00 рублей.</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7. В нарушении пункта 2.2 раздела 2 Договора оплата Администрацией муниципального района «Сосногорск» производилась с нарушением сроков.</w:t>
      </w:r>
    </w:p>
    <w:p w:rsidR="00A520D1" w:rsidRPr="00232015" w:rsidRDefault="00A520D1" w:rsidP="00A520D1">
      <w:pPr>
        <w:widowControl/>
        <w:suppressAutoHyphens w:val="0"/>
        <w:ind w:firstLine="567"/>
        <w:jc w:val="both"/>
        <w:rPr>
          <w:rFonts w:ascii="Times New Roman" w:hAnsi="Times New Roman" w:cs="Times New Roman"/>
          <w:lang w:eastAsia="ar-SA"/>
        </w:rPr>
      </w:pPr>
      <w:r w:rsidRPr="00232015">
        <w:rPr>
          <w:rFonts w:ascii="Times New Roman" w:hAnsi="Times New Roman" w:cs="Times New Roman"/>
          <w:lang w:eastAsia="ar-SA"/>
        </w:rPr>
        <w:t>8. Администрация муниципального района «Сосногорск» не представила информацию в Совет городского поселения «Сосногорск» о ходе исполнения переданных полномочий за 2015 год согласно пунктов 2.2.2 и 2.4. Соглашения.</w:t>
      </w:r>
    </w:p>
    <w:p w:rsidR="00A520D1" w:rsidRPr="00232015" w:rsidRDefault="00A520D1" w:rsidP="00A520D1">
      <w:pPr>
        <w:widowControl/>
        <w:suppressAutoHyphens w:val="0"/>
        <w:ind w:firstLine="567"/>
        <w:jc w:val="both"/>
        <w:rPr>
          <w:rFonts w:ascii="Times New Roman" w:hAnsi="Times New Roman" w:cs="Times New Roman"/>
          <w:lang w:eastAsia="ar-SA"/>
        </w:rPr>
      </w:pPr>
    </w:p>
    <w:p w:rsidR="00A520D1" w:rsidRPr="00232015" w:rsidRDefault="00A520D1" w:rsidP="00A520D1">
      <w:pPr>
        <w:ind w:firstLine="567"/>
        <w:rPr>
          <w:rFonts w:ascii="Times New Roman" w:hAnsi="Times New Roman" w:cs="Times New Roman"/>
          <w:b/>
          <w:bCs/>
        </w:rPr>
      </w:pPr>
      <w:r w:rsidRPr="00232015">
        <w:rPr>
          <w:rFonts w:ascii="Times New Roman" w:hAnsi="Times New Roman" w:cs="Times New Roman"/>
          <w:b/>
          <w:bCs/>
        </w:rPr>
        <w:t>По итогам проверки Ревизионной комиссией предложено:</w:t>
      </w:r>
    </w:p>
    <w:p w:rsidR="00A520D1" w:rsidRPr="00232015" w:rsidRDefault="00A520D1" w:rsidP="00A520D1">
      <w:pPr>
        <w:ind w:firstLine="567"/>
        <w:rPr>
          <w:rFonts w:ascii="Times New Roman" w:hAnsi="Times New Roman" w:cs="Times New Roman"/>
          <w:b/>
          <w:bCs/>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Администрации городского поселения «Сосногорск»:</w:t>
      </w:r>
    </w:p>
    <w:p w:rsidR="00A520D1" w:rsidRPr="00232015" w:rsidRDefault="00A520D1" w:rsidP="00A520D1">
      <w:pPr>
        <w:widowControl/>
        <w:ind w:firstLine="567"/>
        <w:jc w:val="both"/>
        <w:rPr>
          <w:rFonts w:ascii="Times New Roman" w:hAnsi="Times New Roman" w:cs="Times New Roman"/>
          <w:lang w:eastAsia="ar-SA"/>
        </w:rPr>
      </w:pPr>
    </w:p>
    <w:p w:rsidR="00A520D1" w:rsidRPr="00232015" w:rsidRDefault="00A520D1" w:rsidP="00A520D1">
      <w:pPr>
        <w:widowControl/>
        <w:shd w:val="clear" w:color="auto" w:fill="FFFFFF"/>
        <w:suppressAutoHyphens w:val="0"/>
        <w:spacing w:after="200"/>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1. В целях определения порядка регулирования межбюджетных отношений между органами местного самоуправления городского поселения и органами местного самоуправления муниципального района "Сосногорск», в части установления порядка и условий предоставления межбюджетных трансфертов из бюджета городского поселения  «Сосногорск» бюджету муниципального района «Сосногорск» разработать  Положение о порядке заключения соглашения о передаче полномочий  в соответствии с Бюджетным кодексом Российской Федерации.</w:t>
      </w:r>
    </w:p>
    <w:p w:rsidR="00A520D1" w:rsidRPr="00232015" w:rsidRDefault="00A520D1" w:rsidP="00A520D1">
      <w:pPr>
        <w:widowControl/>
        <w:shd w:val="clear" w:color="auto" w:fill="FFFFFF"/>
        <w:ind w:firstLine="567"/>
        <w:contextualSpacing/>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2. Разработать порядок предоставления межбюджетных трансфертов, методику расчёта </w:t>
      </w:r>
      <w:proofErr w:type="spellStart"/>
      <w:r w:rsidRPr="00232015">
        <w:rPr>
          <w:rFonts w:ascii="Times New Roman" w:eastAsia="Calibri" w:hAnsi="Times New Roman" w:cs="Times New Roman"/>
          <w:lang w:eastAsia="en-US"/>
        </w:rPr>
        <w:t>подушевого</w:t>
      </w:r>
      <w:proofErr w:type="spellEnd"/>
      <w:r w:rsidRPr="00232015">
        <w:rPr>
          <w:rFonts w:ascii="Times New Roman" w:eastAsia="Calibri" w:hAnsi="Times New Roman" w:cs="Times New Roman"/>
          <w:lang w:eastAsia="en-US"/>
        </w:rPr>
        <w:t xml:space="preserve"> норматива, который применяется при расчёте объёма межбюджетных трансфертов.</w:t>
      </w:r>
    </w:p>
    <w:p w:rsidR="00A520D1" w:rsidRPr="00232015" w:rsidRDefault="00A520D1" w:rsidP="00A520D1">
      <w:pPr>
        <w:widowControl/>
        <w:suppressAutoHyphens w:val="0"/>
        <w:autoSpaceDE w:val="0"/>
        <w:autoSpaceDN w:val="0"/>
        <w:adjustRightInd w:val="0"/>
        <w:contextualSpacing/>
        <w:jc w:val="both"/>
        <w:rPr>
          <w:rFonts w:ascii="Times New Roman" w:hAnsi="Times New Roman" w:cs="Times New Roman"/>
          <w:lang w:eastAsia="ar-SA"/>
        </w:rPr>
      </w:pPr>
      <w:r w:rsidRPr="00232015">
        <w:rPr>
          <w:rFonts w:ascii="Times New Roman" w:eastAsia="Calibri" w:hAnsi="Times New Roman" w:cs="Times New Roman"/>
          <w:lang w:eastAsia="en-US"/>
        </w:rPr>
        <w:t xml:space="preserve">        3. Соблюдать сроки </w:t>
      </w:r>
      <w:r w:rsidRPr="00232015">
        <w:rPr>
          <w:rFonts w:ascii="Times New Roman" w:hAnsi="Times New Roman" w:cs="Times New Roman"/>
          <w:lang w:eastAsia="ar-SA"/>
        </w:rPr>
        <w:t>перечисления межбюджетных трансфертов.</w:t>
      </w:r>
    </w:p>
    <w:p w:rsidR="00A520D1" w:rsidRPr="00232015" w:rsidRDefault="00A520D1" w:rsidP="00A520D1">
      <w:pPr>
        <w:widowControl/>
        <w:suppressAutoHyphens w:val="0"/>
        <w:autoSpaceDE w:val="0"/>
        <w:autoSpaceDN w:val="0"/>
        <w:adjustRightInd w:val="0"/>
        <w:ind w:firstLine="567"/>
        <w:contextualSpacing/>
        <w:jc w:val="both"/>
        <w:rPr>
          <w:rFonts w:ascii="Times New Roman" w:hAnsi="Times New Roman" w:cs="Times New Roman"/>
          <w:lang w:eastAsia="ar-SA"/>
        </w:rPr>
      </w:pPr>
      <w:r w:rsidRPr="00232015">
        <w:rPr>
          <w:rFonts w:ascii="Times New Roman" w:hAnsi="Times New Roman" w:cs="Times New Roman"/>
          <w:bCs/>
          <w:lang w:eastAsia="ar-SA"/>
        </w:rPr>
        <w:t>4. Привлечь к дисциплинарной ответственности должностных лиц, виновных в допущенных нарушениях.</w:t>
      </w:r>
    </w:p>
    <w:p w:rsidR="00A520D1" w:rsidRPr="00232015" w:rsidRDefault="00A520D1" w:rsidP="00A520D1">
      <w:pPr>
        <w:widowControl/>
        <w:ind w:firstLine="567"/>
        <w:jc w:val="both"/>
        <w:rPr>
          <w:rFonts w:ascii="Times New Roman" w:hAnsi="Times New Roman" w:cs="Times New Roman"/>
          <w:lang w:eastAsia="ar-SA"/>
        </w:rPr>
      </w:pPr>
    </w:p>
    <w:p w:rsidR="00A520D1" w:rsidRPr="00232015" w:rsidRDefault="00A520D1" w:rsidP="00A520D1">
      <w:pPr>
        <w:widowControl/>
        <w:ind w:firstLine="567"/>
        <w:jc w:val="both"/>
        <w:rPr>
          <w:rFonts w:ascii="Times New Roman" w:hAnsi="Times New Roman" w:cs="Times New Roman"/>
          <w:b/>
          <w:lang w:eastAsia="ar-SA"/>
        </w:rPr>
      </w:pPr>
      <w:r w:rsidRPr="00232015">
        <w:rPr>
          <w:rFonts w:ascii="Times New Roman" w:hAnsi="Times New Roman" w:cs="Times New Roman"/>
          <w:b/>
          <w:lang w:eastAsia="ar-SA"/>
        </w:rPr>
        <w:t>Администрации муниципального района «Сосногорск»:</w:t>
      </w:r>
    </w:p>
    <w:p w:rsidR="00A520D1" w:rsidRPr="00232015" w:rsidRDefault="00A520D1" w:rsidP="00A520D1">
      <w:pPr>
        <w:widowControl/>
        <w:ind w:firstLine="567"/>
        <w:jc w:val="both"/>
        <w:rPr>
          <w:rFonts w:ascii="Times New Roman" w:hAnsi="Times New Roman" w:cs="Times New Roman"/>
          <w:b/>
          <w:lang w:eastAsia="ar-SA"/>
        </w:rPr>
      </w:pP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1. Не допускать нарушения сроков по заключенным договорам в части оплаты расходов, возникающих при оказании услуг по бесплатной перевозке граждан пожилого возраста (женщины – старше 55 лет, мужчины – старше 60 лет), не имеющим мер государственной социальной поддержки на пригородном маршруте № 103 «Сосногорск – Дачи» по социальным проездным билетам.</w:t>
      </w:r>
    </w:p>
    <w:p w:rsidR="00A520D1" w:rsidRPr="00232015" w:rsidRDefault="00A520D1" w:rsidP="00A520D1">
      <w:pPr>
        <w:widowControl/>
        <w:ind w:firstLine="567"/>
        <w:jc w:val="both"/>
        <w:rPr>
          <w:rFonts w:ascii="Times New Roman" w:hAnsi="Times New Roman" w:cs="Times New Roman"/>
          <w:lang w:eastAsia="ar-SA"/>
        </w:rPr>
      </w:pPr>
      <w:r w:rsidRPr="00232015">
        <w:rPr>
          <w:rFonts w:ascii="Times New Roman" w:hAnsi="Times New Roman" w:cs="Times New Roman"/>
          <w:lang w:eastAsia="ar-SA"/>
        </w:rPr>
        <w:t>2. Ежегодно информировать Совет «Поселения» о ходе исполнения переданных полномочий, а также направлять информацию о ходе и результатах их исполнения.</w:t>
      </w:r>
    </w:p>
    <w:p w:rsidR="00A520D1" w:rsidRPr="00232015" w:rsidRDefault="00A520D1" w:rsidP="00A520D1">
      <w:pPr>
        <w:widowControl/>
        <w:suppressAutoHyphens w:val="0"/>
        <w:autoSpaceDE w:val="0"/>
        <w:autoSpaceDN w:val="0"/>
        <w:adjustRightInd w:val="0"/>
        <w:ind w:firstLine="567"/>
        <w:contextualSpacing/>
        <w:jc w:val="both"/>
        <w:rPr>
          <w:rFonts w:ascii="Times New Roman" w:hAnsi="Times New Roman" w:cs="Times New Roman"/>
          <w:bCs/>
          <w:lang w:eastAsia="ar-SA"/>
        </w:rPr>
      </w:pPr>
      <w:r w:rsidRPr="00232015">
        <w:rPr>
          <w:rFonts w:ascii="Times New Roman" w:hAnsi="Times New Roman" w:cs="Times New Roman"/>
          <w:lang w:eastAsia="ar-SA"/>
        </w:rPr>
        <w:t xml:space="preserve">3. </w:t>
      </w:r>
      <w:r w:rsidRPr="00232015">
        <w:rPr>
          <w:rFonts w:ascii="Times New Roman" w:hAnsi="Times New Roman" w:cs="Times New Roman"/>
          <w:bCs/>
          <w:lang w:eastAsia="ar-SA"/>
        </w:rPr>
        <w:t>Привлечь к дисциплинарной ответственности должностных лиц, виновных в допущенных нарушениях.</w:t>
      </w:r>
    </w:p>
    <w:p w:rsidR="00A520D1" w:rsidRPr="00232015" w:rsidRDefault="00A520D1" w:rsidP="00A520D1">
      <w:pPr>
        <w:widowControl/>
        <w:suppressAutoHyphens w:val="0"/>
        <w:autoSpaceDE w:val="0"/>
        <w:autoSpaceDN w:val="0"/>
        <w:adjustRightInd w:val="0"/>
        <w:ind w:firstLine="567"/>
        <w:contextualSpacing/>
        <w:jc w:val="both"/>
        <w:rPr>
          <w:rFonts w:ascii="Times New Roman" w:hAnsi="Times New Roman" w:cs="Times New Roman"/>
          <w:bCs/>
          <w:lang w:eastAsia="ar-SA"/>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В адрес  организаций, явившимися объектами контрольных проверок и в адрес учредителей направлены представления с предложениями об устранении выявленных нарушений и недостатков.  В адрес Главы муниципального района «Сосногорск» - председателя Совета района и руководителя администрации муниципального района «Сосногорск» направлены отчеты о проведенных контрольных мероприятий и предложения по их устранению. </w:t>
      </w:r>
    </w:p>
    <w:p w:rsidR="00A520D1" w:rsidRPr="00232015" w:rsidRDefault="00A520D1" w:rsidP="00A520D1">
      <w:pPr>
        <w:ind w:firstLine="567"/>
        <w:jc w:val="both"/>
        <w:rPr>
          <w:rFonts w:ascii="Times New Roman" w:hAnsi="Times New Roman" w:cs="Times New Roman"/>
        </w:rPr>
      </w:pPr>
    </w:p>
    <w:p w:rsidR="00A520D1" w:rsidRPr="00232015" w:rsidRDefault="00A520D1" w:rsidP="00A520D1">
      <w:pPr>
        <w:widowControl/>
        <w:suppressAutoHyphens w:val="0"/>
        <w:autoSpaceDE w:val="0"/>
        <w:autoSpaceDN w:val="0"/>
        <w:adjustRightInd w:val="0"/>
        <w:ind w:firstLine="567"/>
        <w:contextualSpacing/>
        <w:jc w:val="both"/>
        <w:rPr>
          <w:rFonts w:ascii="Times New Roman" w:hAnsi="Times New Roman" w:cs="Times New Roman"/>
          <w:lang w:eastAsia="ar-SA"/>
        </w:rPr>
      </w:pPr>
      <w:r w:rsidRPr="00232015">
        <w:rPr>
          <w:rFonts w:ascii="Times New Roman" w:hAnsi="Times New Roman" w:cs="Times New Roman"/>
        </w:rPr>
        <w:t xml:space="preserve">2.3.  </w:t>
      </w:r>
      <w:r w:rsidRPr="00232015">
        <w:rPr>
          <w:rFonts w:ascii="Times New Roman" w:hAnsi="Times New Roman" w:cs="Times New Roman"/>
          <w:lang w:eastAsia="ar-SA"/>
        </w:rPr>
        <w:t>По итогам проведенных контрольных мероприятий за 2016 год можно сделать следующие выводы:</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1. Результаты контрольных мероприятий по формированию и исполнению муниципальных программ, проведенных в отчетном периоде, свидетельствуют о:</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несвоевременном внесении изменений в нормативные акты;</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некачественном планировании мероприятий программ;</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xml:space="preserve"> -  постановке заведомо недостижимых целей;</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несоответствии целей, проектируемых мероприятий и итоговых мероприятий между собой;</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 объеме финансирования программ, который привязан к возможностям бюджета, а не к ресурсам, требуемым для достижения поставленной цели.</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2. В результате проведенных контрольных мероприятий в организациях негосударственной формы собственности, в пользовании которых находились денежные средства и (или) объекты муниципальной собственности выявлено отсутствие должного контроля со стороны Учредителей в муниципальных унитарных предприятиях, неэффективное использование муниципального имущества.</w:t>
      </w:r>
    </w:p>
    <w:p w:rsidR="00A520D1" w:rsidRPr="00232015" w:rsidRDefault="00A520D1" w:rsidP="00A520D1">
      <w:pPr>
        <w:autoSpaceDE w:val="0"/>
        <w:autoSpaceDN w:val="0"/>
        <w:adjustRightInd w:val="0"/>
        <w:ind w:firstLine="567"/>
        <w:jc w:val="both"/>
        <w:rPr>
          <w:rFonts w:ascii="Times New Roman" w:hAnsi="Times New Roman" w:cs="Times New Roman"/>
        </w:rPr>
      </w:pPr>
      <w:r w:rsidRPr="00232015">
        <w:rPr>
          <w:rFonts w:ascii="Times New Roman" w:hAnsi="Times New Roman" w:cs="Times New Roman"/>
        </w:rPr>
        <w:t>3. В ходе проведения проверки соблюдения установленного порядка управления и распоряжения имуществом, находящимся в собственности муниципального района "Сосногорск" установлено: отсутствие должного учета муниципального имущества муниципального района «Сосногорск»; отсутствие правоустанавливающих документов на объекты муниципального имущества; отсутствие контроля по муниципальному имуществу (инвентаризации); нарушение заключения договоров о передаче муниципального имущества в аренду, безвозмездное пользование; отсутствие Порядка ведения учета заключенных договоров аренды, безвозмездного пользования муниципального имущества.</w:t>
      </w:r>
    </w:p>
    <w:p w:rsidR="00A520D1" w:rsidRPr="00232015" w:rsidRDefault="00A520D1" w:rsidP="00A520D1">
      <w:pPr>
        <w:ind w:firstLine="708"/>
        <w:jc w:val="both"/>
        <w:rPr>
          <w:rFonts w:ascii="Times New Roman" w:hAnsi="Times New Roman" w:cs="Times New Roman"/>
          <w:lang w:eastAsia="ar-SA"/>
        </w:rPr>
      </w:pPr>
      <w:r w:rsidRPr="00232015">
        <w:rPr>
          <w:rFonts w:ascii="Times New Roman" w:hAnsi="Times New Roman" w:cs="Times New Roman"/>
          <w:lang w:eastAsia="ar-SA"/>
        </w:rPr>
        <w:t>4. При проверке межбюджетных трансфертов по переданным полномочиям установлены нарушения со стороны Администрации городского поселения «Сосногорск» в части заключения Соглашения о передаче полномочий по решению вопросов местного значения городского поселения. Отсутствуют Порядки предоставления, направления и использования межбюджетных трансфертов.</w:t>
      </w:r>
    </w:p>
    <w:p w:rsidR="00A520D1" w:rsidRPr="00232015" w:rsidRDefault="00A520D1" w:rsidP="00A520D1">
      <w:pPr>
        <w:ind w:firstLine="708"/>
        <w:jc w:val="both"/>
        <w:rPr>
          <w:rFonts w:ascii="Times New Roman" w:hAnsi="Times New Roman" w:cs="Times New Roman"/>
          <w:lang w:eastAsia="ar-SA"/>
        </w:rPr>
      </w:pP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По результатам проверок направлены соответс</w:t>
      </w:r>
      <w:r w:rsidR="00232015">
        <w:rPr>
          <w:rFonts w:ascii="Times New Roman" w:hAnsi="Times New Roman" w:cs="Times New Roman"/>
          <w:bCs/>
        </w:rPr>
        <w:t>т</w:t>
      </w:r>
      <w:r w:rsidRPr="00232015">
        <w:rPr>
          <w:rFonts w:ascii="Times New Roman" w:hAnsi="Times New Roman" w:cs="Times New Roman"/>
          <w:bCs/>
        </w:rPr>
        <w:t>вующие запросы и получены ответы об устранении выявленных нарушений и недостатков. Часть вопросов, по итогам мероприятий, проведенных в отчетном периоде, поставлены на контроль.</w:t>
      </w:r>
    </w:p>
    <w:p w:rsidR="00A520D1" w:rsidRPr="00232015" w:rsidRDefault="00A520D1" w:rsidP="00A520D1">
      <w:pPr>
        <w:ind w:firstLine="579"/>
        <w:jc w:val="both"/>
        <w:rPr>
          <w:rFonts w:ascii="Times New Roman" w:hAnsi="Times New Roman" w:cs="Times New Roman"/>
          <w:bCs/>
        </w:rPr>
      </w:pPr>
      <w:r w:rsidRPr="00232015">
        <w:rPr>
          <w:rFonts w:ascii="Times New Roman" w:hAnsi="Times New Roman" w:cs="Times New Roman"/>
          <w:bCs/>
        </w:rPr>
        <w:t xml:space="preserve">В течение 2017 года Ревизионной комиссией будет осуществляться мониторинг </w:t>
      </w:r>
      <w:r w:rsidRPr="00232015">
        <w:rPr>
          <w:rFonts w:ascii="Times New Roman" w:hAnsi="Times New Roman" w:cs="Times New Roman"/>
          <w:bCs/>
        </w:rPr>
        <w:lastRenderedPageBreak/>
        <w:t>деятельности объектов контроля за устранением нарушений и замечаний, выявленных по итогам мероприятий проведенных в 2016 году.</w:t>
      </w:r>
    </w:p>
    <w:p w:rsidR="00A520D1" w:rsidRPr="00232015" w:rsidRDefault="00A520D1" w:rsidP="00A520D1">
      <w:pPr>
        <w:ind w:firstLine="708"/>
        <w:rPr>
          <w:rFonts w:ascii="Times New Roman" w:hAnsi="Times New Roman" w:cs="Times New Roman"/>
          <w:b/>
          <w:lang w:eastAsia="ar-SA"/>
        </w:rPr>
      </w:pPr>
    </w:p>
    <w:p w:rsidR="00A520D1" w:rsidRPr="00232015" w:rsidRDefault="00A520D1" w:rsidP="00A520D1">
      <w:pPr>
        <w:ind w:firstLine="708"/>
        <w:rPr>
          <w:rFonts w:ascii="Times New Roman" w:hAnsi="Times New Roman" w:cs="Times New Roman"/>
          <w:b/>
          <w:lang w:eastAsia="ar-SA"/>
        </w:rPr>
      </w:pPr>
    </w:p>
    <w:p w:rsidR="00A520D1" w:rsidRPr="00232015" w:rsidRDefault="00A520D1" w:rsidP="00A520D1">
      <w:pPr>
        <w:ind w:left="426"/>
        <w:jc w:val="center"/>
        <w:rPr>
          <w:rFonts w:ascii="Times New Roman" w:hAnsi="Times New Roman" w:cs="Times New Roman"/>
          <w:b/>
          <w:bCs/>
          <w:iCs/>
        </w:rPr>
      </w:pPr>
      <w:r w:rsidRPr="00232015">
        <w:rPr>
          <w:rFonts w:ascii="Times New Roman" w:hAnsi="Times New Roman" w:cs="Times New Roman"/>
          <w:b/>
          <w:bCs/>
          <w:iCs/>
        </w:rPr>
        <w:t>3. Организационная деятельность. Основные направления деятельности  Ревизионной комиссии  на 2017 год</w:t>
      </w:r>
    </w:p>
    <w:p w:rsidR="00A520D1" w:rsidRPr="00232015" w:rsidRDefault="00A520D1" w:rsidP="00A520D1">
      <w:pPr>
        <w:ind w:left="426"/>
        <w:jc w:val="center"/>
        <w:rPr>
          <w:rFonts w:ascii="Times New Roman" w:hAnsi="Times New Roman" w:cs="Times New Roman"/>
          <w:b/>
          <w:bCs/>
          <w:iCs/>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Во исполнение статьи 12 Положения о Ревизионной комиссии для определения внутренних вопросов деятельности Ревизионной комиссии, распределения обязанностей между инспекторами, функций и взаимодействия в Ревизионной комиссии, порядка ведения дел, подготовки и проведения мероприятий всех видов и форм контрольно-ревизионной и иной деятельности, действует регламент Ревизионной комиссии.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В целях организации кадровой, бухгалтерской и иной организационной работы разработано и утверждено 11 актов – положений, правил, порядков, инструкций – (помимо стандартов и методических рекомендаций), регламентирующих деятельность Ревизионной комиссии.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Ведение бухгалтерского учета (бюджетного) учета Ревизионной комиссией в 2016 году осуществлялось самостоятельно с составлением и своевременным представлением бюджетной, бухгалтерской, налоговой, статистической отчетности в соответствующие органы. Исполнялись полномочия по администрированию доходов.</w:t>
      </w:r>
    </w:p>
    <w:p w:rsidR="00A520D1" w:rsidRPr="00232015" w:rsidRDefault="00A520D1" w:rsidP="00A520D1">
      <w:pPr>
        <w:ind w:firstLine="567"/>
        <w:jc w:val="both"/>
        <w:rPr>
          <w:rFonts w:ascii="Times New Roman" w:hAnsi="Times New Roman" w:cs="Times New Roman"/>
          <w:bCs/>
        </w:rPr>
      </w:pPr>
      <w:r w:rsidRPr="00232015">
        <w:rPr>
          <w:rFonts w:ascii="Times New Roman" w:hAnsi="Times New Roman" w:cs="Times New Roman"/>
        </w:rPr>
        <w:t xml:space="preserve">Фактическая численность  сотрудников Ревизионной комиссии по состоянию  на 01.01.2017 года составила  4 человека. Все сотрудники  Ревизионной комиссии являются муниципальными служащими и имеют высшее  профессиональное образование.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В 2016 году  из бюджета муниципального района «Сосногорск» на содержание Ревизионной комиссии  направлены  средства в сумме 3 585,59 тыс. рублей, в 2017 году запланировано на содержание Ревизионной комиссии – 3 848,93 тыс. рублей. Увеличение содержания Ревизионной комиссии произошло в связи с передачей ассигнований по перечислению пенсии за выслугу лет лицам, замещавшим должности муниципальной службы в сумме 390,88 </w:t>
      </w:r>
      <w:proofErr w:type="spellStart"/>
      <w:r w:rsidRPr="00232015">
        <w:rPr>
          <w:rFonts w:ascii="Times New Roman" w:hAnsi="Times New Roman" w:cs="Times New Roman"/>
        </w:rPr>
        <w:t>тыс.рублей</w:t>
      </w:r>
      <w:proofErr w:type="spellEnd"/>
      <w:r w:rsidRPr="00232015">
        <w:rPr>
          <w:rFonts w:ascii="Times New Roman" w:hAnsi="Times New Roman" w:cs="Times New Roman"/>
        </w:rPr>
        <w:t>.</w:t>
      </w:r>
    </w:p>
    <w:p w:rsidR="00A520D1" w:rsidRPr="00232015" w:rsidRDefault="00A520D1" w:rsidP="00A520D1">
      <w:pPr>
        <w:ind w:firstLine="567"/>
        <w:jc w:val="both"/>
        <w:rPr>
          <w:rFonts w:ascii="Times New Roman" w:hAnsi="Times New Roman" w:cs="Times New Roman"/>
          <w:bCs/>
          <w:iCs/>
        </w:rPr>
      </w:pPr>
      <w:r w:rsidRPr="00232015">
        <w:rPr>
          <w:rFonts w:ascii="Times New Roman" w:hAnsi="Times New Roman" w:cs="Times New Roman"/>
          <w:bCs/>
          <w:iCs/>
        </w:rPr>
        <w:t>В отчетном году муниципальные служащие Ревизионной комиссии принимали участие в совещаниях-семинарах, проводимых Контрольно-счетной палатой Республики Коми. Неоднократно участвовали в рабочих совещаниях</w:t>
      </w:r>
      <w:r w:rsidRPr="00232015">
        <w:rPr>
          <w:rFonts w:ascii="Times New Roman" w:hAnsi="Times New Roman" w:cs="Times New Roman"/>
          <w:spacing w:val="2"/>
        </w:rPr>
        <w:t xml:space="preserve"> с объектами муниципального финансового контроля</w:t>
      </w:r>
      <w:r w:rsidRPr="00232015">
        <w:rPr>
          <w:rFonts w:ascii="Times New Roman" w:hAnsi="Times New Roman" w:cs="Times New Roman"/>
          <w:bCs/>
          <w:iCs/>
        </w:rPr>
        <w:t>, проводимых по итогам проведенных контрольных мероприятий.  Принимали у</w:t>
      </w:r>
      <w:r w:rsidRPr="00232015">
        <w:rPr>
          <w:rFonts w:ascii="Times New Roman" w:hAnsi="Times New Roman" w:cs="Times New Roman"/>
          <w:spacing w:val="2"/>
        </w:rPr>
        <w:t>частие в работе комиссий и заседаниях Совета  муниципального района «Сосногорск», Администрации муниципального района «Сосногорск» по вопросам, входящим в компетенцию Ревизионной комиссии.</w:t>
      </w:r>
    </w:p>
    <w:p w:rsidR="00A520D1" w:rsidRPr="00232015" w:rsidRDefault="00A520D1" w:rsidP="00A520D1">
      <w:pPr>
        <w:ind w:firstLine="567"/>
        <w:jc w:val="both"/>
        <w:rPr>
          <w:rFonts w:ascii="Times New Roman" w:hAnsi="Times New Roman" w:cs="Times New Roman"/>
          <w:bCs/>
          <w:iCs/>
        </w:rPr>
      </w:pPr>
      <w:r w:rsidRPr="00232015">
        <w:rPr>
          <w:rFonts w:ascii="Times New Roman" w:hAnsi="Times New Roman" w:cs="Times New Roman"/>
          <w:bCs/>
          <w:iCs/>
        </w:rPr>
        <w:t>В течение отчетного периода инспекторами Ревизионной комиссии осуществлялось изучение нормативных правовых актов Российской Федерации, Республики Коми, методических указаний, норм и нормативов по вопросам контрольной и экспертно-аналитической деятельности.</w:t>
      </w:r>
    </w:p>
    <w:p w:rsidR="00A520D1" w:rsidRPr="00232015" w:rsidRDefault="00A520D1" w:rsidP="00A520D1">
      <w:pPr>
        <w:ind w:firstLine="567"/>
        <w:jc w:val="both"/>
        <w:rPr>
          <w:rFonts w:ascii="Times New Roman" w:hAnsi="Times New Roman" w:cs="Times New Roman"/>
          <w:bCs/>
          <w:iCs/>
        </w:rPr>
      </w:pPr>
      <w:r w:rsidRPr="00232015">
        <w:rPr>
          <w:rFonts w:ascii="Times New Roman" w:hAnsi="Times New Roman" w:cs="Times New Roman"/>
          <w:bCs/>
          <w:iCs/>
        </w:rPr>
        <w:t>В   2016   году   проводилась   работа   по   реализации   задач   по   профилактике   коррупционных   и   иных   правонарушений   в   Ревизионной комиссии,   обеспечению     соблюдения     муниципальными    служащими     запретов,     ограничений,     обязательств  и  правил  служебного  поведения.  Одной  из  основных  задач  в  работе  по  противодействию коррупции являлось осуществление системных мер, направленных на выявление и устранение причин и условий, способствующих возникновению коррупции и  конфликта  интересов  на  муниципальной  службе,  усиление  индивидуальной  работы  с  муниципальными служащими Ревизионной комиссии.</w:t>
      </w:r>
    </w:p>
    <w:p w:rsidR="00A520D1" w:rsidRPr="00232015" w:rsidRDefault="00A520D1" w:rsidP="00A520D1">
      <w:pPr>
        <w:tabs>
          <w:tab w:val="left" w:pos="284"/>
        </w:tabs>
        <w:suppressAutoHyphens w:val="0"/>
        <w:ind w:right="99" w:firstLine="567"/>
        <w:jc w:val="both"/>
        <w:rPr>
          <w:rFonts w:ascii="Times New Roman" w:hAnsi="Times New Roman" w:cs="Times New Roman"/>
          <w:bCs/>
        </w:rPr>
      </w:pPr>
      <w:r w:rsidRPr="00232015">
        <w:rPr>
          <w:rFonts w:ascii="Times New Roman" w:hAnsi="Times New Roman" w:cs="Times New Roman"/>
        </w:rPr>
        <w:t>Деятельность Ревизионной комиссии</w:t>
      </w:r>
      <w:r w:rsidRPr="00232015">
        <w:rPr>
          <w:rFonts w:ascii="Times New Roman" w:hAnsi="Times New Roman" w:cs="Times New Roman"/>
          <w:b/>
        </w:rPr>
        <w:t xml:space="preserve">  </w:t>
      </w:r>
      <w:r w:rsidRPr="00232015">
        <w:rPr>
          <w:rFonts w:ascii="Times New Roman" w:hAnsi="Times New Roman" w:cs="Times New Roman"/>
        </w:rPr>
        <w:t xml:space="preserve">в 2017 году планируется реализовать с учетом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Ревизионной комиссии муниципального </w:t>
      </w:r>
      <w:r w:rsidRPr="00232015">
        <w:rPr>
          <w:rFonts w:ascii="Times New Roman" w:hAnsi="Times New Roman" w:cs="Times New Roman"/>
        </w:rPr>
        <w:lastRenderedPageBreak/>
        <w:t xml:space="preserve">образования муниципального района «Сосногорск», утвержденного решением Совета муниципального района «Сосногорск» от 28 декабря 2011 года № </w:t>
      </w:r>
      <w:r w:rsidRPr="00232015">
        <w:rPr>
          <w:rFonts w:ascii="Times New Roman" w:hAnsi="Times New Roman" w:cs="Times New Roman"/>
          <w:lang w:val="en-US"/>
        </w:rPr>
        <w:t>XVIII</w:t>
      </w:r>
      <w:r w:rsidRPr="00232015">
        <w:rPr>
          <w:rFonts w:ascii="Times New Roman" w:hAnsi="Times New Roman" w:cs="Times New Roman"/>
        </w:rPr>
        <w:t xml:space="preserve">-142 «О </w:t>
      </w:r>
      <w:r w:rsidRPr="00232015">
        <w:rPr>
          <w:rFonts w:ascii="Times New Roman" w:hAnsi="Times New Roman" w:cs="Times New Roman"/>
          <w:color w:val="000000"/>
        </w:rPr>
        <w:t>Ревизионной комиссии</w:t>
      </w:r>
      <w:r w:rsidRPr="00232015">
        <w:rPr>
          <w:rFonts w:ascii="Times New Roman" w:hAnsi="Times New Roman" w:cs="Times New Roman"/>
        </w:rPr>
        <w:t xml:space="preserve"> муниципального образования муниципального района «Сосногорск»</w:t>
      </w:r>
      <w:r w:rsidRPr="00232015">
        <w:rPr>
          <w:rFonts w:ascii="Times New Roman" w:hAnsi="Times New Roman" w:cs="Times New Roman"/>
          <w:bCs/>
        </w:rPr>
        <w:t>.</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План мероприятий на 2017 год утвержден с учетом предложений и направлений Контрольно-счетной палаты Республики Коми, а также с учетом предложений от Главы муниципального района «Сосногорск» - председателя Совета района и от Совета городского поселения «Сосногорск».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В план работы Ревизионной комиссии на 2017 год  включены:</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1. </w:t>
      </w:r>
      <w:r w:rsidRPr="00232015">
        <w:rPr>
          <w:rFonts w:ascii="Times New Roman" w:hAnsi="Times New Roman" w:cs="Times New Roman"/>
        </w:rPr>
        <w:t>Проверка осуществления бюджетных полномочий администратора доходов, проверка своевременности и полноты поступлений в бюджет муниципального района доходов за 2015-2016 годы</w:t>
      </w:r>
      <w:r w:rsidRPr="00232015">
        <w:rPr>
          <w:rFonts w:ascii="Times New Roman" w:eastAsia="Calibri" w:hAnsi="Times New Roman" w:cs="Times New Roman"/>
          <w:lang w:eastAsia="en-US"/>
        </w:rPr>
        <w:t>;</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2. Проверка законности, эффективности и результативности использования средств бюджета за период 2015-2016 годы по следующим муниципальным программам и подпрограммам:</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программа «Доступная среда жизнедеятельности для инвалидов и других маломобильных групп населения в муниципальном районе «Сосногорск»;</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подпрограмма «Развитие системы общего образования в муниципальном районе» программы «Развитие образования;</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подпрограмма «Повышение безопасности дорожного движения на территории муниципального образования муниципального района «Сосногорск» программы «Развитие транспортной системы муниципального образования муниципального района «Сосногорск»;</w:t>
      </w:r>
    </w:p>
    <w:p w:rsidR="00A520D1" w:rsidRPr="00232015" w:rsidRDefault="00A520D1" w:rsidP="00A520D1">
      <w:pPr>
        <w:widowControl/>
        <w:suppressAutoHyphens w:val="0"/>
        <w:ind w:firstLine="567"/>
        <w:jc w:val="both"/>
        <w:rPr>
          <w:rFonts w:ascii="Times New Roman" w:hAnsi="Times New Roman" w:cs="Times New Roman"/>
          <w:lang w:eastAsia="x-none"/>
        </w:rPr>
      </w:pPr>
      <w:r w:rsidRPr="00232015">
        <w:rPr>
          <w:rFonts w:ascii="Times New Roman" w:eastAsia="Calibri" w:hAnsi="Times New Roman" w:cs="Times New Roman"/>
          <w:lang w:eastAsia="en-US"/>
        </w:rPr>
        <w:t xml:space="preserve">- </w:t>
      </w:r>
      <w:r w:rsidRPr="00232015">
        <w:rPr>
          <w:rFonts w:ascii="Times New Roman" w:hAnsi="Times New Roman" w:cs="Times New Roman"/>
          <w:lang w:eastAsia="x-none"/>
        </w:rPr>
        <w:t xml:space="preserve">программа </w:t>
      </w:r>
      <w:r w:rsidRPr="00232015">
        <w:rPr>
          <w:rFonts w:ascii="Times New Roman" w:eastAsia="Calibri" w:hAnsi="Times New Roman" w:cs="Times New Roman"/>
          <w:lang w:eastAsia="en-US"/>
        </w:rPr>
        <w:t>«Социальная защита населения муниципального района «Сосногорск» на 2016-2020 годы»</w:t>
      </w:r>
      <w:r w:rsidRPr="00232015">
        <w:rPr>
          <w:rFonts w:ascii="Times New Roman" w:hAnsi="Times New Roman" w:cs="Times New Roman"/>
          <w:lang w:eastAsia="x-none"/>
        </w:rPr>
        <w:t xml:space="preserve">. </w:t>
      </w:r>
      <w:r w:rsidRPr="00232015">
        <w:rPr>
          <w:rFonts w:ascii="Times New Roman" w:hAnsi="Times New Roman" w:cs="Times New Roman"/>
          <w:lang w:val="x-none" w:eastAsia="x-none"/>
        </w:rPr>
        <w:t>Проверка предоставления дополнительных мер по поддержке семьи и повышения престижа отцовства (отцовский капитал)</w:t>
      </w:r>
      <w:r w:rsidRPr="00232015">
        <w:rPr>
          <w:rFonts w:ascii="Times New Roman" w:hAnsi="Times New Roman" w:cs="Times New Roman"/>
          <w:lang w:eastAsia="x-none"/>
        </w:rPr>
        <w:t xml:space="preserve"> за 2016 год.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Цель проверки муниципальных программ – определить эффективность и результативность использования средств бюджета муниципального района «Сосногорск» по  проведенным мероприятиям, с целью выявления необоснованных расходов, определить качество планирования  муниципальных программ,  достижение заданного результата в соответствии с целевыми индикаторами и показателями.</w:t>
      </w:r>
    </w:p>
    <w:p w:rsidR="00A520D1" w:rsidRPr="00232015" w:rsidRDefault="00A520D1" w:rsidP="00A520D1">
      <w:pPr>
        <w:widowControl/>
        <w:suppressAutoHyphens w:val="0"/>
        <w:ind w:firstLine="567"/>
        <w:jc w:val="both"/>
        <w:rPr>
          <w:rFonts w:ascii="Times New Roman" w:hAnsi="Times New Roman" w:cs="Times New Roman"/>
          <w:lang w:eastAsia="x-none"/>
        </w:rPr>
      </w:pPr>
      <w:r w:rsidRPr="00232015">
        <w:rPr>
          <w:rFonts w:ascii="Times New Roman" w:hAnsi="Times New Roman" w:cs="Times New Roman"/>
          <w:lang w:eastAsia="x-none"/>
        </w:rPr>
        <w:t xml:space="preserve">3. Проверка </w:t>
      </w:r>
      <w:r w:rsidRPr="00232015">
        <w:rPr>
          <w:rFonts w:ascii="Times New Roman" w:eastAsia="Calibri" w:hAnsi="Times New Roman" w:cs="Times New Roman"/>
          <w:lang w:eastAsia="en-US"/>
        </w:rPr>
        <w:t>законности, эффективности и результативности использования межбюджетных трансфертов:</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eastAsia="Calibri" w:hAnsi="Times New Roman" w:cs="Times New Roman"/>
          <w:lang w:eastAsia="en-US"/>
        </w:rPr>
        <w:t>- п</w:t>
      </w:r>
      <w:r w:rsidRPr="00232015">
        <w:rPr>
          <w:rFonts w:ascii="Times New Roman" w:hAnsi="Times New Roman" w:cs="Times New Roman"/>
        </w:rPr>
        <w:t>роверка использования межбюджетных трансфертов в 2016 году на 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20D1" w:rsidRPr="00232015" w:rsidRDefault="00A520D1" w:rsidP="00A520D1">
      <w:pPr>
        <w:widowControl/>
        <w:suppressAutoHyphens w:val="0"/>
        <w:ind w:firstLine="567"/>
        <w:jc w:val="both"/>
        <w:rPr>
          <w:rFonts w:ascii="Times New Roman" w:hAnsi="Times New Roman" w:cs="Times New Roman"/>
        </w:rPr>
      </w:pPr>
      <w:r w:rsidRPr="00232015">
        <w:rPr>
          <w:rFonts w:ascii="Times New Roman" w:hAnsi="Times New Roman" w:cs="Times New Roman"/>
        </w:rPr>
        <w:t>- проверка использования межбюджетных трансфертов в 2016 году на осуществление полномочий по организации ритуальных услуг и содержания мест захоронения.</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hAnsi="Times New Roman" w:cs="Times New Roman"/>
        </w:rPr>
        <w:t>4. А</w:t>
      </w:r>
      <w:r w:rsidRPr="00232015">
        <w:rPr>
          <w:rFonts w:ascii="Times New Roman" w:eastAsia="Calibri" w:hAnsi="Times New Roman" w:cs="Times New Roman"/>
          <w:lang w:eastAsia="en-US"/>
        </w:rPr>
        <w:t xml:space="preserve">удит в сфере закупок, товаров, работ услуг для обеспечения нужд муниципальных учреждений на предмет эффективности и результативности, достижения целей муниципальных программ, а также обоснованность, своевременность, целесообразность таких закупок.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В 2017 году в рамках экспертно-аналитической деятельности будут проведены:</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муниципального района «Сосногорск» за 2016 год; </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внешняя проверка годового отчета об исполнении бюджета муниципального района «Сосногорск» за 2016 год;</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внешняя проверка годовых отчетов городских поселений за 2016 год, в соответствии с Соглашениями;</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проведение экспертизы проекта бюджета муниципального района Сосногорск на 2018 год и плановый период 2019 и 2020 годы;</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lastRenderedPageBreak/>
        <w:t>- проведение экспертизы проекта бюджета городских поселений, на 2018 год и плановый период 2019 и 2020 годы в соответствии с Соглашениями;</w:t>
      </w:r>
    </w:p>
    <w:p w:rsidR="00A520D1" w:rsidRPr="00232015" w:rsidRDefault="00A520D1" w:rsidP="00A520D1">
      <w:pPr>
        <w:widowControl/>
        <w:suppressAutoHyphens w:val="0"/>
        <w:ind w:firstLine="567"/>
        <w:jc w:val="both"/>
        <w:rPr>
          <w:rFonts w:ascii="Times New Roman" w:eastAsia="Calibri" w:hAnsi="Times New Roman" w:cs="Times New Roman"/>
          <w:lang w:eastAsia="en-US"/>
        </w:rPr>
      </w:pPr>
      <w:r w:rsidRPr="00232015">
        <w:rPr>
          <w:rFonts w:ascii="Times New Roman" w:eastAsia="Calibri" w:hAnsi="Times New Roman" w:cs="Times New Roman"/>
          <w:lang w:eastAsia="en-US"/>
        </w:rPr>
        <w:t xml:space="preserve">- проведение экспертизы нормативных правовых актов, проектов решений, связанных с выделением и использованием бюджетных средств, а также управлением муниципального имущества. </w:t>
      </w:r>
    </w:p>
    <w:p w:rsidR="00A520D1" w:rsidRPr="00232015" w:rsidRDefault="00A520D1" w:rsidP="00A520D1">
      <w:pPr>
        <w:tabs>
          <w:tab w:val="left" w:pos="284"/>
        </w:tabs>
        <w:suppressAutoHyphens w:val="0"/>
        <w:ind w:right="99" w:firstLine="567"/>
        <w:contextualSpacing/>
        <w:jc w:val="both"/>
        <w:rPr>
          <w:rFonts w:ascii="Times New Roman" w:hAnsi="Times New Roman" w:cs="Times New Roman"/>
          <w:bCs/>
        </w:rPr>
      </w:pPr>
      <w:r w:rsidRPr="00232015">
        <w:rPr>
          <w:rFonts w:ascii="Times New Roman" w:hAnsi="Times New Roman" w:cs="Times New Roman"/>
        </w:rPr>
        <w:t>Планируется продолжить работу по контролю за принятием мер по выполнению представлений и предписаний Ревизионной комиссии и устранению выявленных нарушений.</w:t>
      </w:r>
    </w:p>
    <w:p w:rsidR="00A520D1" w:rsidRPr="00232015" w:rsidRDefault="00A520D1" w:rsidP="00A520D1">
      <w:pPr>
        <w:ind w:firstLine="567"/>
        <w:contextualSpacing/>
        <w:jc w:val="both"/>
        <w:rPr>
          <w:rFonts w:ascii="Times New Roman" w:hAnsi="Times New Roman" w:cs="Times New Roman"/>
        </w:rPr>
      </w:pPr>
      <w:r w:rsidRPr="00232015">
        <w:rPr>
          <w:rFonts w:ascii="Times New Roman" w:hAnsi="Times New Roman" w:cs="Times New Roman"/>
        </w:rPr>
        <w:t>Кроме того, основными задачами на 2017 год являются:</w:t>
      </w:r>
    </w:p>
    <w:p w:rsidR="00A520D1" w:rsidRPr="00232015" w:rsidRDefault="00A520D1" w:rsidP="00A520D1">
      <w:pPr>
        <w:ind w:firstLine="567"/>
        <w:contextualSpacing/>
        <w:jc w:val="both"/>
        <w:rPr>
          <w:rFonts w:ascii="Times New Roman" w:hAnsi="Times New Roman" w:cs="Times New Roman"/>
        </w:rPr>
      </w:pPr>
      <w:r w:rsidRPr="00232015">
        <w:rPr>
          <w:rFonts w:ascii="Times New Roman" w:hAnsi="Times New Roman" w:cs="Times New Roman"/>
        </w:rPr>
        <w:t>- совершенствование организации, планирования и проведения контрольных и экспертно-аналитических мероприятий;</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развитие и совершенствование методологической базы и внутренней организации деятельности;</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взаимодействие с органами внутреннего финансового контроля в целях обеспечения единства методологии внутреннего и внешнего контроля в муниципальном районе «Сосногорск»;</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повышение эффективности внешнего муниципального финансового контроля, развитие системы внутреннего контроля качества контрольных и экспертно-аналитических мероприятий;</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организация совместной работы с правоохранительными органами по профилактике коррупционных правонарушений в финансовой сфере;</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реализация мер, направленных на обеспечение соответствия уровня профессиональной компетенции сотрудников новым задачам;</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достижение максимального выполнения предложений выданных по результатам контрольных и экспертно-аналитических мероприятий;</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развитие сотрудничества и повышение согласованности деятельности Ревизионной комиссии с работой контрольных и надзорных органов;</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своевременное информирование населения муниципального района «Сосногорск» о деятельности Ревизионной комиссии и результатах ее работы.</w:t>
      </w:r>
    </w:p>
    <w:p w:rsidR="00A520D1" w:rsidRPr="00232015" w:rsidRDefault="00A520D1" w:rsidP="00A520D1">
      <w:pPr>
        <w:ind w:firstLine="567"/>
        <w:jc w:val="both"/>
        <w:rPr>
          <w:rFonts w:ascii="Times New Roman" w:hAnsi="Times New Roman" w:cs="Times New Roman"/>
          <w:bCs/>
          <w:iCs/>
        </w:rPr>
      </w:pPr>
    </w:p>
    <w:p w:rsidR="00A520D1" w:rsidRPr="00232015" w:rsidRDefault="00A520D1" w:rsidP="00A520D1">
      <w:pPr>
        <w:ind w:left="426"/>
        <w:jc w:val="center"/>
        <w:rPr>
          <w:rFonts w:ascii="Times New Roman" w:hAnsi="Times New Roman" w:cs="Times New Roman"/>
          <w:b/>
          <w:bCs/>
          <w:iCs/>
        </w:rPr>
      </w:pPr>
      <w:r w:rsidRPr="00232015">
        <w:rPr>
          <w:rFonts w:ascii="Times New Roman" w:hAnsi="Times New Roman" w:cs="Times New Roman"/>
          <w:b/>
          <w:bCs/>
          <w:iCs/>
        </w:rPr>
        <w:t>4. Информационная деятельность</w:t>
      </w:r>
      <w:r w:rsidR="005E5724">
        <w:rPr>
          <w:rFonts w:ascii="Times New Roman" w:hAnsi="Times New Roman" w:cs="Times New Roman"/>
          <w:b/>
          <w:bCs/>
          <w:iCs/>
        </w:rPr>
        <w:t xml:space="preserve"> </w:t>
      </w:r>
      <w:r w:rsidRPr="00232015">
        <w:rPr>
          <w:rFonts w:ascii="Times New Roman" w:hAnsi="Times New Roman" w:cs="Times New Roman"/>
          <w:b/>
          <w:bCs/>
          <w:iCs/>
        </w:rPr>
        <w:t>Ревизионной комиссии</w:t>
      </w:r>
    </w:p>
    <w:p w:rsidR="00A520D1" w:rsidRPr="00232015" w:rsidRDefault="00A520D1" w:rsidP="00A520D1">
      <w:pPr>
        <w:ind w:left="426"/>
        <w:jc w:val="center"/>
        <w:rPr>
          <w:rFonts w:ascii="Times New Roman" w:hAnsi="Times New Roman" w:cs="Times New Roman"/>
        </w:rPr>
      </w:pP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b/>
          <w:bCs/>
          <w:iCs/>
        </w:rPr>
        <w:t> </w:t>
      </w:r>
      <w:r w:rsidRPr="00232015">
        <w:rPr>
          <w:rFonts w:ascii="Times New Roman" w:hAnsi="Times New Roman" w:cs="Times New Roman"/>
        </w:rPr>
        <w:t>   Информационная деятельность Ревизионной комиссии состоит в информировании органов местного</w:t>
      </w:r>
      <w:r w:rsidR="005E5724">
        <w:rPr>
          <w:rFonts w:ascii="Times New Roman" w:hAnsi="Times New Roman" w:cs="Times New Roman"/>
        </w:rPr>
        <w:t xml:space="preserve"> </w:t>
      </w:r>
      <w:r w:rsidRPr="00232015">
        <w:rPr>
          <w:rFonts w:ascii="Times New Roman" w:hAnsi="Times New Roman" w:cs="Times New Roman"/>
        </w:rPr>
        <w:t>самоуправления и населения муниципального образования о результатах проведенных контрольных и экспертно-аналитических мероприятий.</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  Отчет о деятельности Ревизионной комиссии за 2015 год был рассмотрен на заседании</w:t>
      </w:r>
      <w:r w:rsidR="005E5724">
        <w:rPr>
          <w:rFonts w:ascii="Times New Roman" w:hAnsi="Times New Roman" w:cs="Times New Roman"/>
        </w:rPr>
        <w:t xml:space="preserve"> </w:t>
      </w:r>
      <w:r w:rsidRPr="00232015">
        <w:rPr>
          <w:rFonts w:ascii="Times New Roman" w:hAnsi="Times New Roman" w:cs="Times New Roman"/>
        </w:rPr>
        <w:t>Совета муниципального района  «Сосногорск» и опубликован в Информационном вестнике Совета и Администрации муниципального района «Сосногорск».</w:t>
      </w:r>
    </w:p>
    <w:p w:rsidR="00A520D1" w:rsidRPr="00232015" w:rsidRDefault="00A520D1" w:rsidP="00A520D1">
      <w:pPr>
        <w:tabs>
          <w:tab w:val="left" w:pos="10490"/>
        </w:tabs>
        <w:ind w:firstLine="567"/>
        <w:jc w:val="both"/>
        <w:rPr>
          <w:rFonts w:ascii="Times New Roman" w:hAnsi="Times New Roman" w:cs="Times New Roman"/>
        </w:rPr>
      </w:pPr>
      <w:r w:rsidRPr="00232015">
        <w:rPr>
          <w:rFonts w:ascii="Times New Roman" w:hAnsi="Times New Roman" w:cs="Times New Roman"/>
        </w:rPr>
        <w:t>В течение 2016 года</w:t>
      </w:r>
      <w:r w:rsidR="005E5724">
        <w:rPr>
          <w:rFonts w:ascii="Times New Roman" w:hAnsi="Times New Roman" w:cs="Times New Roman"/>
        </w:rPr>
        <w:t xml:space="preserve"> </w:t>
      </w:r>
      <w:r w:rsidRPr="00232015">
        <w:rPr>
          <w:rFonts w:ascii="Times New Roman" w:hAnsi="Times New Roman" w:cs="Times New Roman"/>
        </w:rPr>
        <w:t>Главе муниципального района «Сосногорск»- председателю Совета района, руководителю администрации муниципального района «Сосногорск», главам поселений и руководителям администраций городских поселений для ознакомления и принятия мер направлены</w:t>
      </w:r>
      <w:r w:rsidR="005E5724">
        <w:rPr>
          <w:rFonts w:ascii="Times New Roman" w:hAnsi="Times New Roman" w:cs="Times New Roman"/>
        </w:rPr>
        <w:t xml:space="preserve"> </w:t>
      </w:r>
      <w:r w:rsidRPr="00232015">
        <w:rPr>
          <w:rFonts w:ascii="Times New Roman" w:hAnsi="Times New Roman" w:cs="Times New Roman"/>
        </w:rPr>
        <w:t>материалы</w:t>
      </w:r>
      <w:r w:rsidR="005E5724">
        <w:rPr>
          <w:rFonts w:ascii="Times New Roman" w:hAnsi="Times New Roman" w:cs="Times New Roman"/>
        </w:rPr>
        <w:t xml:space="preserve"> </w:t>
      </w:r>
      <w:r w:rsidRPr="00232015">
        <w:rPr>
          <w:rFonts w:ascii="Times New Roman" w:hAnsi="Times New Roman" w:cs="Times New Roman"/>
        </w:rPr>
        <w:t xml:space="preserve">по проведенным контрольным и экспертно-аналитическим мероприятиям.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Информация о проведенных контрольных мероприятиях размещалась в Информационном вестнике Совета и Администрации муниципального района «Сосногорск». </w:t>
      </w:r>
    </w:p>
    <w:p w:rsidR="00A520D1" w:rsidRPr="00232015" w:rsidRDefault="00A520D1" w:rsidP="00A520D1">
      <w:pPr>
        <w:ind w:firstLine="567"/>
        <w:jc w:val="both"/>
        <w:rPr>
          <w:rFonts w:ascii="Times New Roman" w:hAnsi="Times New Roman" w:cs="Times New Roman"/>
        </w:rPr>
      </w:pPr>
      <w:r w:rsidRPr="00232015">
        <w:rPr>
          <w:rFonts w:ascii="Times New Roman" w:hAnsi="Times New Roman" w:cs="Times New Roman"/>
        </w:rPr>
        <w:t xml:space="preserve">Информация о деятельности Ревизионной комиссии размещена на официальном сайте Совета и Администрации муниципального района «Сосногорск» в сети «Интернет» </w:t>
      </w:r>
      <w:hyperlink r:id="rId23" w:history="1">
        <w:r w:rsidRPr="00232015">
          <w:rPr>
            <w:rStyle w:val="af2"/>
            <w:rFonts w:ascii="Times New Roman" w:hAnsi="Times New Roman" w:cs="Times New Roman"/>
            <w:lang w:val="en-US"/>
          </w:rPr>
          <w:t>www</w:t>
        </w:r>
        <w:r w:rsidRPr="00232015">
          <w:rPr>
            <w:rStyle w:val="af2"/>
            <w:rFonts w:ascii="Times New Roman" w:hAnsi="Times New Roman" w:cs="Times New Roman"/>
          </w:rPr>
          <w:t>.</w:t>
        </w:r>
        <w:proofErr w:type="spellStart"/>
        <w:r w:rsidRPr="00232015">
          <w:rPr>
            <w:rStyle w:val="af2"/>
            <w:rFonts w:ascii="Times New Roman" w:hAnsi="Times New Roman" w:cs="Times New Roman"/>
            <w:lang w:val="en-US"/>
          </w:rPr>
          <w:t>sosnogorsk</w:t>
        </w:r>
        <w:proofErr w:type="spellEnd"/>
        <w:r w:rsidRPr="00232015">
          <w:rPr>
            <w:rStyle w:val="af2"/>
            <w:rFonts w:ascii="Times New Roman" w:hAnsi="Times New Roman" w:cs="Times New Roman"/>
          </w:rPr>
          <w:t>.</w:t>
        </w:r>
        <w:r w:rsidRPr="00232015">
          <w:rPr>
            <w:rStyle w:val="af2"/>
            <w:rFonts w:ascii="Times New Roman" w:hAnsi="Times New Roman" w:cs="Times New Roman"/>
            <w:lang w:val="en-US"/>
          </w:rPr>
          <w:t>org</w:t>
        </w:r>
      </w:hyperlink>
      <w:r w:rsidRPr="00232015">
        <w:rPr>
          <w:rFonts w:ascii="Times New Roman" w:hAnsi="Times New Roman" w:cs="Times New Roman"/>
        </w:rPr>
        <w:t xml:space="preserve"> в разделе «Ревизионная комиссия».</w:t>
      </w:r>
    </w:p>
    <w:p w:rsidR="00A520D1" w:rsidRDefault="00A520D1" w:rsidP="00A520D1">
      <w:pPr>
        <w:ind w:right="284" w:firstLine="567"/>
        <w:jc w:val="both"/>
        <w:rPr>
          <w:rFonts w:ascii="Times New Roman" w:hAnsi="Times New Roman" w:cs="Times New Roman"/>
        </w:rPr>
      </w:pPr>
    </w:p>
    <w:p w:rsidR="005E5724" w:rsidRDefault="005E5724" w:rsidP="00232015">
      <w:pPr>
        <w:ind w:right="284" w:firstLine="567"/>
        <w:jc w:val="center"/>
        <w:rPr>
          <w:rFonts w:ascii="Times New Roman" w:hAnsi="Times New Roman" w:cs="Times New Roman"/>
          <w:b/>
          <w:bCs/>
          <w:color w:val="000000"/>
        </w:rPr>
      </w:pPr>
    </w:p>
    <w:p w:rsidR="005E5724" w:rsidRDefault="005E5724" w:rsidP="00232015">
      <w:pPr>
        <w:ind w:right="284" w:firstLine="567"/>
        <w:jc w:val="center"/>
        <w:rPr>
          <w:rFonts w:ascii="Times New Roman" w:hAnsi="Times New Roman" w:cs="Times New Roman"/>
          <w:b/>
          <w:bCs/>
          <w:color w:val="000000"/>
        </w:rPr>
      </w:pPr>
    </w:p>
    <w:p w:rsidR="005E5724" w:rsidRDefault="005E5724" w:rsidP="00232015">
      <w:pPr>
        <w:ind w:right="284" w:firstLine="567"/>
        <w:jc w:val="center"/>
        <w:rPr>
          <w:rFonts w:ascii="Times New Roman" w:hAnsi="Times New Roman" w:cs="Times New Roman"/>
          <w:b/>
          <w:bCs/>
          <w:color w:val="000000"/>
        </w:rPr>
      </w:pPr>
    </w:p>
    <w:p w:rsidR="00232015" w:rsidRDefault="00232015" w:rsidP="00232015">
      <w:pPr>
        <w:ind w:right="284" w:firstLine="567"/>
        <w:jc w:val="center"/>
        <w:rPr>
          <w:rFonts w:ascii="Times New Roman" w:hAnsi="Times New Roman" w:cs="Times New Roman"/>
          <w:b/>
          <w:bCs/>
          <w:color w:val="000000"/>
        </w:rPr>
      </w:pPr>
      <w:r w:rsidRPr="00232015">
        <w:rPr>
          <w:rFonts w:ascii="Times New Roman" w:hAnsi="Times New Roman" w:cs="Times New Roman"/>
          <w:b/>
          <w:bCs/>
          <w:color w:val="000000"/>
        </w:rPr>
        <w:lastRenderedPageBreak/>
        <w:t>5. Перечень замечаний и нарушений, установленных в  ходе контрольной деятельности Ревизионной комиссии муниципального образования муниципального района «Сосногорск» в 2016 году</w:t>
      </w:r>
    </w:p>
    <w:p w:rsidR="005E5724" w:rsidRPr="00232015" w:rsidRDefault="005E5724" w:rsidP="00232015">
      <w:pPr>
        <w:ind w:right="284" w:firstLine="567"/>
        <w:jc w:val="center"/>
        <w:rPr>
          <w:rFonts w:ascii="Times New Roman" w:hAnsi="Times New Roman" w:cs="Times New Roman"/>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91"/>
        <w:gridCol w:w="2849"/>
        <w:gridCol w:w="3319"/>
      </w:tblGrid>
      <w:tr w:rsidR="00232015" w:rsidRPr="00232015" w:rsidTr="00232015">
        <w:trPr>
          <w:trHeight w:val="227"/>
        </w:trPr>
        <w:tc>
          <w:tcPr>
            <w:tcW w:w="560" w:type="dxa"/>
            <w:shd w:val="clear" w:color="auto" w:fill="auto"/>
            <w:vAlign w:val="center"/>
            <w:hideMark/>
          </w:tcPr>
          <w:p w:rsidR="00232015" w:rsidRPr="00232015" w:rsidRDefault="00232015" w:rsidP="00232015">
            <w:pPr>
              <w:widowControl/>
              <w:suppressAutoHyphens w:val="0"/>
              <w:rPr>
                <w:rFonts w:ascii="Times New Roman" w:hAnsi="Times New Roman" w:cs="Times New Roman"/>
                <w:b/>
                <w:bCs/>
                <w:color w:val="000000"/>
              </w:rPr>
            </w:pPr>
            <w:r w:rsidRPr="00232015">
              <w:rPr>
                <w:rFonts w:ascii="Times New Roman" w:hAnsi="Times New Roman" w:cs="Times New Roman"/>
                <w:b/>
                <w:bCs/>
                <w:color w:val="000000"/>
              </w:rPr>
              <w:t>№ п/п</w:t>
            </w:r>
          </w:p>
        </w:tc>
        <w:tc>
          <w:tcPr>
            <w:tcW w:w="2991"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 xml:space="preserve">Наименование </w:t>
            </w:r>
            <w:r w:rsidRPr="00232015">
              <w:rPr>
                <w:rFonts w:ascii="Times New Roman" w:hAnsi="Times New Roman" w:cs="Times New Roman"/>
                <w:b/>
                <w:bCs/>
                <w:color w:val="000000"/>
              </w:rPr>
              <w:br/>
              <w:t>контрольного объекта</w:t>
            </w:r>
          </w:p>
        </w:tc>
        <w:tc>
          <w:tcPr>
            <w:tcW w:w="2849"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Предложения по устранению выявленных  нарушений и недостатков</w:t>
            </w:r>
          </w:p>
        </w:tc>
        <w:tc>
          <w:tcPr>
            <w:tcW w:w="3319"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Перечень принятых мер по устранению замечаний и нарушений (ответы  контрольных объектов на представления по проверкам)</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1. Проверка предоставления дополнительных мер по поддержке семьи и повышения престижа отцовства (отцовский капитал) за 2015 год.</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Приостановить реализацию мероприятий по предоставлению дополнительных мер по поддержке семьи и повышения престижа отцовства (отцовский капитал) до устранения нарушений и внесения соответствующих изменений в постановление администрации МР «Сосногорск» от 06.06.2011 № 689 «Об утверждении Положения об отцовском капитале и порядке выдачи муниципального сертификата на получение отцовского капитала».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Приостановлена реализация мероприятий по предоставлению дополнительных мер по поддержке семьи и повышения престижа отцовства (отцовский капитал) до устранения нарушений и внесения соответствующих изменений в постановление администрации муниципального района "Сосногорск" "Об утверждении Положения об отцовском капитале и порядке выдачи муниципального сертификата на получение отцовского капитала" с 14.03.2016 года. С 18.05.2016 возобновлена, в связи с принятием постановления  администрации муниципального района "Сосногорск" от 18.05.2016 №324 "Об утверждении Положения об отцовском капитале и порядке выдачи муниципального сертификата на получение отцовского капитала".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Обеспечить своевременное внесение изменений в постановления администрации МР «Сосногорск» в связи с изменением структуры администрации и </w:t>
            </w:r>
            <w:r w:rsidRPr="00232015">
              <w:rPr>
                <w:rFonts w:ascii="Times New Roman" w:hAnsi="Times New Roman" w:cs="Times New Roman"/>
                <w:color w:val="000000"/>
              </w:rPr>
              <w:lastRenderedPageBreak/>
              <w:t>кадровыми перестановками.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2. Внесены изменения в постановление администрации муниципального района "Сосногорск" в связи с изменением структуры администрации и кадровыми перестановками.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Разработать Порядок приёма, учёта и хранения дел заявителей, имеющих право на получение муниципального сертификата на отцовский капитал и Порядок учёта, хранения и выдачи муниципального сертификата на получение отцовского капитала.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Разработан порядок приема, учета и хранения дел заявителей, имеющих право на получение муниципального сертификата на отцовский капитал и порядок учета, хранения и выдачи муниципального сертификата на получение отцовского капитала.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Разработать Положение о комиссии по рассмотрению документов на получение муниципальных сертификатов на отцовский капитал и обеспечить контроль его соблюдения. Не допускать принятие решений лицами, не обладающими соответствующими полномочиями.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Утверждено Положение о Комиссии по рассмотрению документов на получение муниципальных сертификатов на отцовский капитал, а также состав комиссии по рассмотрению документов на получение муниципальных сертификатов на отцовский капитал.</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Не допускать нарушение требований,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232015">
              <w:rPr>
                <w:rFonts w:ascii="Times New Roman" w:hAnsi="Times New Roman" w:cs="Times New Roman"/>
                <w:color w:val="000000"/>
              </w:rPr>
              <w:lastRenderedPageBreak/>
              <w:t xml:space="preserve">утвержденной приказом Минфина России от 01.12.2010 № 157н.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5. Обязуются не допускать нарушений требований,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от 01.12.2010 №157н.</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Привлечь к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Заместителю руководителя администрации муниципального района "Сосногорск" Кирсановой Н.М. объявлено замечание, начальнику отдела по делам молодежи Управления образования Румянцевой К.В. не выплачивалась премия за март 2016 года.</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2. Проверка  законности и результативности использования бюджетных средств, выделенных на реализацию III этапа (2015-2016 годы) республиканской адресной программы по переселению граждан из аварийного жилищного фонда в части мероприятий по строительству многоквартирного дома по адресу: город Сосногорск, ул. Гоголя, д.3.</w:t>
            </w:r>
          </w:p>
        </w:tc>
      </w:tr>
      <w:tr w:rsidR="00232015" w:rsidRPr="00232015" w:rsidTr="00232015">
        <w:trPr>
          <w:trHeight w:val="227"/>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МКУ Управление капитального строительства </w:t>
            </w:r>
            <w:proofErr w:type="spellStart"/>
            <w:r w:rsidRPr="00232015">
              <w:rPr>
                <w:rFonts w:ascii="Times New Roman" w:hAnsi="Times New Roman" w:cs="Times New Roman"/>
                <w:color w:val="000000"/>
              </w:rPr>
              <w:t>г.Сосногорска</w:t>
            </w:r>
            <w:proofErr w:type="spellEnd"/>
            <w:r w:rsidRPr="00232015">
              <w:rPr>
                <w:rFonts w:ascii="Times New Roman" w:hAnsi="Times New Roman" w:cs="Times New Roman"/>
                <w:color w:val="000000"/>
              </w:rPr>
              <w:t>"</w:t>
            </w: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Соблюдать требования статьи 22 Федерального закона 44-ФЗ при расчете начальной  (максимальной) цены контрактов, не допускать недостоверного расчета.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Соблюдаются требования статьи 22 Федерального закона 44-ФЗ при расчете начальной  (максимальной) цены контрактов.</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Обеспечить соблюдение принципов контрактов системы в сфере закупок: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Принцип открытости и прозрачности о контрактной системе в сфере з</w:t>
            </w:r>
            <w:r>
              <w:rPr>
                <w:rFonts w:ascii="Times New Roman" w:hAnsi="Times New Roman" w:cs="Times New Roman"/>
                <w:color w:val="000000"/>
              </w:rPr>
              <w:t>а</w:t>
            </w:r>
            <w:r w:rsidRPr="00232015">
              <w:rPr>
                <w:rFonts w:ascii="Times New Roman" w:hAnsi="Times New Roman" w:cs="Times New Roman"/>
                <w:color w:val="000000"/>
              </w:rPr>
              <w:t xml:space="preserve">купок, обеспечивающийся в частности, путем ее размещения в единой информационной системе проектной документации по объекту "Многоквартирный жилой дом по </w:t>
            </w:r>
            <w:proofErr w:type="spellStart"/>
            <w:r w:rsidRPr="00232015">
              <w:rPr>
                <w:rFonts w:ascii="Times New Roman" w:hAnsi="Times New Roman" w:cs="Times New Roman"/>
                <w:color w:val="000000"/>
              </w:rPr>
              <w:t>ул.Гоголя</w:t>
            </w:r>
            <w:proofErr w:type="spellEnd"/>
            <w:r w:rsidRPr="00232015">
              <w:rPr>
                <w:rFonts w:ascii="Times New Roman" w:hAnsi="Times New Roman" w:cs="Times New Roman"/>
                <w:color w:val="000000"/>
              </w:rPr>
              <w:t xml:space="preserve"> в </w:t>
            </w:r>
            <w:proofErr w:type="spellStart"/>
            <w:r w:rsidRPr="00232015">
              <w:rPr>
                <w:rFonts w:ascii="Times New Roman" w:hAnsi="Times New Roman" w:cs="Times New Roman"/>
                <w:color w:val="000000"/>
              </w:rPr>
              <w:t>г.Сосногорске</w:t>
            </w:r>
            <w:proofErr w:type="spellEnd"/>
            <w:r w:rsidRPr="00232015">
              <w:rPr>
                <w:rFonts w:ascii="Times New Roman" w:hAnsi="Times New Roman" w:cs="Times New Roman"/>
                <w:color w:val="000000"/>
              </w:rPr>
              <w:t xml:space="preserve">", размещенной на сайте www.zakupki.gov.ru реализуется на рабочем месте, оборудованным ПК </w:t>
            </w:r>
            <w:proofErr w:type="spellStart"/>
            <w:r w:rsidRPr="00232015">
              <w:rPr>
                <w:rFonts w:ascii="Times New Roman" w:hAnsi="Times New Roman" w:cs="Times New Roman"/>
                <w:color w:val="000000"/>
              </w:rPr>
              <w:t>AutoCAD</w:t>
            </w:r>
            <w:proofErr w:type="spellEnd"/>
            <w:r w:rsidRPr="00232015">
              <w:rPr>
                <w:rFonts w:ascii="Times New Roman" w:hAnsi="Times New Roman" w:cs="Times New Roman"/>
                <w:color w:val="000000"/>
              </w:rPr>
              <w:t>.</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Не допускать необоснованных нарушений сроков оплаты за выполненные работы.</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Усилен контроль с целью недопущения необоснованных сроков оплаты за выполненные работы. Обеспечен должный контроль за принятием </w:t>
            </w:r>
            <w:r w:rsidRPr="00232015">
              <w:rPr>
                <w:rFonts w:ascii="Times New Roman" w:hAnsi="Times New Roman" w:cs="Times New Roman"/>
                <w:color w:val="000000"/>
              </w:rPr>
              <w:lastRenderedPageBreak/>
              <w:t>учетом и ведением первичных учетных документов в соответствии с Федеральным законом от 6 декабря 2011 года №402-ФЗ "О бухгалтерском учете".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Усилить контроль за достоверностью и обоснованностью определения объемов и видов работ при составлении актов.</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Усилен контроль за достоверностью и обоснованностью определения объемов и видов работ при составлении актов. Обеспечено проведение контрольных мероприятий по проведению технического надзора, установленные посредством подписания и принятия актов о приёмке выполненных работ и оформления актов освидетельствования скрытых работ.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Усилить контроль за достижением результативности заключаемых контрактов на выполнение работ в капитальном строительстве и ремонтно-строительных работ муниципального жилищного фонда.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Усилен контроль за достижением результативности заключаемых контрактов на выполнение работ в капитальном строительстве и ремонтно-строительных работ муниципального жилищного фонда.</w:t>
            </w:r>
          </w:p>
        </w:tc>
      </w:tr>
      <w:tr w:rsidR="00232015" w:rsidRPr="00232015" w:rsidTr="00232015">
        <w:trPr>
          <w:trHeight w:val="227"/>
        </w:trPr>
        <w:tc>
          <w:tcPr>
            <w:tcW w:w="560"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w:t>
            </w: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w:t>
            </w: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Привлечь к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С должностными лицами, виновными в допущенных нарушениях руководителем МКУ проведена разъяснительная беседа.</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3</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городского поселения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Разработать и утвердить  порядок предоставления межбюджетных трансфертов, соблюдать сроки и размеры перечисленных межбюджетных трансфертов.</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Разработан и утвержден порядок предоставления межбюджетных трансфертов. Вопрос о соблюдении сроков и размеров перечисленных межбюджетных трансфертов в соответствии с заключенными соглашениями и разработка порядка, а также своевременность принятия и утверждения нормативных актов при решении вопросов, связанных с переселением граждан из аварийного жилищного фонда, взят на особый контроль.</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Текущий контроль за использованием межбюджетных трансфертов осуществлять в соответствие с условиями Соглашения.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Контроль за использование межбюджетных трансфертов осуществляется в соответствии с условиями соглашения.</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4</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1.Продолжить контроль за ходом реализации Республиканской адресной программой  «Переселение граждан из аварийного жилищного фонда» на 2013–2017 годы», обеспечить выполнение установленных показателей эффективности и результативности.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В ходе реализации республиканской адресной программы "Переселение граждан из аварийного жилищного фонда на 2013-2017 годы" установленные показатели эффективности и результативности выполнены. Многоквартирный дом сдан в эксплуатацию в августе 2016 года, переселено 17 семей (42 человека).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Осуществлять контроль за своевременностью принятия и утверждения нормативных актов органов местного самоуправления при решении вопросов, связанных с переселением граждан из аварийного жилищного фонда.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Обязуются осуществлять контроль за своевременным принятием и утверждением нормативных актов.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3. Проверка организации учёта муниципального имущества и ведения реестра муниципального имущества</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5</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Комитет по управлению имуществом администрации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Привести реестр муниципального имущества в соответствие с Приказом Министерства экономического развития РФ от 30.08.2011 № 424 «Об утверждении Порядка ведения органами местного самоуправления реестра муниципального имущества».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Постановлением администрации МР "Сосногорск" от 16.08.2016 №534 утверждены структура, правила ф</w:t>
            </w:r>
            <w:r>
              <w:rPr>
                <w:rFonts w:ascii="Times New Roman" w:hAnsi="Times New Roman" w:cs="Times New Roman"/>
                <w:color w:val="000000"/>
              </w:rPr>
              <w:t>о</w:t>
            </w:r>
            <w:r w:rsidRPr="00232015">
              <w:rPr>
                <w:rFonts w:ascii="Times New Roman" w:hAnsi="Times New Roman" w:cs="Times New Roman"/>
                <w:color w:val="000000"/>
              </w:rPr>
              <w:t xml:space="preserve">рмирования реестрового номера, форма реестра муниципального имущества МО МР "Сосногорск", которые соответствуют требованиям Приказа Минэкономразвития РФ от 30.08.2011 № 424 «Об утверждении Порядка ведения органами местного самоуправления реестра муниципального имущества». Установлена электронная база "Реестр муниципальной </w:t>
            </w:r>
            <w:r w:rsidRPr="00232015">
              <w:rPr>
                <w:rFonts w:ascii="Times New Roman" w:hAnsi="Times New Roman" w:cs="Times New Roman"/>
                <w:color w:val="000000"/>
              </w:rPr>
              <w:lastRenderedPageBreak/>
              <w:t>собственности, в которой учитывается муниципальное имущество МО МР "Сосногорск". Проводится работа по внесению в данную базу сведений по муниципальному имуществу с указанием их индивидуальных характеристик, позволяющих однозначно отличить их от других объектов (наименование, место нахождени</w:t>
            </w:r>
            <w:r>
              <w:rPr>
                <w:rFonts w:ascii="Times New Roman" w:hAnsi="Times New Roman" w:cs="Times New Roman"/>
                <w:color w:val="000000"/>
              </w:rPr>
              <w:t>я</w:t>
            </w:r>
            <w:r w:rsidRPr="00232015">
              <w:rPr>
                <w:rFonts w:ascii="Times New Roman" w:hAnsi="Times New Roman" w:cs="Times New Roman"/>
                <w:color w:val="000000"/>
              </w:rPr>
              <w:t>, стоимость, обременение и т.п.) (копию прилагают).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Совместно с администрацией муниципального района «Сосногорск» определить порядок и провести инвентаризацию муниципального имущества, в том числе составляющего муниципальную казну, с целью приведения и поддержания данных Реестра в полном и актуальном состоянии.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В настоящее время разработан проект постановления администрации муниципального рай1она "Сосногорск" об утверждении Положения о порядке проведения инвентаризации муниципального имущества муниципального образования муниципального района "Сосногорск", которых проходит процедуру согласования. Поскольку данный документ имеет нормативный характер, то он будет направлен в Прокуратуру города Сосногорска для проведения антикоррупционной экспертизы. Планируемый срок выполнения выявленного нарушения - 31.03.2017 года. </w:t>
            </w:r>
            <w:r w:rsidRPr="00232015">
              <w:rPr>
                <w:rFonts w:ascii="Times New Roman" w:hAnsi="Times New Roman" w:cs="Times New Roman"/>
                <w:b/>
                <w:bCs/>
                <w:color w:val="000000"/>
              </w:rPr>
              <w:t>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Урегулировать периодичность выгрузки Реестра муниципального имущества и порядок контроля за соответствием данных Реестра на бумажном носителе данным в электронном виде. </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Принят приказ Комитета по управлению имуществом, определяющий периодичность выгрузки Реестра муниципального имущества (копию прилагают).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Разработать график осуществления </w:t>
            </w:r>
            <w:r w:rsidRPr="00232015">
              <w:rPr>
                <w:rFonts w:ascii="Times New Roman" w:hAnsi="Times New Roman" w:cs="Times New Roman"/>
                <w:color w:val="000000"/>
              </w:rPr>
              <w:lastRenderedPageBreak/>
              <w:t>государственной регистрации права собственности объектов муниципального имущества, истребовать и контролировать исполнение графика осуществления государственной регистрации права оперативного управления и хозяйственного ведения муниципального имущества.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4. График осуществления государственной регистрации </w:t>
            </w:r>
            <w:r w:rsidRPr="00232015">
              <w:rPr>
                <w:rFonts w:ascii="Times New Roman" w:hAnsi="Times New Roman" w:cs="Times New Roman"/>
                <w:color w:val="000000"/>
              </w:rPr>
              <w:lastRenderedPageBreak/>
              <w:t xml:space="preserve">права собственности на объекты муниципального имущества, числящихся как в составе казны, так и переданных в пользование по договорам оперативного управления и хозяйственного ведения будет разработан и направлен. </w:t>
            </w:r>
            <w:r w:rsidRPr="00232015">
              <w:rPr>
                <w:rFonts w:ascii="Times New Roman" w:hAnsi="Times New Roman" w:cs="Times New Roman"/>
                <w:b/>
                <w:bCs/>
                <w:color w:val="000000"/>
              </w:rPr>
              <w:t xml:space="preserve">Контроль не снят.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Принять действенные меры по совершенствованию механизма управления и распоряжения муниципальным имуществом в части  ведения учета муниципального имущества в автоматизированной системе «Учет и управление объектами государственной собственности Республики Коми и муниципальной собственности».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Специалистами всех отделов, работающих в программе АСУС, занесена и</w:t>
            </w:r>
            <w:r>
              <w:rPr>
                <w:rFonts w:ascii="Times New Roman" w:hAnsi="Times New Roman" w:cs="Times New Roman"/>
                <w:color w:val="000000"/>
              </w:rPr>
              <w:t>н</w:t>
            </w:r>
            <w:r w:rsidRPr="00232015">
              <w:rPr>
                <w:rFonts w:ascii="Times New Roman" w:hAnsi="Times New Roman" w:cs="Times New Roman"/>
                <w:color w:val="000000"/>
              </w:rPr>
              <w:t>формация по всем действующим договорам аренды и купли-продажи недвижимого и движимого имущества и земельным участкам. В базу данных АСУС вносится информация по вновь возникающим реестровым сведениям. Продолжается вестись работа по актуализации муниципального имущества казны в программе, а также информация по итогам</w:t>
            </w:r>
            <w:r>
              <w:rPr>
                <w:rFonts w:ascii="Times New Roman" w:hAnsi="Times New Roman" w:cs="Times New Roman"/>
                <w:color w:val="000000"/>
              </w:rPr>
              <w:t xml:space="preserve"> </w:t>
            </w:r>
            <w:r w:rsidRPr="00232015">
              <w:rPr>
                <w:rFonts w:ascii="Times New Roman" w:hAnsi="Times New Roman" w:cs="Times New Roman"/>
                <w:color w:val="000000"/>
              </w:rPr>
              <w:t xml:space="preserve">проведения сплошной инвентаризации неучтенных объектов. Данная работа ведется на постоянной основе. </w:t>
            </w:r>
            <w:r w:rsidRPr="00232015">
              <w:rPr>
                <w:rFonts w:ascii="Times New Roman" w:hAnsi="Times New Roman" w:cs="Times New Roman"/>
                <w:b/>
                <w:bCs/>
                <w:color w:val="000000"/>
              </w:rPr>
              <w:t>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6. На основании информации из реестра муниципального имущества разработать и утвердить порядок ведения аналитического учёта по объектам в составе имущества казны.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6. Порядок ведения аналитического учета по объектам в составе имущества муниципальной казны муниципального образования муниципального района "Сосногорск" разработан, в данный момент проходит процедуру согласования и будет направлен в Прокуратуру города Сосногорская для проведения экспертизы. Планируемый срок выполнения данного </w:t>
            </w:r>
            <w:r w:rsidRPr="00232015">
              <w:rPr>
                <w:rFonts w:ascii="Times New Roman" w:hAnsi="Times New Roman" w:cs="Times New Roman"/>
                <w:color w:val="000000"/>
              </w:rPr>
              <w:lastRenderedPageBreak/>
              <w:t xml:space="preserve">предложения - 31.03.2017 года. </w:t>
            </w:r>
            <w:r w:rsidRPr="00232015">
              <w:rPr>
                <w:rFonts w:ascii="Times New Roman" w:hAnsi="Times New Roman" w:cs="Times New Roman"/>
                <w:b/>
                <w:bCs/>
                <w:color w:val="000000"/>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7. Сверять данные Реестра  муниципальной собственности с данными бухгалтерского учёта.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Принят приказ Комитета по управлению имуществом, определяющий сверку данных Реестра с данными бухгалтерского учета, а также порядок контроля за соответствием данных Реестра на бумажном носителе данным в электронном виде (копию прилагают).</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 Обеспечить надлежащее выполнение требований нормативных правовых актов при выполнении функций по передаче в хозяйственное ведение муниципального имущества.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 Передача имущества муниципальным унитарным предприятиям в дальнейшем будет осуществляться строго в соответствии с требованиями действующего законодательства, т. е. только на праве хозяйственного ведения.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9.Спланировать работу по выполнению контрольных функций управления муниципальной собственности, обеспечив системную работу изданием правовых и локальных актов.</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 Работа по изданию муниципальных правовых актов и локальных актов, а также внесение изменений  в данные акты с целью приведения их требованиям действующего законодательства проводится по мере необходимости. Контроль за деятельностью комитета в том числе за управлением муниципальной собственностью осуществляется руководителем постоянно.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10. Разработать мероприятия по устранению выявленных нарушений.</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10. Мероприятия по устранению выявленных нарушений проводится, о чем постоянно извещается. </w:t>
            </w:r>
            <w:r w:rsidRPr="00232015">
              <w:rPr>
                <w:rFonts w:ascii="Times New Roman" w:hAnsi="Times New Roman" w:cs="Times New Roman"/>
                <w:b/>
                <w:bCs/>
                <w:color w:val="000000"/>
              </w:rPr>
              <w:t>На контроле.</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11.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11. Как работ</w:t>
            </w:r>
            <w:r w:rsidR="005E5724">
              <w:rPr>
                <w:rFonts w:ascii="Times New Roman" w:hAnsi="Times New Roman" w:cs="Times New Roman"/>
                <w:color w:val="000000"/>
              </w:rPr>
              <w:t>о</w:t>
            </w:r>
            <w:r w:rsidRPr="00232015">
              <w:rPr>
                <w:rFonts w:ascii="Times New Roman" w:hAnsi="Times New Roman" w:cs="Times New Roman"/>
                <w:color w:val="000000"/>
              </w:rPr>
              <w:t xml:space="preserve">датель, председатель Комитета полагает , что отсутствие финансовой и технической возможности для ведения должным образом реестра - это не основание для дисциплинарной  ответственности сотрудников, ответственных </w:t>
            </w:r>
            <w:r w:rsidRPr="00232015">
              <w:rPr>
                <w:rFonts w:ascii="Times New Roman" w:hAnsi="Times New Roman" w:cs="Times New Roman"/>
                <w:color w:val="000000"/>
              </w:rPr>
              <w:lastRenderedPageBreak/>
              <w:t>по данному направлению.</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lastRenderedPageBreak/>
              <w:t>4. Проверка использования межбюджетных трансфертов на осуществление полномочий по участию в предупреждении и ликвидации последствий чрезвычайных ситуаций в границах  городского поселения «Сосногорск», в части осуществления сбора и обмена информацией в области защиты населения и территорий от чрезвычайных ситуаций, своевременного оповещения и информирования населения об угрозе возникновения чрезвычайных ситуаций.</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6</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МКУ «Управление по делам ГО и ЧС МО МР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Обеспечить письменное согласование расчётов по планируемым расходам за счёт межбюджетных трансфертов с администрацией городского поселения «Сосногорск».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Соглашением №1п от 02.03.2015 по исполнению части полномочий, переданных Администрацией городского поселения "Сосногорск"</w:t>
            </w:r>
            <w:r>
              <w:rPr>
                <w:rFonts w:ascii="Times New Roman" w:hAnsi="Times New Roman" w:cs="Times New Roman"/>
                <w:color w:val="000000"/>
              </w:rPr>
              <w:t xml:space="preserve"> </w:t>
            </w:r>
            <w:r w:rsidRPr="00232015">
              <w:rPr>
                <w:rFonts w:ascii="Times New Roman" w:hAnsi="Times New Roman" w:cs="Times New Roman"/>
                <w:color w:val="000000"/>
              </w:rPr>
              <w:t>утвержден ежегодный объем межбюджетных трансфертов в сумме 998 478,00 рублей на период действия данного соглашения. Ранее письменное согласование расчетов между МКУ "Управление по делам ГО и ЧС МО МР "Сосногорск" и администрацией ГП "Сосногорск" официальным документом не осуществлялось, расчеты принимались администрацией ГП "Сосногорск" на основании сопро</w:t>
            </w:r>
            <w:r>
              <w:rPr>
                <w:rFonts w:ascii="Times New Roman" w:hAnsi="Times New Roman" w:cs="Times New Roman"/>
                <w:color w:val="000000"/>
              </w:rPr>
              <w:t>в</w:t>
            </w:r>
            <w:r w:rsidRPr="00232015">
              <w:rPr>
                <w:rFonts w:ascii="Times New Roman" w:hAnsi="Times New Roman" w:cs="Times New Roman"/>
                <w:color w:val="000000"/>
              </w:rPr>
              <w:t>одительного письма с приложениями и далее утверждалась методика определения ежегодного объема межбюджетных трансфертов на основании данных расчетов. При предоставлении расчетов на 2017 год планируется согласовывать расчеты для последующего внесения изменений в соглашения на плановый период.</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Бухгалтерский учёт страховых взносов и перечисление денежных средств в   соответствующие бюджеты государственных внебюджетных фондов вести в соответствии Федеральным законом от </w:t>
            </w:r>
            <w:r w:rsidRPr="00232015">
              <w:rPr>
                <w:rFonts w:ascii="Times New Roman" w:hAnsi="Times New Roman" w:cs="Times New Roman"/>
                <w:color w:val="000000"/>
              </w:rPr>
              <w:lastRenderedPageBreak/>
              <w:t>06.12.2011 N 402-ФЗ «О бухгалтерском учёте».</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2. Учет и отчетность по страховым взносам ведется в целом по учреждению, данное соответствие соблюдено, отчетность по начисленным и уплаченным взносам в государственные внебюджетные фонды на конец отчетного периода за 2015 год принята без </w:t>
            </w:r>
            <w:r w:rsidRPr="00232015">
              <w:rPr>
                <w:rFonts w:ascii="Times New Roman" w:hAnsi="Times New Roman" w:cs="Times New Roman"/>
                <w:color w:val="000000"/>
              </w:rPr>
              <w:lastRenderedPageBreak/>
              <w:t>замечаний.</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3. Не нарушать условия Соглашения по представлению в конце текущего года информации Совету «Поселения» о ходе  исполнения переданных полномочий.</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Обязуются представлять информацию  в соответствии с порядком, сроками и формой  по заключенному соглашению.</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Необоснованные расходы по оплате труда (с начислениями на оплату труда) в сумме  125 492,40 рублей, составляющие разницу между кассовыми и фактическими расходами по оплате труда (с начислениями на оплату труда), возвратить в доход бюджета городского поселения «Сосногорск».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Администрацией городского поселения "Сосногорск" в течение 2015 года нарушались сроки перечисления межбюджетных трансфертов по переданным полномочиям. Во избежание нарушения сроков выплат зарплаты и сроков перечисления страховых взносов по оплате труда сотрудникам, состоящим в штате учреждения, финансируемых за счет межбюджетных трансфертов, дважды в месяц осуществлялись выплаты по заработной плате и ежемесячно производились перечисления по начислениям на оплату труда в соответствующие фонды за счет средств бюджета муниципального района "Сосногорск", предусмотренной на осуществление мероприятий в области гражданской обороны, предупреждения и ликвидации ЧС.  В связи с условиями Соглашения между Администрацией городского поселения "Сосногорск" и МКУ "Управление по делам ГО и ЧС МО МР Сосногорск" нет оснований для возврата необоснованных расходов, которые были выявлены во время проверки межбюджетных трансфертов. Также в условиях </w:t>
            </w:r>
            <w:r w:rsidRPr="00232015">
              <w:rPr>
                <w:rFonts w:ascii="Times New Roman" w:hAnsi="Times New Roman" w:cs="Times New Roman"/>
                <w:color w:val="000000"/>
              </w:rPr>
              <w:lastRenderedPageBreak/>
              <w:t>Соглашения отсутствует обязанность вести раздельный бюджетный учет , а также направление данных расходов.</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Неэффективно использованные межбюджетные трансферты,  выплаченные по авансовым отчётам в сумме 13 171,92 рублей, возвратить в доход бюджета городского поселения «Сосногорск».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В связи с условиями Соглашения между Администрацией городского поселения "Сосногорск" и МКУ "Управление по делам ГО и ЧС МО МР Сосногорск" нет оснований для возврата необоснованных расходов, которые были выявлены во время проверки межбюджетных трансфертов. Также в условиях Соглашения отсутствует обязанность вести раздельный бюджетный учет.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jc w:val="both"/>
              <w:rPr>
                <w:rFonts w:ascii="Times New Roman" w:hAnsi="Times New Roman" w:cs="Times New Roman"/>
                <w:color w:val="000000"/>
              </w:rPr>
            </w:pPr>
            <w:r w:rsidRPr="00232015">
              <w:rPr>
                <w:rFonts w:ascii="Times New Roman" w:hAnsi="Times New Roman" w:cs="Times New Roman"/>
                <w:color w:val="000000"/>
              </w:rPr>
              <w:t>6.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Главный бухгалтер МКУ "Управлени</w:t>
            </w:r>
            <w:r w:rsidR="005E5724">
              <w:rPr>
                <w:rFonts w:ascii="Times New Roman" w:hAnsi="Times New Roman" w:cs="Times New Roman"/>
                <w:color w:val="000000"/>
              </w:rPr>
              <w:t>я</w:t>
            </w:r>
            <w:r w:rsidRPr="00232015">
              <w:rPr>
                <w:rFonts w:ascii="Times New Roman" w:hAnsi="Times New Roman" w:cs="Times New Roman"/>
                <w:color w:val="000000"/>
              </w:rPr>
              <w:t xml:space="preserve"> по делам ГО и ЧС МО МР "Сосногорск" Рязанова Г.А. привлечена к дисциплинарной ответственности, ей вынесено замечание приказом от 07.06.2016 №103 (копия представлена).</w:t>
            </w:r>
          </w:p>
        </w:tc>
      </w:tr>
      <w:tr w:rsidR="00232015" w:rsidRPr="00232015" w:rsidTr="00232015">
        <w:trPr>
          <w:trHeight w:val="227"/>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7</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Администрации городского поселения «Сосногорск» </w:t>
            </w: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Разработать: порядок предоставления межбюджетных трансфертов, методику расчёта </w:t>
            </w:r>
            <w:proofErr w:type="spellStart"/>
            <w:r w:rsidRPr="00232015">
              <w:rPr>
                <w:rFonts w:ascii="Times New Roman" w:hAnsi="Times New Roman" w:cs="Times New Roman"/>
                <w:color w:val="000000"/>
              </w:rPr>
              <w:t>подушевого</w:t>
            </w:r>
            <w:proofErr w:type="spellEnd"/>
            <w:r w:rsidRPr="00232015">
              <w:rPr>
                <w:rFonts w:ascii="Times New Roman" w:hAnsi="Times New Roman" w:cs="Times New Roman"/>
                <w:color w:val="000000"/>
              </w:rPr>
              <w:t xml:space="preserve"> норматива, который применяется при расчёте объёма межбюджетных трансфертов.</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1.Представлен порядок предоставления и расходования межбюджетных трансфертов, Положение о межбюджетных отношениях в городском поселении "Сосногорск", утвержденные постановлением администрации городского поселения "Сосногорск" от 27.06.2016 №1051. </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Соблюдать сроки перечисления межбюджетных трансфертов.</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В нарушение пункта 2.1.1 Соглашения №1п от 02.03.2015 года перечисления межбюджетных трансфертов производились позже, чем предусмотрено Соглашением, в связи с состоянием средств на лицевом счете Администрации городского поселения "Сосногорск". Обязуются взять на контроль.</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Привлечь к </w:t>
            </w:r>
            <w:r w:rsidRPr="00232015">
              <w:rPr>
                <w:rFonts w:ascii="Times New Roman" w:hAnsi="Times New Roman" w:cs="Times New Roman"/>
                <w:color w:val="000000"/>
              </w:rPr>
              <w:lastRenderedPageBreak/>
              <w:t>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3. Применить меры </w:t>
            </w:r>
            <w:r w:rsidRPr="00232015">
              <w:rPr>
                <w:rFonts w:ascii="Times New Roman" w:hAnsi="Times New Roman" w:cs="Times New Roman"/>
                <w:color w:val="000000"/>
              </w:rPr>
              <w:lastRenderedPageBreak/>
              <w:t>дисциплинарного воздействия к лицу виновному в данных нарушениях не представляется возможным в связи с его увольнением.</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lastRenderedPageBreak/>
              <w:t>5. АУДИТ ЗАКУПОК. Проверка, анализ и оценка расходов о законности, целесообразности, обоснованности, своевременности, эффективности и результативности расходов на закупки товаров, услуг по муниципальным контрактам за 2015 год.</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8</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Муниципальное бюджетное </w:t>
            </w:r>
            <w:r w:rsidRPr="00232015">
              <w:rPr>
                <w:rFonts w:ascii="Times New Roman" w:hAnsi="Times New Roman" w:cs="Times New Roman"/>
                <w:color w:val="000000"/>
              </w:rPr>
              <w:br/>
              <w:t>общеобразовательное учреждение</w:t>
            </w:r>
            <w:r w:rsidRPr="00232015">
              <w:rPr>
                <w:rFonts w:ascii="Times New Roman" w:hAnsi="Times New Roman" w:cs="Times New Roman"/>
                <w:color w:val="000000"/>
              </w:rPr>
              <w:br/>
              <w:t>«Кадетская школа» г. Сосногорска</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Обеспечить соответствие содержание плана-графика закупок товаров, работ, услуг на официальном сайте www.zakupki.gov.ru  требованиям, установленным нормативными правовыми актами.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Приведено в соответствие содержание плана-графика закупок товаров, работ, услуг на официальном сайте www.zakupki.gov.ru  требованиям, установленным нормативными правовыми актами.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2. Соблюдать требования пункта 5 приказа Минэкономразвития  России  и  Казначейства  России  от 31.03.2015 г. № 182/7н при заполнении формы плана-графика.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Усилен контроль за соблюдением требований пункта 5 приказа Минэкономразвития  России  и  Казначейства  России  от 31.03.2015 г. № 182/7н при заполнении формы плана-графика.</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Улучшить качество планирования закупок для нужд Учреждения.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Усилен контроль за качеством планирования закупок для нужд Учреждения.</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jc w:val="both"/>
              <w:rPr>
                <w:rFonts w:ascii="Times New Roman" w:hAnsi="Times New Roman" w:cs="Times New Roman"/>
                <w:color w:val="000000"/>
              </w:rPr>
            </w:pPr>
            <w:r w:rsidRPr="00232015">
              <w:rPr>
                <w:rFonts w:ascii="Times New Roman" w:hAnsi="Times New Roman" w:cs="Times New Roman"/>
                <w:color w:val="000000"/>
              </w:rPr>
              <w:t xml:space="preserve">4. Соблюдать требования </w:t>
            </w:r>
            <w:proofErr w:type="spellStart"/>
            <w:r w:rsidRPr="00232015">
              <w:rPr>
                <w:rFonts w:ascii="Times New Roman" w:hAnsi="Times New Roman" w:cs="Times New Roman"/>
                <w:color w:val="000000"/>
              </w:rPr>
              <w:t>п.п</w:t>
            </w:r>
            <w:proofErr w:type="spellEnd"/>
            <w:r w:rsidRPr="00232015">
              <w:rPr>
                <w:rFonts w:ascii="Times New Roman" w:hAnsi="Times New Roman" w:cs="Times New Roman"/>
                <w:color w:val="000000"/>
              </w:rPr>
              <w:t>. «б» п. 1 ч. 1 ст. 95 Закона № 44-ФЗ ФЗ при  исполнении договоров (контрактов).</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Усилен контроль за соблюдением требований </w:t>
            </w:r>
            <w:proofErr w:type="spellStart"/>
            <w:r w:rsidRPr="00232015">
              <w:rPr>
                <w:rFonts w:ascii="Times New Roman" w:hAnsi="Times New Roman" w:cs="Times New Roman"/>
                <w:color w:val="000000"/>
              </w:rPr>
              <w:t>п.п</w:t>
            </w:r>
            <w:proofErr w:type="spellEnd"/>
            <w:r w:rsidRPr="00232015">
              <w:rPr>
                <w:rFonts w:ascii="Times New Roman" w:hAnsi="Times New Roman" w:cs="Times New Roman"/>
                <w:color w:val="000000"/>
              </w:rPr>
              <w:t>. «б» п. 1 ч. 1 ст. 95 Закона № 44-ФЗ ФЗ при  исполнении договоров (контрактов).</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 формировании технического задания максимально полно предусматривать все нужды учреждения.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 формировании технического задания будут максимально полно предусмотрены все нужды учреждения.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Усилить контроль за представляемыми Продавцом к оплате  товарных накладных, не допускать завышение массы нетто над массой брутто.</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6. Для выполнения требований статьи 94 Федерального закона №44-ФЗ, издан приказ о создании приемочной комиссии для приемки поставленных товаров (выполненных работ, оказанных слуг, результатов отдельных этапов исполнения контракта) при </w:t>
            </w:r>
            <w:r w:rsidRPr="00232015">
              <w:rPr>
                <w:rFonts w:ascii="Times New Roman" w:hAnsi="Times New Roman" w:cs="Times New Roman"/>
                <w:color w:val="000000"/>
              </w:rPr>
              <w:lastRenderedPageBreak/>
              <w:t>осуществлении закупок, товаров, работ, услуг.</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7. Не допускать отклонений по спецификации к договору и товарным накладным в наименовании товара. Соблюдать требования, указанные в  пунктах договоров. </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Усилен контроль за соблюдением требований, указанных в пунктах договоров, а также за соблюдением соответствия наименования товаров в спецификации у договору и товарным накладным.</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8. Обеспечить выполнение требований статьи 94 Федерального закона № 44-ФЗ по обеспечению проведения экспертизы предоставленных поставщиком (подрядчиком, исполнителем) результатов, предусмотренных контрактом.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8.Для выполнения требований статьи 94 Федерального закона №44-ФЗ, издан приказ о создании приемочной комиссии для приемки поставленных товаров (выполненных работ, оказанных слуг, результатов отдельных этапов исполнения контракта) при осуществлении закупок, товаров, работ, услуг.</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 Обеспечить соблюдение Порядка размещения отчетов заказчика об исполнении муниципальных контрактов на официальном сайте www.zakupki.gov.ru требованиям, установленным нормативными правовыми актами.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9.Усилен контроль за соблюдением порядка размещения отчетов заказчика об исполнении муниципальных контрактов на официальном сайте www.zakupki.gov.ru требованиям, установленным нормативными правовыми актами.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6. Проверка эффективности, использования бюджетных средств, направленных на комплектование книжных фондов библиотек муниципального образования, подписку на периодические издания за 2015 год.</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9</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Отдел культуры администрации муниципального района «Сосногорск» </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Соблюдать требования пункта 54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232015">
              <w:rPr>
                <w:rFonts w:ascii="Times New Roman" w:hAnsi="Times New Roman" w:cs="Times New Roman"/>
                <w:color w:val="000000"/>
              </w:rPr>
              <w:lastRenderedPageBreak/>
              <w:t>внебюджетными фондами, государственных академий наук, государственных (муниципальных) учреждений и Инструкции по его применению» от 01.12.2010 № 157н по учёту объектов библиотечного фонда.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Учет объектов библиотечного фонда приведен в соответствие с пунктом 54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232015">
              <w:rPr>
                <w:rFonts w:ascii="Times New Roman" w:hAnsi="Times New Roman" w:cs="Times New Roman"/>
                <w:color w:val="000000"/>
              </w:rPr>
              <w:lastRenderedPageBreak/>
              <w:t xml:space="preserve">внебюджетными фондами, государственных академий наук, государственных (муниципальных) учреждений и Инструкции по его применению»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2.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2.Проведено заседание комиссии по рассмотрению акта проверки с директором проверяемого учреждения и работниками централизованной бухгалтерии, проведена разъяснительная беседа.</w:t>
            </w:r>
          </w:p>
        </w:tc>
      </w:tr>
      <w:tr w:rsidR="00232015" w:rsidRPr="00232015" w:rsidTr="00232015">
        <w:trPr>
          <w:trHeight w:val="227"/>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10</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МБУ «Сосногорская межпоселенческая централизованная библиотечная система»</w:t>
            </w: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 заключении соглашений о порядке и условиях предоставления субсидии должность директора учреждения указывать согласно Уставу.</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1.При заключении соглашений о порядке и условиях предоставления субсидий должность руководителя учреждения будет указываться в соответс</w:t>
            </w:r>
            <w:r w:rsidR="005E5724">
              <w:rPr>
                <w:rFonts w:ascii="Times New Roman" w:hAnsi="Times New Roman" w:cs="Times New Roman"/>
                <w:color w:val="000000"/>
              </w:rPr>
              <w:t>т</w:t>
            </w:r>
            <w:r w:rsidRPr="00232015">
              <w:rPr>
                <w:rFonts w:ascii="Times New Roman" w:hAnsi="Times New Roman" w:cs="Times New Roman"/>
                <w:color w:val="000000"/>
              </w:rPr>
              <w:t>вии с Уставом.</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2.Своевременно предоставлять Отделу культуры администрации муниципального района «Сосногорск» отчёты в сроки, указанные соглашением о порядке и условиях предоставления субсидии.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Сдача ежеквартальных отчетов Отделу культуры будет представляться в сроки, установленные Соглашением. Разработана форма отчета с указанием даты сдачи отчета.</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jc w:val="both"/>
              <w:rPr>
                <w:rFonts w:ascii="Times New Roman" w:hAnsi="Times New Roman" w:cs="Times New Roman"/>
                <w:color w:val="000000"/>
              </w:rPr>
            </w:pPr>
            <w:r w:rsidRPr="00232015">
              <w:rPr>
                <w:rFonts w:ascii="Times New Roman" w:hAnsi="Times New Roman" w:cs="Times New Roman"/>
                <w:color w:val="000000"/>
              </w:rPr>
              <w:t>3.Обеспечить своевременное внесение изменений в локальные акты учреждения.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Замечание будет учтено.</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4.Включить представителя бухгалтерии Отдела культуры администрации муниципального района «Сосногорск» в состав комиссии по проверки наличия документов библиотечного фонда.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Представитель бухгалтерии Отдела культуры включен в состав комиссии по проверке наличия документов библиотечного фонда.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5.Соблюдать требования Федерального закона от 05.04.2013  № 44-ФЗ «О </w:t>
            </w:r>
            <w:r w:rsidRPr="00232015">
              <w:rPr>
                <w:rFonts w:ascii="Times New Roman" w:hAnsi="Times New Roman" w:cs="Times New Roman"/>
                <w:color w:val="000000"/>
              </w:rPr>
              <w:lastRenderedPageBreak/>
              <w:t xml:space="preserve">контрактной системе в сфере закупок товаров, работ, услуг для обеспечения государственных и муниципальных нужд». При заключении договоров указывать фиксированную сумму штрафа за неисполнение или ненадлежащее исполнение поставщиком (подрядчиком, исполнителем) обязательств.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5.Замечание будет учтено.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6.Не допускать необоснованных нарушений сроков оплаты за полученный товар.</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Замечание по оплате счетов будет учтено.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7.В целях сохранности единого библиотечного фонда опечатывать помещение, где находиться учётный каталог.</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7.Помещение где находится учетный каталог, находится в отдельном кабинете, который закрывается на ключ, ключи от помещения находятся только у заведующего отделом. Вход посторонних лиц исключен. Запасной ключ находится у директора МБУ "СЦБС" в сейфе. Помещения библиотеки в конце рабочего дня сдаются под охрану специализированной организации.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8.Усилить контроль над внутренним перемещением объектов библиотечного фонда.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8. Устранены недочеты. Усилен контроль над внутренним перемещением объектов библиотечного фонда. </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9.Привлечь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9.К дисциплинарной ответственности привлечены специалисты, виновные в допущенных нарушениях приказом от 23.08.2016 №96о.д. "О дисциплинарном взыскании" (копия приложена).</w:t>
            </w:r>
          </w:p>
        </w:tc>
      </w:tr>
      <w:tr w:rsidR="00232015" w:rsidRPr="00232015" w:rsidTr="00232015">
        <w:trPr>
          <w:trHeight w:val="227"/>
        </w:trPr>
        <w:tc>
          <w:tcPr>
            <w:tcW w:w="9719" w:type="dxa"/>
            <w:gridSpan w:val="4"/>
            <w:shd w:val="clear" w:color="auto" w:fill="auto"/>
            <w:vAlign w:val="bottom"/>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7. Проверка правильности назначения и выплаты пенсии за выслугу лет лицам, замещавшим должности муниципальной службы и лицам, замещавшим муниципальные должности.</w:t>
            </w:r>
            <w:r w:rsidRPr="00232015">
              <w:rPr>
                <w:rFonts w:ascii="Times New Roman" w:hAnsi="Times New Roman" w:cs="Times New Roman"/>
                <w:b/>
                <w:bCs/>
                <w:color w:val="000000"/>
              </w:rPr>
              <w:br w:type="page"/>
            </w:r>
            <w:r w:rsidRPr="00232015">
              <w:rPr>
                <w:rFonts w:ascii="Times New Roman" w:hAnsi="Times New Roman" w:cs="Times New Roman"/>
                <w:b/>
                <w:bCs/>
                <w:color w:val="000000"/>
              </w:rPr>
              <w:br w:type="page"/>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lastRenderedPageBreak/>
              <w:t>11</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Привести в соответствие Правила в части возложения обязанностей специалистов Администрации по подготовки документов, необходимых для назначения, перерасчета, выплаты, приостановления, возобновления, прекращения и восстановления выплаты пенсии за выслугу лет. </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1. Принято постановление администрации муниципального района "Сосногорск" от 11.11.2016 №727 "О внесении изменений в постановление администрации муниципального района "Сосногорск" от 24.09.2013 №1305 "Правила рассмотрения заявления о назначении, выплате и изменении размера пенсии за выслугу лет лицам, замещавшим должности муниципальной службы в администрации муниципального района "Сосногорск".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jc w:val="both"/>
              <w:rPr>
                <w:rFonts w:ascii="Times New Roman" w:hAnsi="Times New Roman" w:cs="Times New Roman"/>
                <w:color w:val="000000"/>
              </w:rPr>
            </w:pPr>
            <w:r w:rsidRPr="00232015">
              <w:rPr>
                <w:rFonts w:ascii="Times New Roman" w:hAnsi="Times New Roman" w:cs="Times New Roman"/>
                <w:color w:val="000000"/>
              </w:rPr>
              <w:t>2. Журнал  учета дел о пенсиях за выслугу лет вести в соответствии с Правилами.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В журнал учета дел о пенсиях за выслугу лет внесена запись  дата и основание прекращения выплаты за выслугу лет Кирсановой Н.М.</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Копии документов, находящиеся в деле о пенсии за выслугу лет  заверять в соответствии с Правилами в порядке, установленном законодательством Российской Федерации.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3.Заверены надлежащим образом документы, находящиеся в делах лиц, получающих пенсию за выслугу лет.</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4. Заявления о назначении пенсии за выслугу лет принимать согласно пункта 2.1 II раздела Правил.</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4.Данное замечание учтено.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В Справке о размере среднемесячного денежного содержания лиц, замещавших должности муниципальной службы в пункте 4 раздела II указывать  нормативный правовой акт, в соответствии с которым установлен должностной оклад и надбавка к должностному окладу за классный чин. В разделе </w:t>
            </w:r>
            <w:r w:rsidRPr="00232015">
              <w:rPr>
                <w:rFonts w:ascii="Times New Roman" w:hAnsi="Times New Roman" w:cs="Times New Roman"/>
                <w:color w:val="000000"/>
              </w:rPr>
              <w:lastRenderedPageBreak/>
              <w:t>XII Справки о размере среднемесячного денежного содержания лиц, замещавших должности муниципальной службы указывать наименьшее среднемесячное денежное содержание муниципального служащего.</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5.Замечание учтено.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6. Произвести перерасчет стажа муниципальной службы для назначения пенсии за выслугу лет лицам, замещавшим должности муниципальной службы по всем личным делам, числящихся в Администрации.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6.Произведена инвентаризация дел о пенсии за выслугу лет.</w:t>
            </w:r>
            <w:r w:rsidR="005E5724">
              <w:rPr>
                <w:rFonts w:ascii="Times New Roman" w:hAnsi="Times New Roman" w:cs="Times New Roman"/>
                <w:color w:val="000000"/>
              </w:rPr>
              <w:t xml:space="preserve"> </w:t>
            </w:r>
            <w:r w:rsidRPr="00232015">
              <w:rPr>
                <w:rFonts w:ascii="Times New Roman" w:hAnsi="Times New Roman" w:cs="Times New Roman"/>
                <w:color w:val="000000"/>
              </w:rPr>
              <w:t>Проведена работа по пересчету стажа, по перерасчету суммы пенсии за выслугу лет с учетом индексации (копии приложены).</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7. Индексировать и устанавливать размер пенсии за выслугу лет на муниципальной службе в соответствии с Правилами.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7.Взято на контроль индексирование размера пенсии за выслугу лет на муниципальной службе в соответствии с Правилами рассмотрения заявления о назначении, выплате и изменении размера пенсии за выслугу лет лицам, замещавшим должности муниципальной службы в администрации муниципального района "Сосногорск".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spacing w:after="840"/>
              <w:rPr>
                <w:rFonts w:ascii="Times New Roman" w:hAnsi="Times New Roman" w:cs="Times New Roman"/>
                <w:color w:val="000000"/>
              </w:rPr>
            </w:pPr>
            <w:r w:rsidRPr="00232015">
              <w:rPr>
                <w:rFonts w:ascii="Times New Roman" w:hAnsi="Times New Roman" w:cs="Times New Roman"/>
                <w:color w:val="000000"/>
              </w:rPr>
              <w:t>8. Рассмотреть возможность к привлечению к ответственности должностных лиц, виновных в допущенных нарушениях.</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8.Проведено совещание с работниками сектора по кадровым вопросам и охране труда, в ходе которого сделано устное замечание работникам по выявленным нарушениям на основании Акта проверки правильности назначения и выплаты пенсии за выслугу лет лицам, замещавшим должности муниципальной службы.</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8. Проверка расходования межбюджетных трансфертов, предоставленных из бюджета городского поселения «Сосногорск» на проведение досуговых мероприятий в сельских населенных пунктах в 2015 году</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12</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Отдел культуры администрации </w:t>
            </w:r>
            <w:r w:rsidRPr="00232015">
              <w:rPr>
                <w:rFonts w:ascii="Times New Roman" w:hAnsi="Times New Roman" w:cs="Times New Roman"/>
                <w:color w:val="000000"/>
              </w:rPr>
              <w:lastRenderedPageBreak/>
              <w:t>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Провести выездные проверки в филиалы </w:t>
            </w:r>
            <w:r w:rsidRPr="00232015">
              <w:rPr>
                <w:rFonts w:ascii="Times New Roman" w:hAnsi="Times New Roman" w:cs="Times New Roman"/>
                <w:color w:val="000000"/>
              </w:rPr>
              <w:lastRenderedPageBreak/>
              <w:t xml:space="preserve">досуговых центров с целью определения достоверности учёта выполнения количественных и качественных показателей муниципального задания. </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1.Отделом культуры проведены проверки </w:t>
            </w:r>
            <w:r w:rsidRPr="00232015">
              <w:rPr>
                <w:rFonts w:ascii="Times New Roman" w:hAnsi="Times New Roman" w:cs="Times New Roman"/>
                <w:color w:val="000000"/>
              </w:rPr>
              <w:lastRenderedPageBreak/>
              <w:t>прав</w:t>
            </w:r>
            <w:r w:rsidR="005E5724">
              <w:rPr>
                <w:rFonts w:ascii="Times New Roman" w:hAnsi="Times New Roman" w:cs="Times New Roman"/>
                <w:color w:val="000000"/>
              </w:rPr>
              <w:t>и</w:t>
            </w:r>
            <w:r w:rsidRPr="00232015">
              <w:rPr>
                <w:rFonts w:ascii="Times New Roman" w:hAnsi="Times New Roman" w:cs="Times New Roman"/>
                <w:color w:val="000000"/>
              </w:rPr>
              <w:t xml:space="preserve">льности заполнения журналов учета работы клубных формирований в отношении досуговых центров </w:t>
            </w:r>
            <w:proofErr w:type="spellStart"/>
            <w:r w:rsidRPr="00232015">
              <w:rPr>
                <w:rFonts w:ascii="Times New Roman" w:hAnsi="Times New Roman" w:cs="Times New Roman"/>
                <w:color w:val="000000"/>
              </w:rPr>
              <w:t>пст.Ираель</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пст.Поляна</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пст.М</w:t>
            </w:r>
            <w:r w:rsidR="005E5724">
              <w:rPr>
                <w:rFonts w:ascii="Times New Roman" w:hAnsi="Times New Roman" w:cs="Times New Roman"/>
                <w:color w:val="000000"/>
              </w:rPr>
              <w:t>а</w:t>
            </w:r>
            <w:r w:rsidRPr="00232015">
              <w:rPr>
                <w:rFonts w:ascii="Times New Roman" w:hAnsi="Times New Roman" w:cs="Times New Roman"/>
                <w:color w:val="000000"/>
              </w:rPr>
              <w:t>лая</w:t>
            </w:r>
            <w:proofErr w:type="spellEnd"/>
            <w:r w:rsidRPr="00232015">
              <w:rPr>
                <w:rFonts w:ascii="Times New Roman" w:hAnsi="Times New Roman" w:cs="Times New Roman"/>
                <w:color w:val="000000"/>
              </w:rPr>
              <w:t xml:space="preserve"> Пера, </w:t>
            </w:r>
            <w:proofErr w:type="spellStart"/>
            <w:r w:rsidRPr="00232015">
              <w:rPr>
                <w:rFonts w:ascii="Times New Roman" w:hAnsi="Times New Roman" w:cs="Times New Roman"/>
                <w:color w:val="000000"/>
              </w:rPr>
              <w:t>пст.Верхнеижемский</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пст.Керки</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пгт.Войвож</w:t>
            </w:r>
            <w:proofErr w:type="spellEnd"/>
            <w:r w:rsidRPr="00232015">
              <w:rPr>
                <w:rFonts w:ascii="Times New Roman" w:hAnsi="Times New Roman" w:cs="Times New Roman"/>
                <w:color w:val="000000"/>
              </w:rPr>
              <w:t xml:space="preserve">, д. Пожня, </w:t>
            </w:r>
            <w:proofErr w:type="spellStart"/>
            <w:r w:rsidRPr="00232015">
              <w:rPr>
                <w:rFonts w:ascii="Times New Roman" w:hAnsi="Times New Roman" w:cs="Times New Roman"/>
                <w:color w:val="000000"/>
              </w:rPr>
              <w:t>с.Усть</w:t>
            </w:r>
            <w:proofErr w:type="spellEnd"/>
            <w:r w:rsidRPr="00232015">
              <w:rPr>
                <w:rFonts w:ascii="Times New Roman" w:hAnsi="Times New Roman" w:cs="Times New Roman"/>
                <w:color w:val="000000"/>
              </w:rPr>
              <w:t>-Ухта. Повторные проверки запланированы после сдачи годового отчета  о выполнении муниципального задания за 2016 год, при сдаче статистического отчета по форме 7-НК.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Принять участие в проведении служебного расследования по факту  пропажи журналов клубных формирований за 2015 год по досуговому центру д. Пожня.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По вопросу пропажи журналов досугового центра </w:t>
            </w:r>
            <w:proofErr w:type="spellStart"/>
            <w:r w:rsidRPr="00232015">
              <w:rPr>
                <w:rFonts w:ascii="Times New Roman" w:hAnsi="Times New Roman" w:cs="Times New Roman"/>
                <w:color w:val="000000"/>
              </w:rPr>
              <w:t>д.Пожня</w:t>
            </w:r>
            <w:proofErr w:type="spellEnd"/>
            <w:r w:rsidRPr="00232015">
              <w:rPr>
                <w:rFonts w:ascii="Times New Roman" w:hAnsi="Times New Roman" w:cs="Times New Roman"/>
                <w:color w:val="000000"/>
              </w:rPr>
              <w:t xml:space="preserve"> комиссией, созданной при МБУ "МКЦ МР "Сосногорск" было проведено служебное расследование. Журналы обнаружены не были. Заведующий Досуговым центром </w:t>
            </w:r>
            <w:proofErr w:type="spellStart"/>
            <w:r w:rsidRPr="00232015">
              <w:rPr>
                <w:rFonts w:ascii="Times New Roman" w:hAnsi="Times New Roman" w:cs="Times New Roman"/>
                <w:color w:val="000000"/>
              </w:rPr>
              <w:t>д.Пожня</w:t>
            </w:r>
            <w:proofErr w:type="spellEnd"/>
            <w:r w:rsidRPr="00232015">
              <w:rPr>
                <w:rFonts w:ascii="Times New Roman" w:hAnsi="Times New Roman" w:cs="Times New Roman"/>
                <w:color w:val="000000"/>
              </w:rPr>
              <w:t xml:space="preserve"> была привлечена к дисциплинарной ответственности,</w:t>
            </w:r>
            <w:r w:rsidR="005E5724">
              <w:rPr>
                <w:rFonts w:ascii="Times New Roman" w:hAnsi="Times New Roman" w:cs="Times New Roman"/>
                <w:color w:val="000000"/>
              </w:rPr>
              <w:t xml:space="preserve"> </w:t>
            </w:r>
            <w:r w:rsidRPr="00232015">
              <w:rPr>
                <w:rFonts w:ascii="Times New Roman" w:hAnsi="Times New Roman" w:cs="Times New Roman"/>
                <w:color w:val="000000"/>
              </w:rPr>
              <w:t>в последствии уволена (копия приказа приложена). На сегодняшний день принят новый сотрудник на должность директора, которому поручено в 3-х месячный срок восстановить журнал учета работы клубного учреждения.</w:t>
            </w:r>
            <w:r w:rsidRPr="00232015">
              <w:rPr>
                <w:rFonts w:ascii="Times New Roman" w:hAnsi="Times New Roman" w:cs="Times New Roman"/>
                <w:b/>
                <w:bCs/>
                <w:color w:val="000000"/>
              </w:rPr>
              <w:t xml:space="preserve"> 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Принять меры дисциплинарной и материальной ответственности к сотрудникам за некачественное исполнение должностных обязанностей, связанных с организацией контроля за выполнением показателей, установленных в </w:t>
            </w:r>
            <w:r w:rsidRPr="00232015">
              <w:rPr>
                <w:rFonts w:ascii="Times New Roman" w:hAnsi="Times New Roman" w:cs="Times New Roman"/>
                <w:color w:val="000000"/>
              </w:rPr>
              <w:lastRenderedPageBreak/>
              <w:t>муниципальном задании МБУ «МКЦ МР «Сосногорск» на 2015 год.</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3. Приказом от 15.11.2016 №276 "Об объявлении дисциплинарного взыскания" объявлено замечание специалистам отдела культуры администрации муниципального района "Сосногорск"</w:t>
            </w:r>
          </w:p>
        </w:tc>
      </w:tr>
      <w:tr w:rsidR="00232015" w:rsidRPr="00232015" w:rsidTr="00232015">
        <w:trPr>
          <w:trHeight w:val="227"/>
        </w:trPr>
        <w:tc>
          <w:tcPr>
            <w:tcW w:w="560"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w:t>
            </w:r>
          </w:p>
        </w:tc>
        <w:tc>
          <w:tcPr>
            <w:tcW w:w="2991" w:type="dxa"/>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w:t>
            </w: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lastRenderedPageBreak/>
              <w:t>13</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МБУ «МКЦ МР «Сосногорск» </w:t>
            </w: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Обеспечить своевременное внесение изменений в локальные акты.</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Изменения в локальные акты внесены (копии приложены).</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Штатное расписание согласовывать с Отделом культуры и утверждать Приказом МБУ «МКЦ МР «Сосногорск».</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Штатное расписание согласовано с Отделом культуры и утверждено приказом МБУ "МКЦ МР "Сосногорск" (копии приложены). </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Обеспечить выполнение показателей, установленных в муниципальном задании.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3.Усилен контроль за выполнением показателей, установленных в муниципальном задании.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Соблюдать требования приказа Министерства культуры Республики Коми от 14.10.2002 № 219/ОД «Об утверждении Положения о государственном и муниципальном учреждении культуры клубного типа и Положения о клубном формировании культурно-досугового учреждения».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4.Усилен контроль за соблюдением требований приказа Министерства культуры Республики Коми от 14.10.2002 № 219/ОД «Об утверждении Положения о государственном и муниципальном учреждении культуры клубного типа и Положения о клубном формировании культурно-досугового учреждения».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Выплаты стимулирующего характера при оценке результативности труда работникам устанавливать по результатам мониторинга и контроля за выполнением муниципального задания.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Удержание необоснованно начисленных выплат стимулирующего характера за период с июня по декабрь 2015 года на сумму 9 673,20 рублей будет удержано в течении 3-х месяцев 2017 года. (копии заявлений об удержании приложены). </w:t>
            </w:r>
            <w:r w:rsidRPr="00232015">
              <w:rPr>
                <w:rFonts w:ascii="Times New Roman" w:hAnsi="Times New Roman" w:cs="Times New Roman"/>
                <w:b/>
                <w:bCs/>
                <w:color w:val="000000"/>
              </w:rPr>
              <w:t>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Провести служебное расследование по факту  пропажи журналов клубных формирований за 2015 год по досуговому центру д. Пожня.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На основании приказа от25.10.2016 №176-ОД проведено служебное расследование по факту пропажи журналов клубных формирований за 2015 год.</w:t>
            </w:r>
            <w:r w:rsidR="005E5724">
              <w:rPr>
                <w:rFonts w:ascii="Times New Roman" w:hAnsi="Times New Roman" w:cs="Times New Roman"/>
                <w:color w:val="000000"/>
              </w:rPr>
              <w:t xml:space="preserve"> </w:t>
            </w:r>
            <w:r w:rsidRPr="00232015">
              <w:rPr>
                <w:rFonts w:ascii="Times New Roman" w:hAnsi="Times New Roman" w:cs="Times New Roman"/>
                <w:color w:val="000000"/>
              </w:rPr>
              <w:t xml:space="preserve">Журналы обнаружены не были. Заведующий Досуговым центром </w:t>
            </w:r>
            <w:proofErr w:type="spellStart"/>
            <w:r w:rsidRPr="00232015">
              <w:rPr>
                <w:rFonts w:ascii="Times New Roman" w:hAnsi="Times New Roman" w:cs="Times New Roman"/>
                <w:color w:val="000000"/>
              </w:rPr>
              <w:t>д.Пожня</w:t>
            </w:r>
            <w:proofErr w:type="spellEnd"/>
            <w:r w:rsidRPr="00232015">
              <w:rPr>
                <w:rFonts w:ascii="Times New Roman" w:hAnsi="Times New Roman" w:cs="Times New Roman"/>
                <w:color w:val="000000"/>
              </w:rPr>
              <w:t xml:space="preserve"> </w:t>
            </w:r>
            <w:r w:rsidRPr="00232015">
              <w:rPr>
                <w:rFonts w:ascii="Times New Roman" w:hAnsi="Times New Roman" w:cs="Times New Roman"/>
                <w:color w:val="000000"/>
              </w:rPr>
              <w:lastRenderedPageBreak/>
              <w:t>была привлечена к дисциплинарной ответственности,</w:t>
            </w:r>
            <w:r w:rsidR="005E5724">
              <w:rPr>
                <w:rFonts w:ascii="Times New Roman" w:hAnsi="Times New Roman" w:cs="Times New Roman"/>
                <w:color w:val="000000"/>
              </w:rPr>
              <w:t xml:space="preserve"> </w:t>
            </w:r>
            <w:r w:rsidRPr="00232015">
              <w:rPr>
                <w:rFonts w:ascii="Times New Roman" w:hAnsi="Times New Roman" w:cs="Times New Roman"/>
                <w:color w:val="000000"/>
              </w:rPr>
              <w:t>в последствии уволена (копия приказа приложена). На сегодняшний день принят новый сотрудник на должность директора, которому поручено в 3-х месячный срок восстановить журнал учета работы клубного учреждения.</w:t>
            </w:r>
            <w:r w:rsidRPr="00232015">
              <w:rPr>
                <w:rFonts w:ascii="Times New Roman" w:hAnsi="Times New Roman" w:cs="Times New Roman"/>
                <w:b/>
                <w:bCs/>
                <w:color w:val="000000"/>
              </w:rPr>
              <w:t xml:space="preserve"> 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7. За допущенные нарушения в ведении журналов учета клубных формирований, являющимися документами строгой отчетности привлечены к дисциплинарной ответственности заведующие филиалами досуговых центров </w:t>
            </w:r>
            <w:proofErr w:type="spellStart"/>
            <w:r w:rsidRPr="00232015">
              <w:rPr>
                <w:rFonts w:ascii="Times New Roman" w:hAnsi="Times New Roman" w:cs="Times New Roman"/>
                <w:color w:val="000000"/>
              </w:rPr>
              <w:t>д.Пожня</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п.Поляна</w:t>
            </w:r>
            <w:proofErr w:type="spellEnd"/>
            <w:r w:rsidRPr="00232015">
              <w:rPr>
                <w:rFonts w:ascii="Times New Roman" w:hAnsi="Times New Roman" w:cs="Times New Roman"/>
                <w:color w:val="000000"/>
              </w:rPr>
              <w:t xml:space="preserve">, </w:t>
            </w:r>
            <w:proofErr w:type="spellStart"/>
            <w:r w:rsidRPr="00232015">
              <w:rPr>
                <w:rFonts w:ascii="Times New Roman" w:hAnsi="Times New Roman" w:cs="Times New Roman"/>
                <w:color w:val="000000"/>
              </w:rPr>
              <w:t>с.Усть</w:t>
            </w:r>
            <w:proofErr w:type="spellEnd"/>
            <w:r w:rsidRPr="00232015">
              <w:rPr>
                <w:rFonts w:ascii="Times New Roman" w:hAnsi="Times New Roman" w:cs="Times New Roman"/>
                <w:color w:val="000000"/>
              </w:rPr>
              <w:t xml:space="preserve">-Ухта, </w:t>
            </w:r>
            <w:proofErr w:type="spellStart"/>
            <w:r w:rsidRPr="00232015">
              <w:rPr>
                <w:rFonts w:ascii="Times New Roman" w:hAnsi="Times New Roman" w:cs="Times New Roman"/>
                <w:color w:val="000000"/>
              </w:rPr>
              <w:t>пст.Керки</w:t>
            </w:r>
            <w:proofErr w:type="spellEnd"/>
            <w:r w:rsidRPr="00232015">
              <w:rPr>
                <w:rFonts w:ascii="Times New Roman" w:hAnsi="Times New Roman" w:cs="Times New Roman"/>
                <w:color w:val="000000"/>
              </w:rPr>
              <w:t>.</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14</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городского поселения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1.Утвердить порядок предоставления, направления и использования межбюджетных трансфертов, направляемых на расходы по созданию условий для организации досуга и обеспечения жителей поселения услугами организаций культуры.</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1.Представлен Порядок предоставления и расходования межбюджетных трансфертов, Положение о межбюджетных отношениях в городском поселении "Сосногорск", утвержденные постановлением администрации городского поселения "Сосногорск" от 27.06.2016 №1051 (копия приложена).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2.Межбюджетные трансферты перечислять согласно сроков, указанных в заключенном соглашении.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В нарушение пункта 2.1.1 Соглашения №1п от 02.03.2015 года перечисления межбюджетных трансфертов производились позже, чем предусмотрено Соглашением, в связи с состоянием средств на лицевом счете Администрации городского поселения "Сосногорск". Обязуются взять на контроль.</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Привлечь к дисциплинарной ответственности должностных лиц, </w:t>
            </w:r>
            <w:r w:rsidRPr="00232015">
              <w:rPr>
                <w:rFonts w:ascii="Times New Roman" w:hAnsi="Times New Roman" w:cs="Times New Roman"/>
                <w:color w:val="000000"/>
              </w:rPr>
              <w:lastRenderedPageBreak/>
              <w:t>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3. Применить меры дисциплинарного воздействия к лицу виновному в данных </w:t>
            </w:r>
            <w:r w:rsidRPr="00232015">
              <w:rPr>
                <w:rFonts w:ascii="Times New Roman" w:hAnsi="Times New Roman" w:cs="Times New Roman"/>
                <w:color w:val="000000"/>
              </w:rPr>
              <w:lastRenderedPageBreak/>
              <w:t>нарушениях не представляется возможным в связи с его увольнением.</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lastRenderedPageBreak/>
              <w:t xml:space="preserve">9. Проверка  соблюдения  установленного  порядка управления и распоряжения имуществом, находящимся в муниципальной собственности муниципального района «Сосногорск» по адресу: </w:t>
            </w:r>
            <w:proofErr w:type="spellStart"/>
            <w:r w:rsidRPr="00232015">
              <w:rPr>
                <w:rFonts w:ascii="Times New Roman" w:hAnsi="Times New Roman" w:cs="Times New Roman"/>
                <w:b/>
                <w:bCs/>
                <w:color w:val="000000"/>
              </w:rPr>
              <w:t>г.Сосногорск</w:t>
            </w:r>
            <w:proofErr w:type="spellEnd"/>
            <w:r w:rsidRPr="00232015">
              <w:rPr>
                <w:rFonts w:ascii="Times New Roman" w:hAnsi="Times New Roman" w:cs="Times New Roman"/>
                <w:b/>
                <w:bCs/>
                <w:color w:val="000000"/>
              </w:rPr>
              <w:t xml:space="preserve"> ул. Зои Космодемьянской д.4, 1 этаж, помещение № 32 (по запросу Главы МР).</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15.</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Комитет по управлению имуществом администрации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Заключать договора аренды нежилого помещения согласно части 1 пункта 9 статьи 17.1 Федерального закона от 26.07.2006 №135-ФЗ "О защите конкуренции".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Процедура проведения аукционов на право заключения договоров аренды муниципального имущества проводится в соответствии с требованиями Приказа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с соблюдением в обязательном порядке положений Федерального закона от 26.07.2006 №135-ФЗ "О защите конкуренции", в том числе и ч.1 п.9 ст.17.1 данного закона.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10. Проверка правомерности заключения договоров за 2015 год о передаче муниципального имущества в доверительное управление, аренду, залог, безвозмездное пользование, хозяйственное ведение, оперативное управление, на хранение.</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16.</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Комитет по управлению имуществом администрации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Реестр договоров аренды муниципального имущества и договоров безвозмездного пользования муниципального имущества вести в соответствии с </w:t>
            </w:r>
            <w:r w:rsidRPr="00232015">
              <w:rPr>
                <w:rFonts w:ascii="Times New Roman" w:hAnsi="Times New Roman" w:cs="Times New Roman"/>
                <w:color w:val="000000"/>
              </w:rPr>
              <w:lastRenderedPageBreak/>
              <w:t>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 ноября 2011 года № XVI-126.</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Реестр договоров аренды муниципального имущества и договоров безвозмездного пользования муниципального имущества ведется в соответствии с Положением о Комитете по управлению имуществом администрации </w:t>
            </w:r>
            <w:r w:rsidRPr="00232015">
              <w:rPr>
                <w:rFonts w:ascii="Times New Roman" w:hAnsi="Times New Roman" w:cs="Times New Roman"/>
                <w:color w:val="000000"/>
              </w:rPr>
              <w:lastRenderedPageBreak/>
              <w:t>муниципального района «Сосногорск», утвержденным Решением Совета муниципального района  «Сосногорск» от 24 ноября 2011 года № XVI-126.</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2.Разработать нормативный акт по ведению учёта (регистрации) заключенных (расторгнутых) договоров аренды, безвозмездного пользования муниципального имущества. </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Утвержден приказ Комитета по управлению имуществом от 13.12.2016 №041/ОД "Об утверждении Положения о</w:t>
            </w:r>
            <w:r w:rsidR="005E5724">
              <w:rPr>
                <w:rFonts w:ascii="Times New Roman" w:hAnsi="Times New Roman" w:cs="Times New Roman"/>
                <w:color w:val="000000"/>
              </w:rPr>
              <w:t xml:space="preserve"> </w:t>
            </w:r>
            <w:r w:rsidRPr="00232015">
              <w:rPr>
                <w:rFonts w:ascii="Times New Roman" w:hAnsi="Times New Roman" w:cs="Times New Roman"/>
                <w:color w:val="000000"/>
              </w:rPr>
              <w:t>порядке заключения, ведения и формы реестра договоров в Комитете по управлению имуществом администрации муниципального района "Сосногорск".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Договоры аренды объектов муниципального имущества заключать в соответствии с Федеральным законом от 26.07.2006 №135-ФЗ «О защите конкуренции» и Положением о порядке передачи в аренду муниципального имущества муниципального образования муниципального района «Сосногорск», утвержденным Решением Совета муниципального района  «Сосногорск» от 30 марта 2010 года № XXVI-323.</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Процедура проведения аукционов на право заключения договоров аренды муниципального имущества проводится в соответствии с требованиями Приказа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с соблюдением в обязательном порядке </w:t>
            </w:r>
            <w:r w:rsidRPr="00232015">
              <w:rPr>
                <w:rFonts w:ascii="Times New Roman" w:hAnsi="Times New Roman" w:cs="Times New Roman"/>
                <w:color w:val="000000"/>
              </w:rPr>
              <w:lastRenderedPageBreak/>
              <w:t>положений Федерального закона от 26.07.2006 №135-ФЗ "О защите конкуренции", в том числе и ч.1 п.9 ст.17.1 данного закона.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Разработать Положение о порядке передачи в безвозмездное пользование муниципального имущества.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Данный проект решения будет подготовлен и направлен в Совет муниципального района "Сосногорск" для рассмотрения на ближайшем заседании, которое состоится 24.03.2017 года. В случае принятия данного решения Порядок передачи в безвозмездное пользование муниципального имущества будет направлен в Ревизионную комиссию. </w:t>
            </w:r>
            <w:r w:rsidRPr="00232015">
              <w:rPr>
                <w:rFonts w:ascii="Times New Roman" w:hAnsi="Times New Roman" w:cs="Times New Roman"/>
                <w:b/>
                <w:bCs/>
                <w:color w:val="000000"/>
              </w:rPr>
              <w:t>Вопрос не снят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Не привлечены.</w:t>
            </w:r>
          </w:p>
        </w:tc>
      </w:tr>
      <w:tr w:rsidR="00232015" w:rsidRPr="00232015" w:rsidTr="00232015">
        <w:trPr>
          <w:trHeight w:val="227"/>
        </w:trPr>
        <w:tc>
          <w:tcPr>
            <w:tcW w:w="9719" w:type="dxa"/>
            <w:gridSpan w:val="4"/>
            <w:shd w:val="clear" w:color="auto" w:fill="auto"/>
            <w:hideMark/>
          </w:tcPr>
          <w:p w:rsidR="00232015" w:rsidRPr="00232015" w:rsidRDefault="00232015" w:rsidP="005E5724">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11. Проверка  соблюдения требований бюджетного законодательства, законодательства о контрактной системе в сфере закупок при заключении и исполнении контрактов (по требованию Прокуратуры города Сосногорска).</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17.</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МКУ "Управление капитального строительства </w:t>
            </w:r>
            <w:proofErr w:type="spellStart"/>
            <w:r w:rsidRPr="00232015">
              <w:rPr>
                <w:rFonts w:ascii="Times New Roman" w:hAnsi="Times New Roman" w:cs="Times New Roman"/>
                <w:color w:val="000000"/>
              </w:rPr>
              <w:t>г.Сосногорска</w:t>
            </w:r>
            <w:proofErr w:type="spellEnd"/>
            <w:r w:rsidRPr="00232015">
              <w:rPr>
                <w:rFonts w:ascii="Times New Roman" w:hAnsi="Times New Roman" w:cs="Times New Roman"/>
                <w:color w:val="000000"/>
              </w:rPr>
              <w:t>"</w:t>
            </w:r>
          </w:p>
        </w:tc>
        <w:tc>
          <w:tcPr>
            <w:tcW w:w="284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1.   Обеспечить соблюдение принципов контрактной системы в сфере закупок: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1. Соблюдаются принципы контрактной системы в сфере закупок: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Своевременно представлять требования </w:t>
            </w:r>
            <w:r w:rsidRPr="00232015">
              <w:rPr>
                <w:rFonts w:ascii="Times New Roman" w:hAnsi="Times New Roman" w:cs="Times New Roman"/>
                <w:color w:val="000000"/>
              </w:rPr>
              <w:lastRenderedPageBreak/>
              <w:t xml:space="preserve">Поставщикам по уплате неустоек (штрафы, пени) за каждый день просрочки исполнения Поставщиком обязательств,  а также предъявлять  штрафы за ненадлежащее исполнение Поставщиком обязательств, предусмотренных муниципальным контрактом.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2. Замечание учтено.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3. Не допускать необоснованных нарушений сроков оплаты за выполненные обязательства.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3.Усилен контроль за соблюдением сроков оплаты за выполненные работы.</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Соблюдать требования предусмотренные частями 9-11 статьи 94 Федерального  закона №44-ФЗ и Положением о подготовке и размещении в 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утвержденным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Данные замечания учтены и отработаны.</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Привлечь к дисциплинарной ответственности </w:t>
            </w:r>
            <w:r w:rsidRPr="00232015">
              <w:rPr>
                <w:rFonts w:ascii="Times New Roman" w:hAnsi="Times New Roman" w:cs="Times New Roman"/>
                <w:color w:val="000000"/>
              </w:rPr>
              <w:lastRenderedPageBreak/>
              <w:t>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5. Должностные лица, ответственные за допущенные нарушения к </w:t>
            </w:r>
            <w:r w:rsidRPr="00232015">
              <w:rPr>
                <w:rFonts w:ascii="Times New Roman" w:hAnsi="Times New Roman" w:cs="Times New Roman"/>
                <w:color w:val="000000"/>
              </w:rPr>
              <w:lastRenderedPageBreak/>
              <w:t>дисциплинарной ответственности не привлекались, так как своевременно были приняты меры по устранению нарушения.</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lastRenderedPageBreak/>
              <w:t>12. Анализ  финансово-хозяйственной деятельности муниципального унитарного предприятия «ГЕО-БТИ» за период 2014-2016 года.</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18.</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Муниципальное </w:t>
            </w:r>
            <w:r w:rsidRPr="00232015">
              <w:rPr>
                <w:rFonts w:ascii="Times New Roman" w:hAnsi="Times New Roman" w:cs="Times New Roman"/>
                <w:color w:val="000000"/>
              </w:rPr>
              <w:br/>
              <w:t>унитарное предприятия «ГЕО-БТИ»</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Производить расходы в соответствии с установленным планом финансово-хозяйственной деятельности муниципального унитарного предприятия, согласованным с собственником имущества унитарного предприятия.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1.Усилен контроль за расходами согласно утвержденному плану финансово-хозяйственной деятельности МУП "ГЕО-БТИ" для исключения необоснованных расходов влияющих на увеличение затрат.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Обеспечить эффективное использование имущества, находящееся в хозяйственном ведении МУП «ГЕО-БТИ» в целях получения дополнительного дохода в бюджет муниципального образования муниципального района «Сосногорск.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Совместно с Комитетом по упр</w:t>
            </w:r>
            <w:r w:rsidR="005E5724">
              <w:rPr>
                <w:rFonts w:ascii="Times New Roman" w:hAnsi="Times New Roman" w:cs="Times New Roman"/>
                <w:color w:val="000000"/>
              </w:rPr>
              <w:t>а</w:t>
            </w:r>
            <w:r w:rsidRPr="00232015">
              <w:rPr>
                <w:rFonts w:ascii="Times New Roman" w:hAnsi="Times New Roman" w:cs="Times New Roman"/>
                <w:color w:val="000000"/>
              </w:rPr>
              <w:t xml:space="preserve">влению имуществом рассматривается вопрос эффективного использования имущества по адресу ул. Пионерская д.15 1 этаж, помещения 3,8. Помещение предназначено как кабинет руководителя, после проведения ремонтных работ кабинет будет использоваться (копия письма директора МУП "ГЕО-БТИ" приложена). Помещение №3, Комитетом по управлению имуществом ни за кем не закреплено и находится в муниципальной казне. В целях пополнения доходной части бюджета муниципального образования муниципального района "Сосногорск" Комитет от своего имени будет выступать арендодателем по данному помещению. </w:t>
            </w:r>
            <w:r w:rsidRPr="00232015">
              <w:rPr>
                <w:rFonts w:ascii="Times New Roman" w:hAnsi="Times New Roman" w:cs="Times New Roman"/>
                <w:b/>
                <w:bCs/>
                <w:color w:val="000000"/>
              </w:rPr>
              <w:t>С контроля данный вопрос не снят.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Внести изменения в учетную политику МУП «ГЕО-БТИ», в связи с вступлением в силу </w:t>
            </w:r>
            <w:r w:rsidRPr="00232015">
              <w:rPr>
                <w:rFonts w:ascii="Times New Roman" w:hAnsi="Times New Roman" w:cs="Times New Roman"/>
                <w:color w:val="000000"/>
              </w:rPr>
              <w:lastRenderedPageBreak/>
              <w:t>Федерального закона № 402-ФЗ «О бухгалтерском учете» с 1 января 2013 года.</w:t>
            </w:r>
          </w:p>
        </w:tc>
        <w:tc>
          <w:tcPr>
            <w:tcW w:w="331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3. В настоящее время разраб</w:t>
            </w:r>
            <w:r w:rsidR="005E5724">
              <w:rPr>
                <w:rFonts w:ascii="Times New Roman" w:hAnsi="Times New Roman" w:cs="Times New Roman"/>
                <w:color w:val="000000"/>
              </w:rPr>
              <w:t>о</w:t>
            </w:r>
            <w:r w:rsidRPr="00232015">
              <w:rPr>
                <w:rFonts w:ascii="Times New Roman" w:hAnsi="Times New Roman" w:cs="Times New Roman"/>
                <w:color w:val="000000"/>
              </w:rPr>
              <w:t xml:space="preserve">тана учетная политика в соответствии с Федеральным законом № </w:t>
            </w:r>
            <w:r w:rsidRPr="00232015">
              <w:rPr>
                <w:rFonts w:ascii="Times New Roman" w:hAnsi="Times New Roman" w:cs="Times New Roman"/>
                <w:color w:val="000000"/>
              </w:rPr>
              <w:lastRenderedPageBreak/>
              <w:t>402-ФЗ "О бухгалтерском учете". Утверждена приказом №71-О от 27.12.2016 года (копия приложена).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Внести изменения в трудовой договор (контракт) директора МУП «ГЕО-БТИ» в части установления надбавки к должностному окладу директора МУП «ГЕО-БТИ» за сложность, напряженность в труде.</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4. В адрес администрации направлено письмо об уменьшении надбавки к должностному окладу директора МУП "ГЕО-БТИ" за сложность, напряженность в труде. В настоящее время трудовой договор расторгнут 30.12.2016 года с директором МУП "ГЕО-БТИ" Полевым Ю.В. (копия распоряжения приложена).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Привести в соответствие штатное расписание в соответствии с принятым Коллективным договором.</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Штатное расписание приведено в соответствии с Коллективным договором. В Коллективный договор внесено изменение в приложении №2 к Положению об оплате труда, утвержден Коллективный договор, направлен на регистрацию в Минэкономразвития Республики Коми (приложены копии документов).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Списание ГСМ производить согласно «Норм расхода топлив и смазочных материалов на автомобильном транспорте» утвержденном Министерством транспорта РФ от 14.03.2008 №АМ-23-р, Приказом МУП «ГЕО-БТИ» по основной деятельности от 03.12.2013 №103-О.</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Усилен контроль за списанием ГСМ, в том числе за составлением документов по списанию и наличию всех необходимых реквизитов и подписей, согласно «Норм расхода топлив и смазочных материалов на автомобильном транспорте» утвержденном Министерством транспорта РФ от 14.03.2008 №АМ-23-р, Приказу МУП «ГЕО-БТИ» по основной деятельности от 03.12.2013 №103-О.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Усилить контроль за дебиторской и кредиторской задолженностью. Вести претензионную работу по просроченной задолженности.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7. Проводится работа по уменьшению дебиторской и кредиторской задолженности. В случае просроченной задолженности в адрес дебиторов направляется претензия, в дальнейшем, в </w:t>
            </w:r>
            <w:r w:rsidRPr="00232015">
              <w:rPr>
                <w:rFonts w:ascii="Times New Roman" w:hAnsi="Times New Roman" w:cs="Times New Roman"/>
                <w:color w:val="000000"/>
              </w:rPr>
              <w:lastRenderedPageBreak/>
              <w:t>случае не погашения задолженности будут обращаться в суд.</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lastRenderedPageBreak/>
              <w:t>19.</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Комитет по управлению имуществом администрации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Разработать и  утвердить Порядок составления и утверждения планов финансово-хозяйственной деятельности муниципального унитарного предприятия, отсутствует нормативно-правовой акт, регулирующий данное правоотношение, в соответствии с пп.3 п.1 ст.20 Федерального закона от 14.11.2002 № 161-ФЗ «О государственных и муниципальных унитарных предприятиях».</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1. Разработан и утвержден Порядок составления и согласования планов (программ) финансово-хозяйственной  и представления отчетности о деятельности муниципальных унитарных предприятий муниципального образования муниципального района "Сосногорск" от 22.02.2017 №122.</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В целях эффективного использования муниципального имущества  помещение №3 по адресу ул. Пионерская, дом 15, 1 этаж, необходимо передать в хозяйственное ведение МУП «ГЕО-БТИ», для последующей сдачи в аренду данного нежилого помещения, в целях получения дополнительного дохода в бюджет муниципального образования муниципального района «Сосногорск».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Совместно с Комитетом по упр</w:t>
            </w:r>
            <w:r w:rsidR="005E5724">
              <w:rPr>
                <w:rFonts w:ascii="Times New Roman" w:hAnsi="Times New Roman" w:cs="Times New Roman"/>
                <w:color w:val="000000"/>
              </w:rPr>
              <w:t>а</w:t>
            </w:r>
            <w:r w:rsidRPr="00232015">
              <w:rPr>
                <w:rFonts w:ascii="Times New Roman" w:hAnsi="Times New Roman" w:cs="Times New Roman"/>
                <w:color w:val="000000"/>
              </w:rPr>
              <w:t xml:space="preserve">влению имуществом рассматривается вопрос эффективного использования имущества по адресу ул. Пионерская д.15 1 этаж, помещения 3,8. Помещение предназначено как кабинет руководителя, после проведения ремонтных работ кабинет будет использоваться. Помещение №3, Комитетом по управлению имуществом ни за кем не закреплено и находится в муниципальной казне. В целях пополнения доходной части бюджета муниципального образования муниципального района "Сосногорск" Комитет от своего имени будет выступать арендодателем по данному помещению. </w:t>
            </w:r>
            <w:r w:rsidRPr="00232015">
              <w:rPr>
                <w:rFonts w:ascii="Times New Roman" w:hAnsi="Times New Roman" w:cs="Times New Roman"/>
                <w:b/>
                <w:bCs/>
                <w:color w:val="000000"/>
              </w:rPr>
              <w:t>С контроля данный вопрос не снят.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Привести в соответствие </w:t>
            </w:r>
            <w:r w:rsidRPr="00232015">
              <w:rPr>
                <w:rFonts w:ascii="Times New Roman" w:hAnsi="Times New Roman" w:cs="Times New Roman"/>
                <w:color w:val="000000"/>
              </w:rPr>
              <w:lastRenderedPageBreak/>
              <w:t xml:space="preserve">приложение к дополнительному соглашению к договору № 24 от 01.02.1999 года  согласно выпискам из реестра муниципального имущества, составляющего муниципальную казну.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3. Представлено дополнительное соглашение </w:t>
            </w:r>
            <w:r w:rsidRPr="00232015">
              <w:rPr>
                <w:rFonts w:ascii="Times New Roman" w:hAnsi="Times New Roman" w:cs="Times New Roman"/>
                <w:color w:val="000000"/>
              </w:rPr>
              <w:lastRenderedPageBreak/>
              <w:t>к договору №24 от 01.02.1999 с уточнением перечня имущества, закрепленного на праве хозяйственного ведения за МУП "ГЕО-БТИ".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Актуализировать порядок отчетности руководителей муниципальных унитарных предприятий МО «</w:t>
            </w:r>
            <w:proofErr w:type="spellStart"/>
            <w:r w:rsidRPr="00232015">
              <w:rPr>
                <w:rFonts w:ascii="Times New Roman" w:hAnsi="Times New Roman" w:cs="Times New Roman"/>
                <w:color w:val="000000"/>
              </w:rPr>
              <w:t>г.Сосногорск</w:t>
            </w:r>
            <w:proofErr w:type="spellEnd"/>
            <w:r w:rsidRPr="00232015">
              <w:rPr>
                <w:rFonts w:ascii="Times New Roman" w:hAnsi="Times New Roman" w:cs="Times New Roman"/>
                <w:color w:val="000000"/>
              </w:rPr>
              <w:t>», утвержденный постановлением администрации муниципального образования «</w:t>
            </w:r>
            <w:proofErr w:type="spellStart"/>
            <w:r w:rsidRPr="00232015">
              <w:rPr>
                <w:rFonts w:ascii="Times New Roman" w:hAnsi="Times New Roman" w:cs="Times New Roman"/>
                <w:color w:val="000000"/>
              </w:rPr>
              <w:t>г.Сосногорск</w:t>
            </w:r>
            <w:proofErr w:type="spellEnd"/>
            <w:r w:rsidRPr="00232015">
              <w:rPr>
                <w:rFonts w:ascii="Times New Roman" w:hAnsi="Times New Roman" w:cs="Times New Roman"/>
                <w:color w:val="000000"/>
              </w:rPr>
              <w:t>» от 28.12.1999 №782. Обеспечить своевременное внесение изменений в нормативные акты.</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4. Разработан и утвержден Порядок составления и согласования планов (программ) финансово-хозяйственной  и представления отчетности о деятельности муниципальных унитарных предприятий муниципального образования муниципального района "Сосногорск" от 22.02.2017 №122.</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Обеспечить контроль за деятельностью муниципального унитарного предприятия «ГЕО-БТИ» в соответствии со статьёй 26 Федерального закона от 14.11.2002 № 161-ФЗ «О государственных и муниципальных унитарных предприятиях». </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Контроль за финансово- хозяйственной деятельностью </w:t>
            </w:r>
            <w:proofErr w:type="spellStart"/>
            <w:r w:rsidRPr="00232015">
              <w:rPr>
                <w:rFonts w:ascii="Times New Roman" w:hAnsi="Times New Roman" w:cs="Times New Roman"/>
                <w:color w:val="000000"/>
              </w:rPr>
              <w:t>МУПов</w:t>
            </w:r>
            <w:proofErr w:type="spellEnd"/>
            <w:r w:rsidRPr="00232015">
              <w:rPr>
                <w:rFonts w:ascii="Times New Roman" w:hAnsi="Times New Roman" w:cs="Times New Roman"/>
                <w:color w:val="000000"/>
              </w:rPr>
              <w:t xml:space="preserve"> будет осуществляться путем проведения плановых и неплановых проверок в документальной или выездной форме. Порядок осуществления контроля  разрабатывается совместно с отделом экономического развития администрации муниципального района "Сосногорск" и будет представлен. </w:t>
            </w:r>
            <w:r w:rsidRPr="00232015">
              <w:rPr>
                <w:rFonts w:ascii="Times New Roman" w:hAnsi="Times New Roman" w:cs="Times New Roman"/>
                <w:b/>
                <w:bCs/>
                <w:color w:val="000000"/>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В связи с выявленными нарушениями привлечены к дисциплинарной ответственности должностные лица Комитета (копия приказа от 26.12.2016 №203/ах приложена)</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13. Проверка финансово-хозяйственной деятельности  муниципального унитарного предприятия «Сосногорская районная типография" за 2015 год.</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20.</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 xml:space="preserve">Муниципальное </w:t>
            </w:r>
            <w:r w:rsidRPr="00232015">
              <w:rPr>
                <w:rFonts w:ascii="Times New Roman" w:hAnsi="Times New Roman" w:cs="Times New Roman"/>
                <w:color w:val="000000"/>
              </w:rPr>
              <w:lastRenderedPageBreak/>
              <w:t xml:space="preserve">унитарное предприятие «Сосногорская районная типография» </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Книгу учета доходов и </w:t>
            </w:r>
            <w:r w:rsidRPr="00232015">
              <w:rPr>
                <w:rFonts w:ascii="Times New Roman" w:hAnsi="Times New Roman" w:cs="Times New Roman"/>
                <w:color w:val="000000"/>
              </w:rPr>
              <w:lastRenderedPageBreak/>
              <w:t>расходов организаций и индивидуальных предпринимателей, применяющих упрощенную систему налогообложения, вести в соответствии с утвержденной формой  п.1 приказа Минфина РФ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Книга доходов и расходов </w:t>
            </w:r>
            <w:r w:rsidRPr="00232015">
              <w:rPr>
                <w:rFonts w:ascii="Times New Roman" w:hAnsi="Times New Roman" w:cs="Times New Roman"/>
                <w:color w:val="000000"/>
              </w:rPr>
              <w:lastRenderedPageBreak/>
              <w:t>выведена заново</w:t>
            </w:r>
            <w:r w:rsidR="005E5724">
              <w:rPr>
                <w:rFonts w:ascii="Times New Roman" w:hAnsi="Times New Roman" w:cs="Times New Roman"/>
                <w:color w:val="000000"/>
              </w:rPr>
              <w:t xml:space="preserve"> </w:t>
            </w:r>
            <w:r w:rsidRPr="00232015">
              <w:rPr>
                <w:rFonts w:ascii="Times New Roman" w:hAnsi="Times New Roman" w:cs="Times New Roman"/>
                <w:color w:val="000000"/>
              </w:rPr>
              <w:t xml:space="preserve">полностью со всеми разделами, пронумерована, прошита и подписана. Копию представят. </w:t>
            </w:r>
            <w:r w:rsidRPr="00232015">
              <w:rPr>
                <w:rFonts w:ascii="Times New Roman" w:hAnsi="Times New Roman" w:cs="Times New Roman"/>
                <w:b/>
                <w:bCs/>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В отчете руководителя муниципального унитарного предприятия МР «Сосногорск» в разделе 2 общую площадь нежилых помещений указывать согласно Свидетельства о государственной регистрации права.</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Внесены исправления в отчет руководителя МУП "Сосногорская типография" в  раздел 2 "Общая площадь нежилых помещений, согласно свидетельства государственной регистрации права на объект недвижимости.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Договора на изготовление и поставку полиграфической  продукции заключать в соответствии со ст. 465 Гражданского Кодекса РФ. </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Пересмотрены все договоры на изготовление и поставку полиграфической продукции за 2016 год, оформлены спецификации к договорам и переданы заказчикам на подпись.</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Внести изменения в Устав в соответствии со статьей п.4 ст.17 Федерального закона от 6 октября 2003 года № 131-ФЗ "Об общих принципах организации местного самоуправления в Российской Федерации".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Ведется работа по внесению изменений в устав  в соответствии со статьей п.4 ст.17 Федерального закона от 6 октября 2003 года № 131-ФЗ "Об общих принципах организации местного самоуправления в Российской Федерации".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 составление штатного расписания по должности главного бухгалтера руководствоваться п.2.4 Положения об оплате труда.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Из штатного расписания исключена должность главного бухгалтера, так как ведением бухгалтерского учета и формированием отчетности занимается директор.</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6. Внести изменения в учетную  политику МУП «СРТ» в связи с вступлением в силу Федерального закона №402-ФЗ «О бухгалтерском учете» с 1 января 2013 года.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6. Внесены изменения </w:t>
            </w:r>
            <w:proofErr w:type="spellStart"/>
            <w:r w:rsidRPr="00232015">
              <w:rPr>
                <w:rFonts w:ascii="Times New Roman" w:hAnsi="Times New Roman" w:cs="Times New Roman"/>
                <w:color w:val="000000"/>
              </w:rPr>
              <w:t>вв</w:t>
            </w:r>
            <w:proofErr w:type="spellEnd"/>
            <w:r w:rsidRPr="00232015">
              <w:rPr>
                <w:rFonts w:ascii="Times New Roman" w:hAnsi="Times New Roman" w:cs="Times New Roman"/>
                <w:color w:val="000000"/>
              </w:rPr>
              <w:t xml:space="preserve"> учетную  политику МУП «СРТ» в соответствии с Федеральным законом №402-ФЗ «О бухгалтерском учете» с 1 января 2017 года.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Разработать локальный нормативный акт, где регламентируется размер, условия и порядок компенсации расходов на оплату стоимости проезда и провоза багажа к месту использования отпуска и обратно.</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7. Разрабатывается локальный нормативный акт, где регламентируется размер, условия и порядок компенсации расходов на оплату стоимости проезда и провоза багажа к месту использования отпуска и обратно. </w:t>
            </w:r>
            <w:r w:rsidRPr="00232015">
              <w:rPr>
                <w:rFonts w:ascii="Times New Roman" w:hAnsi="Times New Roman" w:cs="Times New Roman"/>
                <w:b/>
                <w:bCs/>
                <w:color w:val="000000"/>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 Уставной фонд Предприятия привести в соответствие со ст. 13 Федерального Закона «О государственных и муниципальных предприятиях» №  161-ФЗ  от 14.11.2002г. Внести соответствующие изменения в Устав.</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8. Подготовлено письмо - обращение  в Комитет по управлению имуществом администрации муниципального района "Сосногорск" для решения вопроса приведения уставного фонда в соответствие со ст. 13 Федерального Закона «О государственных и муниципальных предприятиях» №  161-ФЗ  от 14.11.2002г. </w:t>
            </w:r>
            <w:r w:rsidRPr="00232015">
              <w:rPr>
                <w:rFonts w:ascii="Times New Roman" w:hAnsi="Times New Roman" w:cs="Times New Roman"/>
                <w:b/>
                <w:bCs/>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21</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Комитет по управлению имуществом администрации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Ежегодно доводить до МУП «Сосногорская районная типография» показатели финансово-экономической деятельности в соответствии с п.12 ст. 20 Федерального закона от 14.11.2002 № 161-ФЗ «О государственных и муниципальных унитарных предприятиях».</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Обязуются ежегодно доводить до МУП «Сосногорская районная типография» показатели финансово-экономической деятельности, в соответствии с Порядком составления и согласования планов (программ) финансово-хозяйственной  и представления отчетности о деятельности муниципальных унитарных предприятий муниципального образования муниципального района "Сосногорск".</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Разработать и утвердить Порядок </w:t>
            </w:r>
            <w:r w:rsidRPr="00232015">
              <w:rPr>
                <w:rFonts w:ascii="Times New Roman" w:hAnsi="Times New Roman" w:cs="Times New Roman"/>
                <w:color w:val="000000"/>
              </w:rPr>
              <w:lastRenderedPageBreak/>
              <w:t>составления и утверждения планов финансово-хозяйственной деятельности муниципального унитарного предприятия, отсутствует нормативно-правовой акт, регулирующий данное правоотношение, в соответствии с п.п.3 п.1 ст.20 Федерального закона от 14.11.2002 № 161-ФЗ "О государственных и муниципальных унитарных предприятиях".</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2. Разработан и утвержден Порядок составления и </w:t>
            </w:r>
            <w:r w:rsidRPr="00232015">
              <w:rPr>
                <w:rFonts w:ascii="Times New Roman" w:hAnsi="Times New Roman" w:cs="Times New Roman"/>
                <w:color w:val="000000"/>
              </w:rPr>
              <w:lastRenderedPageBreak/>
              <w:t>согласования планов (программ) финансово-хозяйственной  и представления отчетности о деятельности муниципальных унитарных предприятий муниципального образования муниципального района "Сосногорск" от 22.02.2017 №122</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3.Провести инвентаризацию основных средств, внести соответствующие изменения в реестр муниципального имущества муниципального образования муниципального района «Сосногорск».</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Приказом от 11.01.2017 №02/ОД "О проведении внеплановой проверки" создана комиссия по проверке сохранности и целевого использования имущества, находящегося в ведении МУП "Сосногорская типография" и установлена дата проведения проверки 23.01.2017 года. Представлен акт инвентаризации муниципального имущества, закрепленного за МУП "Сосногорская типография" от 23.01.2017 г. По результатам проверки были подготовлены выписки из реестра муниципальной собственности в количестве 28 единиц, расхождений не установлено.</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4. Обеспечить контроль за деятельностью муниципального унитарного предприятия «Сосногорская районная типография» в соответствии со статьей 26 Федерального закона от 14.11.2002 №161-ФЗ «О государственных и муниципальных </w:t>
            </w:r>
            <w:r w:rsidRPr="00232015">
              <w:rPr>
                <w:rFonts w:ascii="Times New Roman" w:hAnsi="Times New Roman" w:cs="Times New Roman"/>
                <w:color w:val="000000"/>
              </w:rPr>
              <w:lastRenderedPageBreak/>
              <w:t>унитарных предприятиях».</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4. Обязуются в дальнейшем производить контроль за деятельностью </w:t>
            </w:r>
            <w:proofErr w:type="spellStart"/>
            <w:r w:rsidRPr="00232015">
              <w:rPr>
                <w:rFonts w:ascii="Times New Roman" w:hAnsi="Times New Roman" w:cs="Times New Roman"/>
                <w:color w:val="000000"/>
              </w:rPr>
              <w:t>МУПов</w:t>
            </w:r>
            <w:proofErr w:type="spellEnd"/>
            <w:r w:rsidRPr="00232015">
              <w:rPr>
                <w:rFonts w:ascii="Times New Roman" w:hAnsi="Times New Roman" w:cs="Times New Roman"/>
                <w:color w:val="000000"/>
              </w:rPr>
              <w:t xml:space="preserve"> в целях повышения эффективности использования имущества и организации системы регулярного мониторинга выполнения плана финансово-хозяйственной деятельности </w:t>
            </w:r>
            <w:proofErr w:type="spellStart"/>
            <w:r w:rsidRPr="00232015">
              <w:rPr>
                <w:rFonts w:ascii="Times New Roman" w:hAnsi="Times New Roman" w:cs="Times New Roman"/>
                <w:color w:val="000000"/>
              </w:rPr>
              <w:t>МУПов</w:t>
            </w:r>
            <w:proofErr w:type="spellEnd"/>
            <w:r w:rsidRPr="00232015">
              <w:rPr>
                <w:rFonts w:ascii="Times New Roman" w:hAnsi="Times New Roman" w:cs="Times New Roman"/>
                <w:color w:val="000000"/>
              </w:rPr>
              <w:t>.</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Привлечена к ответственности руководитель отдела имущественных и арендных отношений Чеснок Д.А. приказом от 27.01.2017 №15/ах "О наложении дисциплинарной ответственности". </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14. Проверка целевого использования бюджетных средств, выделенных ООО "Сосногорское АТП" в 2015 году.</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22.</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муниципального района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Не допускать нарушения сроков по заключенным договорам в части оплаты расходов, возникающих при оказании услуг по бесплатной перевозке граждан пожилого возраста (женщины – старше 55 лет, мужчины – старше 60 лет), не имеющим мер государственной социальной поддержки на пригородном маршруте № 103 «Сосногорск – Дачи» по социальным проездным билетам.</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 Нарушение произошло из-за позднего предоставления документов на оплату ООО "</w:t>
            </w:r>
            <w:proofErr w:type="spellStart"/>
            <w:r w:rsidRPr="00232015">
              <w:rPr>
                <w:rFonts w:ascii="Times New Roman" w:hAnsi="Times New Roman" w:cs="Times New Roman"/>
                <w:color w:val="000000"/>
              </w:rPr>
              <w:t>Сосногорским</w:t>
            </w:r>
            <w:proofErr w:type="spellEnd"/>
            <w:r w:rsidRPr="00232015">
              <w:rPr>
                <w:rFonts w:ascii="Times New Roman" w:hAnsi="Times New Roman" w:cs="Times New Roman"/>
                <w:color w:val="000000"/>
              </w:rPr>
              <w:t xml:space="preserve"> АТП"</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Ежегодно информировать Совет «Поселения» о ходе исполнения переданных полномочий, а также направлять информацию о ходе и результатах их исполнения.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Замечание учтено.</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Не привлекались.</w:t>
            </w:r>
          </w:p>
        </w:tc>
      </w:tr>
      <w:tr w:rsidR="00232015" w:rsidRPr="00232015" w:rsidTr="00232015">
        <w:trPr>
          <w:trHeight w:val="276"/>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23.</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Администрация городского поселения "Сосногорск"</w:t>
            </w: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В целях определения порядка регулирования межбюджетных отношений между органами местного самоуправления </w:t>
            </w:r>
            <w:r w:rsidRPr="00232015">
              <w:rPr>
                <w:rFonts w:ascii="Times New Roman" w:hAnsi="Times New Roman" w:cs="Times New Roman"/>
                <w:color w:val="000000"/>
              </w:rPr>
              <w:lastRenderedPageBreak/>
              <w:t>городского поселения и органами местного самоуправления муниципального района "Сосногорск», в части установления порядка и условий предоставления межбюджетных трансфертов из бюджета городского поселения  «Сосногорск» бюджету муниципального района «Сосногорск» разработать  Положение о порядке заключения соглашения о передаче полномочий  в соответствии с Бюджетным кодексом Российской Федерации.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1.Представлен порядок предоставления и расходования межбюджетных трансфертов</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Разработать порядок предоставления межбюджетных трансфертов, методику расчёта </w:t>
            </w:r>
            <w:proofErr w:type="spellStart"/>
            <w:r w:rsidRPr="00232015">
              <w:rPr>
                <w:rFonts w:ascii="Times New Roman" w:hAnsi="Times New Roman" w:cs="Times New Roman"/>
                <w:color w:val="000000"/>
              </w:rPr>
              <w:t>подушевого</w:t>
            </w:r>
            <w:proofErr w:type="spellEnd"/>
            <w:r w:rsidRPr="00232015">
              <w:rPr>
                <w:rFonts w:ascii="Times New Roman" w:hAnsi="Times New Roman" w:cs="Times New Roman"/>
                <w:color w:val="000000"/>
              </w:rPr>
              <w:t xml:space="preserve"> норматива, который применяется при расчёте объёма межбюджетных трансфертов.</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2. Представлено Положение о межбюджетных отношениях в городском поселении "Сосногорск", утвержденное постановлением администрации городского поселения "Сосногорск" от 27.06.2016 №1051. </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Соблюдать сроки перечисления межбюджетных трансфертов.</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В нарушение пункта 2.1.1 Соглашения №1п от 02.03.2015 года перечисления межбюджетных трансфертов производились позже, чем предусмотрено Соглашением, в связи с состоянием средств на лицевом счете Администрации городского поселения "Сосногорск". Обязуются взять на контроль.</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Привлечь к дисциплинарной ответственности должностных лиц, виновных в допущенных нарушениях.</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Применить меры дисциплинарного воздействия к лицу виновному в данных нарушениях не представляется возможным в связи с его увольнением.</w:t>
            </w:r>
          </w:p>
        </w:tc>
      </w:tr>
      <w:tr w:rsidR="00232015" w:rsidRPr="00232015" w:rsidTr="00232015">
        <w:trPr>
          <w:trHeight w:val="227"/>
        </w:trPr>
        <w:tc>
          <w:tcPr>
            <w:tcW w:w="9719" w:type="dxa"/>
            <w:gridSpan w:val="4"/>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b/>
                <w:bCs/>
                <w:color w:val="000000"/>
              </w:rPr>
            </w:pPr>
            <w:r w:rsidRPr="00232015">
              <w:rPr>
                <w:rFonts w:ascii="Times New Roman" w:hAnsi="Times New Roman" w:cs="Times New Roman"/>
                <w:b/>
                <w:bCs/>
                <w:color w:val="000000"/>
              </w:rPr>
              <w:t xml:space="preserve">15. Проверка финансово-хозяйственной деятельности </w:t>
            </w:r>
            <w:r w:rsidRPr="00232015">
              <w:rPr>
                <w:rFonts w:ascii="Times New Roman" w:hAnsi="Times New Roman" w:cs="Times New Roman"/>
                <w:b/>
                <w:bCs/>
                <w:color w:val="000000"/>
              </w:rPr>
              <w:br w:type="page"/>
              <w:t>открытого акционерного общества «Водоканал» за 2015 год</w:t>
            </w:r>
            <w:r w:rsidRPr="00232015">
              <w:rPr>
                <w:rFonts w:ascii="Times New Roman" w:hAnsi="Times New Roman" w:cs="Times New Roman"/>
                <w:b/>
                <w:bCs/>
                <w:color w:val="000000"/>
              </w:rPr>
              <w:br w:type="page"/>
            </w:r>
          </w:p>
        </w:tc>
      </w:tr>
      <w:tr w:rsidR="00232015" w:rsidRPr="00232015" w:rsidTr="00232015">
        <w:trPr>
          <w:trHeight w:val="227"/>
        </w:trPr>
        <w:tc>
          <w:tcPr>
            <w:tcW w:w="560"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24.</w:t>
            </w:r>
          </w:p>
        </w:tc>
        <w:tc>
          <w:tcPr>
            <w:tcW w:w="2991" w:type="dxa"/>
            <w:vMerge w:val="restart"/>
            <w:shd w:val="clear" w:color="auto" w:fill="auto"/>
            <w:vAlign w:val="center"/>
            <w:hideMark/>
          </w:tcPr>
          <w:p w:rsidR="00232015" w:rsidRPr="00232015" w:rsidRDefault="00232015" w:rsidP="00232015">
            <w:pPr>
              <w:widowControl/>
              <w:suppressAutoHyphens w:val="0"/>
              <w:jc w:val="center"/>
              <w:rPr>
                <w:rFonts w:ascii="Times New Roman" w:hAnsi="Times New Roman" w:cs="Times New Roman"/>
                <w:color w:val="000000"/>
              </w:rPr>
            </w:pPr>
            <w:r w:rsidRPr="00232015">
              <w:rPr>
                <w:rFonts w:ascii="Times New Roman" w:hAnsi="Times New Roman" w:cs="Times New Roman"/>
                <w:color w:val="000000"/>
              </w:rPr>
              <w:t>ОАО "Водоканал"</w:t>
            </w:r>
          </w:p>
        </w:tc>
        <w:tc>
          <w:tcPr>
            <w:tcW w:w="2849" w:type="dxa"/>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 Коллективный договор направить на регистрацию согласно </w:t>
            </w:r>
            <w:r w:rsidRPr="00232015">
              <w:rPr>
                <w:rFonts w:ascii="Times New Roman" w:hAnsi="Times New Roman" w:cs="Times New Roman"/>
                <w:color w:val="000000"/>
              </w:rPr>
              <w:lastRenderedPageBreak/>
              <w:t>статьи 50 Трудового Кодекса Российской Федерации.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 Коллективный договор на 2014-2017 гг. был направлен на уведомительную </w:t>
            </w:r>
            <w:r w:rsidRPr="00232015">
              <w:rPr>
                <w:rFonts w:ascii="Times New Roman" w:hAnsi="Times New Roman" w:cs="Times New Roman"/>
                <w:color w:val="000000"/>
              </w:rPr>
              <w:lastRenderedPageBreak/>
              <w:t>регистрацию в Министерство труда и социальной защиты РК 15.05.2015 года.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Бухгалтерский учёт вести согласно статьи 9 Федерального закона от 06.12.2011 № 402-ФЗ «О бухгалтерском учете», частей 1,3 статьи 154 Гражданского Кодекса Российской Федерации.</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2. Сторнированы принятые к учету в 2015 году документы по Комитету управления имуществом администрации муниципального района "Сосногорск" на сумму 733 216,98. По выявленному факту назначено служебное расследование, итоги служебного расследования будут направлены по окончании в адрес Ревизионной комиссии.</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3. Удержать необоснованно принятые к бухгалтерскому учёту расходы по новогодним подаркам работникам, не предусмотренные Коллективным договором, в размере 83 272,01 рублей.</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3. </w:t>
            </w:r>
            <w:r w:rsidRPr="00232015">
              <w:rPr>
                <w:rFonts w:ascii="Times New Roman" w:hAnsi="Times New Roman" w:cs="Times New Roman"/>
                <w:b/>
                <w:bCs/>
                <w:color w:val="000000"/>
              </w:rPr>
              <w:t>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4. Не допускать превышение фонда оплаты труда. Контролировать использование средств на оплату труда, выявляя возможности экономии средств.</w:t>
            </w:r>
          </w:p>
        </w:tc>
        <w:tc>
          <w:tcPr>
            <w:tcW w:w="3319" w:type="dxa"/>
            <w:vMerge w:val="restart"/>
            <w:shd w:val="clear" w:color="auto" w:fill="auto"/>
            <w:hideMark/>
          </w:tcPr>
          <w:p w:rsidR="00232015" w:rsidRPr="00232015" w:rsidRDefault="00232015" w:rsidP="005E5724">
            <w:pPr>
              <w:widowControl/>
              <w:suppressAutoHyphens w:val="0"/>
              <w:rPr>
                <w:rFonts w:ascii="Times New Roman" w:hAnsi="Times New Roman" w:cs="Times New Roman"/>
                <w:color w:val="000000"/>
              </w:rPr>
            </w:pPr>
            <w:r w:rsidRPr="00232015">
              <w:rPr>
                <w:rFonts w:ascii="Times New Roman" w:hAnsi="Times New Roman" w:cs="Times New Roman"/>
                <w:color w:val="000000"/>
              </w:rPr>
              <w:t>4. В связи с проведением организационно- штатных мероприятий, оптимизации численности персонала предприятия в 2016 году произошло снижение численности персонала предпри</w:t>
            </w:r>
            <w:r w:rsidR="005E5724">
              <w:rPr>
                <w:rFonts w:ascii="Times New Roman" w:hAnsi="Times New Roman" w:cs="Times New Roman"/>
                <w:color w:val="000000"/>
              </w:rPr>
              <w:t>я</w:t>
            </w:r>
            <w:r w:rsidRPr="00232015">
              <w:rPr>
                <w:rFonts w:ascii="Times New Roman" w:hAnsi="Times New Roman" w:cs="Times New Roman"/>
                <w:color w:val="000000"/>
              </w:rPr>
              <w:t>т</w:t>
            </w:r>
            <w:r w:rsidR="005E5724">
              <w:rPr>
                <w:rFonts w:ascii="Times New Roman" w:hAnsi="Times New Roman" w:cs="Times New Roman"/>
                <w:color w:val="000000"/>
              </w:rPr>
              <w:t>и</w:t>
            </w:r>
            <w:r w:rsidRPr="00232015">
              <w:rPr>
                <w:rFonts w:ascii="Times New Roman" w:hAnsi="Times New Roman" w:cs="Times New Roman"/>
                <w:color w:val="000000"/>
              </w:rPr>
              <w:t>я и соответственно Фонда оплаты труда. Проводится ежемесячный контроль выплат работникам, определяется порядок установления доплат и расчет планового ФОТ.</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5. Удержать необоснованно выплаченную премию в размере 1 105 603,18 рублей, начисленную в нарушение Положения о премировании руководителей, специалистов и служащих работникам аппарата управления.</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5. Предприятием назначено служебное расследование. </w:t>
            </w:r>
            <w:r w:rsidRPr="00232015">
              <w:rPr>
                <w:rFonts w:ascii="Times New Roman" w:hAnsi="Times New Roman" w:cs="Times New Roman"/>
                <w:b/>
                <w:bCs/>
                <w:color w:val="000000"/>
              </w:rPr>
              <w:t>На контроле.</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6. Удержать </w:t>
            </w:r>
            <w:r w:rsidRPr="00232015">
              <w:rPr>
                <w:rFonts w:ascii="Times New Roman" w:hAnsi="Times New Roman" w:cs="Times New Roman"/>
                <w:color w:val="000000"/>
              </w:rPr>
              <w:lastRenderedPageBreak/>
              <w:t>необоснованно выплаченную премию в размере 929 077,63 рублей, начисленную в нарушение Положения о премировании руководителей, специалистов и служащих работникам цехового персонала.</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6. Предприятием назначено </w:t>
            </w:r>
            <w:r w:rsidRPr="00232015">
              <w:rPr>
                <w:rFonts w:ascii="Times New Roman" w:hAnsi="Times New Roman" w:cs="Times New Roman"/>
                <w:color w:val="000000"/>
              </w:rPr>
              <w:lastRenderedPageBreak/>
              <w:t xml:space="preserve">служебное расследование. </w:t>
            </w:r>
            <w:r w:rsidRPr="00232015">
              <w:rPr>
                <w:rFonts w:ascii="Times New Roman" w:hAnsi="Times New Roman" w:cs="Times New Roman"/>
                <w:b/>
                <w:bCs/>
                <w:color w:val="000000"/>
              </w:rPr>
              <w:t>На контроле.</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Заработную плату за первую половину месяца (аванс) выплачивать согласно статьи 136 Трудового кодекса Российской Федерации.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7. Согласно статьи 136 Трудового кодекса Российской Федерации с 1 января 2017 года выплачивается заработная плата за первую половину месяца (аванс).</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 Удержать с Кривоносовой С.Н. (заместитель генерального директора по финансам) сумму вознаграждения за выслугу в размере 3 286,73 рублей,  необоснованную премию за первый месяц работы в сумме 7 679,54 рублей.</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8. Сумма вознаграждения за выслугу лет и ежемесячная премия удержана с Кривоносовой С.Н. в декабре 2016 года.</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 Заключать трудовой договор с работником о дистанционной работе в соответствии с главой 49.1 Трудового Кодекса Российской Федерации.</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9. Заключение трудовых договоров с работниками о дистанционной работе будет производиться в соответствии с соблюдением требований трудового законодательства.</w:t>
            </w: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10. Внести изменения в п.6.1 «За счет средств предприятия» Коллективного договора ОАО «Водоканал» в части предоставления работникам льгот и компенсаций из средств предприятия.</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10. Данное замечание учтено. В коллективный договор на 2017-2020 годы внесут изменение. </w:t>
            </w:r>
            <w:r w:rsidRPr="00232015">
              <w:rPr>
                <w:rFonts w:ascii="Times New Roman" w:hAnsi="Times New Roman" w:cs="Times New Roman"/>
                <w:b/>
                <w:bCs/>
                <w:color w:val="000000"/>
              </w:rPr>
              <w:t>Не снято с контроля.</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11. Оплачивать работнику путевки в зависимости от стажа работы по представленным документам об оплате. Удержать необоснованно выплаченные суммы компенсации за оплату </w:t>
            </w:r>
            <w:r w:rsidRPr="00232015">
              <w:rPr>
                <w:rFonts w:ascii="Times New Roman" w:hAnsi="Times New Roman" w:cs="Times New Roman"/>
                <w:color w:val="000000"/>
              </w:rPr>
              <w:lastRenderedPageBreak/>
              <w:t>работниками путевки в размере 38 694,00 рублей.</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lastRenderedPageBreak/>
              <w:t xml:space="preserve">11. Запрошены документы подтверждающие расходы по оплате путевок. </w:t>
            </w:r>
            <w:r w:rsidRPr="00232015">
              <w:rPr>
                <w:rFonts w:ascii="Times New Roman" w:hAnsi="Times New Roman" w:cs="Times New Roman"/>
                <w:b/>
                <w:bCs/>
                <w:color w:val="000000"/>
              </w:rPr>
              <w:t xml:space="preserve">На контроле.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12. Компенсацию работнику один раз в год путевки для детей предоставлять в соответствии с Коллективным договором.  Удержать необоснованно выплаченную в сумме 15 000,00 рублей компенсацию за оплату работником путевки для детей без подтвержденных документов и  документов, принятых к бухгалтерскому учёту в нарушение статьи 9 Федерального закона от 06.12.2011 № 402-ФЗ «О бухгалтерском учете».</w:t>
            </w:r>
          </w:p>
        </w:tc>
        <w:tc>
          <w:tcPr>
            <w:tcW w:w="3319" w:type="dxa"/>
            <w:vMerge w:val="restart"/>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xml:space="preserve">12. Запрошены документы подтверждающие расходы по оплате путевок. </w:t>
            </w:r>
            <w:r w:rsidRPr="00232015">
              <w:rPr>
                <w:rFonts w:ascii="Times New Roman" w:hAnsi="Times New Roman" w:cs="Times New Roman"/>
                <w:b/>
                <w:bCs/>
                <w:color w:val="000000"/>
              </w:rPr>
              <w:t xml:space="preserve">На контроле. </w:t>
            </w: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76"/>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3319"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r>
      <w:tr w:rsidR="00232015" w:rsidRPr="00232015" w:rsidTr="00232015">
        <w:trPr>
          <w:trHeight w:val="227"/>
        </w:trPr>
        <w:tc>
          <w:tcPr>
            <w:tcW w:w="560"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991" w:type="dxa"/>
            <w:vMerge/>
            <w:vAlign w:val="center"/>
            <w:hideMark/>
          </w:tcPr>
          <w:p w:rsidR="00232015" w:rsidRPr="00232015" w:rsidRDefault="00232015" w:rsidP="00232015">
            <w:pPr>
              <w:widowControl/>
              <w:suppressAutoHyphens w:val="0"/>
              <w:rPr>
                <w:rFonts w:ascii="Times New Roman" w:hAnsi="Times New Roman" w:cs="Times New Roman"/>
                <w:color w:val="000000"/>
              </w:rPr>
            </w:pPr>
          </w:p>
        </w:tc>
        <w:tc>
          <w:tcPr>
            <w:tcW w:w="284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13. Привлечь к дисциплинарной ответственности должностных лиц, виновных в допущенных нарушениях.</w:t>
            </w:r>
          </w:p>
        </w:tc>
        <w:tc>
          <w:tcPr>
            <w:tcW w:w="3319" w:type="dxa"/>
            <w:shd w:val="clear" w:color="auto" w:fill="auto"/>
            <w:hideMark/>
          </w:tcPr>
          <w:p w:rsidR="005E5724"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13. Виновные в допущен</w:t>
            </w:r>
            <w:r w:rsidR="005E5724">
              <w:rPr>
                <w:rFonts w:ascii="Times New Roman" w:hAnsi="Times New Roman" w:cs="Times New Roman"/>
                <w:color w:val="000000"/>
              </w:rPr>
              <w:t>н</w:t>
            </w:r>
            <w:r w:rsidRPr="00232015">
              <w:rPr>
                <w:rFonts w:ascii="Times New Roman" w:hAnsi="Times New Roman" w:cs="Times New Roman"/>
                <w:color w:val="000000"/>
              </w:rPr>
              <w:t xml:space="preserve">ых нарушениях будут привлечены к дисциплинарной ответственности. </w:t>
            </w:r>
          </w:p>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b/>
                <w:bCs/>
                <w:color w:val="000000"/>
              </w:rPr>
              <w:t>На контроле.</w:t>
            </w:r>
          </w:p>
        </w:tc>
      </w:tr>
      <w:tr w:rsidR="00232015" w:rsidRPr="00232015" w:rsidTr="00232015">
        <w:trPr>
          <w:trHeight w:val="227"/>
        </w:trPr>
        <w:tc>
          <w:tcPr>
            <w:tcW w:w="6400" w:type="dxa"/>
            <w:gridSpan w:val="3"/>
            <w:shd w:val="clear" w:color="auto" w:fill="auto"/>
            <w:hideMark/>
          </w:tcPr>
          <w:p w:rsidR="00232015" w:rsidRPr="00232015" w:rsidRDefault="00232015" w:rsidP="00232015">
            <w:pPr>
              <w:widowControl/>
              <w:suppressAutoHyphens w:val="0"/>
              <w:rPr>
                <w:rFonts w:ascii="Times New Roman" w:hAnsi="Times New Roman" w:cs="Times New Roman"/>
                <w:b/>
                <w:bCs/>
                <w:i/>
                <w:iCs/>
                <w:color w:val="000000"/>
              </w:rPr>
            </w:pPr>
            <w:r w:rsidRPr="00232015">
              <w:rPr>
                <w:rFonts w:ascii="Times New Roman" w:hAnsi="Times New Roman" w:cs="Times New Roman"/>
                <w:b/>
                <w:bCs/>
                <w:i/>
                <w:iCs/>
                <w:color w:val="000000"/>
              </w:rPr>
              <w:t>Итого 119 нарушений и замечаний</w:t>
            </w:r>
          </w:p>
        </w:tc>
        <w:tc>
          <w:tcPr>
            <w:tcW w:w="3319" w:type="dxa"/>
            <w:shd w:val="clear" w:color="auto" w:fill="auto"/>
            <w:hideMark/>
          </w:tcPr>
          <w:p w:rsidR="00232015" w:rsidRPr="00232015" w:rsidRDefault="00232015" w:rsidP="00232015">
            <w:pPr>
              <w:widowControl/>
              <w:suppressAutoHyphens w:val="0"/>
              <w:rPr>
                <w:rFonts w:ascii="Times New Roman" w:hAnsi="Times New Roman" w:cs="Times New Roman"/>
                <w:color w:val="000000"/>
              </w:rPr>
            </w:pPr>
            <w:r w:rsidRPr="00232015">
              <w:rPr>
                <w:rFonts w:ascii="Times New Roman" w:hAnsi="Times New Roman" w:cs="Times New Roman"/>
                <w:color w:val="000000"/>
              </w:rPr>
              <w:t> </w:t>
            </w:r>
          </w:p>
        </w:tc>
      </w:tr>
    </w:tbl>
    <w:p w:rsidR="00232015" w:rsidRPr="00232015" w:rsidRDefault="00232015" w:rsidP="00A520D1">
      <w:pPr>
        <w:ind w:right="284" w:firstLine="567"/>
        <w:jc w:val="both"/>
        <w:rPr>
          <w:rFonts w:ascii="Times New Roman" w:hAnsi="Times New Roman" w:cs="Times New Roman"/>
        </w:rPr>
      </w:pPr>
    </w:p>
    <w:p w:rsidR="00A520D1" w:rsidRPr="00232015" w:rsidRDefault="00A520D1" w:rsidP="00A520D1">
      <w:pPr>
        <w:ind w:firstLine="567"/>
        <w:jc w:val="both"/>
        <w:rPr>
          <w:rFonts w:ascii="Times New Roman" w:hAnsi="Times New Roman" w:cs="Times New Roman"/>
        </w:rPr>
      </w:pPr>
    </w:p>
    <w:p w:rsidR="00A520D1" w:rsidRPr="00232015" w:rsidRDefault="00A520D1" w:rsidP="00BF0B73">
      <w:pPr>
        <w:jc w:val="both"/>
        <w:rPr>
          <w:rFonts w:ascii="Times New Roman" w:hAnsi="Times New Roman" w:cs="Times New Roman"/>
        </w:rPr>
      </w:pPr>
    </w:p>
    <w:p w:rsidR="00BF0B73" w:rsidRPr="00232015" w:rsidRDefault="00BF0B73" w:rsidP="00BF0B73">
      <w:pPr>
        <w:jc w:val="both"/>
        <w:rPr>
          <w:rFonts w:ascii="Times New Roman" w:hAnsi="Times New Roman" w:cs="Times New Roman"/>
        </w:rPr>
      </w:pPr>
    </w:p>
    <w:p w:rsidR="00BF0B73" w:rsidRPr="00232015" w:rsidRDefault="00BF0B73" w:rsidP="00BF0B73">
      <w:pPr>
        <w:jc w:val="both"/>
        <w:rPr>
          <w:rFonts w:ascii="Times New Roman" w:hAnsi="Times New Roman" w:cs="Times New Roman"/>
          <w:b/>
        </w:rPr>
      </w:pPr>
    </w:p>
    <w:p w:rsidR="00BF0B73" w:rsidRPr="00232015" w:rsidRDefault="00BF0B73" w:rsidP="00BF0B73">
      <w:pPr>
        <w:jc w:val="both"/>
        <w:rPr>
          <w:rFonts w:ascii="Times New Roman" w:hAnsi="Times New Roman" w:cs="Times New Roman"/>
          <w:b/>
        </w:rPr>
      </w:pPr>
    </w:p>
    <w:p w:rsidR="00BF0B73" w:rsidRPr="00232015" w:rsidRDefault="00BF0B73" w:rsidP="00BF0B73">
      <w:pPr>
        <w:jc w:val="both"/>
        <w:rPr>
          <w:rFonts w:ascii="Times New Roman" w:hAnsi="Times New Roman" w:cs="Times New Roman"/>
          <w:b/>
        </w:rPr>
      </w:pPr>
    </w:p>
    <w:p w:rsidR="005E5724" w:rsidRPr="00AC6E47" w:rsidRDefault="005E5724" w:rsidP="00141B3E">
      <w:pPr>
        <w:spacing w:line="20" w:lineRule="atLeast"/>
        <w:rPr>
          <w:rFonts w:ascii="Times New Roman" w:hAnsi="Times New Roman" w:cs="Times New Roman"/>
          <w:sz w:val="26"/>
          <w:szCs w:val="26"/>
        </w:rPr>
      </w:pPr>
      <w:bookmarkStart w:id="0" w:name="_GoBack"/>
      <w:bookmarkEnd w:id="0"/>
    </w:p>
    <w:p w:rsidR="00CA52BE" w:rsidRPr="00232015" w:rsidRDefault="00CA52BE" w:rsidP="00BF0B73">
      <w:pPr>
        <w:jc w:val="both"/>
        <w:rPr>
          <w:rFonts w:ascii="Times New Roman" w:hAnsi="Times New Roman" w:cs="Times New Roman"/>
          <w:b/>
        </w:rPr>
      </w:pPr>
    </w:p>
    <w:sectPr w:rsidR="00CA52BE" w:rsidRPr="00232015" w:rsidSect="00BF0B73">
      <w:footerReference w:type="default" r:id="rId24"/>
      <w:footnotePr>
        <w:pos w:val="beneathText"/>
      </w:footnotePr>
      <w:pgSz w:w="11905" w:h="16837"/>
      <w:pgMar w:top="1134" w:right="567" w:bottom="1134" w:left="1701" w:header="1134" w:footer="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8A" w:rsidRDefault="002F638A">
      <w:r>
        <w:separator/>
      </w:r>
    </w:p>
  </w:endnote>
  <w:endnote w:type="continuationSeparator" w:id="0">
    <w:p w:rsidR="002F638A" w:rsidRDefault="002F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5" w:rsidRPr="00117888" w:rsidRDefault="00232015" w:rsidP="00B005FA">
    <w:pPr>
      <w:pStyle w:val="a5"/>
      <w:jc w:val="righ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8A" w:rsidRDefault="002F638A">
      <w:r>
        <w:separator/>
      </w:r>
    </w:p>
  </w:footnote>
  <w:footnote w:type="continuationSeparator" w:id="0">
    <w:p w:rsidR="002F638A" w:rsidRDefault="002F6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BD"/>
    <w:multiLevelType w:val="hybridMultilevel"/>
    <w:tmpl w:val="494431A0"/>
    <w:lvl w:ilvl="0" w:tplc="30F811B0">
      <w:start w:val="1"/>
      <w:numFmt w:val="bullet"/>
      <w:lvlText w:val="•"/>
      <w:lvlJc w:val="left"/>
      <w:pPr>
        <w:tabs>
          <w:tab w:val="num" w:pos="720"/>
        </w:tabs>
        <w:ind w:left="720" w:hanging="360"/>
      </w:pPr>
      <w:rPr>
        <w:rFonts w:ascii="Arial" w:hAnsi="Arial" w:hint="default"/>
      </w:rPr>
    </w:lvl>
    <w:lvl w:ilvl="1" w:tplc="F2CAF6D8" w:tentative="1">
      <w:start w:val="1"/>
      <w:numFmt w:val="bullet"/>
      <w:lvlText w:val="•"/>
      <w:lvlJc w:val="left"/>
      <w:pPr>
        <w:tabs>
          <w:tab w:val="num" w:pos="1440"/>
        </w:tabs>
        <w:ind w:left="1440" w:hanging="360"/>
      </w:pPr>
      <w:rPr>
        <w:rFonts w:ascii="Arial" w:hAnsi="Arial" w:hint="default"/>
      </w:rPr>
    </w:lvl>
    <w:lvl w:ilvl="2" w:tplc="6A34DD62" w:tentative="1">
      <w:start w:val="1"/>
      <w:numFmt w:val="bullet"/>
      <w:lvlText w:val="•"/>
      <w:lvlJc w:val="left"/>
      <w:pPr>
        <w:tabs>
          <w:tab w:val="num" w:pos="2160"/>
        </w:tabs>
        <w:ind w:left="2160" w:hanging="360"/>
      </w:pPr>
      <w:rPr>
        <w:rFonts w:ascii="Arial" w:hAnsi="Arial" w:hint="default"/>
      </w:rPr>
    </w:lvl>
    <w:lvl w:ilvl="3" w:tplc="9B22E318" w:tentative="1">
      <w:start w:val="1"/>
      <w:numFmt w:val="bullet"/>
      <w:lvlText w:val="•"/>
      <w:lvlJc w:val="left"/>
      <w:pPr>
        <w:tabs>
          <w:tab w:val="num" w:pos="2880"/>
        </w:tabs>
        <w:ind w:left="2880" w:hanging="360"/>
      </w:pPr>
      <w:rPr>
        <w:rFonts w:ascii="Arial" w:hAnsi="Arial" w:hint="default"/>
      </w:rPr>
    </w:lvl>
    <w:lvl w:ilvl="4" w:tplc="98E2A9F2" w:tentative="1">
      <w:start w:val="1"/>
      <w:numFmt w:val="bullet"/>
      <w:lvlText w:val="•"/>
      <w:lvlJc w:val="left"/>
      <w:pPr>
        <w:tabs>
          <w:tab w:val="num" w:pos="3600"/>
        </w:tabs>
        <w:ind w:left="3600" w:hanging="360"/>
      </w:pPr>
      <w:rPr>
        <w:rFonts w:ascii="Arial" w:hAnsi="Arial" w:hint="default"/>
      </w:rPr>
    </w:lvl>
    <w:lvl w:ilvl="5" w:tplc="46627F68" w:tentative="1">
      <w:start w:val="1"/>
      <w:numFmt w:val="bullet"/>
      <w:lvlText w:val="•"/>
      <w:lvlJc w:val="left"/>
      <w:pPr>
        <w:tabs>
          <w:tab w:val="num" w:pos="4320"/>
        </w:tabs>
        <w:ind w:left="4320" w:hanging="360"/>
      </w:pPr>
      <w:rPr>
        <w:rFonts w:ascii="Arial" w:hAnsi="Arial" w:hint="default"/>
      </w:rPr>
    </w:lvl>
    <w:lvl w:ilvl="6" w:tplc="44166DF8" w:tentative="1">
      <w:start w:val="1"/>
      <w:numFmt w:val="bullet"/>
      <w:lvlText w:val="•"/>
      <w:lvlJc w:val="left"/>
      <w:pPr>
        <w:tabs>
          <w:tab w:val="num" w:pos="5040"/>
        </w:tabs>
        <w:ind w:left="5040" w:hanging="360"/>
      </w:pPr>
      <w:rPr>
        <w:rFonts w:ascii="Arial" w:hAnsi="Arial" w:hint="default"/>
      </w:rPr>
    </w:lvl>
    <w:lvl w:ilvl="7" w:tplc="218C4B9E" w:tentative="1">
      <w:start w:val="1"/>
      <w:numFmt w:val="bullet"/>
      <w:lvlText w:val="•"/>
      <w:lvlJc w:val="left"/>
      <w:pPr>
        <w:tabs>
          <w:tab w:val="num" w:pos="5760"/>
        </w:tabs>
        <w:ind w:left="5760" w:hanging="360"/>
      </w:pPr>
      <w:rPr>
        <w:rFonts w:ascii="Arial" w:hAnsi="Arial" w:hint="default"/>
      </w:rPr>
    </w:lvl>
    <w:lvl w:ilvl="8" w:tplc="603EB4AC" w:tentative="1">
      <w:start w:val="1"/>
      <w:numFmt w:val="bullet"/>
      <w:lvlText w:val="•"/>
      <w:lvlJc w:val="left"/>
      <w:pPr>
        <w:tabs>
          <w:tab w:val="num" w:pos="6480"/>
        </w:tabs>
        <w:ind w:left="6480" w:hanging="360"/>
      </w:pPr>
      <w:rPr>
        <w:rFonts w:ascii="Arial" w:hAnsi="Arial" w:hint="default"/>
      </w:rPr>
    </w:lvl>
  </w:abstractNum>
  <w:abstractNum w:abstractNumId="1">
    <w:nsid w:val="0DDF5AEA"/>
    <w:multiLevelType w:val="hybridMultilevel"/>
    <w:tmpl w:val="2DEE5C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285"/>
        </w:tabs>
        <w:ind w:left="2285" w:hanging="360"/>
      </w:pPr>
      <w:rPr>
        <w:rFonts w:ascii="Courier New" w:hAnsi="Courier New" w:hint="default"/>
      </w:rPr>
    </w:lvl>
    <w:lvl w:ilvl="2" w:tplc="04190005">
      <w:start w:val="1"/>
      <w:numFmt w:val="bullet"/>
      <w:lvlText w:val=""/>
      <w:lvlJc w:val="left"/>
      <w:pPr>
        <w:tabs>
          <w:tab w:val="num" w:pos="3005"/>
        </w:tabs>
        <w:ind w:left="3005" w:hanging="360"/>
      </w:pPr>
      <w:rPr>
        <w:rFonts w:ascii="Wingdings" w:hAnsi="Wingdings" w:hint="default"/>
      </w:rPr>
    </w:lvl>
    <w:lvl w:ilvl="3" w:tplc="04190001">
      <w:start w:val="1"/>
      <w:numFmt w:val="bullet"/>
      <w:lvlText w:val=""/>
      <w:lvlJc w:val="left"/>
      <w:pPr>
        <w:tabs>
          <w:tab w:val="num" w:pos="3725"/>
        </w:tabs>
        <w:ind w:left="3725" w:hanging="360"/>
      </w:pPr>
      <w:rPr>
        <w:rFonts w:ascii="Symbol" w:hAnsi="Symbol" w:hint="default"/>
      </w:rPr>
    </w:lvl>
    <w:lvl w:ilvl="4" w:tplc="04190003">
      <w:start w:val="1"/>
      <w:numFmt w:val="bullet"/>
      <w:lvlText w:val="o"/>
      <w:lvlJc w:val="left"/>
      <w:pPr>
        <w:tabs>
          <w:tab w:val="num" w:pos="4445"/>
        </w:tabs>
        <w:ind w:left="4445" w:hanging="360"/>
      </w:pPr>
      <w:rPr>
        <w:rFonts w:ascii="Courier New" w:hAnsi="Courier New" w:hint="default"/>
      </w:rPr>
    </w:lvl>
    <w:lvl w:ilvl="5" w:tplc="04190005">
      <w:start w:val="1"/>
      <w:numFmt w:val="bullet"/>
      <w:lvlText w:val=""/>
      <w:lvlJc w:val="left"/>
      <w:pPr>
        <w:tabs>
          <w:tab w:val="num" w:pos="5165"/>
        </w:tabs>
        <w:ind w:left="5165" w:hanging="360"/>
      </w:pPr>
      <w:rPr>
        <w:rFonts w:ascii="Wingdings" w:hAnsi="Wingdings" w:hint="default"/>
      </w:rPr>
    </w:lvl>
    <w:lvl w:ilvl="6" w:tplc="04190001">
      <w:start w:val="1"/>
      <w:numFmt w:val="bullet"/>
      <w:lvlText w:val=""/>
      <w:lvlJc w:val="left"/>
      <w:pPr>
        <w:tabs>
          <w:tab w:val="num" w:pos="5885"/>
        </w:tabs>
        <w:ind w:left="5885" w:hanging="360"/>
      </w:pPr>
      <w:rPr>
        <w:rFonts w:ascii="Symbol" w:hAnsi="Symbol" w:hint="default"/>
      </w:rPr>
    </w:lvl>
    <w:lvl w:ilvl="7" w:tplc="04190003">
      <w:start w:val="1"/>
      <w:numFmt w:val="bullet"/>
      <w:lvlText w:val="o"/>
      <w:lvlJc w:val="left"/>
      <w:pPr>
        <w:tabs>
          <w:tab w:val="num" w:pos="6605"/>
        </w:tabs>
        <w:ind w:left="6605" w:hanging="360"/>
      </w:pPr>
      <w:rPr>
        <w:rFonts w:ascii="Courier New" w:hAnsi="Courier New" w:hint="default"/>
      </w:rPr>
    </w:lvl>
    <w:lvl w:ilvl="8" w:tplc="04190005">
      <w:start w:val="1"/>
      <w:numFmt w:val="bullet"/>
      <w:lvlText w:val=""/>
      <w:lvlJc w:val="left"/>
      <w:pPr>
        <w:tabs>
          <w:tab w:val="num" w:pos="7325"/>
        </w:tabs>
        <w:ind w:left="7325" w:hanging="360"/>
      </w:pPr>
      <w:rPr>
        <w:rFonts w:ascii="Wingdings" w:hAnsi="Wingdings" w:hint="default"/>
      </w:rPr>
    </w:lvl>
  </w:abstractNum>
  <w:abstractNum w:abstractNumId="2">
    <w:nsid w:val="129E6953"/>
    <w:multiLevelType w:val="hybridMultilevel"/>
    <w:tmpl w:val="69DE0504"/>
    <w:lvl w:ilvl="0" w:tplc="7750AF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18143B"/>
    <w:multiLevelType w:val="hybridMultilevel"/>
    <w:tmpl w:val="BD502DAC"/>
    <w:lvl w:ilvl="0" w:tplc="27E86CA0">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A0437EE"/>
    <w:multiLevelType w:val="hybridMultilevel"/>
    <w:tmpl w:val="AC98C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285"/>
        </w:tabs>
        <w:ind w:left="2285" w:hanging="360"/>
      </w:pPr>
      <w:rPr>
        <w:rFonts w:ascii="Courier New" w:hAnsi="Courier New" w:hint="default"/>
      </w:rPr>
    </w:lvl>
    <w:lvl w:ilvl="2" w:tplc="04190005">
      <w:start w:val="1"/>
      <w:numFmt w:val="bullet"/>
      <w:lvlText w:val=""/>
      <w:lvlJc w:val="left"/>
      <w:pPr>
        <w:tabs>
          <w:tab w:val="num" w:pos="3005"/>
        </w:tabs>
        <w:ind w:left="3005" w:hanging="360"/>
      </w:pPr>
      <w:rPr>
        <w:rFonts w:ascii="Wingdings" w:hAnsi="Wingdings" w:hint="default"/>
      </w:rPr>
    </w:lvl>
    <w:lvl w:ilvl="3" w:tplc="04190001">
      <w:start w:val="1"/>
      <w:numFmt w:val="bullet"/>
      <w:lvlText w:val=""/>
      <w:lvlJc w:val="left"/>
      <w:pPr>
        <w:tabs>
          <w:tab w:val="num" w:pos="3725"/>
        </w:tabs>
        <w:ind w:left="3725" w:hanging="360"/>
      </w:pPr>
      <w:rPr>
        <w:rFonts w:ascii="Symbol" w:hAnsi="Symbol" w:hint="default"/>
      </w:rPr>
    </w:lvl>
    <w:lvl w:ilvl="4" w:tplc="04190003">
      <w:start w:val="1"/>
      <w:numFmt w:val="bullet"/>
      <w:lvlText w:val="o"/>
      <w:lvlJc w:val="left"/>
      <w:pPr>
        <w:tabs>
          <w:tab w:val="num" w:pos="4445"/>
        </w:tabs>
        <w:ind w:left="4445" w:hanging="360"/>
      </w:pPr>
      <w:rPr>
        <w:rFonts w:ascii="Courier New" w:hAnsi="Courier New" w:hint="default"/>
      </w:rPr>
    </w:lvl>
    <w:lvl w:ilvl="5" w:tplc="04190005">
      <w:start w:val="1"/>
      <w:numFmt w:val="bullet"/>
      <w:lvlText w:val=""/>
      <w:lvlJc w:val="left"/>
      <w:pPr>
        <w:tabs>
          <w:tab w:val="num" w:pos="5165"/>
        </w:tabs>
        <w:ind w:left="5165" w:hanging="360"/>
      </w:pPr>
      <w:rPr>
        <w:rFonts w:ascii="Wingdings" w:hAnsi="Wingdings" w:hint="default"/>
      </w:rPr>
    </w:lvl>
    <w:lvl w:ilvl="6" w:tplc="04190001">
      <w:start w:val="1"/>
      <w:numFmt w:val="bullet"/>
      <w:lvlText w:val=""/>
      <w:lvlJc w:val="left"/>
      <w:pPr>
        <w:tabs>
          <w:tab w:val="num" w:pos="5885"/>
        </w:tabs>
        <w:ind w:left="5885" w:hanging="360"/>
      </w:pPr>
      <w:rPr>
        <w:rFonts w:ascii="Symbol" w:hAnsi="Symbol" w:hint="default"/>
      </w:rPr>
    </w:lvl>
    <w:lvl w:ilvl="7" w:tplc="04190003">
      <w:start w:val="1"/>
      <w:numFmt w:val="bullet"/>
      <w:lvlText w:val="o"/>
      <w:lvlJc w:val="left"/>
      <w:pPr>
        <w:tabs>
          <w:tab w:val="num" w:pos="6605"/>
        </w:tabs>
        <w:ind w:left="6605" w:hanging="360"/>
      </w:pPr>
      <w:rPr>
        <w:rFonts w:ascii="Courier New" w:hAnsi="Courier New" w:hint="default"/>
      </w:rPr>
    </w:lvl>
    <w:lvl w:ilvl="8" w:tplc="04190005">
      <w:start w:val="1"/>
      <w:numFmt w:val="bullet"/>
      <w:lvlText w:val=""/>
      <w:lvlJc w:val="left"/>
      <w:pPr>
        <w:tabs>
          <w:tab w:val="num" w:pos="7325"/>
        </w:tabs>
        <w:ind w:left="7325" w:hanging="360"/>
      </w:pPr>
      <w:rPr>
        <w:rFonts w:ascii="Wingdings" w:hAnsi="Wingdings" w:hint="default"/>
      </w:rPr>
    </w:lvl>
  </w:abstractNum>
  <w:abstractNum w:abstractNumId="5">
    <w:nsid w:val="1B5E0CC0"/>
    <w:multiLevelType w:val="hybridMultilevel"/>
    <w:tmpl w:val="B09CC07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B780FA4"/>
    <w:multiLevelType w:val="hybridMultilevel"/>
    <w:tmpl w:val="678CF1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94F0192"/>
    <w:multiLevelType w:val="hybridMultilevel"/>
    <w:tmpl w:val="23DE4478"/>
    <w:lvl w:ilvl="0" w:tplc="12688F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03FFB"/>
    <w:multiLevelType w:val="hybridMultilevel"/>
    <w:tmpl w:val="A7D29C26"/>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351"/>
        </w:tabs>
        <w:ind w:left="2351" w:hanging="360"/>
      </w:pPr>
      <w:rPr>
        <w:rFonts w:ascii="Courier New" w:hAnsi="Courier New" w:hint="default"/>
      </w:rPr>
    </w:lvl>
    <w:lvl w:ilvl="2" w:tplc="04190005">
      <w:start w:val="1"/>
      <w:numFmt w:val="bullet"/>
      <w:lvlText w:val=""/>
      <w:lvlJc w:val="left"/>
      <w:pPr>
        <w:tabs>
          <w:tab w:val="num" w:pos="3071"/>
        </w:tabs>
        <w:ind w:left="3071" w:hanging="360"/>
      </w:pPr>
      <w:rPr>
        <w:rFonts w:ascii="Wingdings" w:hAnsi="Wingdings" w:hint="default"/>
      </w:rPr>
    </w:lvl>
    <w:lvl w:ilvl="3" w:tplc="04190001">
      <w:start w:val="1"/>
      <w:numFmt w:val="bullet"/>
      <w:lvlText w:val=""/>
      <w:lvlJc w:val="left"/>
      <w:pPr>
        <w:tabs>
          <w:tab w:val="num" w:pos="3791"/>
        </w:tabs>
        <w:ind w:left="3791" w:hanging="360"/>
      </w:pPr>
      <w:rPr>
        <w:rFonts w:ascii="Symbol" w:hAnsi="Symbol" w:hint="default"/>
      </w:rPr>
    </w:lvl>
    <w:lvl w:ilvl="4" w:tplc="04190003">
      <w:start w:val="1"/>
      <w:numFmt w:val="bullet"/>
      <w:lvlText w:val="o"/>
      <w:lvlJc w:val="left"/>
      <w:pPr>
        <w:tabs>
          <w:tab w:val="num" w:pos="4511"/>
        </w:tabs>
        <w:ind w:left="4511" w:hanging="360"/>
      </w:pPr>
      <w:rPr>
        <w:rFonts w:ascii="Courier New" w:hAnsi="Courier New" w:hint="default"/>
      </w:rPr>
    </w:lvl>
    <w:lvl w:ilvl="5" w:tplc="04190005">
      <w:start w:val="1"/>
      <w:numFmt w:val="bullet"/>
      <w:lvlText w:val=""/>
      <w:lvlJc w:val="left"/>
      <w:pPr>
        <w:tabs>
          <w:tab w:val="num" w:pos="5231"/>
        </w:tabs>
        <w:ind w:left="5231" w:hanging="360"/>
      </w:pPr>
      <w:rPr>
        <w:rFonts w:ascii="Wingdings" w:hAnsi="Wingdings" w:hint="default"/>
      </w:rPr>
    </w:lvl>
    <w:lvl w:ilvl="6" w:tplc="04190001">
      <w:start w:val="1"/>
      <w:numFmt w:val="bullet"/>
      <w:lvlText w:val=""/>
      <w:lvlJc w:val="left"/>
      <w:pPr>
        <w:tabs>
          <w:tab w:val="num" w:pos="5951"/>
        </w:tabs>
        <w:ind w:left="5951" w:hanging="360"/>
      </w:pPr>
      <w:rPr>
        <w:rFonts w:ascii="Symbol" w:hAnsi="Symbol" w:hint="default"/>
      </w:rPr>
    </w:lvl>
    <w:lvl w:ilvl="7" w:tplc="04190003">
      <w:start w:val="1"/>
      <w:numFmt w:val="bullet"/>
      <w:lvlText w:val="o"/>
      <w:lvlJc w:val="left"/>
      <w:pPr>
        <w:tabs>
          <w:tab w:val="num" w:pos="6671"/>
        </w:tabs>
        <w:ind w:left="6671" w:hanging="360"/>
      </w:pPr>
      <w:rPr>
        <w:rFonts w:ascii="Courier New" w:hAnsi="Courier New" w:hint="default"/>
      </w:rPr>
    </w:lvl>
    <w:lvl w:ilvl="8" w:tplc="04190005">
      <w:start w:val="1"/>
      <w:numFmt w:val="bullet"/>
      <w:lvlText w:val=""/>
      <w:lvlJc w:val="left"/>
      <w:pPr>
        <w:tabs>
          <w:tab w:val="num" w:pos="7391"/>
        </w:tabs>
        <w:ind w:left="7391" w:hanging="360"/>
      </w:pPr>
      <w:rPr>
        <w:rFonts w:ascii="Wingdings" w:hAnsi="Wingdings" w:hint="default"/>
      </w:rPr>
    </w:lvl>
  </w:abstractNum>
  <w:abstractNum w:abstractNumId="9">
    <w:nsid w:val="3C793470"/>
    <w:multiLevelType w:val="hybridMultilevel"/>
    <w:tmpl w:val="8116B6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DEA04E1"/>
    <w:multiLevelType w:val="hybridMultilevel"/>
    <w:tmpl w:val="A2FAD3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09"/>
        </w:tabs>
        <w:ind w:left="1609" w:hanging="360"/>
      </w:pPr>
      <w:rPr>
        <w:rFonts w:ascii="Courier New" w:hAnsi="Courier New"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11">
    <w:nsid w:val="3E0C05F6"/>
    <w:multiLevelType w:val="hybridMultilevel"/>
    <w:tmpl w:val="9A6EEBE4"/>
    <w:lvl w:ilvl="0" w:tplc="4C48D810">
      <w:start w:val="1"/>
      <w:numFmt w:val="bullet"/>
      <w:lvlText w:val="•"/>
      <w:lvlJc w:val="left"/>
      <w:pPr>
        <w:tabs>
          <w:tab w:val="num" w:pos="720"/>
        </w:tabs>
        <w:ind w:left="720" w:hanging="360"/>
      </w:pPr>
      <w:rPr>
        <w:rFonts w:ascii="Arial" w:hAnsi="Arial" w:hint="default"/>
      </w:rPr>
    </w:lvl>
    <w:lvl w:ilvl="1" w:tplc="618A7758" w:tentative="1">
      <w:start w:val="1"/>
      <w:numFmt w:val="bullet"/>
      <w:lvlText w:val="•"/>
      <w:lvlJc w:val="left"/>
      <w:pPr>
        <w:tabs>
          <w:tab w:val="num" w:pos="1440"/>
        </w:tabs>
        <w:ind w:left="1440" w:hanging="360"/>
      </w:pPr>
      <w:rPr>
        <w:rFonts w:ascii="Arial" w:hAnsi="Arial" w:hint="default"/>
      </w:rPr>
    </w:lvl>
    <w:lvl w:ilvl="2" w:tplc="CC207B9E" w:tentative="1">
      <w:start w:val="1"/>
      <w:numFmt w:val="bullet"/>
      <w:lvlText w:val="•"/>
      <w:lvlJc w:val="left"/>
      <w:pPr>
        <w:tabs>
          <w:tab w:val="num" w:pos="2160"/>
        </w:tabs>
        <w:ind w:left="2160" w:hanging="360"/>
      </w:pPr>
      <w:rPr>
        <w:rFonts w:ascii="Arial" w:hAnsi="Arial" w:hint="default"/>
      </w:rPr>
    </w:lvl>
    <w:lvl w:ilvl="3" w:tplc="C58C4496" w:tentative="1">
      <w:start w:val="1"/>
      <w:numFmt w:val="bullet"/>
      <w:lvlText w:val="•"/>
      <w:lvlJc w:val="left"/>
      <w:pPr>
        <w:tabs>
          <w:tab w:val="num" w:pos="2880"/>
        </w:tabs>
        <w:ind w:left="2880" w:hanging="360"/>
      </w:pPr>
      <w:rPr>
        <w:rFonts w:ascii="Arial" w:hAnsi="Arial" w:hint="default"/>
      </w:rPr>
    </w:lvl>
    <w:lvl w:ilvl="4" w:tplc="A9525236" w:tentative="1">
      <w:start w:val="1"/>
      <w:numFmt w:val="bullet"/>
      <w:lvlText w:val="•"/>
      <w:lvlJc w:val="left"/>
      <w:pPr>
        <w:tabs>
          <w:tab w:val="num" w:pos="3600"/>
        </w:tabs>
        <w:ind w:left="3600" w:hanging="360"/>
      </w:pPr>
      <w:rPr>
        <w:rFonts w:ascii="Arial" w:hAnsi="Arial" w:hint="default"/>
      </w:rPr>
    </w:lvl>
    <w:lvl w:ilvl="5" w:tplc="739A7FC6" w:tentative="1">
      <w:start w:val="1"/>
      <w:numFmt w:val="bullet"/>
      <w:lvlText w:val="•"/>
      <w:lvlJc w:val="left"/>
      <w:pPr>
        <w:tabs>
          <w:tab w:val="num" w:pos="4320"/>
        </w:tabs>
        <w:ind w:left="4320" w:hanging="360"/>
      </w:pPr>
      <w:rPr>
        <w:rFonts w:ascii="Arial" w:hAnsi="Arial" w:hint="default"/>
      </w:rPr>
    </w:lvl>
    <w:lvl w:ilvl="6" w:tplc="56D0D88A" w:tentative="1">
      <w:start w:val="1"/>
      <w:numFmt w:val="bullet"/>
      <w:lvlText w:val="•"/>
      <w:lvlJc w:val="left"/>
      <w:pPr>
        <w:tabs>
          <w:tab w:val="num" w:pos="5040"/>
        </w:tabs>
        <w:ind w:left="5040" w:hanging="360"/>
      </w:pPr>
      <w:rPr>
        <w:rFonts w:ascii="Arial" w:hAnsi="Arial" w:hint="default"/>
      </w:rPr>
    </w:lvl>
    <w:lvl w:ilvl="7" w:tplc="E1AAE8C6" w:tentative="1">
      <w:start w:val="1"/>
      <w:numFmt w:val="bullet"/>
      <w:lvlText w:val="•"/>
      <w:lvlJc w:val="left"/>
      <w:pPr>
        <w:tabs>
          <w:tab w:val="num" w:pos="5760"/>
        </w:tabs>
        <w:ind w:left="5760" w:hanging="360"/>
      </w:pPr>
      <w:rPr>
        <w:rFonts w:ascii="Arial" w:hAnsi="Arial" w:hint="default"/>
      </w:rPr>
    </w:lvl>
    <w:lvl w:ilvl="8" w:tplc="97727DFA" w:tentative="1">
      <w:start w:val="1"/>
      <w:numFmt w:val="bullet"/>
      <w:lvlText w:val="•"/>
      <w:lvlJc w:val="left"/>
      <w:pPr>
        <w:tabs>
          <w:tab w:val="num" w:pos="6480"/>
        </w:tabs>
        <w:ind w:left="6480" w:hanging="360"/>
      </w:pPr>
      <w:rPr>
        <w:rFonts w:ascii="Arial" w:hAnsi="Arial" w:hint="default"/>
      </w:rPr>
    </w:lvl>
  </w:abstractNum>
  <w:abstractNum w:abstractNumId="12">
    <w:nsid w:val="53E259CF"/>
    <w:multiLevelType w:val="hybridMultilevel"/>
    <w:tmpl w:val="65641F7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165EF5"/>
    <w:multiLevelType w:val="hybridMultilevel"/>
    <w:tmpl w:val="3A146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68E4CC5"/>
    <w:multiLevelType w:val="hybridMultilevel"/>
    <w:tmpl w:val="C55CCC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73A030A"/>
    <w:multiLevelType w:val="hybridMultilevel"/>
    <w:tmpl w:val="A75612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285"/>
        </w:tabs>
        <w:ind w:left="2285" w:hanging="360"/>
      </w:pPr>
      <w:rPr>
        <w:rFonts w:ascii="Courier New" w:hAnsi="Courier New" w:hint="default"/>
      </w:rPr>
    </w:lvl>
    <w:lvl w:ilvl="2" w:tplc="04190005">
      <w:start w:val="1"/>
      <w:numFmt w:val="bullet"/>
      <w:lvlText w:val=""/>
      <w:lvlJc w:val="left"/>
      <w:pPr>
        <w:tabs>
          <w:tab w:val="num" w:pos="3005"/>
        </w:tabs>
        <w:ind w:left="3005" w:hanging="360"/>
      </w:pPr>
      <w:rPr>
        <w:rFonts w:ascii="Wingdings" w:hAnsi="Wingdings" w:hint="default"/>
      </w:rPr>
    </w:lvl>
    <w:lvl w:ilvl="3" w:tplc="04190001">
      <w:start w:val="1"/>
      <w:numFmt w:val="bullet"/>
      <w:lvlText w:val=""/>
      <w:lvlJc w:val="left"/>
      <w:pPr>
        <w:tabs>
          <w:tab w:val="num" w:pos="3725"/>
        </w:tabs>
        <w:ind w:left="3725" w:hanging="360"/>
      </w:pPr>
      <w:rPr>
        <w:rFonts w:ascii="Symbol" w:hAnsi="Symbol" w:hint="default"/>
      </w:rPr>
    </w:lvl>
    <w:lvl w:ilvl="4" w:tplc="04190003">
      <w:start w:val="1"/>
      <w:numFmt w:val="bullet"/>
      <w:lvlText w:val="o"/>
      <w:lvlJc w:val="left"/>
      <w:pPr>
        <w:tabs>
          <w:tab w:val="num" w:pos="4445"/>
        </w:tabs>
        <w:ind w:left="4445" w:hanging="360"/>
      </w:pPr>
      <w:rPr>
        <w:rFonts w:ascii="Courier New" w:hAnsi="Courier New" w:hint="default"/>
      </w:rPr>
    </w:lvl>
    <w:lvl w:ilvl="5" w:tplc="04190005">
      <w:start w:val="1"/>
      <w:numFmt w:val="bullet"/>
      <w:lvlText w:val=""/>
      <w:lvlJc w:val="left"/>
      <w:pPr>
        <w:tabs>
          <w:tab w:val="num" w:pos="5165"/>
        </w:tabs>
        <w:ind w:left="5165" w:hanging="360"/>
      </w:pPr>
      <w:rPr>
        <w:rFonts w:ascii="Wingdings" w:hAnsi="Wingdings" w:hint="default"/>
      </w:rPr>
    </w:lvl>
    <w:lvl w:ilvl="6" w:tplc="04190001">
      <w:start w:val="1"/>
      <w:numFmt w:val="bullet"/>
      <w:lvlText w:val=""/>
      <w:lvlJc w:val="left"/>
      <w:pPr>
        <w:tabs>
          <w:tab w:val="num" w:pos="5885"/>
        </w:tabs>
        <w:ind w:left="5885" w:hanging="360"/>
      </w:pPr>
      <w:rPr>
        <w:rFonts w:ascii="Symbol" w:hAnsi="Symbol" w:hint="default"/>
      </w:rPr>
    </w:lvl>
    <w:lvl w:ilvl="7" w:tplc="04190003">
      <w:start w:val="1"/>
      <w:numFmt w:val="bullet"/>
      <w:lvlText w:val="o"/>
      <w:lvlJc w:val="left"/>
      <w:pPr>
        <w:tabs>
          <w:tab w:val="num" w:pos="6605"/>
        </w:tabs>
        <w:ind w:left="6605" w:hanging="360"/>
      </w:pPr>
      <w:rPr>
        <w:rFonts w:ascii="Courier New" w:hAnsi="Courier New" w:hint="default"/>
      </w:rPr>
    </w:lvl>
    <w:lvl w:ilvl="8" w:tplc="04190005">
      <w:start w:val="1"/>
      <w:numFmt w:val="bullet"/>
      <w:lvlText w:val=""/>
      <w:lvlJc w:val="left"/>
      <w:pPr>
        <w:tabs>
          <w:tab w:val="num" w:pos="7325"/>
        </w:tabs>
        <w:ind w:left="7325" w:hanging="360"/>
      </w:pPr>
      <w:rPr>
        <w:rFonts w:ascii="Wingdings" w:hAnsi="Wingdings" w:hint="default"/>
      </w:rPr>
    </w:lvl>
  </w:abstractNum>
  <w:abstractNum w:abstractNumId="16">
    <w:nsid w:val="6FE32718"/>
    <w:multiLevelType w:val="hybridMultilevel"/>
    <w:tmpl w:val="0108119A"/>
    <w:lvl w:ilvl="0" w:tplc="96FE007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3183B38"/>
    <w:multiLevelType w:val="hybridMultilevel"/>
    <w:tmpl w:val="0E9000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6770EC6"/>
    <w:multiLevelType w:val="hybridMultilevel"/>
    <w:tmpl w:val="EACA0A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3"/>
  </w:num>
  <w:num w:numId="3">
    <w:abstractNumId w:val="10"/>
  </w:num>
  <w:num w:numId="4">
    <w:abstractNumId w:val="1"/>
  </w:num>
  <w:num w:numId="5">
    <w:abstractNumId w:val="4"/>
  </w:num>
  <w:num w:numId="6">
    <w:abstractNumId w:val="8"/>
  </w:num>
  <w:num w:numId="7">
    <w:abstractNumId w:val="15"/>
  </w:num>
  <w:num w:numId="8">
    <w:abstractNumId w:val="18"/>
  </w:num>
  <w:num w:numId="9">
    <w:abstractNumId w:val="12"/>
  </w:num>
  <w:num w:numId="10">
    <w:abstractNumId w:val="6"/>
  </w:num>
  <w:num w:numId="11">
    <w:abstractNumId w:val="9"/>
  </w:num>
  <w:num w:numId="12">
    <w:abstractNumId w:val="2"/>
  </w:num>
  <w:num w:numId="13">
    <w:abstractNumId w:val="11"/>
  </w:num>
  <w:num w:numId="14">
    <w:abstractNumId w:val="0"/>
  </w:num>
  <w:num w:numId="15">
    <w:abstractNumId w:val="16"/>
  </w:num>
  <w:num w:numId="16">
    <w:abstractNumId w:val="3"/>
  </w:num>
  <w:num w:numId="17">
    <w:abstractNumId w:val="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5FA"/>
    <w:rsid w:val="000027D0"/>
    <w:rsid w:val="00005675"/>
    <w:rsid w:val="000071A9"/>
    <w:rsid w:val="0002016E"/>
    <w:rsid w:val="00020DFF"/>
    <w:rsid w:val="00023266"/>
    <w:rsid w:val="00024EE0"/>
    <w:rsid w:val="00025A2C"/>
    <w:rsid w:val="00032A59"/>
    <w:rsid w:val="0003493B"/>
    <w:rsid w:val="00037417"/>
    <w:rsid w:val="000423E6"/>
    <w:rsid w:val="00044158"/>
    <w:rsid w:val="00046272"/>
    <w:rsid w:val="00052570"/>
    <w:rsid w:val="00060BF1"/>
    <w:rsid w:val="00063CCB"/>
    <w:rsid w:val="0006528C"/>
    <w:rsid w:val="00070AF2"/>
    <w:rsid w:val="000764F8"/>
    <w:rsid w:val="00077B32"/>
    <w:rsid w:val="00083422"/>
    <w:rsid w:val="00084871"/>
    <w:rsid w:val="00084993"/>
    <w:rsid w:val="00085EB4"/>
    <w:rsid w:val="00087F29"/>
    <w:rsid w:val="000906F3"/>
    <w:rsid w:val="00093212"/>
    <w:rsid w:val="000941DE"/>
    <w:rsid w:val="000A3045"/>
    <w:rsid w:val="000A3BE4"/>
    <w:rsid w:val="000C321B"/>
    <w:rsid w:val="000D032F"/>
    <w:rsid w:val="000E1685"/>
    <w:rsid w:val="000E2D0E"/>
    <w:rsid w:val="000F037C"/>
    <w:rsid w:val="000F07EA"/>
    <w:rsid w:val="000F497B"/>
    <w:rsid w:val="00102423"/>
    <w:rsid w:val="0010469B"/>
    <w:rsid w:val="00106502"/>
    <w:rsid w:val="00113587"/>
    <w:rsid w:val="00116256"/>
    <w:rsid w:val="00117888"/>
    <w:rsid w:val="00124C04"/>
    <w:rsid w:val="00132875"/>
    <w:rsid w:val="001345AC"/>
    <w:rsid w:val="00141B3E"/>
    <w:rsid w:val="00143618"/>
    <w:rsid w:val="00147739"/>
    <w:rsid w:val="00151354"/>
    <w:rsid w:val="001541EF"/>
    <w:rsid w:val="00167898"/>
    <w:rsid w:val="00167AFC"/>
    <w:rsid w:val="00172287"/>
    <w:rsid w:val="0017461D"/>
    <w:rsid w:val="00182E19"/>
    <w:rsid w:val="00185B47"/>
    <w:rsid w:val="001934A2"/>
    <w:rsid w:val="0019487D"/>
    <w:rsid w:val="001A33FE"/>
    <w:rsid w:val="001C1FB0"/>
    <w:rsid w:val="001C26DB"/>
    <w:rsid w:val="001C5F2F"/>
    <w:rsid w:val="001D7F77"/>
    <w:rsid w:val="001F150D"/>
    <w:rsid w:val="001F1AB4"/>
    <w:rsid w:val="001F29F1"/>
    <w:rsid w:val="00207F08"/>
    <w:rsid w:val="00210C17"/>
    <w:rsid w:val="00212208"/>
    <w:rsid w:val="002123EE"/>
    <w:rsid w:val="0021258B"/>
    <w:rsid w:val="00217AA9"/>
    <w:rsid w:val="00225AC2"/>
    <w:rsid w:val="00227001"/>
    <w:rsid w:val="00230610"/>
    <w:rsid w:val="00232015"/>
    <w:rsid w:val="0023205C"/>
    <w:rsid w:val="00232708"/>
    <w:rsid w:val="00233854"/>
    <w:rsid w:val="00236E75"/>
    <w:rsid w:val="00240F68"/>
    <w:rsid w:val="00242339"/>
    <w:rsid w:val="002449F1"/>
    <w:rsid w:val="002452B4"/>
    <w:rsid w:val="002477B8"/>
    <w:rsid w:val="002643EF"/>
    <w:rsid w:val="002755AF"/>
    <w:rsid w:val="0028089D"/>
    <w:rsid w:val="0028142B"/>
    <w:rsid w:val="00281FDF"/>
    <w:rsid w:val="00283466"/>
    <w:rsid w:val="00287384"/>
    <w:rsid w:val="00294CCE"/>
    <w:rsid w:val="002A241D"/>
    <w:rsid w:val="002A67B0"/>
    <w:rsid w:val="002A761D"/>
    <w:rsid w:val="002A7A2B"/>
    <w:rsid w:val="002B054F"/>
    <w:rsid w:val="002B4B69"/>
    <w:rsid w:val="002C03A9"/>
    <w:rsid w:val="002C1FD1"/>
    <w:rsid w:val="002C2707"/>
    <w:rsid w:val="002D5C95"/>
    <w:rsid w:val="002D766A"/>
    <w:rsid w:val="002E138A"/>
    <w:rsid w:val="002E2DE8"/>
    <w:rsid w:val="002E6CC3"/>
    <w:rsid w:val="002F31DD"/>
    <w:rsid w:val="002F402B"/>
    <w:rsid w:val="002F638A"/>
    <w:rsid w:val="002F6B71"/>
    <w:rsid w:val="0031008F"/>
    <w:rsid w:val="00310DBC"/>
    <w:rsid w:val="00312582"/>
    <w:rsid w:val="00312C25"/>
    <w:rsid w:val="003164C0"/>
    <w:rsid w:val="003170CD"/>
    <w:rsid w:val="00320963"/>
    <w:rsid w:val="00320C1D"/>
    <w:rsid w:val="00321731"/>
    <w:rsid w:val="00323285"/>
    <w:rsid w:val="00330D41"/>
    <w:rsid w:val="00331330"/>
    <w:rsid w:val="00341F3A"/>
    <w:rsid w:val="003425B1"/>
    <w:rsid w:val="003478BB"/>
    <w:rsid w:val="00355DB5"/>
    <w:rsid w:val="00361FC8"/>
    <w:rsid w:val="00366463"/>
    <w:rsid w:val="00367D2A"/>
    <w:rsid w:val="00380469"/>
    <w:rsid w:val="003837AE"/>
    <w:rsid w:val="00384834"/>
    <w:rsid w:val="00386756"/>
    <w:rsid w:val="0038762B"/>
    <w:rsid w:val="00390377"/>
    <w:rsid w:val="00395E6B"/>
    <w:rsid w:val="003967EB"/>
    <w:rsid w:val="003B0D6C"/>
    <w:rsid w:val="003B7249"/>
    <w:rsid w:val="003C1508"/>
    <w:rsid w:val="003C5217"/>
    <w:rsid w:val="003C6EA8"/>
    <w:rsid w:val="003D0BA1"/>
    <w:rsid w:val="003D3AF7"/>
    <w:rsid w:val="003D50CC"/>
    <w:rsid w:val="003D5A1E"/>
    <w:rsid w:val="003D5F55"/>
    <w:rsid w:val="003E4C6C"/>
    <w:rsid w:val="003E5CFE"/>
    <w:rsid w:val="003F4AF2"/>
    <w:rsid w:val="004041FF"/>
    <w:rsid w:val="004136BF"/>
    <w:rsid w:val="00413EE5"/>
    <w:rsid w:val="004159F2"/>
    <w:rsid w:val="00417C01"/>
    <w:rsid w:val="004227E7"/>
    <w:rsid w:val="00423515"/>
    <w:rsid w:val="00424E04"/>
    <w:rsid w:val="00432BDE"/>
    <w:rsid w:val="00434763"/>
    <w:rsid w:val="00435FD2"/>
    <w:rsid w:val="00440EBE"/>
    <w:rsid w:val="00441079"/>
    <w:rsid w:val="00444298"/>
    <w:rsid w:val="00446BF8"/>
    <w:rsid w:val="00455665"/>
    <w:rsid w:val="004557CD"/>
    <w:rsid w:val="0046350F"/>
    <w:rsid w:val="00463516"/>
    <w:rsid w:val="00463527"/>
    <w:rsid w:val="00466A62"/>
    <w:rsid w:val="0047413F"/>
    <w:rsid w:val="00477070"/>
    <w:rsid w:val="00480082"/>
    <w:rsid w:val="00486160"/>
    <w:rsid w:val="00490896"/>
    <w:rsid w:val="004A3E06"/>
    <w:rsid w:val="004A6CF8"/>
    <w:rsid w:val="004A7A30"/>
    <w:rsid w:val="004B61A5"/>
    <w:rsid w:val="004C0A4F"/>
    <w:rsid w:val="004C68EF"/>
    <w:rsid w:val="004D0CA3"/>
    <w:rsid w:val="004D5CA8"/>
    <w:rsid w:val="004E1C97"/>
    <w:rsid w:val="004E2E23"/>
    <w:rsid w:val="004E3D69"/>
    <w:rsid w:val="004E6079"/>
    <w:rsid w:val="004F1438"/>
    <w:rsid w:val="00504E6B"/>
    <w:rsid w:val="00507163"/>
    <w:rsid w:val="005119FB"/>
    <w:rsid w:val="00511DCD"/>
    <w:rsid w:val="005153F2"/>
    <w:rsid w:val="00516A55"/>
    <w:rsid w:val="00532C46"/>
    <w:rsid w:val="0053346A"/>
    <w:rsid w:val="005336FA"/>
    <w:rsid w:val="0053485A"/>
    <w:rsid w:val="005352EE"/>
    <w:rsid w:val="005373BD"/>
    <w:rsid w:val="00541BA7"/>
    <w:rsid w:val="00547134"/>
    <w:rsid w:val="00547AA9"/>
    <w:rsid w:val="00570AF5"/>
    <w:rsid w:val="005731AB"/>
    <w:rsid w:val="005738DC"/>
    <w:rsid w:val="005801C2"/>
    <w:rsid w:val="00580A6D"/>
    <w:rsid w:val="00594B9E"/>
    <w:rsid w:val="00595083"/>
    <w:rsid w:val="00595572"/>
    <w:rsid w:val="0059667C"/>
    <w:rsid w:val="00596912"/>
    <w:rsid w:val="00597975"/>
    <w:rsid w:val="005A21C5"/>
    <w:rsid w:val="005A4D0A"/>
    <w:rsid w:val="005B0B44"/>
    <w:rsid w:val="005B201B"/>
    <w:rsid w:val="005B64C5"/>
    <w:rsid w:val="005C322A"/>
    <w:rsid w:val="005D1916"/>
    <w:rsid w:val="005D1943"/>
    <w:rsid w:val="005D25CB"/>
    <w:rsid w:val="005E1FA4"/>
    <w:rsid w:val="005E2701"/>
    <w:rsid w:val="005E2AC4"/>
    <w:rsid w:val="005E5724"/>
    <w:rsid w:val="005E6BE2"/>
    <w:rsid w:val="00601E5A"/>
    <w:rsid w:val="0060368B"/>
    <w:rsid w:val="006067E8"/>
    <w:rsid w:val="00611924"/>
    <w:rsid w:val="00614A17"/>
    <w:rsid w:val="006176FF"/>
    <w:rsid w:val="00626C75"/>
    <w:rsid w:val="006337C8"/>
    <w:rsid w:val="006375D6"/>
    <w:rsid w:val="006407B9"/>
    <w:rsid w:val="00650E72"/>
    <w:rsid w:val="0065120E"/>
    <w:rsid w:val="0065219C"/>
    <w:rsid w:val="00654362"/>
    <w:rsid w:val="006557CB"/>
    <w:rsid w:val="00664F73"/>
    <w:rsid w:val="00673D82"/>
    <w:rsid w:val="00676FBC"/>
    <w:rsid w:val="00682F85"/>
    <w:rsid w:val="006852A5"/>
    <w:rsid w:val="00690BF7"/>
    <w:rsid w:val="0069604F"/>
    <w:rsid w:val="0069772F"/>
    <w:rsid w:val="006A36F9"/>
    <w:rsid w:val="006A3A91"/>
    <w:rsid w:val="006A55C1"/>
    <w:rsid w:val="006A6496"/>
    <w:rsid w:val="006B3564"/>
    <w:rsid w:val="006B6932"/>
    <w:rsid w:val="006C0BC5"/>
    <w:rsid w:val="006C2A4F"/>
    <w:rsid w:val="006C2D96"/>
    <w:rsid w:val="006C480B"/>
    <w:rsid w:val="006C5777"/>
    <w:rsid w:val="006E4B46"/>
    <w:rsid w:val="006F16F4"/>
    <w:rsid w:val="006F3DB6"/>
    <w:rsid w:val="00701AE7"/>
    <w:rsid w:val="00702E25"/>
    <w:rsid w:val="00705E59"/>
    <w:rsid w:val="007075DB"/>
    <w:rsid w:val="00710D14"/>
    <w:rsid w:val="0071409F"/>
    <w:rsid w:val="00731195"/>
    <w:rsid w:val="00736846"/>
    <w:rsid w:val="00737B17"/>
    <w:rsid w:val="00742C48"/>
    <w:rsid w:val="00746658"/>
    <w:rsid w:val="00747B8B"/>
    <w:rsid w:val="00754D9B"/>
    <w:rsid w:val="00756467"/>
    <w:rsid w:val="00761F00"/>
    <w:rsid w:val="007674D4"/>
    <w:rsid w:val="00770C69"/>
    <w:rsid w:val="007721ED"/>
    <w:rsid w:val="0077412F"/>
    <w:rsid w:val="00774627"/>
    <w:rsid w:val="00776248"/>
    <w:rsid w:val="007828A8"/>
    <w:rsid w:val="00785919"/>
    <w:rsid w:val="00786B48"/>
    <w:rsid w:val="00796081"/>
    <w:rsid w:val="007A5161"/>
    <w:rsid w:val="007A5F42"/>
    <w:rsid w:val="007A6451"/>
    <w:rsid w:val="007B1191"/>
    <w:rsid w:val="007B2292"/>
    <w:rsid w:val="007B414E"/>
    <w:rsid w:val="007B4A2A"/>
    <w:rsid w:val="007B7DAE"/>
    <w:rsid w:val="007C1C1C"/>
    <w:rsid w:val="007C412B"/>
    <w:rsid w:val="007D056E"/>
    <w:rsid w:val="007D3260"/>
    <w:rsid w:val="007D59DC"/>
    <w:rsid w:val="007E1BC5"/>
    <w:rsid w:val="007E271B"/>
    <w:rsid w:val="007E28F9"/>
    <w:rsid w:val="007E3735"/>
    <w:rsid w:val="007F28BF"/>
    <w:rsid w:val="0080017A"/>
    <w:rsid w:val="00801C42"/>
    <w:rsid w:val="008031FB"/>
    <w:rsid w:val="008034CD"/>
    <w:rsid w:val="00804AD1"/>
    <w:rsid w:val="00804DC1"/>
    <w:rsid w:val="008057AB"/>
    <w:rsid w:val="00815D5E"/>
    <w:rsid w:val="00822B2D"/>
    <w:rsid w:val="00827267"/>
    <w:rsid w:val="008317F6"/>
    <w:rsid w:val="00834BEA"/>
    <w:rsid w:val="00835B4A"/>
    <w:rsid w:val="008474F6"/>
    <w:rsid w:val="00850AC1"/>
    <w:rsid w:val="00862F96"/>
    <w:rsid w:val="008677F8"/>
    <w:rsid w:val="008703CE"/>
    <w:rsid w:val="008716AF"/>
    <w:rsid w:val="008718C1"/>
    <w:rsid w:val="00893C70"/>
    <w:rsid w:val="008950A6"/>
    <w:rsid w:val="008963EF"/>
    <w:rsid w:val="008A2A43"/>
    <w:rsid w:val="008A79B4"/>
    <w:rsid w:val="008B1176"/>
    <w:rsid w:val="008B5C08"/>
    <w:rsid w:val="008B67D5"/>
    <w:rsid w:val="008B6FA0"/>
    <w:rsid w:val="008B7EFA"/>
    <w:rsid w:val="008C057E"/>
    <w:rsid w:val="008C1819"/>
    <w:rsid w:val="008C24D9"/>
    <w:rsid w:val="008D7B1C"/>
    <w:rsid w:val="008F16CE"/>
    <w:rsid w:val="00902FED"/>
    <w:rsid w:val="00903823"/>
    <w:rsid w:val="00906C9F"/>
    <w:rsid w:val="0092024C"/>
    <w:rsid w:val="0092038D"/>
    <w:rsid w:val="009246E2"/>
    <w:rsid w:val="00931AC5"/>
    <w:rsid w:val="00937FAF"/>
    <w:rsid w:val="0094677D"/>
    <w:rsid w:val="009473B1"/>
    <w:rsid w:val="00953287"/>
    <w:rsid w:val="00953D11"/>
    <w:rsid w:val="00956F38"/>
    <w:rsid w:val="00964E31"/>
    <w:rsid w:val="00966D66"/>
    <w:rsid w:val="009759C7"/>
    <w:rsid w:val="00981532"/>
    <w:rsid w:val="0098557E"/>
    <w:rsid w:val="0098759E"/>
    <w:rsid w:val="00987BC1"/>
    <w:rsid w:val="00987F69"/>
    <w:rsid w:val="00990AB3"/>
    <w:rsid w:val="009948D8"/>
    <w:rsid w:val="009A3A76"/>
    <w:rsid w:val="009A41C6"/>
    <w:rsid w:val="009A55AC"/>
    <w:rsid w:val="009A57E3"/>
    <w:rsid w:val="009B1810"/>
    <w:rsid w:val="009B658F"/>
    <w:rsid w:val="009C13F3"/>
    <w:rsid w:val="009D2BEB"/>
    <w:rsid w:val="009D6AD9"/>
    <w:rsid w:val="009E001A"/>
    <w:rsid w:val="009F146F"/>
    <w:rsid w:val="00A02BBC"/>
    <w:rsid w:val="00A042CF"/>
    <w:rsid w:val="00A11B1E"/>
    <w:rsid w:val="00A12805"/>
    <w:rsid w:val="00A132F2"/>
    <w:rsid w:val="00A2158C"/>
    <w:rsid w:val="00A34F4E"/>
    <w:rsid w:val="00A3755F"/>
    <w:rsid w:val="00A37C8D"/>
    <w:rsid w:val="00A454BA"/>
    <w:rsid w:val="00A46D72"/>
    <w:rsid w:val="00A4712E"/>
    <w:rsid w:val="00A520D1"/>
    <w:rsid w:val="00A52199"/>
    <w:rsid w:val="00A55F3F"/>
    <w:rsid w:val="00A61775"/>
    <w:rsid w:val="00A63263"/>
    <w:rsid w:val="00A63B72"/>
    <w:rsid w:val="00A677C0"/>
    <w:rsid w:val="00A70991"/>
    <w:rsid w:val="00A82D34"/>
    <w:rsid w:val="00A906B3"/>
    <w:rsid w:val="00A91CB3"/>
    <w:rsid w:val="00A953B2"/>
    <w:rsid w:val="00A964DA"/>
    <w:rsid w:val="00A9755F"/>
    <w:rsid w:val="00AA0D79"/>
    <w:rsid w:val="00AA570A"/>
    <w:rsid w:val="00AB7813"/>
    <w:rsid w:val="00AC0193"/>
    <w:rsid w:val="00AC7C7B"/>
    <w:rsid w:val="00AC7CA5"/>
    <w:rsid w:val="00AD1CAE"/>
    <w:rsid w:val="00AD2B92"/>
    <w:rsid w:val="00AD3966"/>
    <w:rsid w:val="00AD6D6D"/>
    <w:rsid w:val="00AD76DF"/>
    <w:rsid w:val="00AE1B91"/>
    <w:rsid w:val="00AF02CA"/>
    <w:rsid w:val="00AF142B"/>
    <w:rsid w:val="00B004A9"/>
    <w:rsid w:val="00B005FA"/>
    <w:rsid w:val="00B03525"/>
    <w:rsid w:val="00B049AF"/>
    <w:rsid w:val="00B04C65"/>
    <w:rsid w:val="00B11763"/>
    <w:rsid w:val="00B11CAF"/>
    <w:rsid w:val="00B13973"/>
    <w:rsid w:val="00B13E87"/>
    <w:rsid w:val="00B15AAA"/>
    <w:rsid w:val="00B15DA9"/>
    <w:rsid w:val="00B1755A"/>
    <w:rsid w:val="00B32C0D"/>
    <w:rsid w:val="00B331CA"/>
    <w:rsid w:val="00B34AE9"/>
    <w:rsid w:val="00B351FB"/>
    <w:rsid w:val="00B35507"/>
    <w:rsid w:val="00B45B04"/>
    <w:rsid w:val="00B54334"/>
    <w:rsid w:val="00B5614F"/>
    <w:rsid w:val="00B6013C"/>
    <w:rsid w:val="00B66471"/>
    <w:rsid w:val="00B704DA"/>
    <w:rsid w:val="00B71001"/>
    <w:rsid w:val="00B74E3E"/>
    <w:rsid w:val="00B755DB"/>
    <w:rsid w:val="00B81077"/>
    <w:rsid w:val="00B824C0"/>
    <w:rsid w:val="00B8263D"/>
    <w:rsid w:val="00B82B59"/>
    <w:rsid w:val="00B86BF9"/>
    <w:rsid w:val="00BB5081"/>
    <w:rsid w:val="00BB76C8"/>
    <w:rsid w:val="00BC213C"/>
    <w:rsid w:val="00BC3ECC"/>
    <w:rsid w:val="00BD20A4"/>
    <w:rsid w:val="00BF0B73"/>
    <w:rsid w:val="00BF18BE"/>
    <w:rsid w:val="00BF317F"/>
    <w:rsid w:val="00BF3441"/>
    <w:rsid w:val="00C0029E"/>
    <w:rsid w:val="00C01807"/>
    <w:rsid w:val="00C07101"/>
    <w:rsid w:val="00C077DA"/>
    <w:rsid w:val="00C1411E"/>
    <w:rsid w:val="00C1440B"/>
    <w:rsid w:val="00C14EE1"/>
    <w:rsid w:val="00C20896"/>
    <w:rsid w:val="00C245F4"/>
    <w:rsid w:val="00C27199"/>
    <w:rsid w:val="00C27C51"/>
    <w:rsid w:val="00C3288C"/>
    <w:rsid w:val="00C33ACF"/>
    <w:rsid w:val="00C3605D"/>
    <w:rsid w:val="00C54C58"/>
    <w:rsid w:val="00C550DB"/>
    <w:rsid w:val="00C5560F"/>
    <w:rsid w:val="00C601DB"/>
    <w:rsid w:val="00C640E9"/>
    <w:rsid w:val="00C70299"/>
    <w:rsid w:val="00C728C8"/>
    <w:rsid w:val="00C73052"/>
    <w:rsid w:val="00C80F27"/>
    <w:rsid w:val="00C84739"/>
    <w:rsid w:val="00C856DF"/>
    <w:rsid w:val="00C85AC9"/>
    <w:rsid w:val="00C91492"/>
    <w:rsid w:val="00C93873"/>
    <w:rsid w:val="00C94C77"/>
    <w:rsid w:val="00C95E5E"/>
    <w:rsid w:val="00C96084"/>
    <w:rsid w:val="00CA337B"/>
    <w:rsid w:val="00CA4E5A"/>
    <w:rsid w:val="00CA52BE"/>
    <w:rsid w:val="00CB0EA5"/>
    <w:rsid w:val="00CB1F13"/>
    <w:rsid w:val="00CB2B7A"/>
    <w:rsid w:val="00CC391C"/>
    <w:rsid w:val="00CD0F4B"/>
    <w:rsid w:val="00CD426C"/>
    <w:rsid w:val="00CD4D3E"/>
    <w:rsid w:val="00CE1CCB"/>
    <w:rsid w:val="00CE7029"/>
    <w:rsid w:val="00CE7052"/>
    <w:rsid w:val="00CF1A96"/>
    <w:rsid w:val="00CF41DF"/>
    <w:rsid w:val="00CF589D"/>
    <w:rsid w:val="00D07045"/>
    <w:rsid w:val="00D11BFE"/>
    <w:rsid w:val="00D13D87"/>
    <w:rsid w:val="00D14B55"/>
    <w:rsid w:val="00D150A3"/>
    <w:rsid w:val="00D21F13"/>
    <w:rsid w:val="00D266C4"/>
    <w:rsid w:val="00D26E58"/>
    <w:rsid w:val="00D30777"/>
    <w:rsid w:val="00D35D73"/>
    <w:rsid w:val="00D40148"/>
    <w:rsid w:val="00D461E7"/>
    <w:rsid w:val="00D4726E"/>
    <w:rsid w:val="00D50B13"/>
    <w:rsid w:val="00D51636"/>
    <w:rsid w:val="00D53380"/>
    <w:rsid w:val="00D5442B"/>
    <w:rsid w:val="00D6034D"/>
    <w:rsid w:val="00D60CC3"/>
    <w:rsid w:val="00D61866"/>
    <w:rsid w:val="00D64B00"/>
    <w:rsid w:val="00D64C9B"/>
    <w:rsid w:val="00D756C6"/>
    <w:rsid w:val="00D83646"/>
    <w:rsid w:val="00D84037"/>
    <w:rsid w:val="00D8600F"/>
    <w:rsid w:val="00D87AD4"/>
    <w:rsid w:val="00D87FCC"/>
    <w:rsid w:val="00D967CE"/>
    <w:rsid w:val="00DA0FB7"/>
    <w:rsid w:val="00DA195F"/>
    <w:rsid w:val="00DA7224"/>
    <w:rsid w:val="00DA79A3"/>
    <w:rsid w:val="00DB1708"/>
    <w:rsid w:val="00DB3D26"/>
    <w:rsid w:val="00DB5482"/>
    <w:rsid w:val="00DB61A4"/>
    <w:rsid w:val="00DB6E8C"/>
    <w:rsid w:val="00DC071F"/>
    <w:rsid w:val="00DC07BC"/>
    <w:rsid w:val="00DC5991"/>
    <w:rsid w:val="00DC61EE"/>
    <w:rsid w:val="00DC74BC"/>
    <w:rsid w:val="00DD2E9F"/>
    <w:rsid w:val="00DE38EF"/>
    <w:rsid w:val="00DE44E8"/>
    <w:rsid w:val="00DE63D7"/>
    <w:rsid w:val="00DE7E0E"/>
    <w:rsid w:val="00DF07C3"/>
    <w:rsid w:val="00DF4946"/>
    <w:rsid w:val="00DF4A75"/>
    <w:rsid w:val="00E02F22"/>
    <w:rsid w:val="00E071A9"/>
    <w:rsid w:val="00E07A47"/>
    <w:rsid w:val="00E10783"/>
    <w:rsid w:val="00E10863"/>
    <w:rsid w:val="00E126C9"/>
    <w:rsid w:val="00E13531"/>
    <w:rsid w:val="00E15333"/>
    <w:rsid w:val="00E20224"/>
    <w:rsid w:val="00E21E04"/>
    <w:rsid w:val="00E23039"/>
    <w:rsid w:val="00E27957"/>
    <w:rsid w:val="00E3675F"/>
    <w:rsid w:val="00E407BE"/>
    <w:rsid w:val="00E420B2"/>
    <w:rsid w:val="00E44D3A"/>
    <w:rsid w:val="00E53440"/>
    <w:rsid w:val="00E538A5"/>
    <w:rsid w:val="00E541F4"/>
    <w:rsid w:val="00E60E91"/>
    <w:rsid w:val="00E645F4"/>
    <w:rsid w:val="00E64A29"/>
    <w:rsid w:val="00E70BA8"/>
    <w:rsid w:val="00E73AE8"/>
    <w:rsid w:val="00E74CFB"/>
    <w:rsid w:val="00E76304"/>
    <w:rsid w:val="00E8315C"/>
    <w:rsid w:val="00E86670"/>
    <w:rsid w:val="00E86DCB"/>
    <w:rsid w:val="00E931E0"/>
    <w:rsid w:val="00E93530"/>
    <w:rsid w:val="00E93DF4"/>
    <w:rsid w:val="00E95041"/>
    <w:rsid w:val="00E95CCD"/>
    <w:rsid w:val="00E969CB"/>
    <w:rsid w:val="00E977ED"/>
    <w:rsid w:val="00E978C3"/>
    <w:rsid w:val="00EA6347"/>
    <w:rsid w:val="00EB228E"/>
    <w:rsid w:val="00ED019A"/>
    <w:rsid w:val="00ED7D22"/>
    <w:rsid w:val="00EE1165"/>
    <w:rsid w:val="00EE4923"/>
    <w:rsid w:val="00EE550C"/>
    <w:rsid w:val="00EE6225"/>
    <w:rsid w:val="00EF5808"/>
    <w:rsid w:val="00F0611E"/>
    <w:rsid w:val="00F1026E"/>
    <w:rsid w:val="00F14FEE"/>
    <w:rsid w:val="00F24379"/>
    <w:rsid w:val="00F27096"/>
    <w:rsid w:val="00F271D2"/>
    <w:rsid w:val="00F303BA"/>
    <w:rsid w:val="00F4386F"/>
    <w:rsid w:val="00F44DCA"/>
    <w:rsid w:val="00F56016"/>
    <w:rsid w:val="00F56BBA"/>
    <w:rsid w:val="00F62DA3"/>
    <w:rsid w:val="00F638CB"/>
    <w:rsid w:val="00F706CD"/>
    <w:rsid w:val="00F72490"/>
    <w:rsid w:val="00F725CE"/>
    <w:rsid w:val="00F81EB5"/>
    <w:rsid w:val="00F84F40"/>
    <w:rsid w:val="00F85EC3"/>
    <w:rsid w:val="00F90B6D"/>
    <w:rsid w:val="00F951B3"/>
    <w:rsid w:val="00F960DE"/>
    <w:rsid w:val="00FA2B85"/>
    <w:rsid w:val="00FA4510"/>
    <w:rsid w:val="00FA7EA9"/>
    <w:rsid w:val="00FB2509"/>
    <w:rsid w:val="00FC5F19"/>
    <w:rsid w:val="00FC6833"/>
    <w:rsid w:val="00FC7A99"/>
    <w:rsid w:val="00FD5BB8"/>
    <w:rsid w:val="00FD64AC"/>
    <w:rsid w:val="00FE1635"/>
    <w:rsid w:val="00FE3DE4"/>
    <w:rsid w:val="00FF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5FA"/>
    <w:pPr>
      <w:widowControl w:val="0"/>
      <w:suppressAutoHyphens/>
    </w:pPr>
    <w:rPr>
      <w:rFonts w:ascii="Arial" w:hAnsi="Arial" w:cs="Tahoma"/>
      <w:sz w:val="24"/>
      <w:szCs w:val="24"/>
    </w:rPr>
  </w:style>
  <w:style w:type="paragraph" w:styleId="1">
    <w:name w:val="heading 1"/>
    <w:basedOn w:val="a"/>
    <w:next w:val="a"/>
    <w:link w:val="10"/>
    <w:qFormat/>
    <w:locked/>
    <w:rsid w:val="00BF0B73"/>
    <w:pPr>
      <w:keepNext/>
      <w:widowControl/>
      <w:suppressAutoHyphens w:val="0"/>
      <w:outlineLvl w:val="0"/>
    </w:pPr>
    <w:rPr>
      <w:rFonts w:ascii="Times New Roman" w:hAnsi="Times New Roman" w:cs="Times New Roman"/>
      <w:b/>
      <w:sz w:val="28"/>
      <w:szCs w:val="20"/>
    </w:rPr>
  </w:style>
  <w:style w:type="paragraph" w:styleId="3">
    <w:name w:val="heading 3"/>
    <w:basedOn w:val="a"/>
    <w:next w:val="a"/>
    <w:link w:val="30"/>
    <w:qFormat/>
    <w:locked/>
    <w:rsid w:val="00BF0B73"/>
    <w:pPr>
      <w:keepNext/>
      <w:widowControl/>
      <w:suppressAutoHyphens w:val="0"/>
      <w:jc w:val="both"/>
      <w:outlineLvl w:val="2"/>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0B73"/>
    <w:rPr>
      <w:b/>
      <w:sz w:val="28"/>
    </w:rPr>
  </w:style>
  <w:style w:type="character" w:customStyle="1" w:styleId="30">
    <w:name w:val="Заголовок 3 Знак"/>
    <w:link w:val="3"/>
    <w:rsid w:val="00BF0B73"/>
    <w:rPr>
      <w:sz w:val="28"/>
    </w:rPr>
  </w:style>
  <w:style w:type="paragraph" w:styleId="a3">
    <w:name w:val="Body Text"/>
    <w:basedOn w:val="a"/>
    <w:link w:val="a4"/>
    <w:rsid w:val="00B005FA"/>
    <w:pPr>
      <w:spacing w:after="120"/>
    </w:pPr>
  </w:style>
  <w:style w:type="character" w:customStyle="1" w:styleId="a4">
    <w:name w:val="Основной текст Знак"/>
    <w:link w:val="a3"/>
    <w:rsid w:val="00BF0B73"/>
    <w:rPr>
      <w:rFonts w:ascii="Arial" w:hAnsi="Arial" w:cs="Tahoma"/>
      <w:sz w:val="24"/>
      <w:szCs w:val="24"/>
    </w:rPr>
  </w:style>
  <w:style w:type="paragraph" w:styleId="a5">
    <w:name w:val="footer"/>
    <w:basedOn w:val="a"/>
    <w:rsid w:val="00B005FA"/>
    <w:pPr>
      <w:suppressLineNumbers/>
      <w:tabs>
        <w:tab w:val="center" w:pos="4818"/>
        <w:tab w:val="right" w:pos="9637"/>
      </w:tabs>
    </w:pPr>
  </w:style>
  <w:style w:type="paragraph" w:styleId="a6">
    <w:name w:val="Body Text Indent"/>
    <w:basedOn w:val="a"/>
    <w:rsid w:val="00B005FA"/>
    <w:pPr>
      <w:spacing w:after="120"/>
      <w:ind w:left="283"/>
    </w:pPr>
  </w:style>
  <w:style w:type="character" w:styleId="a7">
    <w:name w:val="page number"/>
    <w:rsid w:val="00B005FA"/>
    <w:rPr>
      <w:rFonts w:cs="Times New Roman"/>
    </w:rPr>
  </w:style>
  <w:style w:type="paragraph" w:styleId="31">
    <w:name w:val="Body Text Indent 3"/>
    <w:basedOn w:val="a"/>
    <w:rsid w:val="00B005FA"/>
    <w:pPr>
      <w:spacing w:after="120"/>
      <w:ind w:left="283"/>
    </w:pPr>
    <w:rPr>
      <w:sz w:val="16"/>
      <w:szCs w:val="16"/>
    </w:rPr>
  </w:style>
  <w:style w:type="paragraph" w:customStyle="1" w:styleId="11">
    <w:name w:val="Без интервала1"/>
    <w:rsid w:val="00D53380"/>
    <w:rPr>
      <w:sz w:val="24"/>
      <w:szCs w:val="24"/>
    </w:rPr>
  </w:style>
  <w:style w:type="paragraph" w:customStyle="1" w:styleId="12">
    <w:name w:val="Обычный.1"/>
    <w:rsid w:val="00D53380"/>
    <w:pPr>
      <w:spacing w:after="20"/>
      <w:ind w:firstLine="709"/>
      <w:jc w:val="both"/>
    </w:pPr>
    <w:rPr>
      <w:sz w:val="24"/>
    </w:rPr>
  </w:style>
  <w:style w:type="paragraph" w:styleId="a8">
    <w:name w:val="Normal (Web)"/>
    <w:basedOn w:val="a"/>
    <w:link w:val="a9"/>
    <w:rsid w:val="00D53380"/>
    <w:pPr>
      <w:widowControl/>
      <w:suppressAutoHyphens w:val="0"/>
      <w:spacing w:after="75"/>
    </w:pPr>
    <w:rPr>
      <w:rFonts w:ascii="Verdana" w:hAnsi="Verdana" w:cs="Times New Roman"/>
      <w:color w:val="000000"/>
      <w:sz w:val="18"/>
      <w:szCs w:val="18"/>
      <w:lang w:val="x-none" w:eastAsia="x-none"/>
    </w:rPr>
  </w:style>
  <w:style w:type="character" w:customStyle="1" w:styleId="a9">
    <w:name w:val="Обычный (веб) Знак"/>
    <w:link w:val="a8"/>
    <w:locked/>
    <w:rsid w:val="00D53380"/>
    <w:rPr>
      <w:rFonts w:ascii="Verdana" w:hAnsi="Verdana" w:cs="Times New Roman"/>
      <w:color w:val="000000"/>
      <w:sz w:val="18"/>
      <w:szCs w:val="18"/>
    </w:rPr>
  </w:style>
  <w:style w:type="character" w:customStyle="1" w:styleId="aa">
    <w:name w:val="Гипертекстовая ссылка"/>
    <w:rsid w:val="00801C42"/>
    <w:rPr>
      <w:rFonts w:cs="Times New Roman"/>
      <w:b/>
      <w:bCs/>
      <w:color w:val="008000"/>
    </w:rPr>
  </w:style>
  <w:style w:type="table" w:styleId="ab">
    <w:name w:val="Table Grid"/>
    <w:basedOn w:val="a1"/>
    <w:rsid w:val="00DC61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611924"/>
    <w:pPr>
      <w:spacing w:after="120" w:line="480" w:lineRule="auto"/>
    </w:pPr>
    <w:rPr>
      <w:rFonts w:cs="Times New Roman"/>
      <w:lang w:val="x-none" w:eastAsia="x-none"/>
    </w:rPr>
  </w:style>
  <w:style w:type="character" w:customStyle="1" w:styleId="20">
    <w:name w:val="Основной текст 2 Знак"/>
    <w:link w:val="2"/>
    <w:rsid w:val="00611924"/>
    <w:rPr>
      <w:rFonts w:ascii="Arial" w:hAnsi="Arial" w:cs="Tahoma"/>
      <w:sz w:val="24"/>
      <w:szCs w:val="24"/>
    </w:rPr>
  </w:style>
  <w:style w:type="paragraph" w:customStyle="1" w:styleId="ConsNormal">
    <w:name w:val="ConsNormal"/>
    <w:rsid w:val="009E001A"/>
    <w:pPr>
      <w:widowControl w:val="0"/>
      <w:suppressAutoHyphens/>
      <w:autoSpaceDE w:val="0"/>
      <w:ind w:firstLine="720"/>
    </w:pPr>
    <w:rPr>
      <w:rFonts w:ascii="Arial" w:eastAsia="Calibri" w:hAnsi="Arial"/>
      <w:lang w:eastAsia="ar-SA"/>
    </w:rPr>
  </w:style>
  <w:style w:type="paragraph" w:styleId="ac">
    <w:name w:val="List Paragraph"/>
    <w:basedOn w:val="a"/>
    <w:uiPriority w:val="34"/>
    <w:qFormat/>
    <w:rsid w:val="006557CB"/>
    <w:pPr>
      <w:widowControl/>
      <w:suppressAutoHyphens w:val="0"/>
      <w:ind w:left="720"/>
      <w:contextualSpacing/>
    </w:pPr>
    <w:rPr>
      <w:rFonts w:ascii="Times New Roman" w:hAnsi="Times New Roman" w:cs="Times New Roman"/>
    </w:rPr>
  </w:style>
  <w:style w:type="paragraph" w:styleId="ad">
    <w:name w:val="Balloon Text"/>
    <w:basedOn w:val="a"/>
    <w:link w:val="ae"/>
    <w:rsid w:val="000071A9"/>
    <w:rPr>
      <w:rFonts w:ascii="Tahoma" w:hAnsi="Tahoma" w:cs="Times New Roman"/>
      <w:sz w:val="16"/>
      <w:szCs w:val="16"/>
      <w:lang w:val="x-none" w:eastAsia="x-none"/>
    </w:rPr>
  </w:style>
  <w:style w:type="character" w:customStyle="1" w:styleId="ae">
    <w:name w:val="Текст выноски Знак"/>
    <w:link w:val="ad"/>
    <w:rsid w:val="000071A9"/>
    <w:rPr>
      <w:rFonts w:ascii="Tahoma" w:hAnsi="Tahoma" w:cs="Tahoma"/>
      <w:sz w:val="16"/>
      <w:szCs w:val="16"/>
    </w:rPr>
  </w:style>
  <w:style w:type="paragraph" w:customStyle="1" w:styleId="ConsPlusNormal">
    <w:name w:val="ConsPlusNormal"/>
    <w:rsid w:val="00BF0B73"/>
    <w:pPr>
      <w:autoSpaceDE w:val="0"/>
      <w:autoSpaceDN w:val="0"/>
      <w:adjustRightInd w:val="0"/>
    </w:pPr>
    <w:rPr>
      <w:rFonts w:ascii="Arial" w:hAnsi="Arial" w:cs="Arial"/>
    </w:rPr>
  </w:style>
  <w:style w:type="paragraph" w:styleId="af">
    <w:name w:val="header"/>
    <w:basedOn w:val="a"/>
    <w:link w:val="af0"/>
    <w:rsid w:val="00A520D1"/>
    <w:pPr>
      <w:tabs>
        <w:tab w:val="center" w:pos="4677"/>
        <w:tab w:val="right" w:pos="9355"/>
      </w:tabs>
    </w:pPr>
  </w:style>
  <w:style w:type="character" w:customStyle="1" w:styleId="af0">
    <w:name w:val="Верхний колонтитул Знак"/>
    <w:link w:val="af"/>
    <w:rsid w:val="00A520D1"/>
    <w:rPr>
      <w:rFonts w:ascii="Arial" w:hAnsi="Arial" w:cs="Tahoma"/>
      <w:sz w:val="24"/>
      <w:szCs w:val="24"/>
    </w:rPr>
  </w:style>
  <w:style w:type="character" w:styleId="af1">
    <w:name w:val="Strong"/>
    <w:qFormat/>
    <w:locked/>
    <w:rsid w:val="00A520D1"/>
    <w:rPr>
      <w:b/>
      <w:bCs/>
    </w:rPr>
  </w:style>
  <w:style w:type="character" w:styleId="af2">
    <w:name w:val="Hyperlink"/>
    <w:uiPriority w:val="99"/>
    <w:rsid w:val="00A520D1"/>
    <w:rPr>
      <w:color w:val="0000FF"/>
      <w:u w:val="single"/>
    </w:rPr>
  </w:style>
  <w:style w:type="paragraph" w:customStyle="1" w:styleId="ConsPlusNonformat">
    <w:name w:val="ConsPlusNonformat"/>
    <w:rsid w:val="00A520D1"/>
    <w:pPr>
      <w:autoSpaceDE w:val="0"/>
      <w:autoSpaceDN w:val="0"/>
      <w:adjustRightInd w:val="0"/>
    </w:pPr>
    <w:rPr>
      <w:rFonts w:ascii="Courier New" w:eastAsia="Calibri" w:hAnsi="Courier New" w:cs="Courier New"/>
      <w:lang w:eastAsia="en-US"/>
    </w:rPr>
  </w:style>
  <w:style w:type="character" w:customStyle="1" w:styleId="FontStyle23">
    <w:name w:val="Font Style23"/>
    <w:rsid w:val="00A520D1"/>
    <w:rPr>
      <w:rFonts w:ascii="Times New Roman" w:hAnsi="Times New Roman" w:cs="Times New Roman"/>
      <w:sz w:val="26"/>
      <w:szCs w:val="26"/>
    </w:rPr>
  </w:style>
  <w:style w:type="character" w:styleId="af3">
    <w:name w:val="FollowedHyperlink"/>
    <w:uiPriority w:val="99"/>
    <w:unhideWhenUsed/>
    <w:rsid w:val="002320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7731449">
      <w:bodyDiv w:val="1"/>
      <w:marLeft w:val="0"/>
      <w:marRight w:val="0"/>
      <w:marTop w:val="0"/>
      <w:marBottom w:val="0"/>
      <w:divBdr>
        <w:top w:val="none" w:sz="0" w:space="0" w:color="auto"/>
        <w:left w:val="none" w:sz="0" w:space="0" w:color="auto"/>
        <w:bottom w:val="none" w:sz="0" w:space="0" w:color="auto"/>
        <w:right w:val="none" w:sz="0" w:space="0" w:color="auto"/>
      </w:divBdr>
    </w:div>
    <w:div w:id="127361022">
      <w:bodyDiv w:val="1"/>
      <w:marLeft w:val="0"/>
      <w:marRight w:val="0"/>
      <w:marTop w:val="0"/>
      <w:marBottom w:val="0"/>
      <w:divBdr>
        <w:top w:val="none" w:sz="0" w:space="0" w:color="auto"/>
        <w:left w:val="none" w:sz="0" w:space="0" w:color="auto"/>
        <w:bottom w:val="none" w:sz="0" w:space="0" w:color="auto"/>
        <w:right w:val="none" w:sz="0" w:space="0" w:color="auto"/>
      </w:divBdr>
    </w:div>
    <w:div w:id="144319903">
      <w:bodyDiv w:val="1"/>
      <w:marLeft w:val="0"/>
      <w:marRight w:val="0"/>
      <w:marTop w:val="0"/>
      <w:marBottom w:val="0"/>
      <w:divBdr>
        <w:top w:val="none" w:sz="0" w:space="0" w:color="auto"/>
        <w:left w:val="none" w:sz="0" w:space="0" w:color="auto"/>
        <w:bottom w:val="none" w:sz="0" w:space="0" w:color="auto"/>
        <w:right w:val="none" w:sz="0" w:space="0" w:color="auto"/>
      </w:divBdr>
    </w:div>
    <w:div w:id="896402100">
      <w:bodyDiv w:val="1"/>
      <w:marLeft w:val="0"/>
      <w:marRight w:val="0"/>
      <w:marTop w:val="0"/>
      <w:marBottom w:val="0"/>
      <w:divBdr>
        <w:top w:val="none" w:sz="0" w:space="0" w:color="auto"/>
        <w:left w:val="none" w:sz="0" w:space="0" w:color="auto"/>
        <w:bottom w:val="none" w:sz="0" w:space="0" w:color="auto"/>
        <w:right w:val="none" w:sz="0" w:space="0" w:color="auto"/>
      </w:divBdr>
    </w:div>
    <w:div w:id="962998538">
      <w:bodyDiv w:val="1"/>
      <w:marLeft w:val="0"/>
      <w:marRight w:val="0"/>
      <w:marTop w:val="0"/>
      <w:marBottom w:val="0"/>
      <w:divBdr>
        <w:top w:val="none" w:sz="0" w:space="0" w:color="auto"/>
        <w:left w:val="none" w:sz="0" w:space="0" w:color="auto"/>
        <w:bottom w:val="none" w:sz="0" w:space="0" w:color="auto"/>
        <w:right w:val="none" w:sz="0" w:space="0" w:color="auto"/>
      </w:divBdr>
      <w:divsChild>
        <w:div w:id="637075798">
          <w:marLeft w:val="547"/>
          <w:marRight w:val="0"/>
          <w:marTop w:val="106"/>
          <w:marBottom w:val="0"/>
          <w:divBdr>
            <w:top w:val="none" w:sz="0" w:space="0" w:color="auto"/>
            <w:left w:val="none" w:sz="0" w:space="0" w:color="auto"/>
            <w:bottom w:val="none" w:sz="0" w:space="0" w:color="auto"/>
            <w:right w:val="none" w:sz="0" w:space="0" w:color="auto"/>
          </w:divBdr>
        </w:div>
        <w:div w:id="718012614">
          <w:marLeft w:val="547"/>
          <w:marRight w:val="0"/>
          <w:marTop w:val="106"/>
          <w:marBottom w:val="0"/>
          <w:divBdr>
            <w:top w:val="none" w:sz="0" w:space="0" w:color="auto"/>
            <w:left w:val="none" w:sz="0" w:space="0" w:color="auto"/>
            <w:bottom w:val="none" w:sz="0" w:space="0" w:color="auto"/>
            <w:right w:val="none" w:sz="0" w:space="0" w:color="auto"/>
          </w:divBdr>
        </w:div>
        <w:div w:id="1369450446">
          <w:marLeft w:val="547"/>
          <w:marRight w:val="0"/>
          <w:marTop w:val="106"/>
          <w:marBottom w:val="0"/>
          <w:divBdr>
            <w:top w:val="none" w:sz="0" w:space="0" w:color="auto"/>
            <w:left w:val="none" w:sz="0" w:space="0" w:color="auto"/>
            <w:bottom w:val="none" w:sz="0" w:space="0" w:color="auto"/>
            <w:right w:val="none" w:sz="0" w:space="0" w:color="auto"/>
          </w:divBdr>
        </w:div>
        <w:div w:id="1811629083">
          <w:marLeft w:val="547"/>
          <w:marRight w:val="0"/>
          <w:marTop w:val="106"/>
          <w:marBottom w:val="0"/>
          <w:divBdr>
            <w:top w:val="none" w:sz="0" w:space="0" w:color="auto"/>
            <w:left w:val="none" w:sz="0" w:space="0" w:color="auto"/>
            <w:bottom w:val="none" w:sz="0" w:space="0" w:color="auto"/>
            <w:right w:val="none" w:sz="0" w:space="0" w:color="auto"/>
          </w:divBdr>
        </w:div>
        <w:div w:id="1852913827">
          <w:marLeft w:val="547"/>
          <w:marRight w:val="0"/>
          <w:marTop w:val="106"/>
          <w:marBottom w:val="0"/>
          <w:divBdr>
            <w:top w:val="none" w:sz="0" w:space="0" w:color="auto"/>
            <w:left w:val="none" w:sz="0" w:space="0" w:color="auto"/>
            <w:bottom w:val="none" w:sz="0" w:space="0" w:color="auto"/>
            <w:right w:val="none" w:sz="0" w:space="0" w:color="auto"/>
          </w:divBdr>
        </w:div>
        <w:div w:id="1875531834">
          <w:marLeft w:val="547"/>
          <w:marRight w:val="0"/>
          <w:marTop w:val="106"/>
          <w:marBottom w:val="0"/>
          <w:divBdr>
            <w:top w:val="none" w:sz="0" w:space="0" w:color="auto"/>
            <w:left w:val="none" w:sz="0" w:space="0" w:color="auto"/>
            <w:bottom w:val="none" w:sz="0" w:space="0" w:color="auto"/>
            <w:right w:val="none" w:sz="0" w:space="0" w:color="auto"/>
          </w:divBdr>
        </w:div>
      </w:divsChild>
    </w:div>
    <w:div w:id="1444571989">
      <w:bodyDiv w:val="1"/>
      <w:marLeft w:val="0"/>
      <w:marRight w:val="0"/>
      <w:marTop w:val="0"/>
      <w:marBottom w:val="0"/>
      <w:divBdr>
        <w:top w:val="none" w:sz="0" w:space="0" w:color="auto"/>
        <w:left w:val="none" w:sz="0" w:space="0" w:color="auto"/>
        <w:bottom w:val="none" w:sz="0" w:space="0" w:color="auto"/>
        <w:right w:val="none" w:sz="0" w:space="0" w:color="auto"/>
      </w:divBdr>
      <w:divsChild>
        <w:div w:id="557940624">
          <w:marLeft w:val="547"/>
          <w:marRight w:val="0"/>
          <w:marTop w:val="96"/>
          <w:marBottom w:val="0"/>
          <w:divBdr>
            <w:top w:val="none" w:sz="0" w:space="0" w:color="auto"/>
            <w:left w:val="none" w:sz="0" w:space="0" w:color="auto"/>
            <w:bottom w:val="none" w:sz="0" w:space="0" w:color="auto"/>
            <w:right w:val="none" w:sz="0" w:space="0" w:color="auto"/>
          </w:divBdr>
        </w:div>
      </w:divsChild>
    </w:div>
    <w:div w:id="20233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45E7D6AE2AA587AB364B56C78B328B25030B278149551228C739B4E62CD737A4E9CECB9AF7B4vDu0G" TargetMode="External"/><Relationship Id="rId18" Type="http://schemas.openxmlformats.org/officeDocument/2006/relationships/hyperlink" Target="consultantplus://offline/ref=EFD5F8091882FEFD67691AD502A8FF97599C7E5C62BF792FD1AB1938312DEF6B933015A1CC76K0l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EC4C75CC20612451E05EDE54B84258CC7CE134342CDDED9DE1C73BCEAD8426B6179F5031FEBCF04BD5G" TargetMode="External"/><Relationship Id="rId7" Type="http://schemas.openxmlformats.org/officeDocument/2006/relationships/footnotes" Target="footnotes.xml"/><Relationship Id="rId12" Type="http://schemas.openxmlformats.org/officeDocument/2006/relationships/hyperlink" Target="consultantplus://offline/ref=1A8658D821AB322CBADB0F19B821C4439C4941514FCEB1CE8DD5284641CD4D90F04F50824F2A502579zBJ" TargetMode="External"/><Relationship Id="rId17" Type="http://schemas.openxmlformats.org/officeDocument/2006/relationships/hyperlink" Target="consultantplus://offline/ref=EFD5F8091882FEFD67691AD502A8FF97599C7E5C62BF792FD1AB1938312DEF6B933015A1CC76K0l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849C19891547A4F8AD16BC9B7F3B3C0DEDCF856C616A73446DCA1D308C29EECE290EF608C8rCJ" TargetMode="External"/><Relationship Id="rId20" Type="http://schemas.openxmlformats.org/officeDocument/2006/relationships/hyperlink" Target="consultantplus://offline/ref=03EC4C75CC20612451E05EDE54B84258CC7CE134342CDDED9DE1C73BCEAD8426B6179F5031FEBCF04BD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BFF1DEA7034C41702E9302D83013C9DB3A0E5C50420C52D3B2C34880889B1772E8B55FBF771DCBCFGD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sosnogorsk.org" TargetMode="External"/><Relationship Id="rId10" Type="http://schemas.openxmlformats.org/officeDocument/2006/relationships/hyperlink" Target="consultantplus://offline/ref=B0BFF1DEA7034C41702E8D0FCE5C4DCDDC3253555741010D87ED9815D781914035A7EC1DFB7A19C2F41592CFG6M" TargetMode="External"/><Relationship Id="rId19" Type="http://schemas.openxmlformats.org/officeDocument/2006/relationships/hyperlink" Target="consultantplus://offline/ref=03EC4C75CC20612451E05EDE54B84258CC7CE134342CDDED9DE1C73BCEAD8426B6179F5031FEBCF04BD5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D5BFC818999D4E17AB0595A716ED809CD4BA8F0693E377791C7E99B131511AECF191389sAq1I" TargetMode="External"/><Relationship Id="rId22" Type="http://schemas.openxmlformats.org/officeDocument/2006/relationships/hyperlink" Target="consultantplus://offline/ref=03EC4C75CC20612451E05EDE54B84258CC7CE134342CDDED9DE1C73BCEAD8426B6179F5031FEBCF04B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427E-5736-44DB-A40B-1E3B3BA3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31437</Words>
  <Characters>179196</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210213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HomeComp</dc:creator>
  <cp:lastModifiedBy>Аппарат Совета</cp:lastModifiedBy>
  <cp:revision>5</cp:revision>
  <cp:lastPrinted>2017-03-14T08:27:00Z</cp:lastPrinted>
  <dcterms:created xsi:type="dcterms:W3CDTF">2017-03-14T08:55:00Z</dcterms:created>
  <dcterms:modified xsi:type="dcterms:W3CDTF">2017-03-21T14:21:00Z</dcterms:modified>
</cp:coreProperties>
</file>