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2" w:rsidRDefault="0095386C" w:rsidP="004D77B2">
      <w:pPr>
        <w:tabs>
          <w:tab w:val="left" w:pos="1456"/>
        </w:tabs>
        <w:jc w:val="center"/>
        <w:rPr>
          <w:b/>
        </w:rPr>
      </w:pPr>
      <w:r w:rsidRPr="0095386C">
        <w:rPr>
          <w:b/>
          <w:noProof/>
          <w:lang w:eastAsia="ru-RU"/>
        </w:rPr>
        <w:drawing>
          <wp:inline distT="0" distB="0" distL="0" distR="0">
            <wp:extent cx="793750" cy="934720"/>
            <wp:effectExtent l="19050" t="0" r="6350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B2" w:rsidRPr="00887A4A" w:rsidRDefault="004D77B2" w:rsidP="004D77B2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/>
          <w:i w:val="0"/>
          <w:sz w:val="18"/>
          <w:szCs w:val="18"/>
        </w:rPr>
      </w:pPr>
      <w:r w:rsidRPr="00887A4A">
        <w:rPr>
          <w:rFonts w:ascii="Times New Roman" w:hAnsi="Times New Roman"/>
          <w:i w:val="0"/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4D77B2" w:rsidRPr="00887A4A" w:rsidRDefault="004D77B2" w:rsidP="004D77B2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/>
          <w:i w:val="0"/>
          <w:sz w:val="18"/>
          <w:szCs w:val="18"/>
        </w:rPr>
      </w:pPr>
      <w:r w:rsidRPr="00887A4A">
        <w:rPr>
          <w:rFonts w:ascii="Times New Roman" w:hAnsi="Times New Roman"/>
          <w:i w:val="0"/>
          <w:sz w:val="18"/>
          <w:szCs w:val="18"/>
        </w:rPr>
        <w:t>МУНИЦИПАЛЬНОГО   РАЙОНА                                                                              МУНИЦИПАЛЬН</w:t>
      </w:r>
      <w:r w:rsidRPr="00887A4A">
        <w:rPr>
          <w:rFonts w:ascii="Times New Roman" w:hAnsi="Times New Roman"/>
          <w:bCs w:val="0"/>
          <w:i w:val="0"/>
          <w:sz w:val="18"/>
          <w:szCs w:val="18"/>
        </w:rPr>
        <w:t>Ö</w:t>
      </w:r>
      <w:r w:rsidRPr="00887A4A">
        <w:rPr>
          <w:rFonts w:ascii="Times New Roman" w:hAnsi="Times New Roman"/>
          <w:i w:val="0"/>
          <w:sz w:val="18"/>
          <w:szCs w:val="18"/>
        </w:rPr>
        <w:t>Й</w:t>
      </w:r>
      <w:r w:rsidRPr="00887A4A">
        <w:rPr>
          <w:rFonts w:ascii="Times New Roman" w:hAnsi="Times New Roman"/>
          <w:b w:val="0"/>
          <w:bCs w:val="0"/>
          <w:i w:val="0"/>
          <w:sz w:val="18"/>
          <w:szCs w:val="18"/>
        </w:rPr>
        <w:t xml:space="preserve">   </w:t>
      </w:r>
      <w:r w:rsidRPr="00887A4A">
        <w:rPr>
          <w:rFonts w:ascii="Times New Roman" w:hAnsi="Times New Roman"/>
          <w:i w:val="0"/>
          <w:sz w:val="18"/>
          <w:szCs w:val="18"/>
        </w:rPr>
        <w:t>РАЙОНСА</w:t>
      </w:r>
    </w:p>
    <w:p w:rsidR="004D77B2" w:rsidRPr="00887A4A" w:rsidRDefault="004D77B2" w:rsidP="004D77B2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/>
          <w:i w:val="0"/>
          <w:sz w:val="18"/>
          <w:szCs w:val="18"/>
        </w:rPr>
      </w:pPr>
      <w:r w:rsidRPr="00887A4A">
        <w:rPr>
          <w:rFonts w:ascii="Times New Roman" w:hAnsi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 w:rsidRPr="00887A4A">
        <w:rPr>
          <w:rFonts w:ascii="Times New Roman" w:hAnsi="Times New Roman"/>
          <w:bCs w:val="0"/>
          <w:i w:val="0"/>
          <w:sz w:val="18"/>
          <w:szCs w:val="18"/>
        </w:rPr>
        <w:t>АДМИНИСТРАЦИЯ</w:t>
      </w:r>
    </w:p>
    <w:p w:rsidR="004D77B2" w:rsidRPr="00887A4A" w:rsidRDefault="004D77B2" w:rsidP="004D77B2">
      <w:pPr>
        <w:tabs>
          <w:tab w:val="left" w:pos="14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B2" w:rsidRPr="00887A4A" w:rsidRDefault="004D77B2" w:rsidP="004D77B2">
      <w:pPr>
        <w:pStyle w:val="3"/>
        <w:tabs>
          <w:tab w:val="left" w:pos="14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ПОСТАНОВЛЕНИЕ</w:t>
      </w:r>
    </w:p>
    <w:p w:rsidR="004D77B2" w:rsidRPr="00887A4A" w:rsidRDefault="004D77B2" w:rsidP="004D77B2">
      <w:pPr>
        <w:tabs>
          <w:tab w:val="left" w:pos="1456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7A4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4D77B2" w:rsidRPr="00075026" w:rsidRDefault="004D77B2" w:rsidP="004D77B2">
      <w:pPr>
        <w:tabs>
          <w:tab w:val="left" w:pos="14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7B2" w:rsidRPr="00C376C4" w:rsidRDefault="004D77B2" w:rsidP="004D77B2">
      <w:pPr>
        <w:tabs>
          <w:tab w:val="left" w:pos="14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6C4">
        <w:rPr>
          <w:rFonts w:ascii="Times New Roman" w:hAnsi="Times New Roman"/>
          <w:sz w:val="28"/>
          <w:szCs w:val="28"/>
        </w:rPr>
        <w:t>от «</w:t>
      </w:r>
      <w:r w:rsidR="002B07C1" w:rsidRPr="00C376C4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376C4">
        <w:rPr>
          <w:rFonts w:ascii="Times New Roman" w:hAnsi="Times New Roman"/>
          <w:sz w:val="28"/>
          <w:szCs w:val="28"/>
        </w:rPr>
        <w:t xml:space="preserve">» </w:t>
      </w:r>
      <w:r w:rsidR="002B07C1" w:rsidRPr="00C376C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C14DD8" w:rsidRPr="00C376C4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390C8A" w:rsidRPr="00C376C4">
        <w:rPr>
          <w:rFonts w:ascii="Times New Roman" w:hAnsi="Times New Roman"/>
          <w:sz w:val="28"/>
          <w:szCs w:val="28"/>
        </w:rPr>
        <w:t xml:space="preserve"> 2018</w:t>
      </w:r>
      <w:r w:rsidRPr="00C376C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376C4">
        <w:rPr>
          <w:rFonts w:ascii="Times New Roman" w:hAnsi="Times New Roman"/>
          <w:sz w:val="28"/>
          <w:szCs w:val="28"/>
        </w:rPr>
        <w:t xml:space="preserve">  </w:t>
      </w:r>
      <w:r w:rsidR="002B07C1" w:rsidRPr="00C376C4">
        <w:rPr>
          <w:rFonts w:ascii="Times New Roman" w:hAnsi="Times New Roman"/>
          <w:sz w:val="28"/>
          <w:szCs w:val="28"/>
        </w:rPr>
        <w:t xml:space="preserve"> № ____</w:t>
      </w:r>
    </w:p>
    <w:p w:rsidR="004D77B2" w:rsidRPr="00C376C4" w:rsidRDefault="004D77B2" w:rsidP="004D77B2">
      <w:pPr>
        <w:tabs>
          <w:tab w:val="left" w:pos="14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C4">
        <w:rPr>
          <w:rFonts w:ascii="Times New Roman" w:hAnsi="Times New Roman"/>
          <w:b/>
          <w:sz w:val="28"/>
          <w:szCs w:val="28"/>
        </w:rPr>
        <w:t xml:space="preserve">            </w:t>
      </w:r>
      <w:r w:rsidRPr="00C376C4">
        <w:rPr>
          <w:rFonts w:ascii="Times New Roman" w:hAnsi="Times New Roman"/>
          <w:sz w:val="28"/>
          <w:szCs w:val="28"/>
        </w:rPr>
        <w:t>г. Сосногорск</w:t>
      </w:r>
    </w:p>
    <w:p w:rsidR="004D77B2" w:rsidRPr="00C376C4" w:rsidRDefault="004D77B2" w:rsidP="004D77B2">
      <w:pPr>
        <w:tabs>
          <w:tab w:val="left" w:pos="14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7B2" w:rsidRPr="00075026" w:rsidRDefault="004D77B2" w:rsidP="004D77B2">
      <w:pPr>
        <w:tabs>
          <w:tab w:val="left" w:pos="14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4D77B2" w:rsidRDefault="004D77B2" w:rsidP="006154D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376C4">
        <w:rPr>
          <w:rFonts w:ascii="Times New Roman" w:hAnsi="Times New Roman"/>
          <w:sz w:val="28"/>
          <w:szCs w:val="28"/>
        </w:rPr>
        <w:t xml:space="preserve">Об утверждении </w:t>
      </w:r>
      <w:r w:rsidR="007E5DEF" w:rsidRPr="00C376C4">
        <w:rPr>
          <w:rFonts w:ascii="Times New Roman" w:hAnsi="Times New Roman"/>
          <w:sz w:val="28"/>
          <w:szCs w:val="28"/>
        </w:rPr>
        <w:t>П</w:t>
      </w:r>
      <w:r w:rsidR="000E5086" w:rsidRPr="00C376C4">
        <w:rPr>
          <w:rFonts w:ascii="Times New Roman" w:hAnsi="Times New Roman"/>
          <w:sz w:val="28"/>
          <w:szCs w:val="28"/>
        </w:rPr>
        <w:t>орядка предоставления субсиди</w:t>
      </w:r>
      <w:r w:rsidR="000075FB" w:rsidRPr="00C376C4">
        <w:rPr>
          <w:rFonts w:ascii="Times New Roman" w:hAnsi="Times New Roman"/>
          <w:sz w:val="28"/>
          <w:szCs w:val="28"/>
        </w:rPr>
        <w:t>й</w:t>
      </w:r>
      <w:r w:rsidR="000E5086" w:rsidRPr="00C376C4">
        <w:rPr>
          <w:rFonts w:ascii="Times New Roman" w:hAnsi="Times New Roman"/>
          <w:sz w:val="28"/>
          <w:szCs w:val="28"/>
        </w:rPr>
        <w:t xml:space="preserve"> </w:t>
      </w:r>
      <w:r w:rsidR="006154D4" w:rsidRPr="00C376C4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946A77" w:rsidRPr="00C376C4">
        <w:rPr>
          <w:rFonts w:ascii="Times New Roman" w:hAnsi="Times New Roman"/>
          <w:sz w:val="28"/>
          <w:szCs w:val="28"/>
        </w:rPr>
        <w:t xml:space="preserve"> на возмещение затрат, </w:t>
      </w:r>
      <w:r w:rsidR="006154D4" w:rsidRPr="00C376C4">
        <w:rPr>
          <w:rFonts w:ascii="Times New Roman" w:hAnsi="Times New Roman"/>
          <w:sz w:val="28"/>
          <w:szCs w:val="28"/>
        </w:rPr>
        <w:t>возникающих в связи с предоставлением бытовых услуг населению по помывке в общественных банях в соответствии с установленными льготами</w:t>
      </w:r>
      <w:r w:rsidR="007E5DEF" w:rsidRPr="00C376C4">
        <w:rPr>
          <w:rFonts w:ascii="Times New Roman" w:hAnsi="Times New Roman"/>
          <w:sz w:val="28"/>
          <w:szCs w:val="28"/>
        </w:rPr>
        <w:t xml:space="preserve"> на территории городского поселения «Сосногорск»</w:t>
      </w:r>
      <w:r w:rsidR="00204AFA">
        <w:rPr>
          <w:rFonts w:ascii="Times New Roman" w:hAnsi="Times New Roman"/>
          <w:sz w:val="28"/>
          <w:szCs w:val="28"/>
        </w:rPr>
        <w:t xml:space="preserve"> и </w:t>
      </w:r>
      <w:r w:rsidR="004E5ECD">
        <w:rPr>
          <w:rFonts w:ascii="Times New Roman" w:hAnsi="Times New Roman"/>
          <w:sz w:val="28"/>
          <w:szCs w:val="28"/>
        </w:rPr>
        <w:t xml:space="preserve">признании </w:t>
      </w:r>
      <w:r w:rsidR="00204AFA">
        <w:rPr>
          <w:rFonts w:ascii="Times New Roman" w:hAnsi="Times New Roman"/>
          <w:sz w:val="28"/>
          <w:szCs w:val="28"/>
        </w:rPr>
        <w:t>утратившим силу постановление администрации городского поселения  «Сосногорск» от 24.08.2016 № 1383 «О льготном обслуживании в общих отделениях бань отдельных</w:t>
      </w:r>
      <w:proofErr w:type="gramEnd"/>
      <w:r w:rsidR="00204AFA">
        <w:rPr>
          <w:rFonts w:ascii="Times New Roman" w:hAnsi="Times New Roman"/>
          <w:sz w:val="28"/>
          <w:szCs w:val="28"/>
        </w:rPr>
        <w:t xml:space="preserve"> категорий граждан организациями, оказывающими на территории городского поселения «Сосногорск» услуги бань»</w:t>
      </w:r>
      <w:bookmarkEnd w:id="0"/>
    </w:p>
    <w:p w:rsidR="00204AFA" w:rsidRPr="007E5DEF" w:rsidRDefault="00204AFA" w:rsidP="006154D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77B2" w:rsidRPr="00C376C4" w:rsidRDefault="004D77B2" w:rsidP="00225C5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6C4">
        <w:rPr>
          <w:rFonts w:ascii="Times New Roman" w:hAnsi="Times New Roman"/>
          <w:sz w:val="28"/>
          <w:szCs w:val="28"/>
        </w:rPr>
        <w:t>В соответствии с</w:t>
      </w:r>
      <w:r w:rsidR="006154D4" w:rsidRPr="00C376C4">
        <w:rPr>
          <w:rFonts w:ascii="Times New Roman" w:hAnsi="Times New Roman"/>
          <w:sz w:val="28"/>
          <w:szCs w:val="28"/>
        </w:rPr>
        <w:t>о</w:t>
      </w:r>
      <w:r w:rsidRPr="00C376C4">
        <w:rPr>
          <w:rFonts w:ascii="Times New Roman" w:hAnsi="Times New Roman"/>
          <w:sz w:val="28"/>
          <w:szCs w:val="28"/>
        </w:rPr>
        <w:t xml:space="preserve"> </w:t>
      </w:r>
      <w:hyperlink r:id="rId8" w:tooltip="&quot;Бюджетный кодекс Российской Федерации&quot; от 31.07.1998 N 145-ФЗ (ред. от 28.12.2017){КонсультантПлюс}" w:history="1">
        <w:r w:rsidR="006154D4" w:rsidRPr="00C376C4">
          <w:rPr>
            <w:rFonts w:ascii="Times New Roman" w:hAnsi="Times New Roman"/>
            <w:color w:val="0000FF"/>
            <w:sz w:val="28"/>
            <w:szCs w:val="28"/>
          </w:rPr>
          <w:t>ст. 78</w:t>
        </w:r>
      </w:hyperlink>
      <w:r w:rsidR="006154D4" w:rsidRPr="00C376C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352B14" w:rsidRPr="00352B14">
        <w:rPr>
          <w:rFonts w:ascii="Times New Roman" w:hAnsi="Times New Roman"/>
          <w:sz w:val="28"/>
          <w:szCs w:val="28"/>
        </w:rPr>
        <w:t xml:space="preserve"> </w:t>
      </w:r>
      <w:r w:rsidR="00352B14" w:rsidRPr="00C376C4">
        <w:rPr>
          <w:rFonts w:ascii="Times New Roman" w:hAnsi="Times New Roman"/>
          <w:sz w:val="28"/>
          <w:szCs w:val="28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</w:t>
      </w:r>
      <w:r w:rsidR="00352B1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14.02.2017 № 181 «О единой государственной информационной системе социального обеспечения</w:t>
      </w:r>
      <w:proofErr w:type="gramEnd"/>
      <w:r w:rsidR="00352B14">
        <w:rPr>
          <w:rFonts w:ascii="Times New Roman" w:hAnsi="Times New Roman"/>
          <w:sz w:val="28"/>
          <w:szCs w:val="28"/>
        </w:rPr>
        <w:t>»,</w:t>
      </w:r>
      <w:r w:rsidR="006154D4" w:rsidRPr="00C376C4">
        <w:rPr>
          <w:rFonts w:ascii="Times New Roman" w:hAnsi="Times New Roman"/>
          <w:sz w:val="28"/>
          <w:szCs w:val="28"/>
        </w:rPr>
        <w:t xml:space="preserve"> </w:t>
      </w:r>
      <w:r w:rsidR="00352B14" w:rsidRPr="00C376C4">
        <w:rPr>
          <w:rFonts w:ascii="Times New Roman" w:hAnsi="Times New Roman"/>
          <w:sz w:val="28"/>
          <w:szCs w:val="28"/>
        </w:rPr>
        <w:t xml:space="preserve">с п. 31 ст. 32 Устава муниципального образования муниципального района «Сосногорск», </w:t>
      </w:r>
      <w:hyperlink r:id="rId9" w:tooltip="Решение Совета МО городского округа &quot;Сыктывкар&quot; от 15.12.2016 N 14/2016-172 (ред. от 21.12.2017) &quot;О бюджете муниципального образования городского округа &quot;Сыктывкар&quot; на 2017 год и плановый период 2018 и 2019 годов&quot; (вместе с &quot;Перечнем главных администраторов до" w:history="1">
        <w:r w:rsidR="006154D4" w:rsidRPr="00C376C4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="006154D4" w:rsidRPr="00C376C4">
        <w:rPr>
          <w:rFonts w:ascii="Times New Roman" w:hAnsi="Times New Roman"/>
          <w:sz w:val="28"/>
          <w:szCs w:val="28"/>
        </w:rPr>
        <w:t xml:space="preserve"> Совета городского поселения «Сосногорск» от 30.12.2010 № 187 «О льготном обслуживании в общих отделениях бань отдельных категорий граждан организациями, оказывающими на территории городского поселения «Сосногорск» услуги бань»</w:t>
      </w:r>
      <w:r w:rsidR="0095386C" w:rsidRPr="00C376C4">
        <w:rPr>
          <w:rFonts w:ascii="Times New Roman" w:hAnsi="Times New Roman"/>
          <w:sz w:val="28"/>
          <w:szCs w:val="28"/>
        </w:rPr>
        <w:t>,</w:t>
      </w:r>
      <w:r w:rsidR="00695783">
        <w:rPr>
          <w:rFonts w:ascii="Times New Roman" w:hAnsi="Times New Roman"/>
          <w:sz w:val="28"/>
          <w:szCs w:val="28"/>
        </w:rPr>
        <w:t xml:space="preserve"> </w:t>
      </w:r>
      <w:r w:rsidRPr="00C376C4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</w:p>
    <w:p w:rsidR="004D77B2" w:rsidRPr="006154D4" w:rsidRDefault="004D77B2" w:rsidP="004D77B2">
      <w:pPr>
        <w:pStyle w:val="31"/>
        <w:tabs>
          <w:tab w:val="left" w:pos="1456"/>
        </w:tabs>
        <w:spacing w:after="0" w:line="240" w:lineRule="auto"/>
        <w:ind w:right="-206"/>
        <w:rPr>
          <w:rFonts w:ascii="Times New Roman" w:hAnsi="Times New Roman"/>
          <w:sz w:val="28"/>
          <w:szCs w:val="28"/>
        </w:rPr>
      </w:pPr>
    </w:p>
    <w:p w:rsidR="004D77B2" w:rsidRPr="00C43DB1" w:rsidRDefault="004D77B2" w:rsidP="004D77B2">
      <w:pPr>
        <w:tabs>
          <w:tab w:val="left" w:pos="1456"/>
        </w:tabs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C43DB1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4D77B2" w:rsidRPr="00A51FD3" w:rsidRDefault="004D77B2" w:rsidP="004D77B2">
      <w:pPr>
        <w:tabs>
          <w:tab w:val="left" w:pos="1456"/>
        </w:tabs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</w:p>
    <w:p w:rsidR="004D77B2" w:rsidRPr="00204AFA" w:rsidRDefault="001559EE" w:rsidP="004E5ECD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4AFA">
        <w:rPr>
          <w:rFonts w:ascii="Times New Roman" w:hAnsi="Times New Roman"/>
          <w:sz w:val="28"/>
          <w:szCs w:val="28"/>
        </w:rPr>
        <w:t xml:space="preserve">Утвердить </w:t>
      </w:r>
      <w:r w:rsidR="007E5DEF" w:rsidRPr="00204AFA">
        <w:rPr>
          <w:rFonts w:ascii="Times New Roman" w:hAnsi="Times New Roman"/>
          <w:sz w:val="28"/>
          <w:szCs w:val="28"/>
        </w:rPr>
        <w:t xml:space="preserve">Порядок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</w:t>
      </w:r>
      <w:r w:rsidR="007E5DEF" w:rsidRPr="00204AFA">
        <w:rPr>
          <w:rFonts w:ascii="Times New Roman" w:hAnsi="Times New Roman"/>
          <w:sz w:val="28"/>
          <w:szCs w:val="28"/>
        </w:rPr>
        <w:lastRenderedPageBreak/>
        <w:t>доходов) возникающих в связи с предоставлением бытовых услуг населению по помывке в общественных банях в соответствии с льготами</w:t>
      </w:r>
      <w:r w:rsidR="00531570" w:rsidRPr="00204AFA">
        <w:rPr>
          <w:rFonts w:ascii="Times New Roman" w:hAnsi="Times New Roman"/>
          <w:sz w:val="28"/>
          <w:szCs w:val="28"/>
        </w:rPr>
        <w:t>,</w:t>
      </w:r>
      <w:r w:rsidR="007E5DEF" w:rsidRPr="00204AFA">
        <w:rPr>
          <w:rFonts w:ascii="Times New Roman" w:hAnsi="Times New Roman"/>
          <w:sz w:val="28"/>
          <w:szCs w:val="28"/>
        </w:rPr>
        <w:t xml:space="preserve"> установленными </w:t>
      </w:r>
      <w:hyperlink r:id="rId10" w:tooltip="Решение Совета МО городского округа &quot;Сыктывкар&quot; от 15.12.2016 N 14/2016-172 (ред. от 21.12.2017) &quot;О бюджете муниципального образования городского округа &quot;Сыктывкар&quot; на 2017 год и плановый период 2018 и 2019 годов&quot; (вместе с &quot;Перечнем главных администраторов до" w:history="1">
        <w:r w:rsidR="007E5DEF" w:rsidRPr="00204AFA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="007E5DEF" w:rsidRPr="00204AFA">
        <w:rPr>
          <w:rFonts w:ascii="Times New Roman" w:hAnsi="Times New Roman"/>
          <w:sz w:val="28"/>
          <w:szCs w:val="28"/>
        </w:rPr>
        <w:t xml:space="preserve"> Совета городского поселения «Сосногорск» от 30.12.2010 № 187 «О льготном обслуживании в общих отделениях бань отдельных категорий граждан организациями, оказывающими на территории городского поселения</w:t>
      </w:r>
      <w:proofErr w:type="gramEnd"/>
      <w:r w:rsidR="007E5DEF" w:rsidRPr="00204AFA">
        <w:rPr>
          <w:rFonts w:ascii="Times New Roman" w:hAnsi="Times New Roman"/>
          <w:sz w:val="28"/>
          <w:szCs w:val="28"/>
        </w:rPr>
        <w:t xml:space="preserve"> «Сосногорск» услуги бань», </w:t>
      </w:r>
      <w:r w:rsidRPr="00204AFA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04AFA">
        <w:rPr>
          <w:rFonts w:ascii="Times New Roman" w:hAnsi="Times New Roman"/>
          <w:sz w:val="28"/>
          <w:szCs w:val="28"/>
        </w:rPr>
        <w:t xml:space="preserve">1 </w:t>
      </w:r>
      <w:r w:rsidRPr="00204AFA">
        <w:rPr>
          <w:rFonts w:ascii="Times New Roman" w:hAnsi="Times New Roman"/>
          <w:sz w:val="28"/>
          <w:szCs w:val="28"/>
        </w:rPr>
        <w:t>к настоящему постановлению</w:t>
      </w:r>
      <w:r w:rsidR="00E82D50" w:rsidRPr="00204A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B14" w:rsidRDefault="00352B14" w:rsidP="00352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04AFA" w:rsidRPr="00352B14">
        <w:rPr>
          <w:rFonts w:ascii="Times New Roman" w:hAnsi="Times New Roman"/>
          <w:sz w:val="28"/>
          <w:szCs w:val="28"/>
        </w:rPr>
        <w:t>Утвердить Порядок изготовления и выдачи талонов на бесплатное обслуживание в общественных банях согласно приложению 2 к настоящему постановлению</w:t>
      </w:r>
      <w:r w:rsidR="00204AFA" w:rsidRPr="00352B14">
        <w:rPr>
          <w:rFonts w:ascii="Times New Roman" w:hAnsi="Times New Roman"/>
          <w:color w:val="000000"/>
          <w:sz w:val="28"/>
          <w:szCs w:val="28"/>
        </w:rPr>
        <w:t>.</w:t>
      </w:r>
    </w:p>
    <w:p w:rsidR="004E5ECD" w:rsidRPr="00352B14" w:rsidRDefault="00352B14" w:rsidP="00352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E5ECD" w:rsidRPr="00352B14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204AFA" w:rsidRPr="00352B14">
        <w:rPr>
          <w:rFonts w:ascii="Times New Roman" w:hAnsi="Times New Roman"/>
          <w:sz w:val="28"/>
          <w:szCs w:val="28"/>
        </w:rPr>
        <w:t>е</w:t>
      </w:r>
      <w:r w:rsidR="004E5ECD" w:rsidRPr="00352B14">
        <w:rPr>
          <w:rFonts w:ascii="Times New Roman" w:hAnsi="Times New Roman"/>
          <w:sz w:val="28"/>
          <w:szCs w:val="28"/>
        </w:rPr>
        <w:t xml:space="preserve"> администрации городского поселения  </w:t>
      </w:r>
      <w:r w:rsidR="00204AFA" w:rsidRPr="00352B14">
        <w:rPr>
          <w:rFonts w:ascii="Times New Roman" w:hAnsi="Times New Roman"/>
          <w:sz w:val="28"/>
          <w:szCs w:val="28"/>
        </w:rPr>
        <w:t xml:space="preserve">«Сосногорск» от 24.08.2016 № 1383 «О льготном обслуживании в общих отделениях бань отдельных категорий граждан организациями, оказывающими на территории городского поселения «Сосногорск» услуги бань».   </w:t>
      </w:r>
    </w:p>
    <w:p w:rsidR="004D77B2" w:rsidRPr="00204AFA" w:rsidRDefault="00204AFA" w:rsidP="00EF43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AFA">
        <w:rPr>
          <w:rFonts w:ascii="Times New Roman" w:hAnsi="Times New Roman"/>
          <w:color w:val="000000"/>
          <w:sz w:val="28"/>
          <w:szCs w:val="28"/>
        </w:rPr>
        <w:t>4</w:t>
      </w:r>
      <w:r w:rsidR="004D77B2" w:rsidRPr="00204AF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D77B2" w:rsidRPr="00204A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D77B2" w:rsidRPr="00204AF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4D77B2" w:rsidRPr="00204AFA" w:rsidRDefault="00531570" w:rsidP="00FB2E6D">
      <w:pPr>
        <w:pStyle w:val="ConsPlusNormal"/>
        <w:ind w:firstLine="540"/>
        <w:jc w:val="both"/>
      </w:pPr>
      <w:r w:rsidRPr="00204AFA">
        <w:rPr>
          <w:color w:val="000000"/>
        </w:rPr>
        <w:t xml:space="preserve">  </w:t>
      </w:r>
      <w:r w:rsidR="00204AFA" w:rsidRPr="00204AFA">
        <w:rPr>
          <w:color w:val="000000"/>
        </w:rPr>
        <w:t>5</w:t>
      </w:r>
      <w:r w:rsidR="004D77B2" w:rsidRPr="00204AFA">
        <w:rPr>
          <w:color w:val="000000"/>
        </w:rPr>
        <w:t xml:space="preserve">. Настоящее постановление вступает в силу со дня его </w:t>
      </w:r>
      <w:r w:rsidR="00FB6019" w:rsidRPr="00204AFA">
        <w:rPr>
          <w:color w:val="000000"/>
        </w:rPr>
        <w:t>принятия</w:t>
      </w:r>
      <w:r w:rsidR="001623E3" w:rsidRPr="00204AFA">
        <w:rPr>
          <w:color w:val="000000"/>
        </w:rPr>
        <w:t xml:space="preserve"> и подлежит официальному опубликованию.</w:t>
      </w:r>
    </w:p>
    <w:p w:rsidR="004D77B2" w:rsidRPr="00204AFA" w:rsidRDefault="004D77B2" w:rsidP="004D77B2">
      <w:pPr>
        <w:tabs>
          <w:tab w:val="left" w:pos="14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37A67" w:rsidRPr="00C376C4" w:rsidRDefault="00737A67" w:rsidP="004D77B2">
      <w:pPr>
        <w:tabs>
          <w:tab w:val="left" w:pos="14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F438A" w:rsidRPr="00C376C4" w:rsidRDefault="00EC148D" w:rsidP="00531570">
      <w:pPr>
        <w:tabs>
          <w:tab w:val="left" w:pos="14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Pr="00C376C4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C376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007DA5" w:rsidRPr="00C376C4">
        <w:rPr>
          <w:rFonts w:ascii="Times New Roman" w:hAnsi="Times New Roman"/>
          <w:bCs/>
          <w:color w:val="000000"/>
          <w:sz w:val="28"/>
          <w:szCs w:val="28"/>
        </w:rPr>
        <w:t>уководител</w:t>
      </w:r>
      <w:r w:rsidR="001559EE" w:rsidRPr="00C376C4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4D77B2" w:rsidRPr="00C376C4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22646C" w:rsidRPr="00C376C4">
        <w:rPr>
          <w:rFonts w:ascii="Times New Roman" w:hAnsi="Times New Roman"/>
          <w:bCs/>
          <w:color w:val="000000"/>
          <w:sz w:val="28"/>
          <w:szCs w:val="28"/>
        </w:rPr>
        <w:t>В.И. Шомесов</w:t>
      </w:r>
    </w:p>
    <w:p w:rsidR="007E5DEF" w:rsidRDefault="007E5DEF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76C4" w:rsidRDefault="00C376C4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86523" w:rsidRPr="00352B14" w:rsidRDefault="00086523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2B1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86523" w:rsidRPr="00352B14" w:rsidRDefault="00874F28" w:rsidP="00086523">
      <w:pPr>
        <w:tabs>
          <w:tab w:val="left" w:pos="9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14">
        <w:rPr>
          <w:rFonts w:ascii="Times New Roman" w:hAnsi="Times New Roman"/>
          <w:sz w:val="28"/>
          <w:szCs w:val="28"/>
        </w:rPr>
        <w:t>постановлением</w:t>
      </w:r>
      <w:r w:rsidR="00086523" w:rsidRPr="00352B1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86523" w:rsidRPr="00352B14" w:rsidRDefault="00086523" w:rsidP="00086523">
      <w:pPr>
        <w:tabs>
          <w:tab w:val="left" w:pos="9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14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086523" w:rsidRPr="00352B14" w:rsidRDefault="004070B2" w:rsidP="004070B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52B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52B14">
        <w:rPr>
          <w:rFonts w:ascii="Times New Roman" w:hAnsi="Times New Roman"/>
          <w:sz w:val="28"/>
          <w:szCs w:val="28"/>
        </w:rPr>
        <w:t xml:space="preserve">            </w:t>
      </w:r>
      <w:r w:rsidR="00086523" w:rsidRPr="00352B14">
        <w:rPr>
          <w:rFonts w:ascii="Times New Roman" w:hAnsi="Times New Roman"/>
          <w:sz w:val="28"/>
          <w:szCs w:val="28"/>
        </w:rPr>
        <w:t xml:space="preserve">от </w:t>
      </w:r>
      <w:r w:rsidRPr="00352B14">
        <w:rPr>
          <w:rFonts w:ascii="Times New Roman" w:hAnsi="Times New Roman"/>
          <w:sz w:val="28"/>
          <w:szCs w:val="28"/>
        </w:rPr>
        <w:t>«</w:t>
      </w:r>
      <w:r w:rsidR="002B07C1" w:rsidRPr="00352B14">
        <w:rPr>
          <w:rFonts w:ascii="Times New Roman" w:hAnsi="Times New Roman"/>
          <w:sz w:val="28"/>
          <w:szCs w:val="28"/>
        </w:rPr>
        <w:t>___</w:t>
      </w:r>
      <w:r w:rsidRPr="00352B14">
        <w:rPr>
          <w:rFonts w:ascii="Times New Roman" w:hAnsi="Times New Roman"/>
          <w:sz w:val="28"/>
          <w:szCs w:val="28"/>
        </w:rPr>
        <w:t xml:space="preserve">» </w:t>
      </w:r>
      <w:r w:rsidR="00390C8A" w:rsidRPr="00352B14">
        <w:rPr>
          <w:rFonts w:ascii="Times New Roman" w:hAnsi="Times New Roman"/>
          <w:sz w:val="28"/>
          <w:szCs w:val="28"/>
        </w:rPr>
        <w:t xml:space="preserve">____________ </w:t>
      </w:r>
      <w:r w:rsidR="00C14DD8" w:rsidRPr="00352B14">
        <w:rPr>
          <w:rFonts w:ascii="Times New Roman" w:hAnsi="Times New Roman"/>
          <w:sz w:val="28"/>
          <w:szCs w:val="28"/>
        </w:rPr>
        <w:t>20</w:t>
      </w:r>
      <w:r w:rsidR="00390C8A" w:rsidRPr="00352B14">
        <w:rPr>
          <w:rFonts w:ascii="Times New Roman" w:hAnsi="Times New Roman"/>
          <w:sz w:val="28"/>
          <w:szCs w:val="28"/>
        </w:rPr>
        <w:t>__</w:t>
      </w:r>
      <w:r w:rsidRPr="00352B14">
        <w:rPr>
          <w:rFonts w:ascii="Times New Roman" w:hAnsi="Times New Roman"/>
          <w:sz w:val="28"/>
          <w:szCs w:val="28"/>
        </w:rPr>
        <w:t>г</w:t>
      </w:r>
      <w:r w:rsidR="002B07C1" w:rsidRPr="00352B14">
        <w:rPr>
          <w:rFonts w:ascii="Times New Roman" w:hAnsi="Times New Roman"/>
          <w:sz w:val="28"/>
          <w:szCs w:val="28"/>
        </w:rPr>
        <w:t>.  № ____</w:t>
      </w:r>
      <w:r w:rsidR="001559EE" w:rsidRPr="00352B14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D77B2" w:rsidRDefault="004D77B2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82D50" w:rsidRDefault="00E82D50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4060F" w:rsidRPr="00C4060F" w:rsidRDefault="00C4060F" w:rsidP="00C406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82D50" w:rsidRPr="006E5469" w:rsidRDefault="007E5DEF" w:rsidP="00C406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5469">
        <w:rPr>
          <w:rFonts w:ascii="Times New Roman" w:hAnsi="Times New Roman"/>
          <w:sz w:val="28"/>
          <w:szCs w:val="28"/>
        </w:rPr>
        <w:t>Порядок предоставления субсидии юридическим лицам (за исключением государственных (муниципальных) учреждений), индивидуальным предпринимателям</w:t>
      </w:r>
      <w:r w:rsidR="00946A77">
        <w:rPr>
          <w:rFonts w:ascii="Times New Roman" w:hAnsi="Times New Roman"/>
          <w:sz w:val="28"/>
          <w:szCs w:val="28"/>
        </w:rPr>
        <w:t xml:space="preserve"> на возмещение затрат, </w:t>
      </w:r>
      <w:r w:rsidRPr="006E5469">
        <w:rPr>
          <w:rFonts w:ascii="Times New Roman" w:hAnsi="Times New Roman"/>
          <w:sz w:val="28"/>
          <w:szCs w:val="28"/>
        </w:rPr>
        <w:t>возникающих в связи с предоставлением бытовых услуг населению по помывке в общественных банях в соответствии с установленными льготами для отдельных категорий граждан на территории городского поселения «Сосногорск» (далее – Порядок)</w:t>
      </w:r>
    </w:p>
    <w:p w:rsidR="007E5DEF" w:rsidRPr="006E5469" w:rsidRDefault="007E5DEF" w:rsidP="00C406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5DEF" w:rsidRPr="006E5469" w:rsidRDefault="007E5DEF" w:rsidP="007E5DE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E5469">
        <w:rPr>
          <w:rFonts w:ascii="Times New Roman" w:hAnsi="Times New Roman"/>
          <w:sz w:val="28"/>
          <w:szCs w:val="28"/>
        </w:rPr>
        <w:t>Общие положения</w:t>
      </w:r>
    </w:p>
    <w:p w:rsidR="007E5DEF" w:rsidRPr="006E5469" w:rsidRDefault="007E5DEF" w:rsidP="007E5DEF">
      <w:pPr>
        <w:pStyle w:val="a7"/>
        <w:tabs>
          <w:tab w:val="left" w:pos="0"/>
        </w:tabs>
        <w:spacing w:after="0" w:line="240" w:lineRule="auto"/>
        <w:ind w:left="1429"/>
        <w:rPr>
          <w:rFonts w:ascii="Times New Roman" w:hAnsi="Times New Roman"/>
          <w:sz w:val="28"/>
          <w:szCs w:val="28"/>
          <w:lang w:val="en-US"/>
        </w:rPr>
      </w:pPr>
    </w:p>
    <w:p w:rsidR="00D83A21" w:rsidRDefault="00D83A21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DEF" w:rsidRPr="006E5469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и механизм предоставления субсидии юридическим лицам (за исключением государственных (муниципальных) учреждений), индивидуальным предпринимателям </w:t>
      </w:r>
      <w:r w:rsidR="001E42FF">
        <w:rPr>
          <w:rFonts w:ascii="Times New Roman" w:hAnsi="Times New Roman"/>
          <w:sz w:val="28"/>
          <w:szCs w:val="28"/>
        </w:rPr>
        <w:t xml:space="preserve">на возмещение затрат, </w:t>
      </w:r>
      <w:r w:rsidR="007E5DEF" w:rsidRPr="006E5469">
        <w:rPr>
          <w:rFonts w:ascii="Times New Roman" w:hAnsi="Times New Roman"/>
          <w:sz w:val="28"/>
          <w:szCs w:val="28"/>
        </w:rPr>
        <w:t xml:space="preserve">возникающих в связи с предоставлением бытовых услуг населению по помывке в общественных банях в соответствии с льготами для отдельных категорий граждан, установленными </w:t>
      </w:r>
      <w:r w:rsidR="006E5469" w:rsidRPr="006E5469">
        <w:rPr>
          <w:rFonts w:ascii="Times New Roman" w:hAnsi="Times New Roman"/>
          <w:sz w:val="28"/>
          <w:szCs w:val="28"/>
        </w:rPr>
        <w:t xml:space="preserve">Советом </w:t>
      </w:r>
      <w:r w:rsidR="007E5DEF" w:rsidRPr="006E5469">
        <w:rPr>
          <w:rFonts w:ascii="Times New Roman" w:hAnsi="Times New Roman"/>
          <w:sz w:val="28"/>
          <w:szCs w:val="28"/>
        </w:rPr>
        <w:t>городского поселения «Сосногорск» (далее</w:t>
      </w:r>
      <w:r w:rsidR="0020523D">
        <w:rPr>
          <w:rFonts w:ascii="Times New Roman" w:hAnsi="Times New Roman"/>
          <w:sz w:val="28"/>
          <w:szCs w:val="28"/>
        </w:rPr>
        <w:t xml:space="preserve"> соответственно</w:t>
      </w:r>
      <w:r w:rsidR="007E5DEF" w:rsidRPr="006E5469">
        <w:rPr>
          <w:rFonts w:ascii="Times New Roman" w:hAnsi="Times New Roman"/>
          <w:sz w:val="28"/>
          <w:szCs w:val="28"/>
        </w:rPr>
        <w:t xml:space="preserve"> – </w:t>
      </w:r>
      <w:r w:rsidR="0020523D">
        <w:rPr>
          <w:rFonts w:ascii="Times New Roman" w:hAnsi="Times New Roman"/>
          <w:sz w:val="28"/>
          <w:szCs w:val="28"/>
        </w:rPr>
        <w:t>с</w:t>
      </w:r>
      <w:r w:rsidR="007E5DEF" w:rsidRPr="006E5469">
        <w:rPr>
          <w:rFonts w:ascii="Times New Roman" w:hAnsi="Times New Roman"/>
          <w:sz w:val="28"/>
          <w:szCs w:val="28"/>
        </w:rPr>
        <w:t>убсидия</w:t>
      </w:r>
      <w:r w:rsidR="0020523D">
        <w:rPr>
          <w:rFonts w:ascii="Times New Roman" w:hAnsi="Times New Roman"/>
          <w:sz w:val="28"/>
          <w:szCs w:val="28"/>
        </w:rPr>
        <w:t>, получатели субсидии</w:t>
      </w:r>
      <w:r w:rsidR="007E5DEF" w:rsidRPr="006E5469">
        <w:rPr>
          <w:rFonts w:ascii="Times New Roman" w:hAnsi="Times New Roman"/>
          <w:sz w:val="28"/>
          <w:szCs w:val="28"/>
        </w:rPr>
        <w:t>).</w:t>
      </w:r>
      <w:proofErr w:type="gramEnd"/>
    </w:p>
    <w:p w:rsidR="00D83A21" w:rsidRDefault="006E5469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A21">
        <w:rPr>
          <w:rFonts w:ascii="Times New Roman" w:hAnsi="Times New Roman"/>
          <w:sz w:val="28"/>
          <w:szCs w:val="28"/>
        </w:rPr>
        <w:t xml:space="preserve">Получателями субсидий из бюджета города являются юридические лица (за исключением государственных (муниципальных) учреждений), индивидуальные предприниматели (далее – Получатели) оказывающие населению услуги бань на территории городского поселения «Сосногорск». </w:t>
      </w:r>
    </w:p>
    <w:p w:rsidR="00D83A21" w:rsidRDefault="006E5469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A21">
        <w:rPr>
          <w:rFonts w:ascii="Times New Roman" w:hAnsi="Times New Roman"/>
          <w:sz w:val="28"/>
          <w:szCs w:val="28"/>
        </w:rPr>
        <w:t xml:space="preserve">Субсидии предоставляются на безвозмездной </w:t>
      </w:r>
      <w:r w:rsidRPr="00946A77">
        <w:rPr>
          <w:rFonts w:ascii="Times New Roman" w:hAnsi="Times New Roman"/>
          <w:sz w:val="28"/>
          <w:szCs w:val="28"/>
        </w:rPr>
        <w:t>и безвозвратной</w:t>
      </w:r>
      <w:r w:rsidRPr="00D83A21">
        <w:rPr>
          <w:rFonts w:ascii="Times New Roman" w:hAnsi="Times New Roman"/>
          <w:sz w:val="28"/>
          <w:szCs w:val="28"/>
        </w:rPr>
        <w:t xml:space="preserve"> основе в целях компенсации </w:t>
      </w:r>
      <w:r w:rsidR="004A510F">
        <w:rPr>
          <w:rFonts w:ascii="Times New Roman" w:hAnsi="Times New Roman"/>
          <w:sz w:val="28"/>
          <w:szCs w:val="28"/>
        </w:rPr>
        <w:t>понесенных затрат</w:t>
      </w:r>
      <w:r w:rsidRPr="00D83A21">
        <w:rPr>
          <w:rFonts w:ascii="Times New Roman" w:hAnsi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</w:t>
      </w:r>
      <w:r w:rsidR="004A510F">
        <w:rPr>
          <w:rFonts w:ascii="Times New Roman" w:hAnsi="Times New Roman"/>
          <w:sz w:val="28"/>
          <w:szCs w:val="28"/>
        </w:rPr>
        <w:t>и</w:t>
      </w:r>
      <w:r w:rsidRPr="00D83A21">
        <w:rPr>
          <w:rFonts w:ascii="Times New Roman" w:hAnsi="Times New Roman"/>
          <w:sz w:val="28"/>
          <w:szCs w:val="28"/>
        </w:rPr>
        <w:t xml:space="preserve"> предоставление бытовых услуг населению по помывке в общественных банях в соответствии с льготами, установленными </w:t>
      </w:r>
      <w:hyperlink r:id="rId11" w:tooltip="Решение Совета МО городского округа &quot;Сыктывкар&quot; от 15.12.2016 N 14/2016-172 (ред. от 21.12.2017) &quot;О бюджете муниципального образования городского округа &quot;Сыктывкар&quot; на 2017 год и плановый период 2018 и 2019 годов&quot; (вместе с &quot;Перечнем главных администраторов до" w:history="1">
        <w:r w:rsidRPr="00D83A21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D83A21">
        <w:rPr>
          <w:rFonts w:ascii="Times New Roman" w:hAnsi="Times New Roman"/>
          <w:sz w:val="28"/>
          <w:szCs w:val="28"/>
        </w:rPr>
        <w:t xml:space="preserve"> Совета городского поселения «Сосногорск» от 30.12.2010 № 187 «О льготном обслуживании в общих отделениях бань отдельных категорий граждан организациями, оказывающими на территории городского поселения</w:t>
      </w:r>
      <w:proofErr w:type="gramEnd"/>
      <w:r w:rsidRPr="00D83A21">
        <w:rPr>
          <w:rFonts w:ascii="Times New Roman" w:hAnsi="Times New Roman"/>
          <w:sz w:val="28"/>
          <w:szCs w:val="28"/>
        </w:rPr>
        <w:t xml:space="preserve"> «Сосногорск» услуги бань».</w:t>
      </w:r>
    </w:p>
    <w:p w:rsidR="00D83A21" w:rsidRDefault="003008BB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A21">
        <w:rPr>
          <w:rFonts w:ascii="Times New Roman" w:hAnsi="Times New Roman"/>
          <w:sz w:val="28"/>
          <w:szCs w:val="28"/>
        </w:rPr>
        <w:t>Использование субсидии на иные цели не допускается.</w:t>
      </w:r>
    </w:p>
    <w:p w:rsidR="00D83A21" w:rsidRDefault="00B33ADB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A21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B91BCA" w:rsidRPr="003C0BDD">
        <w:rPr>
          <w:rFonts w:ascii="Times New Roman" w:hAnsi="Times New Roman"/>
          <w:sz w:val="28"/>
          <w:szCs w:val="28"/>
        </w:rPr>
        <w:t xml:space="preserve">за счет </w:t>
      </w:r>
      <w:r w:rsidRPr="003C0BDD">
        <w:rPr>
          <w:rFonts w:ascii="Times New Roman" w:hAnsi="Times New Roman"/>
          <w:sz w:val="28"/>
          <w:szCs w:val="28"/>
        </w:rPr>
        <w:t>бюджет</w:t>
      </w:r>
      <w:r w:rsidR="00B91BCA" w:rsidRPr="003C0BDD">
        <w:rPr>
          <w:rFonts w:ascii="Times New Roman" w:hAnsi="Times New Roman"/>
          <w:sz w:val="28"/>
          <w:szCs w:val="28"/>
        </w:rPr>
        <w:t>а</w:t>
      </w:r>
      <w:r w:rsidRPr="003C0BDD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«Сосногорск»</w:t>
      </w:r>
      <w:r w:rsidR="00B91BCA" w:rsidRPr="00D83A21">
        <w:rPr>
          <w:rFonts w:ascii="Times New Roman" w:hAnsi="Times New Roman"/>
          <w:sz w:val="28"/>
          <w:szCs w:val="28"/>
        </w:rPr>
        <w:t xml:space="preserve"> </w:t>
      </w:r>
      <w:r w:rsidRPr="00D83A21">
        <w:rPr>
          <w:rFonts w:ascii="Times New Roman" w:hAnsi="Times New Roman"/>
          <w:bCs/>
          <w:sz w:val="28"/>
          <w:szCs w:val="28"/>
        </w:rPr>
        <w:t xml:space="preserve">является администрация муниципального образования муниципального района «Сосногорск» (далее - </w:t>
      </w:r>
      <w:r w:rsidR="0020523D">
        <w:rPr>
          <w:rFonts w:ascii="Times New Roman" w:hAnsi="Times New Roman"/>
          <w:sz w:val="28"/>
          <w:szCs w:val="28"/>
        </w:rPr>
        <w:t>Г</w:t>
      </w:r>
      <w:r w:rsidRPr="00D83A21">
        <w:rPr>
          <w:rFonts w:ascii="Times New Roman" w:hAnsi="Times New Roman"/>
          <w:sz w:val="28"/>
          <w:szCs w:val="28"/>
        </w:rPr>
        <w:t>лавный распорядитель).</w:t>
      </w:r>
    </w:p>
    <w:p w:rsidR="00AD770A" w:rsidRPr="00D83A21" w:rsidRDefault="00AD770A" w:rsidP="00D83A2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A21">
        <w:rPr>
          <w:rFonts w:ascii="Times New Roman" w:hAnsi="Times New Roman"/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учреждений), индивидуальным предпринимателям, отвечающим следующим критериям:</w:t>
      </w:r>
    </w:p>
    <w:p w:rsidR="00AD770A" w:rsidRPr="00AD770A" w:rsidRDefault="00AD770A" w:rsidP="00AD770A">
      <w:pPr>
        <w:pStyle w:val="a7"/>
        <w:spacing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D770A">
        <w:rPr>
          <w:rFonts w:ascii="Times New Roman" w:hAnsi="Times New Roman"/>
          <w:sz w:val="28"/>
          <w:szCs w:val="28"/>
        </w:rPr>
        <w:t xml:space="preserve">- государственная регистрация в установленном порядке по осуществлению деятельности </w:t>
      </w:r>
      <w:r w:rsidR="00D10AF4">
        <w:rPr>
          <w:rFonts w:ascii="Times New Roman" w:hAnsi="Times New Roman"/>
          <w:sz w:val="28"/>
          <w:szCs w:val="28"/>
        </w:rPr>
        <w:t xml:space="preserve">бань и душевых по предоставлению </w:t>
      </w:r>
      <w:r w:rsidR="00D10AF4">
        <w:rPr>
          <w:rFonts w:ascii="Times New Roman" w:hAnsi="Times New Roman"/>
          <w:sz w:val="28"/>
          <w:szCs w:val="28"/>
        </w:rPr>
        <w:lastRenderedPageBreak/>
        <w:t>общегигиенических услуг</w:t>
      </w:r>
      <w:r w:rsidR="00D10AF4" w:rsidRPr="00AD770A">
        <w:rPr>
          <w:rFonts w:ascii="Times New Roman" w:hAnsi="Times New Roman"/>
          <w:sz w:val="28"/>
          <w:szCs w:val="28"/>
        </w:rPr>
        <w:t xml:space="preserve"> </w:t>
      </w:r>
      <w:r w:rsidRPr="00AD770A">
        <w:rPr>
          <w:rFonts w:ascii="Times New Roman" w:hAnsi="Times New Roman"/>
          <w:sz w:val="28"/>
          <w:szCs w:val="28"/>
        </w:rPr>
        <w:t>на территории муниципального района «Сосногорск»;</w:t>
      </w:r>
    </w:p>
    <w:p w:rsidR="00AD770A" w:rsidRPr="00AD770A" w:rsidRDefault="00AD770A" w:rsidP="00AD770A">
      <w:pPr>
        <w:pStyle w:val="a7"/>
        <w:spacing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D770A">
        <w:rPr>
          <w:rFonts w:ascii="Times New Roman" w:hAnsi="Times New Roman"/>
          <w:sz w:val="28"/>
          <w:szCs w:val="28"/>
        </w:rPr>
        <w:t>- наличие в собственности, в аренде, или на других законных основаниях действующего объекта (баня);</w:t>
      </w:r>
    </w:p>
    <w:p w:rsidR="00AD770A" w:rsidRPr="00AD770A" w:rsidRDefault="00AD770A" w:rsidP="00AD770A">
      <w:pPr>
        <w:pStyle w:val="a7"/>
        <w:spacing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D770A">
        <w:rPr>
          <w:rFonts w:ascii="Times New Roman" w:hAnsi="Times New Roman"/>
          <w:sz w:val="28"/>
          <w:szCs w:val="28"/>
        </w:rPr>
        <w:t>- предоставление населению услуг бань в соответствии с санитарно-эпидемиологическими требованиями к устройству, оборудованию и содержании бани, а также иными требованиями в области обеспечения санитарно-эпидемиологического благополучия населения;</w:t>
      </w:r>
    </w:p>
    <w:p w:rsidR="00F234C4" w:rsidRDefault="00AD770A" w:rsidP="00F234C4">
      <w:pPr>
        <w:pStyle w:val="a7"/>
        <w:spacing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AD770A">
        <w:rPr>
          <w:rFonts w:ascii="Times New Roman" w:hAnsi="Times New Roman"/>
          <w:sz w:val="28"/>
          <w:szCs w:val="28"/>
        </w:rPr>
        <w:t>- отсутствие задолженности по уплате налогов, сборов и иных обязательных платежей в бюджеты бюджетной системы Российской Федерации</w:t>
      </w:r>
      <w:r w:rsidR="00EC148D">
        <w:rPr>
          <w:rFonts w:ascii="Times New Roman" w:hAnsi="Times New Roman"/>
          <w:sz w:val="28"/>
          <w:szCs w:val="28"/>
        </w:rPr>
        <w:t>.</w:t>
      </w:r>
    </w:p>
    <w:p w:rsidR="00F36F44" w:rsidRPr="00F36F44" w:rsidRDefault="00F36F44" w:rsidP="00F36F44">
      <w:pPr>
        <w:pStyle w:val="a7"/>
        <w:spacing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AD770A" w:rsidRPr="00295D41" w:rsidRDefault="00AD770A" w:rsidP="001E42FF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770A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AD770A" w:rsidRPr="0020523D" w:rsidRDefault="0020523D" w:rsidP="00E61DB1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83A21" w:rsidRPr="0020523D">
        <w:rPr>
          <w:rFonts w:ascii="Times New Roman" w:hAnsi="Times New Roman"/>
          <w:sz w:val="28"/>
          <w:szCs w:val="28"/>
        </w:rPr>
        <w:t>Д</w:t>
      </w:r>
      <w:proofErr w:type="gramEnd"/>
      <w:r w:rsidR="00D83A21" w:rsidRPr="0020523D">
        <w:rPr>
          <w:rFonts w:ascii="Times New Roman" w:hAnsi="Times New Roman"/>
          <w:sz w:val="28"/>
          <w:szCs w:val="28"/>
        </w:rPr>
        <w:t>ля получения субсидии юридические лица, индивидуальные предприниматели (далее – заявител</w:t>
      </w:r>
      <w:r w:rsidR="00204AFA">
        <w:rPr>
          <w:rFonts w:ascii="Times New Roman" w:hAnsi="Times New Roman"/>
          <w:sz w:val="28"/>
          <w:szCs w:val="28"/>
        </w:rPr>
        <w:t>и</w:t>
      </w:r>
      <w:r w:rsidR="00D83A21" w:rsidRPr="0020523D">
        <w:rPr>
          <w:rFonts w:ascii="Times New Roman" w:hAnsi="Times New Roman"/>
          <w:sz w:val="28"/>
          <w:szCs w:val="28"/>
        </w:rPr>
        <w:t xml:space="preserve">) </w:t>
      </w:r>
      <w:r w:rsidRPr="0020523D">
        <w:rPr>
          <w:rFonts w:ascii="Times New Roman" w:hAnsi="Times New Roman"/>
          <w:sz w:val="28"/>
          <w:szCs w:val="28"/>
        </w:rPr>
        <w:t xml:space="preserve">предоставляют Главному распорядителю </w:t>
      </w:r>
      <w:r w:rsidR="0021074E">
        <w:rPr>
          <w:rFonts w:ascii="Times New Roman" w:hAnsi="Times New Roman"/>
          <w:sz w:val="28"/>
          <w:szCs w:val="28"/>
        </w:rPr>
        <w:t xml:space="preserve">(в отдел экономического развития и потребительского рынка) </w:t>
      </w:r>
      <w:r w:rsidRPr="0020523D">
        <w:rPr>
          <w:rFonts w:ascii="Times New Roman" w:hAnsi="Times New Roman"/>
          <w:sz w:val="28"/>
          <w:szCs w:val="28"/>
        </w:rPr>
        <w:t>следующие документы:</w:t>
      </w:r>
    </w:p>
    <w:p w:rsidR="0020523D" w:rsidRPr="0020523D" w:rsidRDefault="0020523D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0523D">
        <w:rPr>
          <w:rFonts w:ascii="Times New Roman" w:hAnsi="Times New Roman"/>
          <w:sz w:val="28"/>
          <w:szCs w:val="28"/>
        </w:rPr>
        <w:t xml:space="preserve">а) </w:t>
      </w:r>
      <w:r w:rsidR="001E42F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0523D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20523D">
        <w:rPr>
          <w:rFonts w:ascii="Times New Roman" w:hAnsi="Times New Roman"/>
          <w:sz w:val="28"/>
          <w:szCs w:val="28"/>
        </w:rPr>
        <w:t xml:space="preserve"> на получение субсидии по форме, приведенной в приложении </w:t>
      </w:r>
      <w:r w:rsidR="003C0B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20523D">
        <w:rPr>
          <w:rFonts w:ascii="Times New Roman" w:hAnsi="Times New Roman"/>
          <w:sz w:val="28"/>
          <w:szCs w:val="28"/>
        </w:rPr>
        <w:t>, содержащее:</w:t>
      </w:r>
    </w:p>
    <w:p w:rsidR="0020523D" w:rsidRPr="0020523D" w:rsidRDefault="0020523D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0523D">
        <w:rPr>
          <w:rFonts w:ascii="Times New Roman" w:hAnsi="Times New Roman"/>
          <w:sz w:val="28"/>
          <w:szCs w:val="28"/>
        </w:rPr>
        <w:t>- сведения о заявителе, отвечающие требованиям, которым должны соответствовать получатели субсидии;</w:t>
      </w:r>
    </w:p>
    <w:p w:rsidR="00E61DB1" w:rsidRPr="00E61DB1" w:rsidRDefault="0020523D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61DB1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20523D" w:rsidRPr="005A198A" w:rsidRDefault="0020523D" w:rsidP="0021074E">
      <w:pPr>
        <w:pStyle w:val="ConsPlusNormal"/>
        <w:ind w:firstLine="567"/>
        <w:jc w:val="both"/>
        <w:rPr>
          <w:szCs w:val="24"/>
        </w:rPr>
      </w:pPr>
      <w:r>
        <w:t xml:space="preserve">б) </w:t>
      </w:r>
      <w:r w:rsidRPr="000C45E5">
        <w:rPr>
          <w:szCs w:val="24"/>
        </w:rPr>
        <w:t>справка об исполнении</w:t>
      </w:r>
      <w:r w:rsidRPr="005A198A">
        <w:rPr>
          <w:szCs w:val="24"/>
        </w:rPr>
        <w:t xml:space="preserve">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сформированная не ранее чем за месяц до дня представления заявки;</w:t>
      </w:r>
    </w:p>
    <w:p w:rsidR="00F36F44" w:rsidRDefault="0020523D" w:rsidP="0021074E">
      <w:pPr>
        <w:pStyle w:val="ConsPlusNormal"/>
        <w:ind w:firstLine="567"/>
        <w:jc w:val="both"/>
        <w:rPr>
          <w:szCs w:val="24"/>
        </w:rPr>
      </w:pPr>
      <w:bookmarkStart w:id="1" w:name="P3018"/>
      <w:bookmarkEnd w:id="1"/>
      <w:r w:rsidRPr="005A198A">
        <w:rPr>
          <w:szCs w:val="24"/>
        </w:rPr>
        <w:t>в) справка об исполнении заявителем обязательств по уплате страховых взносов на</w:t>
      </w:r>
      <w:r w:rsidRPr="00054702">
        <w:rPr>
          <w:szCs w:val="24"/>
        </w:rPr>
        <w:t xml:space="preserve"> обязательное социальное страхование на случай временной нетрудоспособности и в связи с материнством, сформированная не ранее чем за месяц до дня предоставления заявления;</w:t>
      </w:r>
    </w:p>
    <w:p w:rsidR="00EC148D" w:rsidRDefault="00EC148D" w:rsidP="0021074E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г) копии документов, подтверждающих </w:t>
      </w:r>
      <w:r w:rsidRPr="00AD770A">
        <w:t>наличие в собственности, в аренде, или на других законных основаниях действующего объекта (баня)</w:t>
      </w:r>
      <w:r>
        <w:t>;</w:t>
      </w:r>
    </w:p>
    <w:p w:rsidR="00F36F44" w:rsidRDefault="00EC148D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523D" w:rsidRPr="00F234C4">
        <w:rPr>
          <w:rFonts w:ascii="Times New Roman" w:hAnsi="Times New Roman"/>
          <w:sz w:val="28"/>
          <w:szCs w:val="28"/>
        </w:rPr>
        <w:t>)</w:t>
      </w:r>
      <w:r w:rsidR="001824FF">
        <w:rPr>
          <w:rFonts w:ascii="Times New Roman" w:hAnsi="Times New Roman"/>
          <w:sz w:val="28"/>
          <w:szCs w:val="28"/>
        </w:rPr>
        <w:t xml:space="preserve"> </w:t>
      </w:r>
      <w:r w:rsidR="00F36F44" w:rsidRPr="00F234C4">
        <w:rPr>
          <w:rFonts w:ascii="Times New Roman" w:hAnsi="Times New Roman"/>
          <w:sz w:val="28"/>
          <w:szCs w:val="28"/>
          <w:highlight w:val="yellow"/>
        </w:rPr>
        <w:t xml:space="preserve"> документ территориального органа уполномоченного на осуществление федерального государственного санитарно-эпидемиологического надзора подтверждающий соответствие требований СанПиН 2.1.2.3150-1</w:t>
      </w:r>
      <w:r w:rsidR="0021074E">
        <w:rPr>
          <w:rFonts w:ascii="Times New Roman" w:hAnsi="Times New Roman"/>
          <w:sz w:val="28"/>
          <w:szCs w:val="28"/>
          <w:highlight w:val="yellow"/>
        </w:rPr>
        <w:t>3</w:t>
      </w:r>
      <w:r w:rsidR="0021074E">
        <w:rPr>
          <w:rFonts w:ascii="Times New Roman" w:hAnsi="Times New Roman"/>
          <w:sz w:val="28"/>
          <w:szCs w:val="28"/>
        </w:rPr>
        <w:t>;</w:t>
      </w:r>
    </w:p>
    <w:p w:rsidR="0021074E" w:rsidRDefault="0021074E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0075FB">
        <w:rPr>
          <w:rFonts w:ascii="Times New Roman" w:hAnsi="Times New Roman"/>
          <w:sz w:val="28"/>
          <w:szCs w:val="28"/>
          <w:highlight w:val="yellow"/>
        </w:rPr>
        <w:t xml:space="preserve">гарантийное обязательство </w:t>
      </w:r>
      <w:r>
        <w:rPr>
          <w:rFonts w:ascii="Times New Roman" w:hAnsi="Times New Roman"/>
          <w:sz w:val="28"/>
          <w:szCs w:val="28"/>
          <w:highlight w:val="yellow"/>
        </w:rPr>
        <w:t xml:space="preserve">о соблюдении условий </w:t>
      </w:r>
      <w:r w:rsidRPr="000075FB">
        <w:rPr>
          <w:rFonts w:ascii="Times New Roman" w:hAnsi="Times New Roman"/>
          <w:sz w:val="28"/>
          <w:szCs w:val="28"/>
          <w:highlight w:val="yellow"/>
        </w:rPr>
        <w:t>Порядка изготовления и</w:t>
      </w:r>
      <w:r w:rsidRPr="000075FB">
        <w:rPr>
          <w:rFonts w:ascii="Times New Roman" w:hAnsi="Times New Roman"/>
          <w:sz w:val="28"/>
          <w:szCs w:val="28"/>
        </w:rPr>
        <w:t xml:space="preserve"> </w:t>
      </w:r>
      <w:r w:rsidRPr="000075FB">
        <w:rPr>
          <w:rFonts w:ascii="Times New Roman" w:hAnsi="Times New Roman"/>
          <w:sz w:val="28"/>
          <w:szCs w:val="28"/>
          <w:highlight w:val="yellow"/>
        </w:rPr>
        <w:t>выдачи талонов на бесплатное обслуживание в общественных банях</w:t>
      </w:r>
      <w:r>
        <w:rPr>
          <w:rFonts w:ascii="Times New Roman" w:hAnsi="Times New Roman"/>
          <w:sz w:val="28"/>
          <w:szCs w:val="28"/>
          <w:highlight w:val="yellow"/>
        </w:rPr>
        <w:t>, утвержденного постановлением администрации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>;</w:t>
      </w:r>
    </w:p>
    <w:p w:rsidR="0021074E" w:rsidRPr="00E61DB1" w:rsidRDefault="0021074E" w:rsidP="002107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E61DB1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  <w:r w:rsidRPr="00E61DB1">
        <w:rPr>
          <w:rFonts w:ascii="Times New Roman" w:hAnsi="Times New Roman"/>
          <w:sz w:val="28"/>
          <w:szCs w:val="28"/>
        </w:rPr>
        <w:t xml:space="preserve">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субсидий и на включение аналогичных положений в договоры (соглашения), заключаемые им в целях исполнения обязательств по соглашению о предоставлении субсидий.</w:t>
      </w:r>
    </w:p>
    <w:p w:rsidR="00A77349" w:rsidRPr="00054702" w:rsidRDefault="00A77349" w:rsidP="00A773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Заявитель</w:t>
      </w:r>
      <w:r w:rsidRPr="00054702">
        <w:rPr>
          <w:szCs w:val="24"/>
        </w:rPr>
        <w:t xml:space="preserve"> несет ответственность за достоверность представленных сведений.</w:t>
      </w:r>
    </w:p>
    <w:p w:rsidR="00A77349" w:rsidRDefault="00A77349" w:rsidP="00A77349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lastRenderedPageBreak/>
        <w:t>До</w:t>
      </w:r>
      <w:r>
        <w:rPr>
          <w:szCs w:val="24"/>
        </w:rPr>
        <w:t>кументы, указанные в подпунктах</w:t>
      </w:r>
      <w:r w:rsidRPr="00054702">
        <w:rPr>
          <w:szCs w:val="24"/>
        </w:rPr>
        <w:t xml:space="preserve"> настоящего пункта, предоставляются </w:t>
      </w:r>
      <w:r>
        <w:rPr>
          <w:szCs w:val="24"/>
        </w:rPr>
        <w:t>заявителем</w:t>
      </w:r>
      <w:r w:rsidRPr="00054702">
        <w:rPr>
          <w:szCs w:val="24"/>
        </w:rPr>
        <w:t xml:space="preserve"> самостоятельно.</w:t>
      </w:r>
    </w:p>
    <w:p w:rsidR="00964244" w:rsidRDefault="00964244" w:rsidP="00964244">
      <w:pPr>
        <w:pStyle w:val="ConsPlusNormal"/>
        <w:ind w:firstLine="540"/>
        <w:jc w:val="both"/>
        <w:rPr>
          <w:szCs w:val="24"/>
        </w:rPr>
      </w:pPr>
      <w:r w:rsidRPr="00964244">
        <w:rPr>
          <w:szCs w:val="24"/>
          <w:highlight w:val="yellow"/>
        </w:rPr>
        <w:t xml:space="preserve">В случае если арендуемый объект (баня) является  муниципальным имуществом, то сведения </w:t>
      </w:r>
      <w:r w:rsidRPr="00964244">
        <w:rPr>
          <w:highlight w:val="yellow"/>
        </w:rPr>
        <w:t xml:space="preserve">об исполнении заявителем обязательств по уплате арендных платежей запрашиваются Главным распорядителем в течение </w:t>
      </w:r>
      <w:r w:rsidR="00FD5871">
        <w:rPr>
          <w:highlight w:val="yellow"/>
        </w:rPr>
        <w:t>трёх</w:t>
      </w:r>
      <w:r w:rsidRPr="00964244">
        <w:rPr>
          <w:highlight w:val="yellow"/>
        </w:rPr>
        <w:t xml:space="preserve"> рабочих дней </w:t>
      </w:r>
      <w:r>
        <w:rPr>
          <w:highlight w:val="yellow"/>
        </w:rPr>
        <w:t>со дня поступления заявки</w:t>
      </w:r>
      <w:r w:rsidRPr="00964244">
        <w:rPr>
          <w:highlight w:val="yellow"/>
        </w:rPr>
        <w:t xml:space="preserve"> в Комитете по управлению имуществом администрации муниципального района «Сосногорск». </w:t>
      </w:r>
    </w:p>
    <w:p w:rsidR="00A77349" w:rsidRPr="00054702" w:rsidRDefault="00A77349" w:rsidP="00A77349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t>Заявление и пакет документов (далее - Заявка) представляются в сроки, установленные</w:t>
      </w:r>
      <w:r w:rsidR="009168AF">
        <w:rPr>
          <w:szCs w:val="24"/>
        </w:rPr>
        <w:t xml:space="preserve"> извещением о сроках </w:t>
      </w:r>
      <w:r>
        <w:rPr>
          <w:szCs w:val="24"/>
        </w:rPr>
        <w:t>приема документов на получение субсидии</w:t>
      </w:r>
      <w:r w:rsidRPr="00054702">
        <w:rPr>
          <w:szCs w:val="24"/>
        </w:rPr>
        <w:t>.</w:t>
      </w:r>
    </w:p>
    <w:p w:rsidR="00D11E6F" w:rsidRDefault="00A77349" w:rsidP="00D11E6F">
      <w:pPr>
        <w:pStyle w:val="ConsPlusNormal"/>
        <w:ind w:firstLine="540"/>
        <w:jc w:val="both"/>
      </w:pPr>
      <w:r w:rsidRPr="00A77349">
        <w:t xml:space="preserve">2.2. </w:t>
      </w:r>
      <w:r w:rsidRPr="00054702">
        <w:rPr>
          <w:szCs w:val="24"/>
        </w:rPr>
        <w:t>Срок рассмотрения заяв</w:t>
      </w:r>
      <w:r>
        <w:rPr>
          <w:szCs w:val="24"/>
        </w:rPr>
        <w:t>ки</w:t>
      </w:r>
      <w:r w:rsidRPr="00054702">
        <w:rPr>
          <w:szCs w:val="24"/>
        </w:rPr>
        <w:t xml:space="preserve"> на предоставление субсидии составляет </w:t>
      </w:r>
      <w:r w:rsidR="00FD5871">
        <w:t>5</w:t>
      </w:r>
      <w:r w:rsidR="009168AF">
        <w:t xml:space="preserve"> рабочих дней со дня регистрации документов</w:t>
      </w:r>
      <w:r w:rsidR="00D11E6F">
        <w:t xml:space="preserve">. </w:t>
      </w:r>
    </w:p>
    <w:p w:rsidR="00D11E6F" w:rsidRDefault="00D11E6F" w:rsidP="00D11E6F">
      <w:pPr>
        <w:pStyle w:val="ConsPlusNormal"/>
        <w:ind w:firstLine="540"/>
        <w:jc w:val="both"/>
      </w:pPr>
      <w:r w:rsidRPr="00D11E6F">
        <w:t>Г</w:t>
      </w:r>
      <w:r w:rsidR="009168AF" w:rsidRPr="00D11E6F">
        <w:t>лавный распорядитель</w:t>
      </w:r>
      <w:r w:rsidRPr="00D11E6F">
        <w:t xml:space="preserve"> </w:t>
      </w:r>
      <w:r w:rsidR="0021074E">
        <w:t xml:space="preserve">(отдел экономического развития и потребительского рынка) </w:t>
      </w:r>
      <w:r w:rsidR="009168AF" w:rsidRPr="00D11E6F">
        <w:t>рассматривает п</w:t>
      </w:r>
      <w:r w:rsidRPr="00D11E6F">
        <w:t xml:space="preserve">редставленный пакет документов на </w:t>
      </w:r>
      <w:r w:rsidR="009168AF" w:rsidRPr="00D11E6F">
        <w:t>соответствие</w:t>
      </w:r>
      <w:r w:rsidRPr="00D11E6F">
        <w:t xml:space="preserve"> требованиям настоящего Порядка </w:t>
      </w:r>
      <w:r w:rsidR="009168AF" w:rsidRPr="00D11E6F">
        <w:t xml:space="preserve">и </w:t>
      </w:r>
      <w:r w:rsidRPr="00D11E6F">
        <w:t>принимает решение о заключении соглашения (договора) о предоставлении субсидии либо</w:t>
      </w:r>
      <w:r w:rsidR="001623E3" w:rsidRPr="001623E3">
        <w:t xml:space="preserve"> </w:t>
      </w:r>
      <w:r w:rsidR="001623E3" w:rsidRPr="00D11E6F">
        <w:t>об отказе в заключени</w:t>
      </w:r>
      <w:proofErr w:type="gramStart"/>
      <w:r w:rsidR="001623E3" w:rsidRPr="00D11E6F">
        <w:t>и</w:t>
      </w:r>
      <w:proofErr w:type="gramEnd"/>
      <w:r w:rsidR="001623E3" w:rsidRPr="00D11E6F">
        <w:t xml:space="preserve"> соглашения (догово</w:t>
      </w:r>
      <w:r w:rsidR="001623E3">
        <w:t>ра)</w:t>
      </w:r>
      <w:r>
        <w:t>.</w:t>
      </w:r>
    </w:p>
    <w:p w:rsidR="00D11E6F" w:rsidRPr="00D11E6F" w:rsidRDefault="00D11E6F" w:rsidP="00D11E6F">
      <w:pPr>
        <w:pStyle w:val="ConsPlusNormal"/>
        <w:ind w:firstLine="540"/>
        <w:jc w:val="both"/>
      </w:pPr>
      <w:r>
        <w:t xml:space="preserve">Заявителю направляется уведомление с датой о заключении соглашения (договора) либо </w:t>
      </w:r>
      <w:r w:rsidRPr="00D11E6F">
        <w:t>об отказе в заключени</w:t>
      </w:r>
      <w:proofErr w:type="gramStart"/>
      <w:r w:rsidRPr="00D11E6F">
        <w:t>и</w:t>
      </w:r>
      <w:proofErr w:type="gramEnd"/>
      <w:r w:rsidRPr="00D11E6F">
        <w:t xml:space="preserve"> соглашения (догово</w:t>
      </w:r>
      <w:r>
        <w:t xml:space="preserve">ра) </w:t>
      </w:r>
      <w:r w:rsidR="009168AF">
        <w:t>с указанием причин по адресу, указанному в представленных документах</w:t>
      </w:r>
      <w:r w:rsidR="001623E3">
        <w:rPr>
          <w:szCs w:val="24"/>
        </w:rPr>
        <w:t>.</w:t>
      </w:r>
    </w:p>
    <w:p w:rsidR="00A77349" w:rsidRPr="00054702" w:rsidRDefault="00A77349" w:rsidP="00A77349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t>2.4. Основания для отказа в предоставлении субсидии:</w:t>
      </w:r>
    </w:p>
    <w:p w:rsidR="00A77349" w:rsidRDefault="00A77349" w:rsidP="00A77349">
      <w:pPr>
        <w:pStyle w:val="ConsPlusNormal"/>
        <w:ind w:firstLine="540"/>
        <w:jc w:val="both"/>
        <w:rPr>
          <w:szCs w:val="24"/>
        </w:rPr>
      </w:pPr>
      <w:r w:rsidRPr="00ED45E1">
        <w:rPr>
          <w:szCs w:val="24"/>
        </w:rPr>
        <w:t>- направление заявки с нарушениями срок</w:t>
      </w:r>
      <w:r w:rsidR="009168AF">
        <w:rPr>
          <w:szCs w:val="24"/>
        </w:rPr>
        <w:t>а, указанного в извещении о сроках приема документов на получение субсидии</w:t>
      </w:r>
      <w:r w:rsidRPr="00ED45E1">
        <w:rPr>
          <w:szCs w:val="24"/>
        </w:rPr>
        <w:t>;</w:t>
      </w:r>
    </w:p>
    <w:p w:rsidR="004932E1" w:rsidRPr="00ED45E1" w:rsidRDefault="004932E1" w:rsidP="00A7734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 </w:t>
      </w:r>
      <w:r>
        <w:t>несоответствие заявителя требованиям (критериям), установленным настоящим Порядком</w:t>
      </w:r>
    </w:p>
    <w:p w:rsidR="00A77349" w:rsidRPr="001623E3" w:rsidRDefault="00A77349" w:rsidP="00A77349">
      <w:pPr>
        <w:pStyle w:val="21"/>
        <w:ind w:firstLine="567"/>
        <w:jc w:val="both"/>
        <w:rPr>
          <w:i w:val="0"/>
          <w:sz w:val="28"/>
          <w:szCs w:val="28"/>
        </w:rPr>
      </w:pPr>
      <w:r w:rsidRPr="001623E3">
        <w:rPr>
          <w:i w:val="0"/>
          <w:sz w:val="28"/>
          <w:szCs w:val="28"/>
        </w:rPr>
        <w:t xml:space="preserve">- несоответствие представленных документов, указанным в </w:t>
      </w:r>
      <w:r w:rsidR="004932E1">
        <w:rPr>
          <w:i w:val="0"/>
          <w:sz w:val="28"/>
          <w:szCs w:val="28"/>
        </w:rPr>
        <w:t>пункте</w:t>
      </w:r>
      <w:r w:rsidRPr="001623E3">
        <w:rPr>
          <w:i w:val="0"/>
          <w:sz w:val="28"/>
          <w:szCs w:val="28"/>
        </w:rPr>
        <w:t xml:space="preserve"> 2</w:t>
      </w:r>
      <w:r w:rsidR="004932E1">
        <w:rPr>
          <w:i w:val="0"/>
          <w:sz w:val="28"/>
          <w:szCs w:val="28"/>
        </w:rPr>
        <w:t>.1</w:t>
      </w:r>
      <w:r w:rsidRPr="001623E3">
        <w:rPr>
          <w:i w:val="0"/>
          <w:sz w:val="28"/>
          <w:szCs w:val="28"/>
        </w:rPr>
        <w:t xml:space="preserve"> настоящего Порядка, и сведениям, содержащимся в этих документах, или непредставление (предоставление не в полн</w:t>
      </w:r>
      <w:r w:rsidR="000075FB">
        <w:rPr>
          <w:i w:val="0"/>
          <w:sz w:val="28"/>
          <w:szCs w:val="28"/>
        </w:rPr>
        <w:t>ом объеме) указанных документов.</w:t>
      </w:r>
    </w:p>
    <w:p w:rsidR="00E61DB1" w:rsidRPr="00054702" w:rsidRDefault="00E61DB1" w:rsidP="00E61DB1">
      <w:pPr>
        <w:pStyle w:val="ConsPlusNormal"/>
        <w:ind w:firstLine="540"/>
        <w:jc w:val="both"/>
        <w:rPr>
          <w:szCs w:val="24"/>
        </w:rPr>
      </w:pPr>
      <w:r>
        <w:t xml:space="preserve">Заявитель, в отношении </w:t>
      </w:r>
      <w:r w:rsidRPr="00054702">
        <w:rPr>
          <w:szCs w:val="24"/>
        </w:rPr>
        <w:t>которого принято решение об отказе в предоставлении субсидии, вправе обратиться повторно после устранения выявленных недостатков.</w:t>
      </w:r>
    </w:p>
    <w:p w:rsidR="003310CB" w:rsidRPr="001623E3" w:rsidRDefault="003310CB" w:rsidP="003310CB">
      <w:pPr>
        <w:pStyle w:val="ConsPlusNormal"/>
        <w:ind w:firstLine="540"/>
        <w:jc w:val="both"/>
      </w:pPr>
      <w:r w:rsidRPr="001623E3">
        <w:t>2.5. Размер субсидии и порядок расчета размера субсидии:</w:t>
      </w:r>
    </w:p>
    <w:p w:rsidR="003310CB" w:rsidRPr="001623E3" w:rsidRDefault="003310CB" w:rsidP="00A77349">
      <w:pPr>
        <w:pStyle w:val="ConsPlusNormal"/>
        <w:ind w:firstLine="540"/>
        <w:jc w:val="both"/>
      </w:pPr>
      <w:r w:rsidRPr="001623E3">
        <w:t xml:space="preserve">Субсидия представляется в пределах средств бюджета муниципального образования городского поселения </w:t>
      </w:r>
      <w:r w:rsidR="003C0BDD">
        <w:t>«</w:t>
      </w:r>
      <w:r w:rsidRPr="001623E3">
        <w:t>Сосногорск</w:t>
      </w:r>
      <w:r w:rsidR="003C0BDD">
        <w:t>»</w:t>
      </w:r>
      <w:r w:rsidRPr="001623E3">
        <w:t>, предусмотренных на эти цели на соответствующий финансовый год.</w:t>
      </w:r>
    </w:p>
    <w:p w:rsidR="009168AF" w:rsidRDefault="003310CB" w:rsidP="00A77349">
      <w:pPr>
        <w:pStyle w:val="ConsPlusNormal"/>
        <w:ind w:firstLine="540"/>
        <w:jc w:val="both"/>
      </w:pPr>
      <w:r w:rsidRPr="001623E3">
        <w:t xml:space="preserve"> </w:t>
      </w:r>
      <w:r w:rsidR="00DE0B33">
        <w:t xml:space="preserve">Размер </w:t>
      </w:r>
      <w:r w:rsidR="0021074E">
        <w:t>субсидии</w:t>
      </w:r>
      <w:r w:rsidR="004932E1">
        <w:t xml:space="preserve"> равен сумме </w:t>
      </w:r>
      <w:r w:rsidR="00097B11" w:rsidRPr="004A510F">
        <w:t>воз</w:t>
      </w:r>
      <w:r w:rsidR="00097B11">
        <w:t>мещения затрат, возникающих при оказании услуг по помывке каждого из граждан, относящихся к категориям, имеющим право на бесплатное обслуживание в банях, расположенных на территории городского поселения «Сосногорск»:</w:t>
      </w:r>
    </w:p>
    <w:p w:rsidR="00097B11" w:rsidRDefault="00097B11" w:rsidP="00A77349">
      <w:pPr>
        <w:pStyle w:val="ConsPlusNormal"/>
        <w:ind w:firstLine="540"/>
        <w:jc w:val="both"/>
      </w:pPr>
      <w:r>
        <w:t>2.5.1 если стоимость помывки не превышает 200 рублей, то возмещение</w:t>
      </w:r>
      <w:r w:rsidR="004932E1">
        <w:t xml:space="preserve"> затрат </w:t>
      </w:r>
      <w:r>
        <w:t xml:space="preserve"> осуществляется в полном объеме;</w:t>
      </w:r>
    </w:p>
    <w:p w:rsidR="00097B11" w:rsidRDefault="00097B11" w:rsidP="00A77349">
      <w:pPr>
        <w:pStyle w:val="ConsPlusNormal"/>
        <w:ind w:firstLine="540"/>
        <w:jc w:val="both"/>
      </w:pPr>
      <w:r>
        <w:t>2.5.2 если стоимость помывки превышает 200 рублей, то возмещение осуществляется в размере 200 руб.</w:t>
      </w:r>
    </w:p>
    <w:p w:rsidR="00E61DB1" w:rsidRDefault="00E61DB1" w:rsidP="00E61DB1">
      <w:pPr>
        <w:pStyle w:val="ConsPlusNormal"/>
        <w:ind w:firstLine="540"/>
        <w:jc w:val="both"/>
        <w:rPr>
          <w:szCs w:val="24"/>
        </w:rPr>
      </w:pPr>
      <w:r>
        <w:t xml:space="preserve">2.6. </w:t>
      </w:r>
      <w:r w:rsidRPr="005A198A">
        <w:rPr>
          <w:szCs w:val="24"/>
        </w:rPr>
        <w:t xml:space="preserve">Между </w:t>
      </w:r>
      <w:r w:rsidR="003C0BDD">
        <w:rPr>
          <w:szCs w:val="24"/>
        </w:rPr>
        <w:t>Г</w:t>
      </w:r>
      <w:r w:rsidRPr="005A198A">
        <w:rPr>
          <w:szCs w:val="24"/>
        </w:rPr>
        <w:t xml:space="preserve">лавным распорядителем </w:t>
      </w:r>
      <w:r w:rsidR="003C0BDD">
        <w:rPr>
          <w:szCs w:val="24"/>
        </w:rPr>
        <w:t>и</w:t>
      </w:r>
      <w:r w:rsidRPr="005A198A">
        <w:rPr>
          <w:szCs w:val="24"/>
        </w:rPr>
        <w:t xml:space="preserve"> получателем субсидии заключается соглашение (договор) о предоставлении субсидии из бюджета муниципального </w:t>
      </w:r>
      <w:r w:rsidR="003C0BDD">
        <w:rPr>
          <w:szCs w:val="24"/>
        </w:rPr>
        <w:t>образования городского поселения</w:t>
      </w:r>
      <w:r w:rsidRPr="005A198A">
        <w:rPr>
          <w:szCs w:val="24"/>
        </w:rPr>
        <w:t xml:space="preserve"> «Сосногорск» по типовой форме, </w:t>
      </w:r>
      <w:r w:rsidRPr="005A198A">
        <w:rPr>
          <w:szCs w:val="24"/>
        </w:rPr>
        <w:lastRenderedPageBreak/>
        <w:t>утвержденной Финансовым управлением администрации муниципального района «Сосногорск» (далее - Соглашение).</w:t>
      </w:r>
    </w:p>
    <w:p w:rsidR="00E61DB1" w:rsidRPr="00842D0E" w:rsidRDefault="00E61DB1" w:rsidP="00E61DB1">
      <w:pPr>
        <w:pStyle w:val="ConsPlusNormal"/>
        <w:ind w:firstLine="540"/>
        <w:jc w:val="both"/>
        <w:rPr>
          <w:strike/>
          <w:szCs w:val="24"/>
        </w:rPr>
      </w:pPr>
      <w:r>
        <w:t>Предельный размер субсидии не может превышать утвержденные лимиты бюджетных обязательств на текущий финансовый год на данные цели.</w:t>
      </w:r>
    </w:p>
    <w:p w:rsidR="00E61DB1" w:rsidRPr="00054702" w:rsidRDefault="00E61DB1" w:rsidP="00E61DB1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t>Срок подготовки Соглашения о предоставлении субсидии составляет не более 5 рабочих дней со дня</w:t>
      </w:r>
      <w:r w:rsidR="004932E1" w:rsidRPr="004932E1">
        <w:t xml:space="preserve"> </w:t>
      </w:r>
      <w:r w:rsidR="004932E1" w:rsidRPr="00D11E6F">
        <w:t>прин</w:t>
      </w:r>
      <w:r w:rsidR="004932E1">
        <w:t>ятия</w:t>
      </w:r>
      <w:r w:rsidR="004932E1" w:rsidRPr="00D11E6F">
        <w:t xml:space="preserve"> решени</w:t>
      </w:r>
      <w:r w:rsidR="004932E1">
        <w:t>я</w:t>
      </w:r>
      <w:r w:rsidR="004932E1" w:rsidRPr="00D11E6F">
        <w:t xml:space="preserve"> о заключении соглашения (договора)</w:t>
      </w:r>
      <w:r w:rsidRPr="00054702">
        <w:rPr>
          <w:szCs w:val="24"/>
        </w:rPr>
        <w:t>.</w:t>
      </w:r>
    </w:p>
    <w:p w:rsidR="00E61DB1" w:rsidRDefault="00E61DB1" w:rsidP="00E61DB1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t>Обязательным условием для предоставления субсидии, включаемым в Соглашение о предоставлении субсидии, является:</w:t>
      </w:r>
    </w:p>
    <w:p w:rsidR="00E61DB1" w:rsidRDefault="00E61DB1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- </w:t>
      </w:r>
      <w:r w:rsidRPr="0000028D">
        <w:rPr>
          <w:rFonts w:ascii="Times New Roman" w:hAnsi="Times New Roman"/>
          <w:sz w:val="28"/>
          <w:szCs w:val="28"/>
        </w:rPr>
        <w:t>согласие на осуществление главным распорядителем</w:t>
      </w:r>
      <w:r w:rsidR="004932E1">
        <w:rPr>
          <w:rFonts w:ascii="Times New Roman" w:hAnsi="Times New Roman"/>
          <w:sz w:val="28"/>
          <w:szCs w:val="28"/>
        </w:rPr>
        <w:t xml:space="preserve"> </w:t>
      </w:r>
      <w:r w:rsidRPr="0000028D">
        <w:rPr>
          <w:rFonts w:ascii="Times New Roman" w:hAnsi="Times New Roman"/>
          <w:sz w:val="28"/>
          <w:szCs w:val="28"/>
        </w:rPr>
        <w:t xml:space="preserve">и органами муниципального финансового контроля проверок соблюдения им условий, целей и </w:t>
      </w:r>
      <w:r w:rsidR="0021074E">
        <w:rPr>
          <w:rFonts w:ascii="Times New Roman" w:hAnsi="Times New Roman"/>
          <w:sz w:val="28"/>
          <w:szCs w:val="28"/>
        </w:rPr>
        <w:t>порядка предоставления субсидий.</w:t>
      </w:r>
    </w:p>
    <w:p w:rsidR="008026CD" w:rsidRPr="0000028D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00028D">
        <w:rPr>
          <w:rFonts w:ascii="Times New Roman" w:hAnsi="Times New Roman"/>
          <w:sz w:val="28"/>
          <w:szCs w:val="28"/>
        </w:rPr>
        <w:t>Требования, которым должны соответствовать получатели субсидии при заключении Соглашения на дату подачи заявки:</w:t>
      </w:r>
    </w:p>
    <w:p w:rsidR="008026CD" w:rsidRPr="00BC72F9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5871">
        <w:rPr>
          <w:rFonts w:ascii="Times New Roman" w:hAnsi="Times New Roman"/>
          <w:sz w:val="28"/>
          <w:szCs w:val="28"/>
        </w:rPr>
        <w:t xml:space="preserve">, </w:t>
      </w:r>
      <w:r w:rsidR="00FD5871" w:rsidRPr="00BC72F9">
        <w:rPr>
          <w:rFonts w:ascii="Times New Roman" w:hAnsi="Times New Roman"/>
          <w:sz w:val="28"/>
          <w:szCs w:val="28"/>
          <w:highlight w:val="yellow"/>
        </w:rPr>
        <w:t>подтверждаю</w:t>
      </w:r>
      <w:r w:rsidR="00BC72F9" w:rsidRPr="00BC72F9">
        <w:rPr>
          <w:rFonts w:ascii="Times New Roman" w:hAnsi="Times New Roman"/>
          <w:sz w:val="28"/>
          <w:szCs w:val="28"/>
          <w:highlight w:val="yellow"/>
        </w:rPr>
        <w:t>щая справками, сформированными не ранее чем за месяц до дня представления заявки</w:t>
      </w:r>
      <w:r w:rsidRPr="00BC72F9">
        <w:rPr>
          <w:rFonts w:ascii="Times New Roman" w:hAnsi="Times New Roman"/>
          <w:sz w:val="28"/>
          <w:szCs w:val="28"/>
          <w:highlight w:val="yellow"/>
        </w:rPr>
        <w:t>;</w:t>
      </w:r>
    </w:p>
    <w:p w:rsidR="008026CD" w:rsidRPr="0000028D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- у получателей субсидий должна отсутствовать просроченная задолженность по возврату в бюджет</w:t>
      </w:r>
      <w:r w:rsidR="00AF34F7">
        <w:rPr>
          <w:rFonts w:ascii="Times New Roman" w:hAnsi="Times New Roman"/>
          <w:sz w:val="28"/>
          <w:szCs w:val="28"/>
        </w:rPr>
        <w:t xml:space="preserve">ы городского поселения «Сосногорск» и </w:t>
      </w:r>
      <w:r w:rsidRPr="0000028D">
        <w:rPr>
          <w:rFonts w:ascii="Times New Roman" w:hAnsi="Times New Roman"/>
          <w:sz w:val="28"/>
          <w:szCs w:val="28"/>
        </w:rPr>
        <w:t xml:space="preserve"> МО МР «Сосногорск», субсидий, бюджетных инвестиций, </w:t>
      </w:r>
      <w:proofErr w:type="gramStart"/>
      <w:r w:rsidRPr="0000028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00028D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</w:t>
      </w:r>
      <w:r w:rsidR="00AF34F7">
        <w:rPr>
          <w:rFonts w:ascii="Times New Roman" w:hAnsi="Times New Roman"/>
          <w:sz w:val="28"/>
          <w:szCs w:val="28"/>
        </w:rPr>
        <w:t>ами</w:t>
      </w:r>
      <w:r w:rsidRPr="0000028D">
        <w:rPr>
          <w:rFonts w:ascii="Times New Roman" w:hAnsi="Times New Roman"/>
          <w:sz w:val="28"/>
          <w:szCs w:val="28"/>
        </w:rPr>
        <w:t xml:space="preserve"> </w:t>
      </w:r>
      <w:r w:rsidR="00AF34F7">
        <w:rPr>
          <w:rFonts w:ascii="Times New Roman" w:hAnsi="Times New Roman"/>
          <w:sz w:val="28"/>
          <w:szCs w:val="28"/>
        </w:rPr>
        <w:t xml:space="preserve">городского поселения «Сосногорск» и </w:t>
      </w:r>
      <w:r w:rsidRPr="0000028D">
        <w:rPr>
          <w:rFonts w:ascii="Times New Roman" w:hAnsi="Times New Roman"/>
          <w:sz w:val="28"/>
          <w:szCs w:val="28"/>
        </w:rPr>
        <w:t>МО МР «Сосногорск»;</w:t>
      </w:r>
    </w:p>
    <w:p w:rsidR="008026CD" w:rsidRPr="0000028D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026CD" w:rsidRPr="0000028D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28D">
        <w:rPr>
          <w:rFonts w:ascii="Times New Roman" w:hAnsi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0028D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026CD" w:rsidRDefault="008026CD" w:rsidP="008026C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- получатели субсидий не должны получать средства из бюджет</w:t>
      </w:r>
      <w:r w:rsidR="00646703">
        <w:rPr>
          <w:rFonts w:ascii="Times New Roman" w:hAnsi="Times New Roman"/>
          <w:sz w:val="28"/>
          <w:szCs w:val="28"/>
        </w:rPr>
        <w:t>ов</w:t>
      </w:r>
      <w:r w:rsidRPr="0000028D">
        <w:rPr>
          <w:rFonts w:ascii="Times New Roman" w:hAnsi="Times New Roman"/>
          <w:sz w:val="28"/>
          <w:szCs w:val="28"/>
        </w:rPr>
        <w:t xml:space="preserve"> МО МР «Сосногорск» </w:t>
      </w:r>
      <w:r w:rsidR="00646703">
        <w:rPr>
          <w:rFonts w:ascii="Times New Roman" w:hAnsi="Times New Roman"/>
          <w:sz w:val="28"/>
          <w:szCs w:val="28"/>
        </w:rPr>
        <w:t xml:space="preserve"> и ГП «Сосногорск» </w:t>
      </w:r>
      <w:r w:rsidRPr="0000028D">
        <w:rPr>
          <w:rFonts w:ascii="Times New Roman" w:hAnsi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00028D">
          <w:rPr>
            <w:rFonts w:ascii="Times New Roman" w:hAnsi="Times New Roman"/>
            <w:color w:val="0000FF"/>
            <w:sz w:val="28"/>
            <w:szCs w:val="28"/>
          </w:rPr>
          <w:t>разделе 1</w:t>
        </w:r>
      </w:hyperlink>
      <w:r w:rsidRPr="0000028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61DB1" w:rsidRPr="0000028D" w:rsidRDefault="0000028D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2.</w:t>
      </w:r>
      <w:r w:rsidR="008026CD">
        <w:rPr>
          <w:rFonts w:ascii="Times New Roman" w:hAnsi="Times New Roman"/>
          <w:sz w:val="28"/>
          <w:szCs w:val="28"/>
        </w:rPr>
        <w:t>8</w:t>
      </w:r>
      <w:r w:rsidRPr="000002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1DB1" w:rsidRPr="0000028D">
        <w:rPr>
          <w:rFonts w:ascii="Times New Roman" w:hAnsi="Times New Roman"/>
          <w:sz w:val="28"/>
          <w:szCs w:val="28"/>
        </w:rPr>
        <w:t xml:space="preserve">Для </w:t>
      </w:r>
      <w:r w:rsidR="008026CD">
        <w:rPr>
          <w:rFonts w:ascii="Times New Roman" w:hAnsi="Times New Roman"/>
          <w:sz w:val="28"/>
          <w:szCs w:val="28"/>
        </w:rPr>
        <w:t>перечисления</w:t>
      </w:r>
      <w:r w:rsidR="00E61DB1" w:rsidRPr="0000028D">
        <w:rPr>
          <w:rFonts w:ascii="Times New Roman" w:hAnsi="Times New Roman"/>
          <w:sz w:val="28"/>
          <w:szCs w:val="28"/>
        </w:rPr>
        <w:t xml:space="preserve"> субсидии получатели субсидии представляют не позднее </w:t>
      </w:r>
      <w:r w:rsidR="00485304">
        <w:rPr>
          <w:rFonts w:ascii="Times New Roman" w:hAnsi="Times New Roman"/>
          <w:sz w:val="28"/>
          <w:szCs w:val="28"/>
        </w:rPr>
        <w:t>10</w:t>
      </w:r>
      <w:r w:rsidR="00E61DB1" w:rsidRPr="0000028D">
        <w:rPr>
          <w:rFonts w:ascii="Times New Roman" w:hAnsi="Times New Roman"/>
          <w:sz w:val="28"/>
          <w:szCs w:val="28"/>
        </w:rPr>
        <w:t>-го числа месяца, следующего за отчетным, главному распорядителю</w:t>
      </w:r>
      <w:r w:rsidR="006247EE">
        <w:rPr>
          <w:rFonts w:ascii="Times New Roman" w:hAnsi="Times New Roman"/>
          <w:sz w:val="28"/>
          <w:szCs w:val="28"/>
        </w:rPr>
        <w:t xml:space="preserve"> (отдел экономического развития и потребительского рынка)</w:t>
      </w:r>
      <w:r w:rsidR="00E61DB1" w:rsidRPr="0000028D">
        <w:rPr>
          <w:rFonts w:ascii="Times New Roman" w:hAnsi="Times New Roman"/>
          <w:sz w:val="28"/>
          <w:szCs w:val="28"/>
        </w:rPr>
        <w:t xml:space="preserve"> следующие документы:</w:t>
      </w:r>
      <w:proofErr w:type="gramEnd"/>
    </w:p>
    <w:p w:rsidR="00E61DB1" w:rsidRPr="0000028D" w:rsidRDefault="008026CD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счета-фактуры (счета)</w:t>
      </w:r>
      <w:r w:rsidR="00E61DB1" w:rsidRPr="0000028D">
        <w:rPr>
          <w:rFonts w:ascii="Times New Roman" w:hAnsi="Times New Roman"/>
          <w:sz w:val="28"/>
          <w:szCs w:val="28"/>
        </w:rPr>
        <w:t>;</w:t>
      </w:r>
    </w:p>
    <w:p w:rsidR="00E61DB1" w:rsidRPr="0000028D" w:rsidRDefault="00E61DB1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w:anchor="Par152" w:tooltip="                                  Расчет" w:history="1">
        <w:r w:rsidRPr="0000028D">
          <w:rPr>
            <w:rFonts w:ascii="Times New Roman" w:hAnsi="Times New Roman"/>
            <w:color w:val="0000FF"/>
            <w:sz w:val="28"/>
            <w:szCs w:val="28"/>
          </w:rPr>
          <w:t>расчет</w:t>
        </w:r>
      </w:hyperlink>
      <w:r w:rsidR="001E42FF">
        <w:rPr>
          <w:rFonts w:ascii="Times New Roman" w:hAnsi="Times New Roman"/>
          <w:sz w:val="28"/>
          <w:szCs w:val="28"/>
        </w:rPr>
        <w:t xml:space="preserve"> субсидии на возмещение затрат, возникающих при оказании бытовых услуг, связанных с бесплатным обслуж</w:t>
      </w:r>
      <w:r w:rsidR="00DC0BBE">
        <w:rPr>
          <w:rFonts w:ascii="Times New Roman" w:hAnsi="Times New Roman"/>
          <w:sz w:val="28"/>
          <w:szCs w:val="28"/>
        </w:rPr>
        <w:t>иванием отдельных категорий гражд</w:t>
      </w:r>
      <w:r w:rsidR="001E42FF">
        <w:rPr>
          <w:rFonts w:ascii="Times New Roman" w:hAnsi="Times New Roman"/>
          <w:sz w:val="28"/>
          <w:szCs w:val="28"/>
        </w:rPr>
        <w:t>ан на территории городского посел</w:t>
      </w:r>
      <w:r w:rsidR="00DC0BBE">
        <w:rPr>
          <w:rFonts w:ascii="Times New Roman" w:hAnsi="Times New Roman"/>
          <w:sz w:val="28"/>
          <w:szCs w:val="28"/>
        </w:rPr>
        <w:t>е</w:t>
      </w:r>
      <w:r w:rsidR="001E42FF">
        <w:rPr>
          <w:rFonts w:ascii="Times New Roman" w:hAnsi="Times New Roman"/>
          <w:sz w:val="28"/>
          <w:szCs w:val="28"/>
        </w:rPr>
        <w:t>ния</w:t>
      </w:r>
      <w:r w:rsidR="00DC0BBE">
        <w:rPr>
          <w:rFonts w:ascii="Times New Roman" w:hAnsi="Times New Roman"/>
          <w:sz w:val="28"/>
          <w:szCs w:val="28"/>
        </w:rPr>
        <w:t xml:space="preserve"> «Сосногорск»</w:t>
      </w:r>
      <w:r w:rsidR="004932E1">
        <w:rPr>
          <w:rFonts w:ascii="Times New Roman" w:hAnsi="Times New Roman"/>
          <w:sz w:val="28"/>
          <w:szCs w:val="28"/>
        </w:rPr>
        <w:t xml:space="preserve"> по форме утвержденной в приложении </w:t>
      </w:r>
      <w:r w:rsidR="00A60815">
        <w:rPr>
          <w:rFonts w:ascii="Times New Roman" w:hAnsi="Times New Roman"/>
          <w:sz w:val="28"/>
          <w:szCs w:val="28"/>
        </w:rPr>
        <w:t>2</w:t>
      </w:r>
      <w:r w:rsidR="004932E1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485304">
        <w:rPr>
          <w:rFonts w:ascii="Times New Roman" w:hAnsi="Times New Roman"/>
          <w:sz w:val="28"/>
          <w:szCs w:val="28"/>
        </w:rPr>
        <w:t>;</w:t>
      </w:r>
    </w:p>
    <w:p w:rsidR="00E61DB1" w:rsidRPr="00C14EF6" w:rsidRDefault="00E61DB1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 xml:space="preserve">- </w:t>
      </w:r>
      <w:hyperlink w:anchor="Par203" w:tooltip="                                  Список" w:history="1">
        <w:r w:rsidRPr="0000028D">
          <w:rPr>
            <w:rFonts w:ascii="Times New Roman" w:hAnsi="Times New Roman"/>
            <w:color w:val="0000FF"/>
            <w:sz w:val="28"/>
            <w:szCs w:val="28"/>
          </w:rPr>
          <w:t>список</w:t>
        </w:r>
      </w:hyperlink>
      <w:r w:rsidRPr="0000028D">
        <w:rPr>
          <w:rFonts w:ascii="Times New Roman" w:hAnsi="Times New Roman"/>
          <w:sz w:val="28"/>
          <w:szCs w:val="28"/>
        </w:rPr>
        <w:t xml:space="preserve"> граждан, от</w:t>
      </w:r>
      <w:r w:rsidR="009D5235">
        <w:rPr>
          <w:rFonts w:ascii="Times New Roman" w:hAnsi="Times New Roman"/>
          <w:sz w:val="28"/>
          <w:szCs w:val="28"/>
        </w:rPr>
        <w:t>несенных к льготной категории</w:t>
      </w:r>
      <w:r w:rsidR="009D5235" w:rsidRPr="009D5235">
        <w:rPr>
          <w:rFonts w:ascii="Times New Roman" w:hAnsi="Times New Roman"/>
          <w:sz w:val="28"/>
          <w:szCs w:val="28"/>
        </w:rPr>
        <w:t xml:space="preserve"> </w:t>
      </w:r>
      <w:r w:rsidR="009D5235">
        <w:rPr>
          <w:rFonts w:ascii="Times New Roman" w:hAnsi="Times New Roman"/>
          <w:sz w:val="28"/>
          <w:szCs w:val="28"/>
        </w:rPr>
        <w:t xml:space="preserve">решением </w:t>
      </w:r>
      <w:r w:rsidR="009D5235" w:rsidRPr="0000028D">
        <w:rPr>
          <w:rFonts w:ascii="Times New Roman" w:hAnsi="Times New Roman"/>
          <w:sz w:val="28"/>
          <w:szCs w:val="28"/>
        </w:rPr>
        <w:t>Совет</w:t>
      </w:r>
      <w:r w:rsidR="009D5235">
        <w:rPr>
          <w:rFonts w:ascii="Times New Roman" w:hAnsi="Times New Roman"/>
          <w:sz w:val="28"/>
          <w:szCs w:val="28"/>
        </w:rPr>
        <w:t>а</w:t>
      </w:r>
      <w:r w:rsidR="009D5235" w:rsidRPr="0000028D">
        <w:rPr>
          <w:rFonts w:ascii="Times New Roman" w:hAnsi="Times New Roman"/>
          <w:sz w:val="28"/>
          <w:szCs w:val="28"/>
        </w:rPr>
        <w:t xml:space="preserve"> МО ГП </w:t>
      </w:r>
      <w:r w:rsidR="009D5235">
        <w:rPr>
          <w:rFonts w:ascii="Times New Roman" w:hAnsi="Times New Roman"/>
          <w:sz w:val="28"/>
          <w:szCs w:val="28"/>
        </w:rPr>
        <w:t>«</w:t>
      </w:r>
      <w:r w:rsidR="009D5235" w:rsidRPr="0000028D">
        <w:rPr>
          <w:rFonts w:ascii="Times New Roman" w:hAnsi="Times New Roman"/>
          <w:sz w:val="28"/>
          <w:szCs w:val="28"/>
        </w:rPr>
        <w:t>Сосногорск</w:t>
      </w:r>
      <w:r w:rsidR="009D5235">
        <w:rPr>
          <w:rFonts w:ascii="Times New Roman" w:hAnsi="Times New Roman"/>
          <w:sz w:val="28"/>
          <w:szCs w:val="28"/>
        </w:rPr>
        <w:t xml:space="preserve">», </w:t>
      </w:r>
      <w:r w:rsidRPr="0000028D">
        <w:rPr>
          <w:rFonts w:ascii="Times New Roman" w:hAnsi="Times New Roman"/>
          <w:sz w:val="28"/>
          <w:szCs w:val="28"/>
        </w:rPr>
        <w:t xml:space="preserve">которым услуги бань предоставлены </w:t>
      </w:r>
      <w:r w:rsidR="0000028D" w:rsidRPr="0000028D">
        <w:rPr>
          <w:rFonts w:ascii="Times New Roman" w:hAnsi="Times New Roman"/>
          <w:sz w:val="28"/>
          <w:szCs w:val="28"/>
        </w:rPr>
        <w:t>бесплатно</w:t>
      </w:r>
      <w:r w:rsidR="001E7DA5">
        <w:rPr>
          <w:rFonts w:ascii="Times New Roman" w:hAnsi="Times New Roman"/>
          <w:sz w:val="28"/>
          <w:szCs w:val="28"/>
        </w:rPr>
        <w:t xml:space="preserve">, </w:t>
      </w:r>
      <w:r w:rsidR="009D5235">
        <w:rPr>
          <w:rFonts w:ascii="Times New Roman" w:hAnsi="Times New Roman"/>
          <w:sz w:val="28"/>
          <w:szCs w:val="28"/>
        </w:rPr>
        <w:t xml:space="preserve">отдельно по каждой льготной </w:t>
      </w:r>
      <w:r w:rsidR="001E7DA5">
        <w:rPr>
          <w:rFonts w:ascii="Times New Roman" w:hAnsi="Times New Roman"/>
          <w:sz w:val="28"/>
          <w:szCs w:val="28"/>
        </w:rPr>
        <w:t xml:space="preserve">категории </w:t>
      </w:r>
      <w:r w:rsidR="009D5235">
        <w:rPr>
          <w:rFonts w:ascii="Times New Roman" w:hAnsi="Times New Roman"/>
          <w:sz w:val="28"/>
          <w:szCs w:val="28"/>
        </w:rPr>
        <w:t xml:space="preserve">с приложением использованных талонов  </w:t>
      </w:r>
      <w:r w:rsidR="00C14EF6" w:rsidRPr="00C14EF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646703">
        <w:rPr>
          <w:rFonts w:ascii="Times New Roman" w:hAnsi="Times New Roman"/>
          <w:sz w:val="28"/>
          <w:szCs w:val="28"/>
        </w:rPr>
        <w:t>3</w:t>
      </w:r>
      <w:r w:rsidR="00C14EF6" w:rsidRPr="00C14EF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D5235">
        <w:rPr>
          <w:rFonts w:ascii="Times New Roman" w:hAnsi="Times New Roman"/>
          <w:sz w:val="28"/>
          <w:szCs w:val="28"/>
        </w:rPr>
        <w:t>.</w:t>
      </w:r>
    </w:p>
    <w:p w:rsidR="006247EE" w:rsidRPr="0000028D" w:rsidRDefault="00E61DB1" w:rsidP="006247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2.</w:t>
      </w:r>
      <w:r w:rsidR="008026CD">
        <w:rPr>
          <w:rFonts w:ascii="Times New Roman" w:hAnsi="Times New Roman"/>
          <w:sz w:val="28"/>
          <w:szCs w:val="28"/>
        </w:rPr>
        <w:t>9</w:t>
      </w:r>
      <w:r w:rsidRPr="0000028D">
        <w:rPr>
          <w:rFonts w:ascii="Times New Roman" w:hAnsi="Times New Roman"/>
          <w:sz w:val="28"/>
          <w:szCs w:val="28"/>
        </w:rPr>
        <w:t xml:space="preserve">. </w:t>
      </w:r>
      <w:r w:rsidR="0000028D" w:rsidRPr="0000028D">
        <w:rPr>
          <w:rFonts w:ascii="Times New Roman" w:hAnsi="Times New Roman"/>
          <w:sz w:val="28"/>
          <w:szCs w:val="28"/>
        </w:rPr>
        <w:t>Главный распорядитель</w:t>
      </w:r>
      <w:r w:rsidR="006247EE">
        <w:rPr>
          <w:rFonts w:ascii="Times New Roman" w:hAnsi="Times New Roman"/>
          <w:sz w:val="28"/>
          <w:szCs w:val="28"/>
        </w:rPr>
        <w:t xml:space="preserve"> (отдел экономического развития и потребительского рынка) </w:t>
      </w:r>
      <w:r w:rsidR="0000028D" w:rsidRPr="0000028D">
        <w:rPr>
          <w:rFonts w:ascii="Times New Roman" w:hAnsi="Times New Roman"/>
          <w:sz w:val="28"/>
          <w:szCs w:val="28"/>
        </w:rPr>
        <w:t xml:space="preserve"> в течение </w:t>
      </w:r>
      <w:r w:rsidRPr="0000028D">
        <w:rPr>
          <w:rFonts w:ascii="Times New Roman" w:hAnsi="Times New Roman"/>
          <w:sz w:val="28"/>
          <w:szCs w:val="28"/>
        </w:rPr>
        <w:t xml:space="preserve">5 рабочих дней со дня получения документов, перечисленных в </w:t>
      </w:r>
      <w:hyperlink w:anchor="Par93" w:tooltip="2.6. Для получения субсидии получатели субсидии представляют не позднее 25-го числа месяца, следующего за отчетным, главному распорядителю следующие документы:" w:history="1">
        <w:r w:rsidRPr="0000028D">
          <w:rPr>
            <w:rFonts w:ascii="Times New Roman" w:hAnsi="Times New Roman"/>
            <w:color w:val="0000FF"/>
            <w:sz w:val="28"/>
            <w:szCs w:val="28"/>
          </w:rPr>
          <w:t>пункте 2.</w:t>
        </w:r>
        <w:r w:rsidR="008026CD"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Pr="0000028D">
        <w:rPr>
          <w:rFonts w:ascii="Times New Roman" w:hAnsi="Times New Roman"/>
          <w:sz w:val="28"/>
          <w:szCs w:val="28"/>
        </w:rPr>
        <w:t xml:space="preserve"> настоящего порядка, проверяет предоставленные документы, принимает решение о финансировании</w:t>
      </w:r>
      <w:r w:rsidR="006247EE">
        <w:rPr>
          <w:rFonts w:ascii="Times New Roman" w:hAnsi="Times New Roman"/>
          <w:sz w:val="28"/>
          <w:szCs w:val="28"/>
        </w:rPr>
        <w:t xml:space="preserve"> </w:t>
      </w:r>
      <w:r w:rsidR="006247EE" w:rsidRPr="0000028D">
        <w:rPr>
          <w:rFonts w:ascii="Times New Roman" w:hAnsi="Times New Roman"/>
          <w:sz w:val="28"/>
          <w:szCs w:val="28"/>
        </w:rPr>
        <w:t>или возвращает документы получателю субсидии без исполнения.</w:t>
      </w:r>
    </w:p>
    <w:p w:rsidR="006247EE" w:rsidRPr="0000028D" w:rsidRDefault="006247EE" w:rsidP="006247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 следующие причины:</w:t>
      </w:r>
    </w:p>
    <w:p w:rsidR="006247EE" w:rsidRPr="0000028D" w:rsidRDefault="006247EE" w:rsidP="006247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 xml:space="preserve">1) предоставление документов, указанных в </w:t>
      </w:r>
      <w:hyperlink w:anchor="Par93" w:tooltip="2.6. Для получения субсидии получатели субсидии представляют не позднее 25-го числа месяца, следующего за отчетным, главному распорядителю следующие документы:" w:history="1">
        <w:r w:rsidRPr="0000028D">
          <w:rPr>
            <w:rFonts w:ascii="Times New Roman" w:hAnsi="Times New Roman"/>
            <w:color w:val="0000FF"/>
            <w:sz w:val="28"/>
            <w:szCs w:val="28"/>
          </w:rPr>
          <w:t>пункте 2.</w:t>
        </w:r>
        <w:r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Pr="0000028D">
        <w:rPr>
          <w:rFonts w:ascii="Times New Roman" w:hAnsi="Times New Roman"/>
          <w:sz w:val="28"/>
          <w:szCs w:val="28"/>
        </w:rPr>
        <w:t xml:space="preserve"> настоящего Порядка, не в полном объеме;</w:t>
      </w:r>
    </w:p>
    <w:p w:rsidR="006247EE" w:rsidRPr="0000028D" w:rsidRDefault="006247EE" w:rsidP="006247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2) при установлении недостоверности предоставленной получателем субсидии информации;</w:t>
      </w:r>
    </w:p>
    <w:p w:rsidR="006247EE" w:rsidRPr="00485304" w:rsidRDefault="006247EE" w:rsidP="006247E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85304">
        <w:rPr>
          <w:rFonts w:ascii="Times New Roman" w:hAnsi="Times New Roman"/>
          <w:sz w:val="28"/>
          <w:szCs w:val="28"/>
        </w:rPr>
        <w:t>3) обнаружение в представленных документах арифметических ошибок.</w:t>
      </w:r>
    </w:p>
    <w:p w:rsidR="00485304" w:rsidRPr="00646703" w:rsidRDefault="00485304" w:rsidP="0048530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 xml:space="preserve">2.10. </w:t>
      </w:r>
      <w:r w:rsidR="006247EE" w:rsidRPr="0000028D">
        <w:rPr>
          <w:rFonts w:ascii="Times New Roman" w:hAnsi="Times New Roman"/>
          <w:sz w:val="28"/>
          <w:szCs w:val="28"/>
        </w:rPr>
        <w:t>Главный распорядитель</w:t>
      </w:r>
      <w:r w:rsidR="006247EE">
        <w:rPr>
          <w:rFonts w:ascii="Times New Roman" w:hAnsi="Times New Roman"/>
          <w:sz w:val="28"/>
          <w:szCs w:val="28"/>
        </w:rPr>
        <w:t xml:space="preserve"> (отдел по бухгалтерскому учету и финансовым вопросам) </w:t>
      </w:r>
      <w:r w:rsidR="006247EE" w:rsidRPr="0000028D">
        <w:rPr>
          <w:rFonts w:ascii="Times New Roman" w:hAnsi="Times New Roman"/>
          <w:sz w:val="28"/>
          <w:szCs w:val="28"/>
        </w:rPr>
        <w:t xml:space="preserve"> </w:t>
      </w:r>
      <w:r w:rsidR="006247EE">
        <w:rPr>
          <w:rFonts w:ascii="Times New Roman" w:hAnsi="Times New Roman"/>
          <w:sz w:val="28"/>
          <w:szCs w:val="28"/>
        </w:rPr>
        <w:t>д</w:t>
      </w:r>
      <w:r w:rsidRPr="00646703">
        <w:rPr>
          <w:rFonts w:ascii="Times New Roman" w:hAnsi="Times New Roman"/>
          <w:sz w:val="28"/>
          <w:szCs w:val="28"/>
        </w:rPr>
        <w:t>ля подтверждения и оплаты денежных обязатель</w:t>
      </w:r>
      <w:proofErr w:type="gramStart"/>
      <w:r w:rsidRPr="00646703">
        <w:rPr>
          <w:rFonts w:ascii="Times New Roman" w:hAnsi="Times New Roman"/>
          <w:sz w:val="28"/>
          <w:szCs w:val="28"/>
        </w:rPr>
        <w:t>ств пр</w:t>
      </w:r>
      <w:proofErr w:type="gramEnd"/>
      <w:r w:rsidRPr="00646703">
        <w:rPr>
          <w:rFonts w:ascii="Times New Roman" w:hAnsi="Times New Roman"/>
          <w:sz w:val="28"/>
          <w:szCs w:val="28"/>
        </w:rPr>
        <w:t>ед</w:t>
      </w:r>
      <w:r w:rsidR="006247EE">
        <w:rPr>
          <w:rFonts w:ascii="Times New Roman" w:hAnsi="Times New Roman"/>
          <w:sz w:val="28"/>
          <w:szCs w:val="28"/>
        </w:rPr>
        <w:t>о</w:t>
      </w:r>
      <w:r w:rsidRPr="00646703">
        <w:rPr>
          <w:rFonts w:ascii="Times New Roman" w:hAnsi="Times New Roman"/>
          <w:sz w:val="28"/>
          <w:szCs w:val="28"/>
        </w:rPr>
        <w:t>ставляет в Финансов</w:t>
      </w:r>
      <w:r w:rsidR="00A60815" w:rsidRPr="00646703">
        <w:rPr>
          <w:rFonts w:ascii="Times New Roman" w:hAnsi="Times New Roman"/>
          <w:sz w:val="28"/>
          <w:szCs w:val="28"/>
        </w:rPr>
        <w:t>ое</w:t>
      </w:r>
      <w:r w:rsidRPr="00646703">
        <w:rPr>
          <w:rFonts w:ascii="Times New Roman" w:hAnsi="Times New Roman"/>
          <w:sz w:val="28"/>
          <w:szCs w:val="28"/>
        </w:rPr>
        <w:t xml:space="preserve"> </w:t>
      </w:r>
      <w:r w:rsidR="00A60815" w:rsidRPr="00646703">
        <w:rPr>
          <w:rFonts w:ascii="Times New Roman" w:hAnsi="Times New Roman"/>
          <w:sz w:val="28"/>
          <w:szCs w:val="28"/>
        </w:rPr>
        <w:t>управление</w:t>
      </w:r>
      <w:r w:rsidRPr="00646703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следующие документы:</w:t>
      </w:r>
    </w:p>
    <w:p w:rsidR="00485304" w:rsidRPr="00646703" w:rsidRDefault="00485304" w:rsidP="0048530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>- счета-фактуры (счета);</w:t>
      </w:r>
    </w:p>
    <w:p w:rsidR="00485304" w:rsidRPr="00646703" w:rsidRDefault="00485304" w:rsidP="00A608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 xml:space="preserve">- </w:t>
      </w:r>
      <w:hyperlink w:anchor="Par152" w:tooltip="                                  Расчет" w:history="1">
        <w:r w:rsidRPr="00646703">
          <w:rPr>
            <w:rFonts w:ascii="Times New Roman" w:hAnsi="Times New Roman"/>
            <w:color w:val="0000FF"/>
            <w:sz w:val="28"/>
            <w:szCs w:val="28"/>
          </w:rPr>
          <w:t>расчет</w:t>
        </w:r>
      </w:hyperlink>
      <w:r w:rsidRPr="00646703">
        <w:rPr>
          <w:rFonts w:ascii="Times New Roman" w:hAnsi="Times New Roman"/>
          <w:sz w:val="28"/>
          <w:szCs w:val="28"/>
        </w:rPr>
        <w:t xml:space="preserve"> суммы</w:t>
      </w:r>
      <w:r w:rsidR="00A60815" w:rsidRPr="00646703">
        <w:rPr>
          <w:rFonts w:ascii="Times New Roman" w:hAnsi="Times New Roman"/>
          <w:sz w:val="28"/>
          <w:szCs w:val="28"/>
        </w:rPr>
        <w:t xml:space="preserve"> субсидии на возмещение затрат, возникающих при оказании бытовых услуг, связанных с бесплатным обслуживанием отдельных категорий граждан на территории городского поселения «Сосногорск» по форме утвержденной в приложении 2 к настоящему Порядку.</w:t>
      </w:r>
    </w:p>
    <w:p w:rsidR="00A60815" w:rsidRPr="00A60815" w:rsidRDefault="00A60815" w:rsidP="00A608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60815">
        <w:rPr>
          <w:rFonts w:ascii="Times New Roman" w:hAnsi="Times New Roman"/>
          <w:sz w:val="28"/>
          <w:szCs w:val="28"/>
        </w:rPr>
        <w:t xml:space="preserve">Документы, подтверждающие возникновение денежных обязательств, предоставляются в электронном виде через систему </w:t>
      </w:r>
      <w:r w:rsidR="00646703">
        <w:rPr>
          <w:rFonts w:ascii="Times New Roman" w:hAnsi="Times New Roman"/>
          <w:sz w:val="28"/>
          <w:szCs w:val="28"/>
        </w:rPr>
        <w:t>автоматизированного центра контроля исполнения бюджета «Финансы»</w:t>
      </w:r>
      <w:r w:rsidRPr="00A60815">
        <w:rPr>
          <w:rFonts w:ascii="Times New Roman" w:hAnsi="Times New Roman"/>
          <w:sz w:val="28"/>
          <w:szCs w:val="28"/>
        </w:rPr>
        <w:t>.</w:t>
      </w:r>
    </w:p>
    <w:p w:rsidR="00A60815" w:rsidRPr="00A60815" w:rsidRDefault="00A60815" w:rsidP="00A608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60815">
        <w:rPr>
          <w:rFonts w:ascii="Times New Roman" w:hAnsi="Times New Roman"/>
          <w:sz w:val="28"/>
          <w:szCs w:val="28"/>
        </w:rPr>
        <w:t>Предоставляемые документы для оплаты (счета, счета-фактуры и т.д.) должны содержать резолюцию руководителя главного распорядителя.</w:t>
      </w:r>
    </w:p>
    <w:p w:rsidR="0000028D" w:rsidRPr="0000028D" w:rsidRDefault="0000028D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2.</w:t>
      </w:r>
      <w:r w:rsidR="008026CD">
        <w:rPr>
          <w:rFonts w:ascii="Times New Roman" w:hAnsi="Times New Roman"/>
          <w:sz w:val="28"/>
          <w:szCs w:val="28"/>
        </w:rPr>
        <w:t>10</w:t>
      </w:r>
      <w:r w:rsidRPr="0000028D">
        <w:rPr>
          <w:rFonts w:ascii="Times New Roman" w:hAnsi="Times New Roman"/>
          <w:sz w:val="28"/>
          <w:szCs w:val="28"/>
        </w:rPr>
        <w:t>. Сроки перечисления субсидии:</w:t>
      </w:r>
    </w:p>
    <w:p w:rsidR="0000028D" w:rsidRPr="0000028D" w:rsidRDefault="0000028D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 xml:space="preserve">Субсидия предоставляется на основании Соглашения не позднее десятого рабочего дня после </w:t>
      </w:r>
      <w:r w:rsidR="006247EE">
        <w:rPr>
          <w:rFonts w:ascii="Times New Roman" w:hAnsi="Times New Roman"/>
          <w:sz w:val="28"/>
          <w:szCs w:val="28"/>
        </w:rPr>
        <w:t xml:space="preserve">получения </w:t>
      </w:r>
      <w:r w:rsidR="006247EE" w:rsidRPr="0000028D">
        <w:rPr>
          <w:rFonts w:ascii="Times New Roman" w:hAnsi="Times New Roman"/>
          <w:sz w:val="28"/>
          <w:szCs w:val="28"/>
        </w:rPr>
        <w:t xml:space="preserve">документов, перечисленных в </w:t>
      </w:r>
      <w:hyperlink w:anchor="Par93" w:tooltip="2.6. Для получения субсидии получатели субсидии представляют не позднее 25-го числа месяца, следующего за отчетным, главному распорядителю следующие документы:" w:history="1">
        <w:r w:rsidR="006247EE" w:rsidRPr="0000028D">
          <w:rPr>
            <w:rFonts w:ascii="Times New Roman" w:hAnsi="Times New Roman"/>
            <w:color w:val="0000FF"/>
            <w:sz w:val="28"/>
            <w:szCs w:val="28"/>
          </w:rPr>
          <w:t>пункте 2.</w:t>
        </w:r>
        <w:r w:rsidR="006247EE"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="006247EE" w:rsidRPr="0000028D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646703">
        <w:rPr>
          <w:rFonts w:ascii="Times New Roman" w:hAnsi="Times New Roman"/>
          <w:sz w:val="28"/>
          <w:szCs w:val="28"/>
        </w:rPr>
        <w:t>.</w:t>
      </w:r>
      <w:r w:rsidRPr="0000028D">
        <w:rPr>
          <w:rFonts w:ascii="Times New Roman" w:hAnsi="Times New Roman"/>
          <w:sz w:val="28"/>
          <w:szCs w:val="28"/>
        </w:rPr>
        <w:t xml:space="preserve"> </w:t>
      </w:r>
    </w:p>
    <w:p w:rsidR="0000028D" w:rsidRDefault="0000028D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Субсидия перечисляется на расчетные или корреспондентские</w:t>
      </w:r>
      <w:r w:rsidR="008026CD">
        <w:rPr>
          <w:rFonts w:ascii="Times New Roman" w:hAnsi="Times New Roman"/>
          <w:sz w:val="28"/>
          <w:szCs w:val="28"/>
        </w:rPr>
        <w:t xml:space="preserve"> </w:t>
      </w:r>
      <w:r w:rsidRPr="0000028D">
        <w:rPr>
          <w:rFonts w:ascii="Times New Roman" w:hAnsi="Times New Roman"/>
          <w:sz w:val="28"/>
          <w:szCs w:val="28"/>
        </w:rPr>
        <w:t>счета получателя субсидии, открытые в учреждениях Центрального Банка Российской Федерации или кредитных организациях, указанные в представленных для рассмотрения документах на получении субсидии.</w:t>
      </w:r>
    </w:p>
    <w:p w:rsidR="00496CB5" w:rsidRPr="00054702" w:rsidRDefault="00496CB5" w:rsidP="00496CB5">
      <w:pPr>
        <w:pStyle w:val="ConsPlusNormal"/>
        <w:ind w:firstLine="540"/>
        <w:jc w:val="both"/>
        <w:rPr>
          <w:szCs w:val="24"/>
        </w:rPr>
      </w:pPr>
      <w:r w:rsidRPr="00054702">
        <w:rPr>
          <w:szCs w:val="24"/>
        </w:rPr>
        <w:t>Соглашением о предоставлении субсидий не предусматривается возврат остатков субсидий, не использованных в отчетном финансовом году, поскольку субсидии предоставляются на компенсацию понесенных расходов.</w:t>
      </w:r>
    </w:p>
    <w:p w:rsidR="00493CE2" w:rsidRPr="00B13585" w:rsidRDefault="00493CE2" w:rsidP="00493CE2">
      <w:pPr>
        <w:pStyle w:val="a8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B13585">
        <w:rPr>
          <w:rFonts w:ascii="Times New Roman" w:hAnsi="Times New Roman"/>
          <w:sz w:val="28"/>
          <w:szCs w:val="28"/>
          <w:highlight w:val="yellow"/>
        </w:rPr>
        <w:t xml:space="preserve">Главный распорядитель, предоставляющий в соответствии с настоящим </w:t>
      </w:r>
      <w:r w:rsidR="00B13585" w:rsidRPr="00B13585">
        <w:rPr>
          <w:rFonts w:ascii="Times New Roman" w:hAnsi="Times New Roman"/>
          <w:sz w:val="28"/>
          <w:szCs w:val="28"/>
          <w:highlight w:val="yellow"/>
        </w:rPr>
        <w:t>П</w:t>
      </w:r>
      <w:r w:rsidRPr="00B13585">
        <w:rPr>
          <w:rFonts w:ascii="Times New Roman" w:hAnsi="Times New Roman"/>
          <w:sz w:val="28"/>
          <w:szCs w:val="28"/>
          <w:highlight w:val="yellow"/>
        </w:rPr>
        <w:t>орядком</w:t>
      </w:r>
      <w:r w:rsidR="00B13585" w:rsidRPr="00B13585">
        <w:rPr>
          <w:highlight w:val="yellow"/>
        </w:rPr>
        <w:t xml:space="preserve">  </w:t>
      </w:r>
      <w:r w:rsidR="00B13585" w:rsidRPr="00B13585">
        <w:rPr>
          <w:rFonts w:ascii="Times New Roman" w:hAnsi="Times New Roman"/>
          <w:sz w:val="28"/>
          <w:szCs w:val="28"/>
          <w:highlight w:val="yellow"/>
        </w:rPr>
        <w:t>субсидию</w:t>
      </w:r>
      <w:r w:rsidR="00B13585" w:rsidRPr="00B13585">
        <w:rPr>
          <w:highlight w:val="yellow"/>
        </w:rPr>
        <w:t xml:space="preserve"> </w:t>
      </w:r>
      <w:r w:rsidR="00B13585" w:rsidRPr="00B13585">
        <w:rPr>
          <w:rFonts w:ascii="Times New Roman" w:hAnsi="Times New Roman"/>
          <w:sz w:val="28"/>
          <w:szCs w:val="28"/>
          <w:highlight w:val="yellow"/>
        </w:rPr>
        <w:t xml:space="preserve">на возмещение затрат,  возникающих при </w:t>
      </w:r>
      <w:r w:rsidR="00B13585" w:rsidRPr="00B13585">
        <w:rPr>
          <w:rFonts w:ascii="Times New Roman" w:hAnsi="Times New Roman"/>
          <w:sz w:val="28"/>
          <w:szCs w:val="28"/>
          <w:highlight w:val="yellow"/>
        </w:rPr>
        <w:lastRenderedPageBreak/>
        <w:t>оказании услуг по помывке граждан, относящихся к категориям, имеющим право на бесплатное обслуживание в банях, расположенных на территории городского поселения «Сосногорск» обеспечивает представление информации о предоставленной (предоставляемой) указанной субсидии</w:t>
      </w:r>
      <w:r w:rsidR="00671A2E">
        <w:rPr>
          <w:rFonts w:ascii="Times New Roman" w:hAnsi="Times New Roman"/>
          <w:sz w:val="28"/>
          <w:szCs w:val="28"/>
          <w:highlight w:val="yellow"/>
        </w:rPr>
        <w:t xml:space="preserve"> (льготе) </w:t>
      </w:r>
      <w:r w:rsidR="00B13585" w:rsidRPr="00B13585">
        <w:rPr>
          <w:rFonts w:ascii="Times New Roman" w:hAnsi="Times New Roman"/>
          <w:sz w:val="28"/>
          <w:szCs w:val="28"/>
          <w:highlight w:val="yellow"/>
        </w:rPr>
        <w:t xml:space="preserve"> указанным категориям граждан посредством использования Единой государственной информационной системы социального обеспечения (далее - ЕГИССО) в порядке и</w:t>
      </w:r>
      <w:proofErr w:type="gramEnd"/>
      <w:r w:rsidR="00B13585" w:rsidRPr="00B13585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B13585" w:rsidRPr="00B13585">
        <w:rPr>
          <w:rFonts w:ascii="Times New Roman" w:hAnsi="Times New Roman"/>
          <w:sz w:val="28"/>
          <w:szCs w:val="28"/>
          <w:highlight w:val="yellow"/>
        </w:rPr>
        <w:t>объеме</w:t>
      </w:r>
      <w:proofErr w:type="gramEnd"/>
      <w:r w:rsidR="00B13585" w:rsidRPr="00B13585">
        <w:rPr>
          <w:rFonts w:ascii="Times New Roman" w:hAnsi="Times New Roman"/>
          <w:sz w:val="28"/>
          <w:szCs w:val="28"/>
          <w:highlight w:val="yellow"/>
        </w:rPr>
        <w:t>, установленными Правительством Российской Федерации, и в соответствии с форматами, установленными оператором ЕГИССО.</w:t>
      </w:r>
    </w:p>
    <w:p w:rsidR="00B13585" w:rsidRPr="00B13585" w:rsidRDefault="00B13585" w:rsidP="00493CE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13585">
        <w:rPr>
          <w:rFonts w:ascii="Times New Roman" w:hAnsi="Times New Roman"/>
          <w:sz w:val="28"/>
          <w:szCs w:val="28"/>
          <w:highlight w:val="yellow"/>
        </w:rPr>
        <w:t>Информация о мерах социальной защиты,  предоставленных (предоставляемых) в соответствии с настоящим Порядком для указанных категорий граждан,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93CE2" w:rsidRPr="00B13585" w:rsidRDefault="00493CE2" w:rsidP="0000028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28D" w:rsidRPr="0000028D" w:rsidRDefault="0000028D" w:rsidP="0000028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III. Требования к отчетности</w:t>
      </w:r>
    </w:p>
    <w:p w:rsidR="0000028D" w:rsidRPr="0000028D" w:rsidRDefault="0000028D" w:rsidP="0000028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26CD" w:rsidRPr="00FF4FB3" w:rsidRDefault="0000028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3.1. Порядок, сроки и формы представления получателем субсидии отчетности являются неотъемлемой частью соглашения (договора), заключенного с получателем субсидии.</w:t>
      </w:r>
      <w:bookmarkStart w:id="2" w:name="Par120"/>
      <w:bookmarkEnd w:id="2"/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 xml:space="preserve">Получатели субсидии представляют </w:t>
      </w:r>
      <w:r w:rsidR="00646703">
        <w:rPr>
          <w:rFonts w:ascii="Times New Roman" w:hAnsi="Times New Roman"/>
          <w:sz w:val="28"/>
          <w:szCs w:val="28"/>
        </w:rPr>
        <w:t>Г</w:t>
      </w:r>
      <w:r w:rsidRPr="00FF4FB3">
        <w:rPr>
          <w:rFonts w:ascii="Times New Roman" w:hAnsi="Times New Roman"/>
          <w:sz w:val="28"/>
          <w:szCs w:val="28"/>
        </w:rPr>
        <w:t>лавному распорядителю следующие документы:</w:t>
      </w:r>
    </w:p>
    <w:p w:rsidR="008026CD" w:rsidRPr="0064670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 xml:space="preserve">1) </w:t>
      </w:r>
      <w:r w:rsidR="00485304" w:rsidRPr="00646703">
        <w:rPr>
          <w:rFonts w:ascii="Times New Roman" w:hAnsi="Times New Roman"/>
          <w:sz w:val="28"/>
          <w:szCs w:val="28"/>
        </w:rPr>
        <w:t>ежеквартально</w:t>
      </w:r>
      <w:r w:rsidRPr="00646703">
        <w:rPr>
          <w:rFonts w:ascii="Times New Roman" w:hAnsi="Times New Roman"/>
          <w:sz w:val="28"/>
          <w:szCs w:val="28"/>
        </w:rPr>
        <w:t>, не позднее 25 числа месяца, следующего за отчетным, - акты сверки взаимных расчетов с главным распорядителем по состоянию на 1 число отчетного месяца;</w:t>
      </w:r>
    </w:p>
    <w:p w:rsidR="008026CD" w:rsidRPr="0064670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>2) ежеквартально, в течение месяца, следующего за отчетным кварталом:</w:t>
      </w:r>
    </w:p>
    <w:p w:rsidR="008026CD" w:rsidRPr="0064670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>- информацию по форм</w:t>
      </w:r>
      <w:r w:rsidR="00FF4FB3" w:rsidRPr="00646703">
        <w:rPr>
          <w:rFonts w:ascii="Times New Roman" w:hAnsi="Times New Roman"/>
          <w:sz w:val="28"/>
          <w:szCs w:val="28"/>
        </w:rPr>
        <w:t>ам</w:t>
      </w:r>
      <w:r w:rsidRPr="00646703">
        <w:rPr>
          <w:rFonts w:ascii="Times New Roman" w:hAnsi="Times New Roman"/>
          <w:sz w:val="28"/>
          <w:szCs w:val="28"/>
        </w:rPr>
        <w:t xml:space="preserve"> согласно </w:t>
      </w:r>
      <w:hyperlink w:anchor="Par152" w:tooltip="                                  Расчет" w:history="1">
        <w:r w:rsidR="00FF4FB3" w:rsidRPr="00646703">
          <w:rPr>
            <w:rFonts w:ascii="Times New Roman" w:hAnsi="Times New Roman"/>
            <w:color w:val="0000FF"/>
            <w:sz w:val="28"/>
            <w:szCs w:val="28"/>
          </w:rPr>
          <w:t>Соглашени</w:t>
        </w:r>
        <w:r w:rsidR="00485304" w:rsidRPr="00646703">
          <w:rPr>
            <w:rFonts w:ascii="Times New Roman" w:hAnsi="Times New Roman"/>
            <w:color w:val="0000FF"/>
            <w:sz w:val="28"/>
            <w:szCs w:val="28"/>
          </w:rPr>
          <w:t>ю</w:t>
        </w:r>
      </w:hyperlink>
      <w:r w:rsidRPr="00646703">
        <w:rPr>
          <w:rFonts w:ascii="Times New Roman" w:hAnsi="Times New Roman"/>
          <w:sz w:val="28"/>
          <w:szCs w:val="28"/>
        </w:rPr>
        <w:t>, на 1 число месяца, следующего за отчетным кварталом (нарастающим итогом);</w:t>
      </w:r>
    </w:p>
    <w:p w:rsidR="008026CD" w:rsidRPr="0064670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46703">
        <w:rPr>
          <w:rFonts w:ascii="Times New Roman" w:hAnsi="Times New Roman"/>
          <w:sz w:val="28"/>
          <w:szCs w:val="28"/>
        </w:rPr>
        <w:t xml:space="preserve">3) в сроки, указанные в запросе главного распорядителя, - документы и информацию, необходимые для осуществления </w:t>
      </w:r>
      <w:proofErr w:type="gramStart"/>
      <w:r w:rsidRPr="0064670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46703">
        <w:rPr>
          <w:rFonts w:ascii="Times New Roman" w:hAnsi="Times New Roman"/>
          <w:sz w:val="28"/>
          <w:szCs w:val="28"/>
        </w:rPr>
        <w:t xml:space="preserve"> соблюдением порядка, целей и условий предоставления субсидии.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 xml:space="preserve">3.2. Непредставление в установленные сроки документов, указанных в </w:t>
      </w:r>
      <w:hyperlink w:anchor="Par120" w:tooltip="3.1. Получатели субсидии представляют главному распорядителю следующие документы:" w:history="1">
        <w:r w:rsidRPr="00FF4FB3">
          <w:rPr>
            <w:rFonts w:ascii="Times New Roman" w:hAnsi="Times New Roman"/>
            <w:color w:val="0000FF"/>
            <w:sz w:val="28"/>
            <w:szCs w:val="28"/>
          </w:rPr>
          <w:t>пункте 3.1</w:t>
        </w:r>
      </w:hyperlink>
      <w:r w:rsidRPr="00FF4FB3">
        <w:rPr>
          <w:rFonts w:ascii="Times New Roman" w:hAnsi="Times New Roman"/>
          <w:sz w:val="28"/>
          <w:szCs w:val="28"/>
        </w:rPr>
        <w:t xml:space="preserve"> настоящего Порядка, является основанием применения мер ответственности, установленных в </w:t>
      </w:r>
      <w:hyperlink w:anchor="Par128" w:tooltip="4. Осуществление контроля за соблюдением условий," w:history="1">
        <w:r w:rsidRPr="00FF4FB3">
          <w:rPr>
            <w:rFonts w:ascii="Times New Roman" w:hAnsi="Times New Roman"/>
            <w:color w:val="0000FF"/>
            <w:sz w:val="28"/>
            <w:szCs w:val="28"/>
          </w:rPr>
          <w:t>разделе 4</w:t>
        </w:r>
      </w:hyperlink>
      <w:r w:rsidRPr="00FF4FB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F4FB3" w:rsidRDefault="00FF4FB3" w:rsidP="00FF4FB3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" w:name="Par128"/>
      <w:bookmarkEnd w:id="3"/>
    </w:p>
    <w:p w:rsidR="00485304" w:rsidRDefault="00485304" w:rsidP="00FF4F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6CB5" w:rsidRPr="00054702" w:rsidRDefault="00FF4FB3" w:rsidP="00496CB5">
      <w:pPr>
        <w:pStyle w:val="ConsPlusNormal"/>
        <w:jc w:val="center"/>
        <w:outlineLvl w:val="2"/>
        <w:rPr>
          <w:szCs w:val="24"/>
        </w:rPr>
      </w:pPr>
      <w:r>
        <w:rPr>
          <w:lang w:val="en-US"/>
        </w:rPr>
        <w:t>IV</w:t>
      </w:r>
      <w:r w:rsidRPr="00FF4FB3">
        <w:t xml:space="preserve">. </w:t>
      </w:r>
      <w:r w:rsidR="00496CB5" w:rsidRPr="00054702">
        <w:rPr>
          <w:szCs w:val="24"/>
        </w:rPr>
        <w:t>Требования об осуществлении контроля за соблюдением</w:t>
      </w:r>
    </w:p>
    <w:p w:rsidR="00496CB5" w:rsidRPr="00054702" w:rsidRDefault="00496CB5" w:rsidP="00496CB5">
      <w:pPr>
        <w:pStyle w:val="ConsPlusNormal"/>
        <w:jc w:val="center"/>
        <w:rPr>
          <w:szCs w:val="24"/>
        </w:rPr>
      </w:pPr>
      <w:r w:rsidRPr="00054702">
        <w:rPr>
          <w:szCs w:val="24"/>
        </w:rPr>
        <w:t>условий, целей и порядка предоставления субсидий</w:t>
      </w:r>
    </w:p>
    <w:p w:rsidR="00496CB5" w:rsidRPr="00054702" w:rsidRDefault="00496CB5" w:rsidP="00496CB5">
      <w:pPr>
        <w:pStyle w:val="ConsPlusNormal"/>
        <w:jc w:val="center"/>
        <w:rPr>
          <w:szCs w:val="24"/>
        </w:rPr>
      </w:pPr>
      <w:r w:rsidRPr="00054702">
        <w:rPr>
          <w:szCs w:val="24"/>
        </w:rPr>
        <w:t>и ответственность за и нарушение</w:t>
      </w:r>
    </w:p>
    <w:p w:rsidR="008026CD" w:rsidRPr="00FF4FB3" w:rsidRDefault="008026CD" w:rsidP="00496C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96CB5" w:rsidRDefault="008026CD" w:rsidP="00496CB5">
      <w:pPr>
        <w:pStyle w:val="ConsPlusNormal"/>
        <w:ind w:firstLine="540"/>
        <w:jc w:val="both"/>
        <w:rPr>
          <w:szCs w:val="24"/>
        </w:rPr>
      </w:pPr>
      <w:r w:rsidRPr="00FF4FB3">
        <w:t xml:space="preserve">4.1. </w:t>
      </w:r>
      <w:proofErr w:type="gramStart"/>
      <w:r w:rsidR="00496CB5" w:rsidRPr="00054702">
        <w:rPr>
          <w:szCs w:val="24"/>
        </w:rPr>
        <w:t>Контроль за</w:t>
      </w:r>
      <w:proofErr w:type="gramEnd"/>
      <w:r w:rsidR="00496CB5" w:rsidRPr="00054702">
        <w:rPr>
          <w:szCs w:val="24"/>
        </w:rPr>
        <w:t xml:space="preserve"> соблюдением условий, целей и порядка предоставления субсидий осуществляется в обязательном порядке главным распорядителем бюджетных средств, предоставившим субсидию, и органом государственного и муниципального финансового контроля в порядке, установленном действующим законодательством, в том числе путем проведения проверок.</w:t>
      </w:r>
    </w:p>
    <w:p w:rsidR="00496CB5" w:rsidRPr="00054702" w:rsidRDefault="00496CB5" w:rsidP="00496CB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4.2. </w:t>
      </w:r>
      <w:r w:rsidRPr="00054702">
        <w:rPr>
          <w:szCs w:val="24"/>
        </w:rPr>
        <w:t xml:space="preserve">Получатели субсидий несут ответственность в соответствии с законодательством Российской Федерации за предоставление недостоверных </w:t>
      </w:r>
      <w:r w:rsidRPr="00054702">
        <w:rPr>
          <w:szCs w:val="24"/>
        </w:rPr>
        <w:lastRenderedPageBreak/>
        <w:t>сведений и документов (представленные сведения не соответствуют действительности или содержат неправильную, искаженную информацию).</w:t>
      </w:r>
    </w:p>
    <w:p w:rsidR="00496CB5" w:rsidRPr="00054702" w:rsidRDefault="00496CB5" w:rsidP="00496CB5">
      <w:pPr>
        <w:pStyle w:val="ConsPlusNormal"/>
        <w:ind w:firstLine="540"/>
        <w:jc w:val="both"/>
        <w:rPr>
          <w:szCs w:val="24"/>
        </w:rPr>
      </w:pP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4.</w:t>
      </w:r>
      <w:r w:rsidR="00011A41">
        <w:rPr>
          <w:rFonts w:ascii="Times New Roman" w:hAnsi="Times New Roman"/>
          <w:sz w:val="28"/>
          <w:szCs w:val="28"/>
        </w:rPr>
        <w:t>3</w:t>
      </w:r>
      <w:r w:rsidRPr="00FF4FB3">
        <w:rPr>
          <w:rFonts w:ascii="Times New Roman" w:hAnsi="Times New Roman"/>
          <w:sz w:val="28"/>
          <w:szCs w:val="28"/>
        </w:rPr>
        <w:t xml:space="preserve">. Непредставление в установленные сроки документов, указанных в </w:t>
      </w:r>
      <w:hyperlink w:anchor="Par120" w:tooltip="3.1. Получатели субсидии представляют главному распорядителю следующие документы:" w:history="1">
        <w:r w:rsidRPr="00FF4FB3">
          <w:rPr>
            <w:rFonts w:ascii="Times New Roman" w:hAnsi="Times New Roman"/>
            <w:color w:val="0000FF"/>
            <w:sz w:val="28"/>
            <w:szCs w:val="28"/>
          </w:rPr>
          <w:t>пункте 3.1</w:t>
        </w:r>
      </w:hyperlink>
      <w:r w:rsidRPr="00FF4FB3">
        <w:rPr>
          <w:rFonts w:ascii="Times New Roman" w:hAnsi="Times New Roman"/>
          <w:sz w:val="28"/>
          <w:szCs w:val="28"/>
        </w:rPr>
        <w:t>, является основанием для приостановления перечисления средств до полного устранения нарушений.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4.</w:t>
      </w:r>
      <w:r w:rsidR="00011A41">
        <w:rPr>
          <w:rFonts w:ascii="Times New Roman" w:hAnsi="Times New Roman"/>
          <w:sz w:val="28"/>
          <w:szCs w:val="28"/>
        </w:rPr>
        <w:t>4</w:t>
      </w:r>
      <w:r w:rsidRPr="00FF4FB3">
        <w:rPr>
          <w:rFonts w:ascii="Times New Roman" w:hAnsi="Times New Roman"/>
          <w:sz w:val="28"/>
          <w:szCs w:val="28"/>
        </w:rPr>
        <w:t>. Получатель субсидии обязан устранить выявленные главным распорядителем и органами муниципального финансового контроля нарушения порядка, целей и условий предоставления субсидии.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4.</w:t>
      </w:r>
      <w:r w:rsidR="00011A41">
        <w:rPr>
          <w:rFonts w:ascii="Times New Roman" w:hAnsi="Times New Roman"/>
          <w:sz w:val="28"/>
          <w:szCs w:val="28"/>
        </w:rPr>
        <w:t>5</w:t>
      </w:r>
      <w:r w:rsidRPr="00FF4FB3">
        <w:rPr>
          <w:rFonts w:ascii="Times New Roman" w:hAnsi="Times New Roman"/>
          <w:sz w:val="28"/>
          <w:szCs w:val="28"/>
        </w:rPr>
        <w:t xml:space="preserve">. Получатель субсидии обязан вернуть в бюджет </w:t>
      </w:r>
      <w:r w:rsidR="00646703">
        <w:rPr>
          <w:rFonts w:ascii="Times New Roman" w:hAnsi="Times New Roman"/>
          <w:sz w:val="28"/>
          <w:szCs w:val="28"/>
        </w:rPr>
        <w:t>городского поселения</w:t>
      </w:r>
      <w:r w:rsidR="00FF4FB3" w:rsidRPr="00FF4FB3">
        <w:rPr>
          <w:rFonts w:ascii="Times New Roman" w:hAnsi="Times New Roman"/>
          <w:sz w:val="28"/>
          <w:szCs w:val="28"/>
        </w:rPr>
        <w:t xml:space="preserve"> «Сосногорск» </w:t>
      </w:r>
      <w:r w:rsidRPr="00FF4FB3">
        <w:rPr>
          <w:rFonts w:ascii="Times New Roman" w:hAnsi="Times New Roman"/>
          <w:sz w:val="28"/>
          <w:szCs w:val="28"/>
        </w:rPr>
        <w:t xml:space="preserve"> полученные в форме субсидии бюджетные средства: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 xml:space="preserve">- в случае выявления необоснованности </w:t>
      </w:r>
      <w:r w:rsidR="00646703">
        <w:rPr>
          <w:rFonts w:ascii="Times New Roman" w:hAnsi="Times New Roman"/>
          <w:sz w:val="28"/>
          <w:szCs w:val="28"/>
        </w:rPr>
        <w:t>понесенных затрат</w:t>
      </w:r>
      <w:r w:rsidRPr="00FF4FB3">
        <w:rPr>
          <w:rFonts w:ascii="Times New Roman" w:hAnsi="Times New Roman"/>
          <w:sz w:val="28"/>
          <w:szCs w:val="28"/>
        </w:rPr>
        <w:t>, установленной по результатам проверки предоставляемых документов, а также в результате проведен</w:t>
      </w:r>
      <w:r w:rsidR="00FF4FB3" w:rsidRPr="00FF4FB3">
        <w:rPr>
          <w:rFonts w:ascii="Times New Roman" w:hAnsi="Times New Roman"/>
          <w:sz w:val="28"/>
          <w:szCs w:val="28"/>
        </w:rPr>
        <w:t>ия иных контрольных мероприятий</w:t>
      </w:r>
      <w:r w:rsidR="00496CB5">
        <w:rPr>
          <w:rFonts w:ascii="Times New Roman" w:hAnsi="Times New Roman"/>
          <w:sz w:val="28"/>
          <w:szCs w:val="28"/>
        </w:rPr>
        <w:t>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39"/>
      <w:bookmarkEnd w:id="4"/>
      <w:r w:rsidRPr="00FF4FB3">
        <w:rPr>
          <w:rFonts w:ascii="Times New Roman" w:hAnsi="Times New Roman"/>
          <w:sz w:val="28"/>
          <w:szCs w:val="28"/>
        </w:rPr>
        <w:t>4.</w:t>
      </w:r>
      <w:r w:rsidR="00011A41">
        <w:rPr>
          <w:rFonts w:ascii="Times New Roman" w:hAnsi="Times New Roman"/>
          <w:sz w:val="28"/>
          <w:szCs w:val="28"/>
        </w:rPr>
        <w:t>6</w:t>
      </w:r>
      <w:r w:rsidRPr="00FF4FB3">
        <w:rPr>
          <w:rFonts w:ascii="Times New Roman" w:hAnsi="Times New Roman"/>
          <w:sz w:val="28"/>
          <w:szCs w:val="28"/>
        </w:rPr>
        <w:t>. В случае если нарушения (основания для возврата) установлены в ходе муниципального финансового контроля, возврат средств осуществляется на основании представления (предписания), направленного в адрес получателя субсидии.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В остальных случаях возврат средств осуществляется на основании претензии главного распорядителя с указанием выявленных нарушений (оснований для возврата), направленной в адрес получателя субсидии.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4.</w:t>
      </w:r>
      <w:r w:rsidR="00011A41">
        <w:rPr>
          <w:rFonts w:ascii="Times New Roman" w:hAnsi="Times New Roman"/>
          <w:sz w:val="28"/>
          <w:szCs w:val="28"/>
        </w:rPr>
        <w:t>7</w:t>
      </w:r>
      <w:r w:rsidRPr="00FF4FB3">
        <w:rPr>
          <w:rFonts w:ascii="Times New Roman" w:hAnsi="Times New Roman"/>
          <w:sz w:val="28"/>
          <w:szCs w:val="28"/>
        </w:rPr>
        <w:t xml:space="preserve">. Возврат осуществляется получателем субсидии в срок, установленный в документах, указанных в </w:t>
      </w:r>
      <w:hyperlink w:anchor="Par139" w:tooltip="4.5. В случае если нарушения (основания для возврата) установлены в ходе муниципального финансового контроля, возврат средств осуществляется на основании представления (предписания), направленного в адрес получателя субсидии." w:history="1">
        <w:r w:rsidRPr="00FF4FB3">
          <w:rPr>
            <w:rFonts w:ascii="Times New Roman" w:hAnsi="Times New Roman"/>
            <w:color w:val="0000FF"/>
            <w:sz w:val="28"/>
            <w:szCs w:val="28"/>
          </w:rPr>
          <w:t>пункте 4.5</w:t>
        </w:r>
      </w:hyperlink>
      <w:r w:rsidR="004175DF">
        <w:t xml:space="preserve"> </w:t>
      </w:r>
      <w:r w:rsidRPr="00FF4FB3">
        <w:rPr>
          <w:rFonts w:ascii="Times New Roman" w:hAnsi="Times New Roman"/>
          <w:sz w:val="28"/>
          <w:szCs w:val="28"/>
        </w:rPr>
        <w:t>настоящего Порядка.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4FB3">
        <w:rPr>
          <w:rFonts w:ascii="Times New Roman" w:hAnsi="Times New Roman"/>
          <w:sz w:val="28"/>
          <w:szCs w:val="28"/>
        </w:rPr>
        <w:t>При неисполнении получателем субсидии обязанности по возврату в установленный срок взыскание осуществляется в судебном порядке в соответствии с действующим законодательством.</w:t>
      </w:r>
    </w:p>
    <w:p w:rsidR="008026CD" w:rsidRPr="00FF4FB3" w:rsidRDefault="008026C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28D" w:rsidRPr="00FF4FB3" w:rsidRDefault="0000028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DB1" w:rsidRPr="00FF4FB3" w:rsidRDefault="00E61DB1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07"/>
      <w:bookmarkEnd w:id="5"/>
    </w:p>
    <w:p w:rsidR="00097B11" w:rsidRDefault="00097B11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BBE" w:rsidRDefault="00DC0BBE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BBE" w:rsidRDefault="00DC0BBE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58D" w:rsidRDefault="004E458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58D" w:rsidRDefault="004E458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58D" w:rsidRDefault="004E458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585" w:rsidRDefault="00B1358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164" w:rsidRDefault="00553164" w:rsidP="00295D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</w:p>
    <w:p w:rsidR="00295D41" w:rsidRPr="00C85B9E" w:rsidRDefault="00295D41" w:rsidP="00295D4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C85B9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="00C14EF6">
        <w:rPr>
          <w:rFonts w:ascii="Times New Roman" w:hAnsi="Times New Roman"/>
          <w:color w:val="000000"/>
          <w:sz w:val="20"/>
          <w:szCs w:val="20"/>
        </w:rPr>
        <w:t>1</w:t>
      </w:r>
    </w:p>
    <w:p w:rsidR="00295D41" w:rsidRPr="00C85B9E" w:rsidRDefault="00011A41" w:rsidP="00295D4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295D41" w:rsidRPr="00C85B9E">
        <w:rPr>
          <w:sz w:val="24"/>
          <w:szCs w:val="24"/>
        </w:rPr>
        <w:t>муниципального района «Сосногорск»</w:t>
      </w:r>
      <w:r>
        <w:rPr>
          <w:sz w:val="24"/>
          <w:szCs w:val="24"/>
        </w:rPr>
        <w:t xml:space="preserve"> - </w:t>
      </w:r>
    </w:p>
    <w:p w:rsidR="00C85B9E" w:rsidRDefault="00011A41" w:rsidP="00295D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1A41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</w:p>
    <w:p w:rsidR="00011A41" w:rsidRPr="00011A41" w:rsidRDefault="00011A41" w:rsidP="00295D41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5D41" w:rsidRPr="00C85B9E" w:rsidRDefault="00295D41" w:rsidP="00295D41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5B9E"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г. Сосногорск,  </w:t>
      </w:r>
    </w:p>
    <w:p w:rsidR="00295D41" w:rsidRPr="00C85B9E" w:rsidRDefault="00295D41" w:rsidP="00295D41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5B9E">
        <w:rPr>
          <w:rFonts w:ascii="Times New Roman" w:eastAsia="Calibri" w:hAnsi="Times New Roman" w:cs="Times New Roman"/>
          <w:sz w:val="24"/>
          <w:szCs w:val="24"/>
        </w:rPr>
        <w:t>ул. Зои Космодемьянской, 72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от ___________________________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_____________________________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(фамилия, имя отчество заявителя;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___________________________________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наименование юридического лица,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___________________________________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в лице – должность, ФИО)</w:t>
      </w:r>
    </w:p>
    <w:p w:rsidR="00295D41" w:rsidRPr="00C85B9E" w:rsidRDefault="00295D41" w:rsidP="00295D41">
      <w:pPr>
        <w:pStyle w:val="ConsPlusNormal"/>
        <w:spacing w:line="276" w:lineRule="auto"/>
        <w:ind w:firstLine="709"/>
        <w:jc w:val="right"/>
        <w:outlineLvl w:val="0"/>
        <w:rPr>
          <w:sz w:val="24"/>
          <w:szCs w:val="24"/>
        </w:rPr>
      </w:pPr>
      <w:r w:rsidRPr="00C85B9E">
        <w:rPr>
          <w:sz w:val="24"/>
          <w:szCs w:val="24"/>
        </w:rPr>
        <w:t>___________________________________</w:t>
      </w:r>
    </w:p>
    <w:p w:rsidR="00295D41" w:rsidRPr="00C85B9E" w:rsidRDefault="00295D41" w:rsidP="00295D4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95D41" w:rsidRPr="00C85B9E" w:rsidRDefault="00295D41" w:rsidP="00295D4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C85B9E">
        <w:rPr>
          <w:rFonts w:ascii="Times New Roman" w:hAnsi="Times New Roman"/>
          <w:b/>
          <w:sz w:val="24"/>
          <w:szCs w:val="24"/>
        </w:rPr>
        <w:t>ЗАЯВЛЕНИЕ</w:t>
      </w:r>
    </w:p>
    <w:p w:rsidR="00295D41" w:rsidRPr="00C85B9E" w:rsidRDefault="00295D41" w:rsidP="00295D4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295D41" w:rsidRPr="00C85B9E" w:rsidRDefault="00295D41" w:rsidP="00C85B9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C85B9E">
        <w:rPr>
          <w:rFonts w:ascii="Times New Roman" w:hAnsi="Times New Roman"/>
          <w:sz w:val="24"/>
          <w:szCs w:val="24"/>
        </w:rPr>
        <w:t xml:space="preserve">Прошу предоставить субсидию </w:t>
      </w:r>
      <w:r w:rsidR="00C85B9E" w:rsidRPr="00C85B9E">
        <w:rPr>
          <w:rFonts w:ascii="Times New Roman" w:hAnsi="Times New Roman"/>
          <w:sz w:val="24"/>
          <w:szCs w:val="24"/>
        </w:rPr>
        <w:t>на частичное возмещение затрат, возникающих в связи с предоставлением бытовых услуг населению по помывке в общественных банях в соответствии с льготами для отдельных категорий граждан, установленными Советом городского поселения «Сосногорск»</w:t>
      </w:r>
      <w:r w:rsidR="004A510F">
        <w:rPr>
          <w:rFonts w:ascii="Times New Roman" w:hAnsi="Times New Roman"/>
          <w:sz w:val="24"/>
          <w:szCs w:val="24"/>
        </w:rPr>
        <w:t>.</w:t>
      </w:r>
    </w:p>
    <w:p w:rsidR="00295D41" w:rsidRPr="00C85B9E" w:rsidRDefault="00295D41" w:rsidP="00295D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5B9E">
        <w:rPr>
          <w:rFonts w:ascii="Times New Roman" w:hAnsi="Times New Roman"/>
          <w:sz w:val="24"/>
          <w:szCs w:val="24"/>
        </w:rPr>
        <w:t xml:space="preserve">    Данные о заявителе (в случае отсутствия поставить прочерк):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ОГРН 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5B9E">
        <w:rPr>
          <w:rFonts w:ascii="Times New Roman" w:hAnsi="Times New Roman" w:cs="Times New Roman"/>
          <w:sz w:val="24"/>
          <w:szCs w:val="24"/>
        </w:rPr>
        <w:t xml:space="preserve"> дата регистра</w:t>
      </w:r>
      <w:r w:rsidR="00C85B9E" w:rsidRPr="00C85B9E">
        <w:rPr>
          <w:rFonts w:ascii="Times New Roman" w:hAnsi="Times New Roman" w:cs="Times New Roman"/>
          <w:sz w:val="24"/>
          <w:szCs w:val="24"/>
        </w:rPr>
        <w:t>ции 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ИНН 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85B9E">
        <w:rPr>
          <w:rFonts w:ascii="Times New Roman" w:hAnsi="Times New Roman" w:cs="Times New Roman"/>
          <w:sz w:val="24"/>
          <w:szCs w:val="24"/>
        </w:rPr>
        <w:t>КПП (при нал</w:t>
      </w:r>
      <w:r w:rsidR="00C85B9E" w:rsidRPr="00C85B9E">
        <w:rPr>
          <w:rFonts w:ascii="Times New Roman" w:hAnsi="Times New Roman" w:cs="Times New Roman"/>
          <w:sz w:val="24"/>
          <w:szCs w:val="24"/>
        </w:rPr>
        <w:t>ичии) _______________________</w:t>
      </w:r>
      <w:r w:rsidR="004E5ECD">
        <w:rPr>
          <w:rFonts w:ascii="Times New Roman" w:hAnsi="Times New Roman" w:cs="Times New Roman"/>
          <w:sz w:val="24"/>
          <w:szCs w:val="24"/>
        </w:rPr>
        <w:t>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Код ОКВЭД  ______________________________________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</w:t>
      </w:r>
      <w:r w:rsidR="004E5ECD">
        <w:rPr>
          <w:rFonts w:ascii="Times New Roman" w:hAnsi="Times New Roman" w:cs="Times New Roman"/>
          <w:sz w:val="24"/>
          <w:szCs w:val="24"/>
        </w:rPr>
        <w:t>__________________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Наименование</w:t>
      </w:r>
      <w:r w:rsidR="00C85B9E" w:rsidRPr="00C85B9E">
        <w:rPr>
          <w:rFonts w:ascii="Times New Roman" w:hAnsi="Times New Roman" w:cs="Times New Roman"/>
          <w:sz w:val="24"/>
          <w:szCs w:val="24"/>
        </w:rPr>
        <w:t xml:space="preserve"> ОКВЭД </w:t>
      </w:r>
      <w:r w:rsidRPr="00C85B9E">
        <w:rPr>
          <w:rFonts w:ascii="Times New Roman" w:hAnsi="Times New Roman" w:cs="Times New Roman"/>
          <w:sz w:val="24"/>
          <w:szCs w:val="24"/>
        </w:rPr>
        <w:t>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Банковские </w:t>
      </w:r>
      <w:r w:rsidR="00C85B9E" w:rsidRPr="00C85B9E">
        <w:rPr>
          <w:rFonts w:ascii="Times New Roman" w:hAnsi="Times New Roman" w:cs="Times New Roman"/>
          <w:sz w:val="24"/>
          <w:szCs w:val="24"/>
        </w:rPr>
        <w:t>реквизиты__________________</w:t>
      </w:r>
      <w:r w:rsidRPr="00C85B9E">
        <w:rPr>
          <w:rFonts w:ascii="Times New Roman" w:hAnsi="Times New Roman" w:cs="Times New Roman"/>
          <w:sz w:val="24"/>
          <w:szCs w:val="24"/>
        </w:rPr>
        <w:t>________</w:t>
      </w:r>
      <w:r w:rsidR="004E5EC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5D41" w:rsidRPr="00C85B9E" w:rsidRDefault="00C85B9E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_________________</w:t>
      </w:r>
      <w:r w:rsidR="00295D41" w:rsidRPr="00C85B9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C85B9E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</w:t>
      </w:r>
      <w:r w:rsidR="00295D41" w:rsidRPr="00C85B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</w:t>
      </w:r>
    </w:p>
    <w:p w:rsidR="00295D41" w:rsidRPr="00C85B9E" w:rsidRDefault="00C85B9E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</w:t>
      </w:r>
      <w:r w:rsidR="00295D41" w:rsidRPr="00C85B9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_______________</w:t>
      </w:r>
    </w:p>
    <w:p w:rsidR="00295D41" w:rsidRPr="00C85B9E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5D41" w:rsidRPr="00FD6AC8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5B9E">
        <w:rPr>
          <w:rFonts w:ascii="Times New Roman" w:hAnsi="Times New Roman" w:cs="Times New Roman"/>
          <w:sz w:val="24"/>
          <w:szCs w:val="24"/>
        </w:rPr>
        <w:t>_____________________________</w:t>
      </w:r>
      <w:r w:rsidR="004E5ECD">
        <w:rPr>
          <w:rFonts w:ascii="Times New Roman" w:hAnsi="Times New Roman" w:cs="Times New Roman"/>
          <w:sz w:val="24"/>
          <w:szCs w:val="24"/>
        </w:rPr>
        <w:t>__</w:t>
      </w:r>
    </w:p>
    <w:p w:rsidR="004E5ECD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D41" w:rsidRPr="00FD6AC8" w:rsidRDefault="00295D41" w:rsidP="00295D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FD6AC8">
        <w:rPr>
          <w:rFonts w:ascii="Times New Roman" w:hAnsi="Times New Roman" w:cs="Times New Roman"/>
          <w:sz w:val="24"/>
          <w:szCs w:val="24"/>
        </w:rPr>
        <w:t xml:space="preserve"> (________) </w:t>
      </w:r>
      <w:r w:rsidR="004E458D">
        <w:rPr>
          <w:rFonts w:ascii="Times New Roman" w:hAnsi="Times New Roman" w:cs="Times New Roman"/>
          <w:sz w:val="24"/>
          <w:szCs w:val="24"/>
        </w:rPr>
        <w:t xml:space="preserve"> </w:t>
      </w:r>
      <w:r w:rsidRPr="00FD6AC8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End"/>
      <w:r w:rsidRPr="00FD6AC8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FD6AC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AC8">
        <w:rPr>
          <w:rFonts w:ascii="Times New Roman" w:hAnsi="Times New Roman" w:cs="Times New Roman"/>
          <w:sz w:val="24"/>
          <w:szCs w:val="24"/>
        </w:rPr>
        <w:t xml:space="preserve"> </w:t>
      </w:r>
      <w:r w:rsidR="00AF34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D41" w:rsidRPr="00FD6AC8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41" w:rsidRPr="00FD6AC8" w:rsidRDefault="00C85B9E" w:rsidP="00295D41">
      <w:pPr>
        <w:pStyle w:val="ConsPlusNormal"/>
        <w:ind w:left="284"/>
        <w:jc w:val="both"/>
        <w:rPr>
          <w:szCs w:val="24"/>
        </w:rPr>
      </w:pPr>
      <w:r>
        <w:rPr>
          <w:szCs w:val="24"/>
        </w:rPr>
        <w:t>«____» __________</w:t>
      </w:r>
      <w:r w:rsidR="00295D41" w:rsidRPr="00FD6AC8">
        <w:rPr>
          <w:szCs w:val="24"/>
        </w:rPr>
        <w:t xml:space="preserve"> ______ </w:t>
      </w:r>
      <w:proofErr w:type="gramStart"/>
      <w:r w:rsidR="00295D41" w:rsidRPr="00FD6AC8">
        <w:rPr>
          <w:szCs w:val="24"/>
        </w:rPr>
        <w:t>г</w:t>
      </w:r>
      <w:proofErr w:type="gramEnd"/>
      <w:r w:rsidR="00295D41" w:rsidRPr="00FD6AC8">
        <w:rPr>
          <w:szCs w:val="24"/>
        </w:rPr>
        <w:t xml:space="preserve">. </w:t>
      </w:r>
      <w:r>
        <w:rPr>
          <w:szCs w:val="24"/>
        </w:rPr>
        <w:t xml:space="preserve"> _________________________________________</w:t>
      </w:r>
    </w:p>
    <w:p w:rsidR="00295D41" w:rsidRPr="00C85B9E" w:rsidRDefault="00295D41" w:rsidP="00295D41">
      <w:pPr>
        <w:pStyle w:val="ConsPlusNormal"/>
        <w:ind w:left="284"/>
        <w:jc w:val="both"/>
        <w:rPr>
          <w:sz w:val="24"/>
          <w:szCs w:val="24"/>
        </w:rPr>
      </w:pPr>
      <w:r w:rsidRPr="00C85B9E">
        <w:rPr>
          <w:sz w:val="24"/>
          <w:szCs w:val="24"/>
        </w:rPr>
        <w:t xml:space="preserve">       </w:t>
      </w:r>
      <w:r w:rsidR="00C85B9E" w:rsidRPr="00C85B9E">
        <w:rPr>
          <w:sz w:val="24"/>
          <w:szCs w:val="24"/>
        </w:rPr>
        <w:t xml:space="preserve">        (дата)              </w:t>
      </w:r>
      <w:r w:rsidR="00C85B9E">
        <w:rPr>
          <w:sz w:val="24"/>
          <w:szCs w:val="24"/>
        </w:rPr>
        <w:t xml:space="preserve">             </w:t>
      </w:r>
      <w:r w:rsidRPr="00C85B9E">
        <w:rPr>
          <w:sz w:val="24"/>
          <w:szCs w:val="24"/>
        </w:rPr>
        <w:t xml:space="preserve"> (подпись заявителя; печать – для юридических лиц)</w:t>
      </w:r>
    </w:p>
    <w:p w:rsidR="00295D41" w:rsidRPr="00FD6AC8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C85B9E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95D41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Pr="00FD6AC8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D6AC8">
        <w:rPr>
          <w:rFonts w:ascii="Times New Roman" w:hAnsi="Times New Roman" w:cs="Times New Roman"/>
          <w:sz w:val="24"/>
          <w:szCs w:val="24"/>
        </w:rPr>
        <w:lastRenderedPageBreak/>
        <w:t>Страница ____</w:t>
      </w:r>
    </w:p>
    <w:p w:rsidR="00295D41" w:rsidRPr="00FD6AC8" w:rsidRDefault="00295D41" w:rsidP="00295D41">
      <w:pPr>
        <w:pStyle w:val="ConsPlusNonformat"/>
        <w:widowControl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C8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295D41" w:rsidRPr="00FD6AC8" w:rsidRDefault="00295D41" w:rsidP="00295D41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95D41" w:rsidRPr="00C85B9E" w:rsidRDefault="00295D41" w:rsidP="00C85B9E">
      <w:pPr>
        <w:pStyle w:val="ConsPlusNonformat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Настоящим  гарантируем  достоверность  представленных  в составе заявки </w:t>
      </w:r>
      <w:r w:rsidR="00C85B9E" w:rsidRPr="00C85B9E">
        <w:rPr>
          <w:rFonts w:ascii="Times New Roman" w:hAnsi="Times New Roman" w:cs="Times New Roman"/>
          <w:sz w:val="24"/>
          <w:szCs w:val="24"/>
        </w:rPr>
        <w:t xml:space="preserve">сведений и подтверждаем, </w:t>
      </w:r>
      <w:r w:rsidRPr="00C85B9E">
        <w:rPr>
          <w:rFonts w:ascii="Times New Roman" w:hAnsi="Times New Roman" w:cs="Times New Roman"/>
          <w:sz w:val="24"/>
          <w:szCs w:val="24"/>
        </w:rPr>
        <w:t>что __________________________________</w:t>
      </w:r>
      <w:r w:rsidR="00C85B9E" w:rsidRPr="00C85B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5D41" w:rsidRDefault="00C85B9E" w:rsidP="00295D41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95D41" w:rsidRPr="00C85B9E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AF34F7" w:rsidRPr="00C85B9E" w:rsidRDefault="00AF34F7" w:rsidP="00295D41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5D41" w:rsidRPr="00C85B9E" w:rsidRDefault="00295D41" w:rsidP="00C85B9E">
      <w:pPr>
        <w:pStyle w:val="ConsPlusNormal"/>
        <w:widowControl w:val="0"/>
        <w:numPr>
          <w:ilvl w:val="0"/>
          <w:numId w:val="3"/>
        </w:numPr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85B9E">
        <w:rPr>
          <w:sz w:val="24"/>
          <w:szCs w:val="24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5D41" w:rsidRPr="00C85B9E" w:rsidRDefault="00295D41" w:rsidP="00C85B9E">
      <w:pPr>
        <w:pStyle w:val="ConsPlusNormal"/>
        <w:widowControl w:val="0"/>
        <w:numPr>
          <w:ilvl w:val="0"/>
          <w:numId w:val="3"/>
        </w:numPr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85B9E">
        <w:rPr>
          <w:sz w:val="24"/>
          <w:szCs w:val="24"/>
        </w:rPr>
        <w:t>не имеет  просроченную задолженность по возврату в бюджет</w:t>
      </w:r>
      <w:r w:rsidR="00AF34F7">
        <w:rPr>
          <w:sz w:val="24"/>
          <w:szCs w:val="24"/>
        </w:rPr>
        <w:t xml:space="preserve">ы городского поселения «Сосногорск» и </w:t>
      </w:r>
      <w:r w:rsidRPr="00C85B9E">
        <w:rPr>
          <w:sz w:val="24"/>
          <w:szCs w:val="24"/>
        </w:rPr>
        <w:t xml:space="preserve"> МО МР «Сосногорск», субсидий, бюджетных инвестиций, </w:t>
      </w:r>
      <w:proofErr w:type="gramStart"/>
      <w:r w:rsidRPr="00C85B9E">
        <w:rPr>
          <w:sz w:val="24"/>
          <w:szCs w:val="24"/>
        </w:rPr>
        <w:t>предоставленных</w:t>
      </w:r>
      <w:proofErr w:type="gramEnd"/>
      <w:r w:rsidRPr="00C85B9E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</w:t>
      </w:r>
      <w:r w:rsidR="00AF34F7">
        <w:rPr>
          <w:sz w:val="24"/>
          <w:szCs w:val="24"/>
        </w:rPr>
        <w:t xml:space="preserve">ами городского поселения «Сосногорск» и </w:t>
      </w:r>
      <w:r w:rsidRPr="00C85B9E">
        <w:rPr>
          <w:sz w:val="24"/>
          <w:szCs w:val="24"/>
        </w:rPr>
        <w:t xml:space="preserve"> МО МР «Сосногорск»;</w:t>
      </w:r>
    </w:p>
    <w:p w:rsidR="00295D41" w:rsidRPr="00C85B9E" w:rsidRDefault="00295D41" w:rsidP="00C85B9E">
      <w:pPr>
        <w:pStyle w:val="a8"/>
        <w:numPr>
          <w:ilvl w:val="0"/>
          <w:numId w:val="3"/>
        </w:numPr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C85B9E">
        <w:rPr>
          <w:rFonts w:ascii="Times New Roman" w:hAnsi="Times New Roman"/>
          <w:sz w:val="24"/>
          <w:szCs w:val="24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295D41" w:rsidRPr="00C85B9E" w:rsidRDefault="00295D41" w:rsidP="00C85B9E">
      <w:pPr>
        <w:pStyle w:val="a8"/>
        <w:numPr>
          <w:ilvl w:val="0"/>
          <w:numId w:val="3"/>
        </w:numPr>
        <w:ind w:left="0" w:firstLine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B9E">
        <w:rPr>
          <w:rFonts w:ascii="Times New Roman" w:hAnsi="Times New Roman"/>
          <w:sz w:val="24"/>
          <w:szCs w:val="24"/>
        </w:rPr>
        <w:t>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85B9E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295D41" w:rsidRPr="00C85B9E" w:rsidRDefault="00295D41" w:rsidP="00C85B9E">
      <w:pPr>
        <w:pStyle w:val="a8"/>
        <w:numPr>
          <w:ilvl w:val="0"/>
          <w:numId w:val="3"/>
        </w:numPr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C85B9E">
        <w:rPr>
          <w:rFonts w:ascii="Times New Roman" w:hAnsi="Times New Roman"/>
          <w:sz w:val="24"/>
          <w:szCs w:val="24"/>
        </w:rPr>
        <w:t>не получали средства из бюджета МО МР «Сосногорск» в соответствии с иными нормативными правовыми актами, муниципальными правовыми актами на цели,  указанные в настоящем заявлении.</w:t>
      </w:r>
    </w:p>
    <w:p w:rsidR="00295D41" w:rsidRDefault="00295D41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AF34F7" w:rsidRPr="00C85B9E" w:rsidRDefault="00AF34F7" w:rsidP="00C85B9E">
      <w:pPr>
        <w:pStyle w:val="ConsPlusNormal"/>
        <w:spacing w:line="276" w:lineRule="auto"/>
        <w:ind w:firstLine="644"/>
        <w:jc w:val="both"/>
        <w:rPr>
          <w:sz w:val="24"/>
          <w:szCs w:val="24"/>
        </w:rPr>
      </w:pPr>
    </w:p>
    <w:p w:rsidR="00295D41" w:rsidRPr="00C85B9E" w:rsidRDefault="00295D41" w:rsidP="00182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</w:t>
      </w:r>
      <w:r w:rsidR="001824FF">
        <w:rPr>
          <w:rFonts w:ascii="Times New Roman" w:hAnsi="Times New Roman" w:cs="Times New Roman"/>
          <w:sz w:val="24"/>
          <w:szCs w:val="24"/>
        </w:rPr>
        <w:t>ранице, подтверждаю: _________</w:t>
      </w: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F34F7" w:rsidRDefault="00AF34F7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Pr="00C85B9E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85B9E">
        <w:rPr>
          <w:rFonts w:ascii="Times New Roman" w:hAnsi="Times New Roman" w:cs="Times New Roman"/>
          <w:sz w:val="24"/>
          <w:szCs w:val="24"/>
        </w:rPr>
        <w:lastRenderedPageBreak/>
        <w:t>Страница ____</w:t>
      </w:r>
    </w:p>
    <w:p w:rsidR="00295D41" w:rsidRPr="00C85B9E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Pr="00FD6AC8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 xml:space="preserve">К заявлению приложены следующие документы: </w:t>
      </w:r>
    </w:p>
    <w:p w:rsidR="00295D41" w:rsidRPr="00FD6AC8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4FF">
        <w:rPr>
          <w:szCs w:val="24"/>
        </w:rPr>
        <w:t>__________________________</w:t>
      </w:r>
      <w:r>
        <w:rPr>
          <w:szCs w:val="24"/>
        </w:rPr>
        <w:t xml:space="preserve">      </w:t>
      </w:r>
    </w:p>
    <w:p w:rsidR="00295D41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</w:t>
      </w:r>
      <w:r w:rsidR="001824FF">
        <w:rPr>
          <w:szCs w:val="24"/>
        </w:rPr>
        <w:t>______________________________</w:t>
      </w:r>
    </w:p>
    <w:p w:rsidR="00295D41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</w:t>
      </w:r>
      <w:r w:rsidR="001824FF">
        <w:rPr>
          <w:szCs w:val="24"/>
        </w:rPr>
        <w:t>______________________________</w:t>
      </w:r>
    </w:p>
    <w:p w:rsidR="00295D41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_____________________________________________________________________________________________________________</w:t>
      </w:r>
      <w:r w:rsidR="001824FF">
        <w:rPr>
          <w:szCs w:val="24"/>
        </w:rPr>
        <w:t>_______________________</w:t>
      </w:r>
    </w:p>
    <w:p w:rsidR="00295D41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</w:t>
      </w:r>
      <w:r w:rsidR="001824FF">
        <w:rPr>
          <w:szCs w:val="24"/>
        </w:rPr>
        <w:t>______________________________</w:t>
      </w:r>
    </w:p>
    <w:p w:rsidR="00295D41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</w:t>
      </w:r>
      <w:r w:rsidR="001824FF">
        <w:rPr>
          <w:szCs w:val="24"/>
        </w:rPr>
        <w:t>______________________________</w:t>
      </w:r>
    </w:p>
    <w:p w:rsidR="00295D41" w:rsidRPr="00FD6AC8" w:rsidRDefault="00295D41" w:rsidP="00295D41">
      <w:pPr>
        <w:pStyle w:val="ConsPlusNormal"/>
        <w:ind w:left="284"/>
        <w:jc w:val="both"/>
        <w:rPr>
          <w:szCs w:val="24"/>
        </w:rPr>
      </w:pPr>
      <w:r w:rsidRPr="00FD6AC8">
        <w:rPr>
          <w:szCs w:val="24"/>
        </w:rPr>
        <w:t>________________________________________________________________________________________________________________________</w:t>
      </w:r>
      <w:r w:rsidR="001824FF">
        <w:rPr>
          <w:szCs w:val="24"/>
        </w:rPr>
        <w:t>____________</w:t>
      </w:r>
    </w:p>
    <w:p w:rsidR="00295D41" w:rsidRPr="00FD6AC8" w:rsidRDefault="00295D41" w:rsidP="00295D41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95D41" w:rsidRPr="00FD6AC8" w:rsidRDefault="00295D41" w:rsidP="00295D41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4FF" w:rsidRPr="00FD6AC8" w:rsidRDefault="001824FF" w:rsidP="001824FF">
      <w:pPr>
        <w:pStyle w:val="ConsPlusNormal"/>
        <w:ind w:left="284"/>
        <w:jc w:val="both"/>
        <w:rPr>
          <w:szCs w:val="24"/>
        </w:rPr>
      </w:pPr>
      <w:r>
        <w:rPr>
          <w:szCs w:val="24"/>
        </w:rPr>
        <w:t>«____» __________</w:t>
      </w:r>
      <w:r w:rsidRPr="00FD6AC8">
        <w:rPr>
          <w:szCs w:val="24"/>
        </w:rPr>
        <w:t xml:space="preserve"> ______ </w:t>
      </w:r>
      <w:proofErr w:type="gramStart"/>
      <w:r w:rsidRPr="00FD6AC8">
        <w:rPr>
          <w:szCs w:val="24"/>
        </w:rPr>
        <w:t>г</w:t>
      </w:r>
      <w:proofErr w:type="gramEnd"/>
      <w:r w:rsidRPr="00FD6AC8">
        <w:rPr>
          <w:szCs w:val="24"/>
        </w:rPr>
        <w:t xml:space="preserve">. </w:t>
      </w:r>
      <w:r>
        <w:rPr>
          <w:szCs w:val="24"/>
        </w:rPr>
        <w:t xml:space="preserve"> _________________________________________</w:t>
      </w:r>
    </w:p>
    <w:p w:rsidR="001824FF" w:rsidRPr="00C85B9E" w:rsidRDefault="001824FF" w:rsidP="001824FF">
      <w:pPr>
        <w:pStyle w:val="ConsPlusNormal"/>
        <w:ind w:left="284"/>
        <w:jc w:val="both"/>
        <w:rPr>
          <w:sz w:val="24"/>
          <w:szCs w:val="24"/>
        </w:rPr>
      </w:pPr>
      <w:r w:rsidRPr="00C85B9E">
        <w:rPr>
          <w:sz w:val="24"/>
          <w:szCs w:val="24"/>
        </w:rPr>
        <w:t xml:space="preserve">               (дата)              </w:t>
      </w:r>
      <w:r>
        <w:rPr>
          <w:sz w:val="24"/>
          <w:szCs w:val="24"/>
        </w:rPr>
        <w:t xml:space="preserve">             </w:t>
      </w:r>
      <w:r w:rsidRPr="00C85B9E">
        <w:rPr>
          <w:sz w:val="24"/>
          <w:szCs w:val="24"/>
        </w:rPr>
        <w:t xml:space="preserve"> (подпись заявителя; печать – для юридических лиц)</w:t>
      </w:r>
    </w:p>
    <w:p w:rsidR="001824FF" w:rsidRPr="00FD6AC8" w:rsidRDefault="001824FF" w:rsidP="001824FF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1824FF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95D41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7232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24FF" w:rsidRDefault="001824FF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F0EB2" w:rsidRDefault="002F0EB2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0EF9" w:rsidRDefault="00B00EF9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0EF9" w:rsidRDefault="00B00EF9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0EF9" w:rsidRDefault="00B00EF9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0EF9" w:rsidRDefault="00B00EF9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0EF9" w:rsidRDefault="00B00EF9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295D41" w:rsidRPr="001824FF" w:rsidRDefault="00295D41" w:rsidP="00295D41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824FF">
        <w:rPr>
          <w:rFonts w:ascii="Times New Roman" w:hAnsi="Times New Roman" w:cs="Times New Roman"/>
          <w:sz w:val="24"/>
          <w:szCs w:val="24"/>
        </w:rPr>
        <w:lastRenderedPageBreak/>
        <w:t>Страница ____</w:t>
      </w:r>
    </w:p>
    <w:p w:rsidR="00295D41" w:rsidRPr="001824FF" w:rsidRDefault="00295D41" w:rsidP="00295D41">
      <w:pPr>
        <w:pStyle w:val="a8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5D41" w:rsidRPr="001824FF" w:rsidRDefault="00295D41" w:rsidP="00295D41">
      <w:pPr>
        <w:autoSpaceDN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4FF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295D41" w:rsidRPr="001824FF" w:rsidRDefault="00295D41" w:rsidP="00295D41">
      <w:pPr>
        <w:autoSpaceDN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Я, (далее – Субъект)___________________________________</w:t>
      </w:r>
      <w:r w:rsidR="001824FF">
        <w:rPr>
          <w:rFonts w:ascii="Times New Roman" w:hAnsi="Times New Roman"/>
          <w:sz w:val="24"/>
          <w:szCs w:val="24"/>
        </w:rPr>
        <w:t>___________________________</w:t>
      </w:r>
    </w:p>
    <w:p w:rsidR="00295D41" w:rsidRPr="001824FF" w:rsidRDefault="00295D41" w:rsidP="00295D4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(фамилия, имя, отчество)</w:t>
      </w: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паспорт</w:t>
      </w:r>
      <w:r w:rsidR="001824FF">
        <w:rPr>
          <w:rFonts w:ascii="Times New Roman" w:hAnsi="Times New Roman"/>
          <w:sz w:val="24"/>
          <w:szCs w:val="24"/>
        </w:rPr>
        <w:t xml:space="preserve">: серия ______ номер ___________ </w:t>
      </w:r>
      <w:r w:rsidRPr="001824FF">
        <w:rPr>
          <w:rFonts w:ascii="Times New Roman" w:hAnsi="Times New Roman"/>
          <w:sz w:val="24"/>
          <w:szCs w:val="24"/>
        </w:rPr>
        <w:t>выдан___________</w:t>
      </w:r>
      <w:r w:rsidR="001824FF">
        <w:rPr>
          <w:rFonts w:ascii="Times New Roman" w:hAnsi="Times New Roman"/>
          <w:sz w:val="24"/>
          <w:szCs w:val="24"/>
        </w:rPr>
        <w:t>___________________________</w:t>
      </w: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_____________________________________________________</w:t>
      </w:r>
      <w:r w:rsidR="001824FF">
        <w:rPr>
          <w:rFonts w:ascii="Times New Roman" w:hAnsi="Times New Roman"/>
          <w:sz w:val="24"/>
          <w:szCs w:val="24"/>
        </w:rPr>
        <w:t>___________________________</w:t>
      </w: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</w:t>
      </w: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тел. мобильный ___</w:t>
      </w:r>
      <w:r w:rsidR="001824FF">
        <w:rPr>
          <w:rFonts w:ascii="Times New Roman" w:hAnsi="Times New Roman"/>
          <w:sz w:val="24"/>
          <w:szCs w:val="24"/>
        </w:rPr>
        <w:t>____________________________</w:t>
      </w:r>
    </w:p>
    <w:p w:rsidR="00295D41" w:rsidRPr="001824FF" w:rsidRDefault="00295D41" w:rsidP="00295D41">
      <w:pPr>
        <w:pStyle w:val="a8"/>
        <w:rPr>
          <w:rFonts w:ascii="Times New Roman" w:hAnsi="Times New Roman"/>
          <w:sz w:val="24"/>
          <w:szCs w:val="24"/>
        </w:rPr>
      </w:pPr>
    </w:p>
    <w:p w:rsidR="004E5ECD" w:rsidRDefault="00295D41" w:rsidP="00295D41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(далее – Федеральный закон), свободно, своей волей и в своем интересе даю согласие на обработку  моих персональных данных Администрации муни</w:t>
      </w:r>
      <w:r w:rsidR="004E5ECD">
        <w:rPr>
          <w:rFonts w:ascii="Times New Roman" w:hAnsi="Times New Roman"/>
          <w:sz w:val="24"/>
          <w:szCs w:val="24"/>
        </w:rPr>
        <w:t>ципального района «Сосногорск» для</w:t>
      </w:r>
      <w:r w:rsidRPr="001824FF">
        <w:rPr>
          <w:rFonts w:ascii="Times New Roman" w:hAnsi="Times New Roman"/>
          <w:sz w:val="24"/>
          <w:szCs w:val="24"/>
        </w:rPr>
        <w:t xml:space="preserve"> предоставлени</w:t>
      </w:r>
      <w:r w:rsidR="004E5ECD">
        <w:rPr>
          <w:rFonts w:ascii="Times New Roman" w:hAnsi="Times New Roman"/>
          <w:sz w:val="24"/>
          <w:szCs w:val="24"/>
        </w:rPr>
        <w:t>я</w:t>
      </w:r>
      <w:r w:rsidRPr="001824FF">
        <w:rPr>
          <w:rFonts w:ascii="Times New Roman" w:hAnsi="Times New Roman"/>
          <w:sz w:val="24"/>
          <w:szCs w:val="24"/>
        </w:rPr>
        <w:t xml:space="preserve"> субсидий из бюджета</w:t>
      </w:r>
      <w:r w:rsidR="004E5ECD">
        <w:rPr>
          <w:rFonts w:ascii="Times New Roman" w:hAnsi="Times New Roman"/>
          <w:sz w:val="24"/>
          <w:szCs w:val="24"/>
        </w:rPr>
        <w:t xml:space="preserve"> </w:t>
      </w:r>
      <w:r w:rsidRPr="001824F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4E5ECD">
        <w:rPr>
          <w:rFonts w:ascii="Times New Roman" w:hAnsi="Times New Roman"/>
          <w:bCs/>
          <w:sz w:val="24"/>
          <w:szCs w:val="24"/>
        </w:rPr>
        <w:t xml:space="preserve">образования городского поселения </w:t>
      </w:r>
      <w:r w:rsidRPr="001824FF">
        <w:rPr>
          <w:rFonts w:ascii="Times New Roman" w:hAnsi="Times New Roman"/>
          <w:bCs/>
          <w:sz w:val="24"/>
          <w:szCs w:val="24"/>
        </w:rPr>
        <w:t>«Сосногорск»</w:t>
      </w:r>
      <w:r w:rsidR="004E5ECD">
        <w:rPr>
          <w:rFonts w:ascii="Times New Roman" w:hAnsi="Times New Roman"/>
          <w:bCs/>
          <w:sz w:val="24"/>
          <w:szCs w:val="24"/>
        </w:rPr>
        <w:t>.</w:t>
      </w:r>
    </w:p>
    <w:p w:rsidR="00295D41" w:rsidRPr="004E5ECD" w:rsidRDefault="00295D41" w:rsidP="004E5ECD">
      <w:pPr>
        <w:pStyle w:val="a8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 фамилия, имя, отчество; год, месяц и дата рождения; гражданство; адрес регистрации по месту жительства, паспортные данные; номер телефона; идентификационный номер; номер страхового свидетельства государственного пенсионного страхования; адрес электронной почты; банковские реквизиты, а также любые другие данные и информация.</w:t>
      </w:r>
    </w:p>
    <w:p w:rsidR="00295D41" w:rsidRPr="001824FF" w:rsidRDefault="00295D41" w:rsidP="004E5EC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824FF">
        <w:rPr>
          <w:rFonts w:ascii="Times New Roman" w:hAnsi="Times New Roman"/>
          <w:sz w:val="24"/>
          <w:szCs w:val="24"/>
        </w:rPr>
        <w:t xml:space="preserve">Субъект дает согласие на обработку своих персональных данных, то есть совершение, в следующих действий: обработку (включая сбор, систематизацию, накопление, хранение, уточнение (обновление, изменение), использование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13" w:history="1">
        <w:r w:rsidRPr="001824FF">
          <w:rPr>
            <w:rStyle w:val="a9"/>
            <w:rFonts w:ascii="Times New Roman" w:hAnsi="Times New Roman"/>
            <w:sz w:val="24"/>
            <w:szCs w:val="24"/>
          </w:rPr>
          <w:t>законе</w:t>
        </w:r>
      </w:hyperlink>
      <w:r w:rsidRPr="001824FF">
        <w:rPr>
          <w:rFonts w:ascii="Times New Roman" w:hAnsi="Times New Roman"/>
          <w:sz w:val="24"/>
          <w:szCs w:val="24"/>
        </w:rPr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  <w:proofErr w:type="gramEnd"/>
    </w:p>
    <w:p w:rsidR="00295D41" w:rsidRPr="001824FF" w:rsidRDefault="00295D41" w:rsidP="004E5EC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2. Настоящее согласие действует с «__» ______ 20 __ г. до «__» ______20__г.</w:t>
      </w:r>
    </w:p>
    <w:p w:rsidR="00295D41" w:rsidRPr="001824FF" w:rsidRDefault="00295D41" w:rsidP="004E5EC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3. Настоящее согласие может быть отозвано Субъектом в любой момент по соглашению  сторон. В случае неправомерного использования предоставленных данных соглашение отзывается письменным заявлением субъекта.</w:t>
      </w:r>
    </w:p>
    <w:p w:rsidR="00295D41" w:rsidRPr="001824FF" w:rsidRDefault="00295D41" w:rsidP="004E5EC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 xml:space="preserve">4.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14" w:history="1">
        <w:r w:rsidRPr="001824FF">
          <w:rPr>
            <w:rStyle w:val="a9"/>
            <w:rFonts w:ascii="Times New Roman" w:hAnsi="Times New Roman"/>
            <w:sz w:val="24"/>
            <w:szCs w:val="24"/>
          </w:rPr>
          <w:t>п. 4 ст. 14</w:t>
        </w:r>
      </w:hyperlink>
      <w:r w:rsidRPr="001824FF">
        <w:rPr>
          <w:rFonts w:ascii="Times New Roman" w:hAnsi="Times New Roman"/>
          <w:sz w:val="24"/>
          <w:szCs w:val="24"/>
        </w:rPr>
        <w:t xml:space="preserve"> Федерального закона).</w:t>
      </w:r>
    </w:p>
    <w:p w:rsidR="00295D41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E5ECD" w:rsidRPr="001824FF" w:rsidRDefault="004E5ECD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____________                                         ___________________</w:t>
      </w:r>
    </w:p>
    <w:p w:rsidR="00295D41" w:rsidRPr="001824FF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(подпись)                                                        (Ф.И.О.)</w:t>
      </w:r>
    </w:p>
    <w:p w:rsidR="00295D41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E5ECD" w:rsidRPr="001824FF" w:rsidRDefault="004E5ECD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95D41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 xml:space="preserve"> Подтверждаю, что ознакомле</w:t>
      </w:r>
      <w:proofErr w:type="gramStart"/>
      <w:r w:rsidRPr="001824FF">
        <w:rPr>
          <w:rFonts w:ascii="Times New Roman" w:hAnsi="Times New Roman"/>
          <w:sz w:val="24"/>
          <w:szCs w:val="24"/>
        </w:rPr>
        <w:t>н(</w:t>
      </w:r>
      <w:proofErr w:type="gramEnd"/>
      <w:r w:rsidRPr="001824FF">
        <w:rPr>
          <w:rFonts w:ascii="Times New Roman" w:hAnsi="Times New Roman"/>
          <w:sz w:val="24"/>
          <w:szCs w:val="24"/>
        </w:rPr>
        <w:t xml:space="preserve">а) с положениями Федерального </w:t>
      </w:r>
      <w:hyperlink r:id="rId15" w:history="1">
        <w:r w:rsidRPr="001824FF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1824FF">
        <w:rPr>
          <w:rFonts w:ascii="Times New Roman" w:hAnsi="Times New Roman"/>
          <w:sz w:val="24"/>
          <w:szCs w:val="24"/>
        </w:rPr>
        <w:t xml:space="preserve"> от 27.07.2006  № 152-ФЗ «О персональных данных», права и обязанности в области защиты персональных данных мне разъяснены.</w:t>
      </w:r>
    </w:p>
    <w:p w:rsidR="004E5ECD" w:rsidRDefault="004E5ECD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E5ECD" w:rsidRPr="001824FF" w:rsidRDefault="004E5ECD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___________                                          __________________</w:t>
      </w:r>
    </w:p>
    <w:p w:rsidR="00295D41" w:rsidRPr="001824FF" w:rsidRDefault="00295D41" w:rsidP="00295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824FF">
        <w:rPr>
          <w:rFonts w:ascii="Times New Roman" w:hAnsi="Times New Roman"/>
          <w:sz w:val="24"/>
          <w:szCs w:val="24"/>
        </w:rPr>
        <w:t>(подпись)                                                    (Ф.И.О.)</w:t>
      </w:r>
    </w:p>
    <w:p w:rsidR="00295D41" w:rsidRPr="001824FF" w:rsidRDefault="00295D41" w:rsidP="00295D4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5D41" w:rsidRPr="001824FF" w:rsidRDefault="00295D41" w:rsidP="00295D4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5D41" w:rsidRDefault="00295D41" w:rsidP="00DC0BBE">
      <w:pPr>
        <w:pStyle w:val="ConsPlusNormal"/>
        <w:rPr>
          <w:sz w:val="24"/>
          <w:szCs w:val="24"/>
        </w:rPr>
      </w:pPr>
    </w:p>
    <w:p w:rsidR="00C14EF6" w:rsidRPr="00282652" w:rsidRDefault="00C14EF6" w:rsidP="00C14EF6">
      <w:pPr>
        <w:pStyle w:val="ConsPlusNormal"/>
        <w:jc w:val="right"/>
        <w:outlineLvl w:val="1"/>
        <w:rPr>
          <w:sz w:val="24"/>
          <w:szCs w:val="24"/>
        </w:rPr>
      </w:pPr>
      <w:r w:rsidRPr="0028265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к Порядку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предоставления субсидии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 xml:space="preserve">на возмещение </w:t>
      </w:r>
      <w:r>
        <w:rPr>
          <w:sz w:val="24"/>
          <w:szCs w:val="24"/>
        </w:rPr>
        <w:t>расходов</w:t>
      </w:r>
      <w:r w:rsidRPr="00282652">
        <w:rPr>
          <w:sz w:val="24"/>
          <w:szCs w:val="24"/>
        </w:rPr>
        <w:t>,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возникающих при оказании услуг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по бесплатному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обслуживанию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в общественных банях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отдельных категорий граждан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на территории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городского поселения "Сосногорск"</w:t>
      </w:r>
    </w:p>
    <w:p w:rsidR="00C14EF6" w:rsidRDefault="00C14EF6" w:rsidP="00C14EF6">
      <w:pPr>
        <w:pStyle w:val="ConsPlusNormal"/>
      </w:pP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282652">
        <w:rPr>
          <w:rFonts w:ascii="Times New Roman" w:hAnsi="Times New Roman" w:cs="Times New Roman"/>
          <w:sz w:val="24"/>
          <w:szCs w:val="24"/>
        </w:rPr>
        <w:t>РАСЧЕТ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субсидий на возмещение затрат, возникающих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при оказании услуг, связанных с </w:t>
      </w:r>
      <w:proofErr w:type="gramStart"/>
      <w:r w:rsidRPr="00282652"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обслуживанием отдельных категорий граждан на территории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282652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82652">
        <w:rPr>
          <w:rFonts w:ascii="Times New Roman" w:hAnsi="Times New Roman" w:cs="Times New Roman"/>
          <w:sz w:val="24"/>
          <w:szCs w:val="24"/>
        </w:rPr>
        <w:t xml:space="preserve"> "Сосногорск"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(наименование отчитывающейся организации)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(название или адрес бани)</w:t>
      </w:r>
    </w:p>
    <w:p w:rsidR="00C14EF6" w:rsidRPr="00282652" w:rsidRDefault="00C14EF6" w:rsidP="00C14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>за _____________ 20__ года</w:t>
      </w:r>
    </w:p>
    <w:p w:rsidR="00C14EF6" w:rsidRPr="00282652" w:rsidRDefault="00C14EF6" w:rsidP="00C14EF6">
      <w:pPr>
        <w:pStyle w:val="ConsPlusNormal"/>
        <w:rPr>
          <w:sz w:val="24"/>
          <w:szCs w:val="24"/>
        </w:rPr>
      </w:pPr>
    </w:p>
    <w:tbl>
      <w:tblPr>
        <w:tblW w:w="1074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320"/>
        <w:gridCol w:w="1440"/>
        <w:gridCol w:w="1320"/>
        <w:gridCol w:w="1200"/>
        <w:gridCol w:w="1800"/>
        <w:gridCol w:w="1440"/>
        <w:gridCol w:w="1800"/>
      </w:tblGrid>
      <w:tr w:rsidR="00C14EF6" w:rsidRPr="00282652" w:rsidTr="003A335C">
        <w:trPr>
          <w:trHeight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</w:p>
          <w:p w:rsidR="00C14EF6" w:rsidRPr="00282652" w:rsidRDefault="00F12282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3" w:tooltip="    &lt;1&gt; Принятая решением Совета городского поселения &quot;Сосногорск&quot;" w:history="1">
              <w:r w:rsidR="00C14EF6" w:rsidRPr="002826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помывки,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руб.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на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гр. 3 x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гр. 4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Размер 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льготы,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Совета 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"Сосногорск",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  %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руб.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гр. 5 x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гр. 6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Субсидируемые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затраты, 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 </w:t>
            </w:r>
          </w:p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>возмещению,</w:t>
            </w:r>
            <w:hyperlink w:anchor="Par144" w:tooltip="    &lt;2&gt; С учетом пунктов 3.2 и 3.3 Положения" w:history="1">
              <w:r w:rsidRPr="002826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</w:p>
        </w:tc>
      </w:tr>
      <w:tr w:rsidR="00C14EF6" w:rsidRPr="00282652" w:rsidTr="003A335C">
        <w:trPr>
          <w:trHeight w:val="24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      8      </w:t>
            </w:r>
          </w:p>
        </w:tc>
      </w:tr>
      <w:tr w:rsidR="00C14EF6" w:rsidRPr="00282652" w:rsidTr="003A335C">
        <w:trPr>
          <w:trHeight w:val="24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F6" w:rsidRPr="00282652" w:rsidTr="003A335C">
        <w:trPr>
          <w:trHeight w:val="24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F6" w:rsidRPr="00282652" w:rsidTr="003A335C">
        <w:trPr>
          <w:trHeight w:val="24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2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EF6" w:rsidRPr="00282652" w:rsidRDefault="00C14EF6" w:rsidP="003A3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EF6" w:rsidRPr="00282652" w:rsidRDefault="00C14EF6" w:rsidP="00C14EF6">
      <w:pPr>
        <w:pStyle w:val="ConsPlusNormal"/>
        <w:rPr>
          <w:sz w:val="24"/>
          <w:szCs w:val="24"/>
        </w:rPr>
      </w:pP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3"/>
      <w:bookmarkEnd w:id="7"/>
      <w:r w:rsidRPr="00282652">
        <w:rPr>
          <w:rFonts w:ascii="Times New Roman" w:hAnsi="Times New Roman" w:cs="Times New Roman"/>
          <w:sz w:val="24"/>
          <w:szCs w:val="24"/>
        </w:rPr>
        <w:t xml:space="preserve">    &lt;1&gt; </w:t>
      </w:r>
      <w:proofErr w:type="gramStart"/>
      <w:r w:rsidRPr="00282652">
        <w:rPr>
          <w:rFonts w:ascii="Times New Roman" w:hAnsi="Times New Roman" w:cs="Times New Roman"/>
          <w:sz w:val="24"/>
          <w:szCs w:val="24"/>
        </w:rPr>
        <w:t>Принятая</w:t>
      </w:r>
      <w:proofErr w:type="gramEnd"/>
      <w:r w:rsidRPr="00282652">
        <w:rPr>
          <w:rFonts w:ascii="Times New Roman" w:hAnsi="Times New Roman" w:cs="Times New Roman"/>
          <w:sz w:val="24"/>
          <w:szCs w:val="24"/>
        </w:rPr>
        <w:t xml:space="preserve"> решением Совета городского поселения "Сосногорск"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4"/>
      <w:bookmarkEnd w:id="8"/>
      <w:r w:rsidRPr="0028265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82652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282652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>пункта 2.5</w:t>
      </w:r>
      <w:r w:rsidRPr="0028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______________________________________________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                         Подпись, Дата</w:t>
      </w:r>
    </w:p>
    <w:p w:rsidR="00C14EF6" w:rsidRPr="00452C2D" w:rsidRDefault="00C14EF6" w:rsidP="00C14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Расчеты проверены: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Специалист ____________________________________________________________</w:t>
      </w:r>
    </w:p>
    <w:p w:rsidR="00C14EF6" w:rsidRPr="00282652" w:rsidRDefault="00C14EF6" w:rsidP="00C14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52">
        <w:rPr>
          <w:rFonts w:ascii="Times New Roman" w:hAnsi="Times New Roman" w:cs="Times New Roman"/>
          <w:sz w:val="24"/>
          <w:szCs w:val="24"/>
        </w:rPr>
        <w:t xml:space="preserve">               Подпись, Ф.И.О., Дата</w:t>
      </w:r>
    </w:p>
    <w:p w:rsidR="00C14EF6" w:rsidRPr="00282652" w:rsidRDefault="00C14EF6" w:rsidP="00C14EF6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011A41" w:rsidRDefault="00011A41" w:rsidP="00DC0BBE">
      <w:pPr>
        <w:pStyle w:val="ConsPlusNormal"/>
        <w:rPr>
          <w:sz w:val="24"/>
          <w:szCs w:val="24"/>
        </w:rPr>
      </w:pPr>
    </w:p>
    <w:p w:rsidR="00011A41" w:rsidRDefault="00011A41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Pr="00282652" w:rsidRDefault="00C14EF6" w:rsidP="00C14EF6">
      <w:pPr>
        <w:pStyle w:val="ConsPlusNormal"/>
        <w:jc w:val="right"/>
        <w:outlineLvl w:val="1"/>
        <w:rPr>
          <w:sz w:val="24"/>
          <w:szCs w:val="24"/>
        </w:rPr>
      </w:pPr>
      <w:r w:rsidRPr="0028265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к Порядку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предоставления субсидии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 xml:space="preserve">на возмещение </w:t>
      </w:r>
      <w:r>
        <w:rPr>
          <w:sz w:val="24"/>
          <w:szCs w:val="24"/>
        </w:rPr>
        <w:t>расходов</w:t>
      </w:r>
      <w:r w:rsidRPr="00282652">
        <w:rPr>
          <w:sz w:val="24"/>
          <w:szCs w:val="24"/>
        </w:rPr>
        <w:t>,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возникающих при оказании услуг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по бесплатному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обслуживанию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в общественных банях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отдельных категорий граждан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на территории</w:t>
      </w:r>
    </w:p>
    <w:p w:rsidR="00C14EF6" w:rsidRPr="00282652" w:rsidRDefault="00C14EF6" w:rsidP="00C14EF6">
      <w:pPr>
        <w:pStyle w:val="ConsPlusNormal"/>
        <w:jc w:val="right"/>
        <w:rPr>
          <w:sz w:val="24"/>
          <w:szCs w:val="24"/>
        </w:rPr>
      </w:pPr>
      <w:r w:rsidRPr="00282652">
        <w:rPr>
          <w:sz w:val="24"/>
          <w:szCs w:val="24"/>
        </w:rPr>
        <w:t>городского поселения "Сосногорск"</w:t>
      </w: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F12282" w:rsidP="00C14EF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hyperlink w:anchor="Par203" w:tooltip="                                  Список" w:history="1">
        <w:r w:rsidR="00C14EF6">
          <w:rPr>
            <w:rFonts w:ascii="Times New Roman" w:hAnsi="Times New Roman"/>
            <w:color w:val="0000FF"/>
            <w:sz w:val="28"/>
            <w:szCs w:val="28"/>
          </w:rPr>
          <w:t>С</w:t>
        </w:r>
        <w:r w:rsidR="00C14EF6" w:rsidRPr="0000028D">
          <w:rPr>
            <w:rFonts w:ascii="Times New Roman" w:hAnsi="Times New Roman"/>
            <w:color w:val="0000FF"/>
            <w:sz w:val="28"/>
            <w:szCs w:val="28"/>
          </w:rPr>
          <w:t>писок</w:t>
        </w:r>
      </w:hyperlink>
      <w:r w:rsidR="00C14EF6" w:rsidRPr="0000028D">
        <w:rPr>
          <w:rFonts w:ascii="Times New Roman" w:hAnsi="Times New Roman"/>
          <w:sz w:val="28"/>
          <w:szCs w:val="28"/>
        </w:rPr>
        <w:t xml:space="preserve"> граждан, </w:t>
      </w:r>
    </w:p>
    <w:p w:rsidR="009D5235" w:rsidRDefault="00C14EF6" w:rsidP="00C14EF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несенных </w:t>
      </w:r>
      <w:r w:rsidR="00B00EF9">
        <w:rPr>
          <w:rFonts w:ascii="Times New Roman" w:hAnsi="Times New Roman"/>
          <w:sz w:val="28"/>
          <w:szCs w:val="28"/>
        </w:rPr>
        <w:t>в соответствии с решением</w:t>
      </w:r>
      <w:r w:rsidR="00B00EF9" w:rsidRPr="0000028D">
        <w:rPr>
          <w:rFonts w:ascii="Times New Roman" w:hAnsi="Times New Roman"/>
          <w:sz w:val="28"/>
          <w:szCs w:val="28"/>
        </w:rPr>
        <w:t xml:space="preserve"> Советом МО ГП </w:t>
      </w:r>
      <w:r w:rsidR="00B00EF9">
        <w:rPr>
          <w:rFonts w:ascii="Times New Roman" w:hAnsi="Times New Roman"/>
          <w:sz w:val="28"/>
          <w:szCs w:val="28"/>
        </w:rPr>
        <w:t>«</w:t>
      </w:r>
      <w:r w:rsidR="00B00EF9" w:rsidRPr="0000028D">
        <w:rPr>
          <w:rFonts w:ascii="Times New Roman" w:hAnsi="Times New Roman"/>
          <w:sz w:val="28"/>
          <w:szCs w:val="28"/>
        </w:rPr>
        <w:t>Сосногорск</w:t>
      </w:r>
      <w:r w:rsidR="00B00EF9">
        <w:rPr>
          <w:rFonts w:ascii="Times New Roman" w:hAnsi="Times New Roman" w:cs="Times New Roman"/>
          <w:sz w:val="28"/>
          <w:szCs w:val="28"/>
        </w:rPr>
        <w:t xml:space="preserve">»                </w:t>
      </w:r>
      <w:r>
        <w:rPr>
          <w:rFonts w:ascii="Times New Roman" w:hAnsi="Times New Roman"/>
          <w:sz w:val="28"/>
          <w:szCs w:val="28"/>
        </w:rPr>
        <w:t>к льготной категории</w:t>
      </w:r>
      <w:r w:rsidR="007232D1" w:rsidRPr="007232D1">
        <w:rPr>
          <w:rFonts w:ascii="Times New Roman" w:hAnsi="Times New Roman"/>
          <w:sz w:val="28"/>
          <w:szCs w:val="28"/>
          <w:vertAlign w:val="superscript"/>
        </w:rPr>
        <w:t xml:space="preserve"> 1</w:t>
      </w:r>
      <w:r w:rsidR="009D5235">
        <w:rPr>
          <w:rFonts w:ascii="Times New Roman" w:hAnsi="Times New Roman"/>
          <w:sz w:val="28"/>
          <w:szCs w:val="28"/>
        </w:rPr>
        <w:t xml:space="preserve"> «___________________________________»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D5235" w:rsidRPr="009D5235" w:rsidRDefault="009D5235" w:rsidP="00C14EF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9D5235">
        <w:rPr>
          <w:rFonts w:ascii="Times New Roman" w:hAnsi="Times New Roman"/>
        </w:rPr>
        <w:t>наименование льготной категории</w:t>
      </w:r>
    </w:p>
    <w:p w:rsidR="00C14EF6" w:rsidRPr="00C14EF6" w:rsidRDefault="00C14EF6" w:rsidP="00C14E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28D">
        <w:rPr>
          <w:rFonts w:ascii="Times New Roman" w:hAnsi="Times New Roman"/>
          <w:sz w:val="28"/>
          <w:szCs w:val="28"/>
        </w:rPr>
        <w:t>которым услуги бань предоставлены 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EF6">
        <w:rPr>
          <w:rFonts w:ascii="Times New Roman" w:hAnsi="Times New Roman" w:cs="Times New Roman"/>
          <w:sz w:val="28"/>
          <w:szCs w:val="28"/>
        </w:rPr>
        <w:t>за 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4E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4EF6" w:rsidRPr="00C14EF6" w:rsidRDefault="00C14EF6" w:rsidP="00C14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2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EF6" w:rsidRPr="00C14EF6" w:rsidRDefault="00C14EF6" w:rsidP="00C14EF6">
      <w:pPr>
        <w:pStyle w:val="ConsPlusNormal"/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276"/>
        <w:gridCol w:w="2126"/>
        <w:gridCol w:w="1418"/>
        <w:gridCol w:w="1133"/>
        <w:gridCol w:w="1418"/>
        <w:gridCol w:w="1276"/>
      </w:tblGrid>
      <w:tr w:rsidR="007232D1" w:rsidTr="007232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 xml:space="preserve">N </w:t>
            </w:r>
            <w:proofErr w:type="gramStart"/>
            <w:r w:rsidRPr="001930C8">
              <w:rPr>
                <w:sz w:val="24"/>
                <w:szCs w:val="24"/>
              </w:rPr>
              <w:t>п</w:t>
            </w:r>
            <w:proofErr w:type="gramEnd"/>
            <w:r w:rsidRPr="001930C8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193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 xml:space="preserve">Документ, подтверждающий право на получение </w:t>
            </w:r>
            <w:r>
              <w:rPr>
                <w:sz w:val="24"/>
                <w:szCs w:val="24"/>
              </w:rPr>
              <w:t>льготы</w:t>
            </w:r>
            <w:r w:rsidRPr="001930C8">
              <w:rPr>
                <w:sz w:val="24"/>
                <w:szCs w:val="24"/>
              </w:rPr>
              <w:t xml:space="preserve"> </w:t>
            </w:r>
          </w:p>
          <w:p w:rsidR="007232D1" w:rsidRPr="001930C8" w:rsidRDefault="007232D1" w:rsidP="00193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наименование, </w:t>
            </w:r>
            <w:r w:rsidRPr="001930C8">
              <w:rPr>
                <w:sz w:val="24"/>
                <w:szCs w:val="24"/>
              </w:rPr>
              <w:t>номер и 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 xml:space="preserve">№ </w:t>
            </w:r>
            <w:proofErr w:type="spellStart"/>
            <w:r w:rsidRPr="001930C8">
              <w:rPr>
                <w:sz w:val="24"/>
                <w:szCs w:val="24"/>
              </w:rPr>
              <w:t>СНИЛСа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Дата посещения 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C14EF6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Номер талона</w:t>
            </w:r>
          </w:p>
        </w:tc>
      </w:tr>
      <w:tr w:rsidR="007232D1" w:rsidTr="007232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Pr="001930C8" w:rsidRDefault="007232D1" w:rsidP="003A335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30C8">
              <w:rPr>
                <w:sz w:val="24"/>
                <w:szCs w:val="24"/>
              </w:rPr>
              <w:t>8</w:t>
            </w:r>
          </w:p>
        </w:tc>
      </w:tr>
      <w:tr w:rsidR="007232D1" w:rsidTr="007232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1" w:rsidRDefault="007232D1" w:rsidP="003A335C">
            <w:pPr>
              <w:pStyle w:val="ConsPlusNormal"/>
            </w:pPr>
          </w:p>
        </w:tc>
      </w:tr>
    </w:tbl>
    <w:p w:rsidR="00C14EF6" w:rsidRDefault="00C14EF6" w:rsidP="00C14EF6">
      <w:pPr>
        <w:pStyle w:val="ConsPlusNormal"/>
      </w:pPr>
    </w:p>
    <w:p w:rsidR="007232D1" w:rsidRDefault="007232D1" w:rsidP="00C14EF6">
      <w:pPr>
        <w:pStyle w:val="ConsPlusNormal"/>
      </w:pPr>
    </w:p>
    <w:p w:rsidR="007232D1" w:rsidRPr="007232D1" w:rsidRDefault="007232D1" w:rsidP="00C14EF6">
      <w:pPr>
        <w:pStyle w:val="ConsPlusNormal"/>
        <w:rPr>
          <w:sz w:val="22"/>
          <w:szCs w:val="22"/>
        </w:rPr>
      </w:pPr>
      <w:r w:rsidRPr="007232D1">
        <w:rPr>
          <w:sz w:val="22"/>
          <w:szCs w:val="22"/>
        </w:rPr>
        <w:t>&lt;1&gt;  заполняется отдельно по каждой</w:t>
      </w:r>
      <w:r>
        <w:rPr>
          <w:sz w:val="22"/>
          <w:szCs w:val="22"/>
        </w:rPr>
        <w:t xml:space="preserve"> </w:t>
      </w:r>
      <w:r w:rsidR="00011A41">
        <w:rPr>
          <w:sz w:val="22"/>
          <w:szCs w:val="22"/>
        </w:rPr>
        <w:t xml:space="preserve">льготной </w:t>
      </w:r>
      <w:r>
        <w:rPr>
          <w:sz w:val="22"/>
          <w:szCs w:val="22"/>
        </w:rPr>
        <w:t>категории</w:t>
      </w:r>
    </w:p>
    <w:p w:rsidR="007232D1" w:rsidRDefault="00C14EF6" w:rsidP="00C14EF6">
      <w:pPr>
        <w:pStyle w:val="ConsPlusNonformat"/>
        <w:jc w:val="both"/>
      </w:pPr>
      <w:r>
        <w:t xml:space="preserve">    </w:t>
      </w:r>
    </w:p>
    <w:p w:rsidR="007232D1" w:rsidRDefault="007232D1" w:rsidP="00C14EF6">
      <w:pPr>
        <w:pStyle w:val="ConsPlusNonformat"/>
        <w:jc w:val="both"/>
      </w:pPr>
    </w:p>
    <w:p w:rsidR="00C14EF6" w:rsidRPr="001930C8" w:rsidRDefault="00C14EF6" w:rsidP="00C14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0C8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</w:t>
      </w:r>
    </w:p>
    <w:p w:rsidR="00C14EF6" w:rsidRPr="001930C8" w:rsidRDefault="00C14EF6" w:rsidP="00C14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0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30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30C8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C14EF6" w:rsidRPr="001930C8" w:rsidRDefault="00C14EF6" w:rsidP="00C14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EF6" w:rsidRPr="001930C8" w:rsidRDefault="00C14EF6" w:rsidP="00C14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0C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C14EF6" w:rsidRDefault="00C14EF6" w:rsidP="00C14EF6">
      <w:pPr>
        <w:pStyle w:val="ConsPlusNormal"/>
      </w:pPr>
    </w:p>
    <w:p w:rsidR="007232D1" w:rsidRPr="001930C8" w:rsidRDefault="007232D1" w:rsidP="00C14EF6">
      <w:pPr>
        <w:pStyle w:val="ConsPlusNormal"/>
      </w:pPr>
    </w:p>
    <w:p w:rsidR="00C14EF6" w:rsidRPr="001930C8" w:rsidRDefault="00C14EF6" w:rsidP="00DC0BBE">
      <w:pPr>
        <w:pStyle w:val="ConsPlusNormal"/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C14EF6" w:rsidRDefault="00C14EF6" w:rsidP="00DC0BBE">
      <w:pPr>
        <w:pStyle w:val="ConsPlusNormal"/>
        <w:rPr>
          <w:sz w:val="24"/>
          <w:szCs w:val="24"/>
        </w:rPr>
      </w:pPr>
    </w:p>
    <w:p w:rsidR="001824FF" w:rsidRDefault="00A65E82" w:rsidP="001824FF">
      <w:pPr>
        <w:pStyle w:val="ConsPlusNormal"/>
        <w:jc w:val="right"/>
        <w:outlineLvl w:val="0"/>
        <w:rPr>
          <w:sz w:val="24"/>
          <w:szCs w:val="24"/>
        </w:rPr>
      </w:pPr>
      <w:r w:rsidRPr="00452C2D">
        <w:rPr>
          <w:sz w:val="24"/>
          <w:szCs w:val="24"/>
        </w:rPr>
        <w:t>Утвержден</w:t>
      </w:r>
      <w:r w:rsidR="001824FF">
        <w:rPr>
          <w:sz w:val="24"/>
          <w:szCs w:val="24"/>
        </w:rPr>
        <w:t xml:space="preserve"> </w:t>
      </w:r>
    </w:p>
    <w:p w:rsidR="001824FF" w:rsidRDefault="001824FF" w:rsidP="001824F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A65E82" w:rsidRPr="00452C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A65E82" w:rsidRPr="00452C2D">
        <w:rPr>
          <w:sz w:val="24"/>
          <w:szCs w:val="24"/>
        </w:rPr>
        <w:t xml:space="preserve">администрации </w:t>
      </w:r>
    </w:p>
    <w:p w:rsidR="00A65E82" w:rsidRPr="00452C2D" w:rsidRDefault="00282652" w:rsidP="001824FF">
      <w:pPr>
        <w:pStyle w:val="ConsPlusNormal"/>
        <w:jc w:val="right"/>
        <w:outlineLvl w:val="0"/>
        <w:rPr>
          <w:sz w:val="24"/>
          <w:szCs w:val="24"/>
        </w:rPr>
      </w:pPr>
      <w:r w:rsidRPr="00452C2D">
        <w:rPr>
          <w:sz w:val="24"/>
          <w:szCs w:val="24"/>
        </w:rPr>
        <w:t>муниципального района</w:t>
      </w:r>
      <w:r w:rsidR="001824FF">
        <w:rPr>
          <w:sz w:val="24"/>
          <w:szCs w:val="24"/>
        </w:rPr>
        <w:t xml:space="preserve"> </w:t>
      </w:r>
      <w:r w:rsidR="000C4695">
        <w:rPr>
          <w:sz w:val="24"/>
          <w:szCs w:val="24"/>
        </w:rPr>
        <w:t>«</w:t>
      </w:r>
      <w:r w:rsidR="00A65E82" w:rsidRPr="00452C2D">
        <w:rPr>
          <w:sz w:val="24"/>
          <w:szCs w:val="24"/>
        </w:rPr>
        <w:t>Сосногорск</w:t>
      </w:r>
      <w:r w:rsidR="000C4695">
        <w:rPr>
          <w:sz w:val="24"/>
          <w:szCs w:val="24"/>
        </w:rPr>
        <w:t>»</w:t>
      </w:r>
    </w:p>
    <w:p w:rsidR="00A65E82" w:rsidRPr="00452C2D" w:rsidRDefault="00A65E82" w:rsidP="00A65E82">
      <w:pPr>
        <w:pStyle w:val="ConsPlusNormal"/>
        <w:jc w:val="right"/>
        <w:rPr>
          <w:sz w:val="24"/>
          <w:szCs w:val="24"/>
        </w:rPr>
      </w:pPr>
      <w:r w:rsidRPr="00452C2D">
        <w:rPr>
          <w:sz w:val="24"/>
          <w:szCs w:val="24"/>
        </w:rPr>
        <w:t xml:space="preserve">от </w:t>
      </w:r>
      <w:r w:rsidR="00282652" w:rsidRPr="00452C2D">
        <w:rPr>
          <w:sz w:val="24"/>
          <w:szCs w:val="24"/>
        </w:rPr>
        <w:t>«__» _______ 2018г. № _____</w:t>
      </w:r>
    </w:p>
    <w:p w:rsidR="00A65E82" w:rsidRPr="00452C2D" w:rsidRDefault="00A65E82" w:rsidP="00A65E82">
      <w:pPr>
        <w:pStyle w:val="ConsPlusNormal"/>
        <w:jc w:val="right"/>
        <w:rPr>
          <w:sz w:val="24"/>
          <w:szCs w:val="24"/>
        </w:rPr>
      </w:pPr>
      <w:r w:rsidRPr="00452C2D">
        <w:rPr>
          <w:sz w:val="24"/>
          <w:szCs w:val="24"/>
        </w:rPr>
        <w:t>(приложение 2)</w:t>
      </w:r>
    </w:p>
    <w:p w:rsidR="00A65E82" w:rsidRDefault="00A65E82" w:rsidP="00A65E82">
      <w:pPr>
        <w:pStyle w:val="ConsPlusNormal"/>
        <w:jc w:val="center"/>
      </w:pPr>
    </w:p>
    <w:p w:rsidR="004E5ECD" w:rsidRPr="00B13585" w:rsidRDefault="00452C2D" w:rsidP="00452C2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9" w:name="Par164"/>
      <w:bookmarkEnd w:id="9"/>
      <w:r w:rsidRPr="00B13585">
        <w:rPr>
          <w:rFonts w:ascii="Times New Roman" w:hAnsi="Times New Roman" w:cs="Times New Roman"/>
          <w:b w:val="0"/>
          <w:sz w:val="27"/>
          <w:szCs w:val="27"/>
        </w:rPr>
        <w:t xml:space="preserve">Порядок </w:t>
      </w:r>
    </w:p>
    <w:p w:rsidR="00452C2D" w:rsidRPr="00B13585" w:rsidRDefault="00452C2D" w:rsidP="00452C2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13585">
        <w:rPr>
          <w:rFonts w:ascii="Times New Roman" w:hAnsi="Times New Roman" w:cs="Times New Roman"/>
          <w:b w:val="0"/>
          <w:sz w:val="27"/>
          <w:szCs w:val="27"/>
        </w:rPr>
        <w:t>изготовления и выдачи талонов на бесплатное обслуживание в общественных банях (далее – Порядок)</w:t>
      </w:r>
    </w:p>
    <w:p w:rsidR="00A65E82" w:rsidRPr="00B13585" w:rsidRDefault="00A65E82" w:rsidP="001824FF">
      <w:pPr>
        <w:pStyle w:val="ConsPlusNormal"/>
        <w:jc w:val="both"/>
        <w:rPr>
          <w:sz w:val="27"/>
          <w:szCs w:val="27"/>
        </w:rPr>
      </w:pPr>
    </w:p>
    <w:p w:rsidR="00A65E82" w:rsidRPr="00B13585" w:rsidRDefault="00452C2D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B13585">
        <w:rPr>
          <w:rFonts w:ascii="Times New Roman" w:hAnsi="Times New Roman"/>
          <w:sz w:val="27"/>
          <w:szCs w:val="27"/>
        </w:rPr>
        <w:t>1.</w:t>
      </w:r>
      <w:r w:rsidR="00A65E82" w:rsidRPr="00B13585">
        <w:rPr>
          <w:rFonts w:ascii="Times New Roman" w:hAnsi="Times New Roman"/>
          <w:sz w:val="27"/>
          <w:szCs w:val="27"/>
        </w:rPr>
        <w:t xml:space="preserve"> Настоящий порядок устанавливает механизм выдачи талонов на бесплатное обслуживание в общественных банях (далее по тексту - Талон) гражданам, имеющим право на бесплатное обслуживание.</w:t>
      </w:r>
    </w:p>
    <w:p w:rsidR="00A65E82" w:rsidRPr="00B13585" w:rsidRDefault="00A65E82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B13585">
        <w:rPr>
          <w:rFonts w:ascii="Times New Roman" w:hAnsi="Times New Roman"/>
          <w:sz w:val="27"/>
          <w:szCs w:val="27"/>
        </w:rPr>
        <w:t>2.</w:t>
      </w:r>
      <w:r w:rsidR="00671A2E">
        <w:rPr>
          <w:rFonts w:ascii="Times New Roman" w:hAnsi="Times New Roman"/>
          <w:sz w:val="27"/>
          <w:szCs w:val="27"/>
        </w:rPr>
        <w:t xml:space="preserve">   </w:t>
      </w:r>
      <w:r w:rsidRPr="00B13585">
        <w:rPr>
          <w:rFonts w:ascii="Times New Roman" w:hAnsi="Times New Roman"/>
          <w:sz w:val="27"/>
          <w:szCs w:val="27"/>
        </w:rPr>
        <w:t xml:space="preserve">Перечень категорий граждан, имеющих право на льготное или бесплатное обслуживание в банях, расположенных на территории городского поселения </w:t>
      </w:r>
      <w:r w:rsidR="000C4695">
        <w:rPr>
          <w:rFonts w:ascii="Times New Roman" w:hAnsi="Times New Roman"/>
          <w:sz w:val="27"/>
          <w:szCs w:val="27"/>
        </w:rPr>
        <w:t>«</w:t>
      </w:r>
      <w:r w:rsidRPr="00B13585">
        <w:rPr>
          <w:rFonts w:ascii="Times New Roman" w:hAnsi="Times New Roman"/>
          <w:sz w:val="27"/>
          <w:szCs w:val="27"/>
        </w:rPr>
        <w:t>Сосногорск</w:t>
      </w:r>
      <w:r w:rsidR="000C4695">
        <w:rPr>
          <w:rFonts w:ascii="Times New Roman" w:hAnsi="Times New Roman"/>
          <w:sz w:val="27"/>
          <w:szCs w:val="27"/>
        </w:rPr>
        <w:t>»</w:t>
      </w:r>
      <w:r w:rsidRPr="00B13585">
        <w:rPr>
          <w:rFonts w:ascii="Times New Roman" w:hAnsi="Times New Roman"/>
          <w:sz w:val="27"/>
          <w:szCs w:val="27"/>
        </w:rPr>
        <w:t xml:space="preserve">, утвержден </w:t>
      </w:r>
      <w:hyperlink r:id="rId16" w:tooltip="Решение Совета МО городского округа &quot;Сыктывкар&quot; от 15.12.2016 N 14/2016-172 (ред. от 21.12.2017) &quot;О бюджете муниципального образования городского округа &quot;Сыктывкар&quot; на 2017 год и плановый период 2018 и 2019 годов&quot; (вместе с &quot;Перечнем главных администраторов до" w:history="1">
        <w:r w:rsidRPr="00B13585">
          <w:rPr>
            <w:rFonts w:ascii="Times New Roman" w:hAnsi="Times New Roman"/>
            <w:color w:val="0000FF"/>
            <w:sz w:val="27"/>
            <w:szCs w:val="27"/>
          </w:rPr>
          <w:t>решением</w:t>
        </w:r>
      </w:hyperlink>
      <w:r w:rsidRPr="00B13585">
        <w:rPr>
          <w:rFonts w:ascii="Times New Roman" w:hAnsi="Times New Roman"/>
          <w:sz w:val="27"/>
          <w:szCs w:val="27"/>
        </w:rPr>
        <w:t xml:space="preserve"> Совета городского поселения «Сосногорск» от 30.12.2010 № 187 «О льготном обслуживании в общих отделениях бань отдельных категорий граждан организациями, оказывающими на территории городского поселения «Сосногорск» услуги бань».</w:t>
      </w:r>
    </w:p>
    <w:p w:rsidR="00A65E82" w:rsidRPr="00B13585" w:rsidRDefault="00A65E82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B13585">
        <w:rPr>
          <w:rFonts w:ascii="Times New Roman" w:hAnsi="Times New Roman"/>
          <w:sz w:val="27"/>
          <w:szCs w:val="27"/>
        </w:rPr>
        <w:t xml:space="preserve">3. </w:t>
      </w:r>
      <w:r w:rsidR="00671A2E">
        <w:rPr>
          <w:rFonts w:ascii="Times New Roman" w:hAnsi="Times New Roman"/>
          <w:sz w:val="27"/>
          <w:szCs w:val="27"/>
        </w:rPr>
        <w:t xml:space="preserve">  </w:t>
      </w:r>
      <w:hyperlink w:anchor="Par191" w:tooltip=" ТАЛОН                                ТАЛОН                                " w:history="1">
        <w:r w:rsidRPr="00B13585">
          <w:rPr>
            <w:rFonts w:ascii="Times New Roman" w:hAnsi="Times New Roman"/>
            <w:color w:val="0000FF"/>
            <w:sz w:val="27"/>
            <w:szCs w:val="27"/>
          </w:rPr>
          <w:t>Талон</w:t>
        </w:r>
      </w:hyperlink>
      <w:r w:rsidRPr="00B13585">
        <w:rPr>
          <w:rFonts w:ascii="Times New Roman" w:hAnsi="Times New Roman"/>
          <w:sz w:val="27"/>
          <w:szCs w:val="27"/>
        </w:rPr>
        <w:t xml:space="preserve"> - это документ установленного образца (приложение к настоящему Порядку), дающий гражданам право на бесплатное обслуживание в общественных банях, расположенных на территории городского поселения "Сосногорск".</w:t>
      </w:r>
    </w:p>
    <w:p w:rsidR="00B101AA" w:rsidRDefault="00A65E82" w:rsidP="00011A4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B13585">
        <w:rPr>
          <w:rFonts w:ascii="Times New Roman" w:hAnsi="Times New Roman"/>
          <w:sz w:val="27"/>
          <w:szCs w:val="27"/>
        </w:rPr>
        <w:t xml:space="preserve">4. </w:t>
      </w:r>
      <w:r w:rsidR="00671A2E">
        <w:rPr>
          <w:rFonts w:ascii="Times New Roman" w:hAnsi="Times New Roman"/>
          <w:sz w:val="27"/>
          <w:szCs w:val="27"/>
        </w:rPr>
        <w:t xml:space="preserve"> </w:t>
      </w:r>
      <w:r w:rsidRPr="00B13585">
        <w:rPr>
          <w:rFonts w:ascii="Times New Roman" w:hAnsi="Times New Roman"/>
          <w:sz w:val="27"/>
          <w:szCs w:val="27"/>
        </w:rPr>
        <w:t>Талоны изготавливаются и выдаются юридическим лицом, индивидуальным предпринимателям</w:t>
      </w:r>
      <w:r w:rsidR="00F17EBD">
        <w:rPr>
          <w:rFonts w:ascii="Times New Roman" w:hAnsi="Times New Roman"/>
          <w:sz w:val="27"/>
          <w:szCs w:val="27"/>
        </w:rPr>
        <w:t xml:space="preserve"> (далее – получателем субсидии) после заключения Соглашения (договора) о предоставлении субсидии</w:t>
      </w:r>
      <w:r w:rsidRPr="00B13585">
        <w:rPr>
          <w:rFonts w:ascii="Times New Roman" w:hAnsi="Times New Roman"/>
          <w:sz w:val="27"/>
          <w:szCs w:val="27"/>
        </w:rPr>
        <w:t xml:space="preserve">. </w:t>
      </w:r>
    </w:p>
    <w:p w:rsidR="00B101AA" w:rsidRDefault="00B101AA" w:rsidP="00011A4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Талоны</w:t>
      </w:r>
      <w:r w:rsidR="00B00EF9">
        <w:rPr>
          <w:rFonts w:ascii="Times New Roman" w:hAnsi="Times New Roman"/>
          <w:sz w:val="27"/>
          <w:szCs w:val="27"/>
        </w:rPr>
        <w:t xml:space="preserve"> заверяются </w:t>
      </w:r>
      <w:r>
        <w:rPr>
          <w:rFonts w:ascii="Times New Roman" w:hAnsi="Times New Roman"/>
          <w:sz w:val="27"/>
          <w:szCs w:val="27"/>
        </w:rPr>
        <w:t xml:space="preserve">печатями </w:t>
      </w:r>
      <w:r w:rsidR="00F17EBD">
        <w:rPr>
          <w:rFonts w:ascii="Times New Roman" w:hAnsi="Times New Roman"/>
          <w:sz w:val="27"/>
          <w:szCs w:val="27"/>
        </w:rPr>
        <w:t xml:space="preserve">получателя субсидии и администрации </w:t>
      </w:r>
      <w:r w:rsidR="00F17EBD" w:rsidRPr="00B13585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F17EBD">
        <w:rPr>
          <w:rFonts w:ascii="Times New Roman" w:hAnsi="Times New Roman"/>
          <w:sz w:val="27"/>
          <w:szCs w:val="27"/>
        </w:rPr>
        <w:t>«</w:t>
      </w:r>
      <w:r w:rsidR="00F17EBD" w:rsidRPr="00B13585">
        <w:rPr>
          <w:rFonts w:ascii="Times New Roman" w:hAnsi="Times New Roman"/>
          <w:sz w:val="27"/>
          <w:szCs w:val="27"/>
        </w:rPr>
        <w:t>Сосногорск</w:t>
      </w:r>
      <w:r w:rsidR="00F17EBD">
        <w:rPr>
          <w:rFonts w:ascii="Times New Roman" w:hAnsi="Times New Roman"/>
          <w:sz w:val="27"/>
          <w:szCs w:val="27"/>
        </w:rPr>
        <w:t>».</w:t>
      </w:r>
    </w:p>
    <w:p w:rsidR="00F17EBD" w:rsidRDefault="00B00EF9" w:rsidP="00B00EF9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A65E82" w:rsidRPr="00B13585">
        <w:rPr>
          <w:rFonts w:ascii="Times New Roman" w:hAnsi="Times New Roman"/>
          <w:sz w:val="27"/>
          <w:szCs w:val="27"/>
        </w:rPr>
        <w:t xml:space="preserve">На Талоне указывается: порядковый номер; фамилия, имя, отчество гражданина, получившего Талон; адрес регистрации гражданина по месту жительства; категория гражданина, имеющего право на бесплатное обслуживание; срок действия Талона. </w:t>
      </w:r>
      <w:r w:rsidR="00F17EBD" w:rsidRPr="00B13585">
        <w:rPr>
          <w:rFonts w:ascii="Times New Roman" w:hAnsi="Times New Roman"/>
          <w:sz w:val="27"/>
          <w:szCs w:val="27"/>
        </w:rPr>
        <w:t>На Талоне ставится подпись лица</w:t>
      </w:r>
      <w:r w:rsidR="00F17EBD">
        <w:rPr>
          <w:rFonts w:ascii="Times New Roman" w:hAnsi="Times New Roman"/>
          <w:sz w:val="27"/>
          <w:szCs w:val="27"/>
        </w:rPr>
        <w:t>, выдавшего Талон; дата выдачи.</w:t>
      </w:r>
    </w:p>
    <w:p w:rsidR="00B101AA" w:rsidRDefault="00B00EF9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A65E82" w:rsidRPr="00B13585">
        <w:rPr>
          <w:rFonts w:ascii="Times New Roman" w:hAnsi="Times New Roman"/>
          <w:sz w:val="27"/>
          <w:szCs w:val="27"/>
        </w:rPr>
        <w:t>. Для получения Талона гражданин должен обратиться в адрес юридического лица либо и</w:t>
      </w:r>
      <w:r w:rsidR="00282652" w:rsidRPr="00B13585">
        <w:rPr>
          <w:rFonts w:ascii="Times New Roman" w:hAnsi="Times New Roman"/>
          <w:sz w:val="27"/>
          <w:szCs w:val="27"/>
        </w:rPr>
        <w:t>ндивидуального предпринимателя</w:t>
      </w:r>
      <w:r w:rsidR="00A65E82" w:rsidRPr="00B13585">
        <w:rPr>
          <w:rFonts w:ascii="Times New Roman" w:hAnsi="Times New Roman"/>
          <w:sz w:val="27"/>
          <w:szCs w:val="27"/>
        </w:rPr>
        <w:t xml:space="preserve"> с </w:t>
      </w:r>
      <w:r w:rsidR="00B101AA">
        <w:rPr>
          <w:rFonts w:ascii="Times New Roman" w:hAnsi="Times New Roman"/>
          <w:sz w:val="27"/>
          <w:szCs w:val="27"/>
        </w:rPr>
        <w:t>предоставлением следующих документов:</w:t>
      </w:r>
    </w:p>
    <w:p w:rsidR="00B101AA" w:rsidRDefault="00B101AA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документ, подтверждающий личность (паспорт, </w:t>
      </w:r>
      <w:r w:rsidR="00011A41">
        <w:rPr>
          <w:rFonts w:ascii="Times New Roman" w:hAnsi="Times New Roman"/>
          <w:sz w:val="27"/>
          <w:szCs w:val="27"/>
        </w:rPr>
        <w:t>свидетельство о рождении</w:t>
      </w:r>
      <w:r>
        <w:rPr>
          <w:rFonts w:ascii="Times New Roman" w:hAnsi="Times New Roman"/>
          <w:sz w:val="27"/>
          <w:szCs w:val="27"/>
        </w:rPr>
        <w:t>);</w:t>
      </w:r>
    </w:p>
    <w:p w:rsidR="00A65E82" w:rsidRDefault="00B101AA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документ, подтверждающий</w:t>
      </w:r>
      <w:r w:rsidR="00A65E82" w:rsidRPr="00B13585">
        <w:rPr>
          <w:rFonts w:ascii="Times New Roman" w:hAnsi="Times New Roman"/>
          <w:sz w:val="27"/>
          <w:szCs w:val="27"/>
        </w:rPr>
        <w:t xml:space="preserve"> право </w:t>
      </w:r>
      <w:r>
        <w:rPr>
          <w:rFonts w:ascii="Times New Roman" w:hAnsi="Times New Roman"/>
          <w:sz w:val="27"/>
          <w:szCs w:val="27"/>
        </w:rPr>
        <w:t xml:space="preserve">на </w:t>
      </w:r>
      <w:r w:rsidR="00A65E82" w:rsidRPr="00B13585">
        <w:rPr>
          <w:rFonts w:ascii="Times New Roman" w:hAnsi="Times New Roman"/>
          <w:sz w:val="27"/>
          <w:szCs w:val="27"/>
        </w:rPr>
        <w:t>бесплатное об</w:t>
      </w:r>
      <w:r w:rsidR="00011A41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луживание в общественных банях;</w:t>
      </w:r>
    </w:p>
    <w:p w:rsidR="00B101AA" w:rsidRPr="00B13585" w:rsidRDefault="00B101AA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страховое свидетельство государственного пенсионного страхования (СНИЛС).</w:t>
      </w:r>
    </w:p>
    <w:p w:rsidR="00A65E82" w:rsidRPr="00B13585" w:rsidRDefault="00B00EF9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A65E82" w:rsidRPr="00B13585">
        <w:rPr>
          <w:rFonts w:ascii="Times New Roman" w:hAnsi="Times New Roman"/>
          <w:sz w:val="27"/>
          <w:szCs w:val="27"/>
        </w:rPr>
        <w:t>. Выдача Талонов регистрируется в журнале выдачи талонов на обслуживание в общественных банях с общим помывочным отделением, расположенных на территории городского поселения "Сосногорск".</w:t>
      </w:r>
    </w:p>
    <w:p w:rsidR="00A65E82" w:rsidRPr="00B13585" w:rsidRDefault="00B00EF9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A65E82" w:rsidRPr="00B13585">
        <w:rPr>
          <w:rFonts w:ascii="Times New Roman" w:hAnsi="Times New Roman"/>
          <w:sz w:val="27"/>
          <w:szCs w:val="27"/>
        </w:rPr>
        <w:t xml:space="preserve">. </w:t>
      </w:r>
      <w:r w:rsidR="00671A2E">
        <w:rPr>
          <w:rFonts w:ascii="Times New Roman" w:hAnsi="Times New Roman"/>
          <w:sz w:val="27"/>
          <w:szCs w:val="27"/>
        </w:rPr>
        <w:t xml:space="preserve"> </w:t>
      </w:r>
      <w:r w:rsidR="00A65E82" w:rsidRPr="00B13585">
        <w:rPr>
          <w:rFonts w:ascii="Times New Roman" w:hAnsi="Times New Roman"/>
          <w:sz w:val="27"/>
          <w:szCs w:val="27"/>
        </w:rPr>
        <w:t>Талон на бесплатное обслуживание в общественных банях с общим помывочным отделением является именным документом и действителен при предъявлении документа, удостоверяющего личность, либо документа, подтверждающего имеющуюся льготу.</w:t>
      </w:r>
    </w:p>
    <w:p w:rsidR="00A65E82" w:rsidRPr="00B13585" w:rsidRDefault="00B00EF9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10</w:t>
      </w:r>
      <w:r w:rsidR="00A65E82" w:rsidRPr="00B13585">
        <w:rPr>
          <w:rFonts w:ascii="Times New Roman" w:hAnsi="Times New Roman"/>
          <w:sz w:val="27"/>
          <w:szCs w:val="27"/>
        </w:rPr>
        <w:t xml:space="preserve">. </w:t>
      </w:r>
      <w:r w:rsidR="00671A2E">
        <w:rPr>
          <w:rFonts w:ascii="Times New Roman" w:hAnsi="Times New Roman"/>
          <w:sz w:val="27"/>
          <w:szCs w:val="27"/>
        </w:rPr>
        <w:t xml:space="preserve">  </w:t>
      </w:r>
      <w:r w:rsidR="00A65E82" w:rsidRPr="00B13585">
        <w:rPr>
          <w:rFonts w:ascii="Times New Roman" w:hAnsi="Times New Roman"/>
          <w:sz w:val="27"/>
          <w:szCs w:val="27"/>
        </w:rPr>
        <w:t>Талоны выдаются гражданину из расчета: 1 талон на 1 посещение</w:t>
      </w:r>
      <w:r w:rsidR="00671A2E">
        <w:rPr>
          <w:rFonts w:ascii="Times New Roman" w:hAnsi="Times New Roman"/>
          <w:sz w:val="27"/>
          <w:szCs w:val="27"/>
        </w:rPr>
        <w:t xml:space="preserve"> общего отделения бани в неделю</w:t>
      </w:r>
      <w:r w:rsidR="00A65E82" w:rsidRPr="00B13585">
        <w:rPr>
          <w:rFonts w:ascii="Times New Roman" w:hAnsi="Times New Roman"/>
          <w:sz w:val="27"/>
          <w:szCs w:val="27"/>
        </w:rPr>
        <w:t>.</w:t>
      </w:r>
    </w:p>
    <w:p w:rsidR="00A65E82" w:rsidRPr="00B13585" w:rsidRDefault="00F17EBD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B00EF9">
        <w:rPr>
          <w:rFonts w:ascii="Times New Roman" w:hAnsi="Times New Roman"/>
          <w:sz w:val="27"/>
          <w:szCs w:val="27"/>
        </w:rPr>
        <w:t>1</w:t>
      </w:r>
      <w:r w:rsidR="00A65E82" w:rsidRPr="00B13585">
        <w:rPr>
          <w:rFonts w:ascii="Times New Roman" w:hAnsi="Times New Roman"/>
          <w:sz w:val="27"/>
          <w:szCs w:val="27"/>
        </w:rPr>
        <w:t xml:space="preserve">. </w:t>
      </w:r>
      <w:r w:rsidR="00671A2E">
        <w:rPr>
          <w:rFonts w:ascii="Times New Roman" w:hAnsi="Times New Roman"/>
          <w:sz w:val="27"/>
          <w:szCs w:val="27"/>
        </w:rPr>
        <w:t xml:space="preserve">  </w:t>
      </w:r>
      <w:r w:rsidR="00A65E82" w:rsidRPr="00B13585">
        <w:rPr>
          <w:rFonts w:ascii="Times New Roman" w:hAnsi="Times New Roman"/>
          <w:sz w:val="27"/>
          <w:szCs w:val="27"/>
        </w:rPr>
        <w:t>Талоны действительны в течение указанного в них периода.</w:t>
      </w:r>
    </w:p>
    <w:p w:rsidR="00A65E82" w:rsidRPr="00B13585" w:rsidRDefault="00671A2E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B00EF9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</w:t>
      </w:r>
      <w:r w:rsidR="00A65E82" w:rsidRPr="00B13585">
        <w:rPr>
          <w:rFonts w:ascii="Times New Roman" w:hAnsi="Times New Roman"/>
          <w:sz w:val="27"/>
          <w:szCs w:val="27"/>
        </w:rPr>
        <w:t>В случае утраты Талон не восстанавливается и не выдается данному гражданину повторно.</w:t>
      </w:r>
    </w:p>
    <w:p w:rsidR="00A65E82" w:rsidRPr="00B13585" w:rsidRDefault="00A65E82" w:rsidP="0028265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B13585">
        <w:rPr>
          <w:rFonts w:ascii="Times New Roman" w:hAnsi="Times New Roman"/>
          <w:sz w:val="27"/>
          <w:szCs w:val="27"/>
        </w:rPr>
        <w:t>1</w:t>
      </w:r>
      <w:r w:rsidR="00B00EF9">
        <w:rPr>
          <w:rFonts w:ascii="Times New Roman" w:hAnsi="Times New Roman"/>
          <w:sz w:val="27"/>
          <w:szCs w:val="27"/>
        </w:rPr>
        <w:t>3</w:t>
      </w:r>
      <w:r w:rsidRPr="00B13585">
        <w:rPr>
          <w:rFonts w:ascii="Times New Roman" w:hAnsi="Times New Roman"/>
          <w:sz w:val="27"/>
          <w:szCs w:val="27"/>
        </w:rPr>
        <w:t xml:space="preserve">. </w:t>
      </w:r>
      <w:r w:rsidR="00F17EBD">
        <w:rPr>
          <w:rFonts w:ascii="Times New Roman" w:hAnsi="Times New Roman"/>
          <w:sz w:val="27"/>
          <w:szCs w:val="27"/>
        </w:rPr>
        <w:t>Получатель субсидии</w:t>
      </w:r>
      <w:r w:rsidRPr="00B13585">
        <w:rPr>
          <w:rFonts w:ascii="Times New Roman" w:hAnsi="Times New Roman"/>
          <w:sz w:val="27"/>
          <w:szCs w:val="27"/>
        </w:rPr>
        <w:t xml:space="preserve">  через средства массовой информации информирует население городского поселения "Сосногорск" о возможности получения Талонов на услуги бани и месте их выдачи.</w:t>
      </w:r>
    </w:p>
    <w:p w:rsidR="00A65E82" w:rsidRDefault="00A65E82" w:rsidP="00A65E82">
      <w:pPr>
        <w:pStyle w:val="ConsPlusNormal"/>
        <w:jc w:val="right"/>
        <w:outlineLvl w:val="1"/>
      </w:pPr>
      <w:r>
        <w:t>Приложение</w:t>
      </w:r>
    </w:p>
    <w:p w:rsidR="00A65E82" w:rsidRDefault="00A65E82" w:rsidP="00A65E82">
      <w:pPr>
        <w:pStyle w:val="ConsPlusNormal"/>
        <w:jc w:val="right"/>
      </w:pPr>
      <w:r>
        <w:t>к Порядку</w:t>
      </w:r>
    </w:p>
    <w:p w:rsidR="00A65E82" w:rsidRDefault="00A65E82" w:rsidP="00A65E82">
      <w:pPr>
        <w:pStyle w:val="ConsPlusNormal"/>
        <w:jc w:val="right"/>
      </w:pPr>
      <w:r>
        <w:t>изготовления и выдачи талонов</w:t>
      </w:r>
    </w:p>
    <w:p w:rsidR="00A65E82" w:rsidRDefault="00A65E82" w:rsidP="00A65E82">
      <w:pPr>
        <w:pStyle w:val="ConsPlusNormal"/>
        <w:jc w:val="right"/>
      </w:pPr>
      <w:r>
        <w:t>на бесплатное обслуживание</w:t>
      </w:r>
    </w:p>
    <w:p w:rsidR="00A65E82" w:rsidRDefault="00A65E82" w:rsidP="00A65E82">
      <w:pPr>
        <w:pStyle w:val="ConsPlusNormal"/>
        <w:jc w:val="right"/>
      </w:pPr>
      <w:r>
        <w:t>в общественных банях</w:t>
      </w:r>
    </w:p>
    <w:p w:rsidR="00A65E82" w:rsidRDefault="00A65E82" w:rsidP="00A65E82">
      <w:pPr>
        <w:pStyle w:val="ConsPlusNormal"/>
      </w:pPr>
    </w:p>
    <w:p w:rsidR="0020523D" w:rsidRPr="00FF4FB3" w:rsidRDefault="0020523D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435" w:rsidRPr="00494435" w:rsidRDefault="00494435" w:rsidP="00494435">
      <w:pPr>
        <w:spacing w:after="237" w:line="317" w:lineRule="exact"/>
        <w:ind w:right="140"/>
        <w:jc w:val="center"/>
        <w:rPr>
          <w:rStyle w:val="24"/>
          <w:rFonts w:eastAsia="Calibri"/>
        </w:rPr>
      </w:pPr>
      <w:r w:rsidRPr="00494435">
        <w:rPr>
          <w:rStyle w:val="24"/>
          <w:rFonts w:eastAsia="Calibri"/>
        </w:rPr>
        <w:t xml:space="preserve">ФОРМА ТАЛОНА </w:t>
      </w:r>
    </w:p>
    <w:p w:rsidR="00494435" w:rsidRPr="00494435" w:rsidRDefault="00494435" w:rsidP="00494435">
      <w:pPr>
        <w:spacing w:after="237" w:line="317" w:lineRule="exact"/>
        <w:ind w:right="140"/>
        <w:jc w:val="center"/>
        <w:rPr>
          <w:rFonts w:ascii="Times New Roman" w:hAnsi="Times New Roman"/>
          <w:sz w:val="28"/>
          <w:szCs w:val="28"/>
        </w:rPr>
      </w:pPr>
      <w:r w:rsidRPr="00494435">
        <w:rPr>
          <w:rFonts w:ascii="Times New Roman" w:hAnsi="Times New Roman"/>
          <w:sz w:val="28"/>
          <w:szCs w:val="28"/>
        </w:rPr>
        <w:t>на бесплатное обслуживание</w:t>
      </w:r>
    </w:p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94435" w:rsidRPr="00F755A1" w:rsidTr="00AF34F7">
        <w:tc>
          <w:tcPr>
            <w:tcW w:w="4962" w:type="dxa"/>
          </w:tcPr>
          <w:p w:rsidR="00494435" w:rsidRDefault="00494435" w:rsidP="00AF34F7">
            <w:pPr>
              <w:pStyle w:val="40"/>
              <w:shd w:val="clear" w:color="auto" w:fill="auto"/>
              <w:spacing w:line="230" w:lineRule="exact"/>
              <w:ind w:left="2040"/>
              <w:rPr>
                <w:sz w:val="24"/>
                <w:szCs w:val="24"/>
              </w:rPr>
            </w:pPr>
          </w:p>
          <w:p w:rsidR="00494435" w:rsidRPr="00A63D22" w:rsidRDefault="00494435" w:rsidP="00AF34F7">
            <w:pPr>
              <w:pStyle w:val="40"/>
              <w:shd w:val="clear" w:color="auto" w:fill="auto"/>
              <w:spacing w:line="230" w:lineRule="exact"/>
              <w:ind w:left="2040"/>
              <w:rPr>
                <w:sz w:val="24"/>
                <w:szCs w:val="24"/>
              </w:rPr>
            </w:pPr>
            <w:r w:rsidRPr="00A63D22">
              <w:rPr>
                <w:sz w:val="24"/>
                <w:szCs w:val="24"/>
              </w:rPr>
              <w:t>ТАЛОН</w:t>
            </w:r>
          </w:p>
          <w:p w:rsidR="00494435" w:rsidRPr="00A63D22" w:rsidRDefault="00494435" w:rsidP="00AF34F7">
            <w:pPr>
              <w:pStyle w:val="4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бесплатное</w:t>
            </w:r>
            <w:r w:rsidRPr="00A63D22">
              <w:rPr>
                <w:sz w:val="24"/>
                <w:szCs w:val="24"/>
              </w:rPr>
              <w:t xml:space="preserve"> обслуживание в общественных банях с общим помывочным отделением в городском поселении «Сосногорск»</w:t>
            </w:r>
          </w:p>
          <w:p w:rsidR="00494435" w:rsidRPr="00A63D22" w:rsidRDefault="00494435" w:rsidP="00AF3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2">
              <w:rPr>
                <w:rFonts w:ascii="Times New Roman" w:hAnsi="Times New Roman" w:cs="Times New Roman"/>
                <w:sz w:val="24"/>
                <w:szCs w:val="24"/>
              </w:rPr>
              <w:t>№ ____________________</w:t>
            </w:r>
          </w:p>
          <w:p w:rsidR="00494435" w:rsidRPr="00A63D22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2">
              <w:rPr>
                <w:rFonts w:ascii="Times New Roman" w:hAnsi="Times New Roman" w:cs="Times New Roman"/>
                <w:sz w:val="24"/>
                <w:szCs w:val="24"/>
              </w:rPr>
              <w:t>На услуги: Помывка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получателя </w:t>
            </w:r>
            <w:r w:rsidRPr="00A63D22">
              <w:rPr>
                <w:rFonts w:ascii="Times New Roman" w:hAnsi="Times New Roman" w:cs="Times New Roman"/>
                <w:sz w:val="24"/>
                <w:szCs w:val="24"/>
              </w:rPr>
              <w:t>талона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льготника_____________________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талона ______________________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действителен по «___» ________20__г.</w:t>
            </w:r>
          </w:p>
          <w:p w:rsidR="00494435" w:rsidRDefault="00494435" w:rsidP="00AF34F7">
            <w:pPr>
              <w:pStyle w:val="ConsPlusNonformat"/>
              <w:rPr>
                <w:rFonts w:ascii="Times New Roman" w:hAnsi="Times New Roman" w:cs="Times New Roman"/>
              </w:rPr>
            </w:pPr>
            <w:r w:rsidRPr="006B12A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.</w:t>
            </w:r>
            <w:r w:rsidRPr="006B12A5">
              <w:rPr>
                <w:rFonts w:ascii="Times New Roman" w:hAnsi="Times New Roman" w:cs="Times New Roman"/>
              </w:rPr>
              <w:t>и подпись лица, выдавшего талон</w:t>
            </w:r>
            <w:r>
              <w:rPr>
                <w:rFonts w:ascii="Times New Roman" w:hAnsi="Times New Roman" w:cs="Times New Roman"/>
              </w:rPr>
              <w:t xml:space="preserve"> _________</w:t>
            </w:r>
          </w:p>
          <w:p w:rsidR="00494435" w:rsidRPr="006B12A5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94435" w:rsidRDefault="00494435" w:rsidP="00AF34F7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94435" w:rsidRDefault="00494435" w:rsidP="00AF34F7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35" w:rsidRPr="00C43C3C" w:rsidRDefault="00494435" w:rsidP="00AF34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Данный талон действителен на одну помывку</w:t>
            </w:r>
          </w:p>
        </w:tc>
      </w:tr>
    </w:tbl>
    <w:p w:rsidR="00AD770A" w:rsidRPr="00FF4FB3" w:rsidRDefault="00AD770A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195" w:rsidRPr="00FF4FB3" w:rsidRDefault="00533195" w:rsidP="00FF4FB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3195" w:rsidRPr="00FF4FB3" w:rsidSect="00D83A21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8EF"/>
    <w:multiLevelType w:val="multilevel"/>
    <w:tmpl w:val="6D1A017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3F3A61"/>
    <w:multiLevelType w:val="multilevel"/>
    <w:tmpl w:val="75BAC7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3204741C"/>
    <w:multiLevelType w:val="hybridMultilevel"/>
    <w:tmpl w:val="794A9FFC"/>
    <w:lvl w:ilvl="0" w:tplc="E770750A">
      <w:start w:val="1"/>
      <w:numFmt w:val="decimal"/>
      <w:lvlText w:val="%1."/>
      <w:lvlJc w:val="left"/>
      <w:pPr>
        <w:ind w:left="173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266FE"/>
    <w:multiLevelType w:val="hybridMultilevel"/>
    <w:tmpl w:val="83E0B9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A"/>
    <w:rsid w:val="0000028D"/>
    <w:rsid w:val="000075FB"/>
    <w:rsid w:val="00007DA5"/>
    <w:rsid w:val="00011A41"/>
    <w:rsid w:val="00040C22"/>
    <w:rsid w:val="000713DB"/>
    <w:rsid w:val="00086523"/>
    <w:rsid w:val="0009660A"/>
    <w:rsid w:val="000974C7"/>
    <w:rsid w:val="00097B11"/>
    <w:rsid w:val="000A1F3E"/>
    <w:rsid w:val="000A3724"/>
    <w:rsid w:val="000C4695"/>
    <w:rsid w:val="000E5086"/>
    <w:rsid w:val="000F48A7"/>
    <w:rsid w:val="00110D23"/>
    <w:rsid w:val="001559EE"/>
    <w:rsid w:val="001623E3"/>
    <w:rsid w:val="00163811"/>
    <w:rsid w:val="001824FF"/>
    <w:rsid w:val="001930C8"/>
    <w:rsid w:val="001C4969"/>
    <w:rsid w:val="001E409B"/>
    <w:rsid w:val="001E42FF"/>
    <w:rsid w:val="001E7DA5"/>
    <w:rsid w:val="00204AFA"/>
    <w:rsid w:val="0020523D"/>
    <w:rsid w:val="0021074E"/>
    <w:rsid w:val="00225C52"/>
    <w:rsid w:val="0022646C"/>
    <w:rsid w:val="0023735A"/>
    <w:rsid w:val="00282434"/>
    <w:rsid w:val="00282652"/>
    <w:rsid w:val="00283E6C"/>
    <w:rsid w:val="00295D41"/>
    <w:rsid w:val="002B07C1"/>
    <w:rsid w:val="002C49CD"/>
    <w:rsid w:val="002E6DCA"/>
    <w:rsid w:val="002F0EB2"/>
    <w:rsid w:val="003008BB"/>
    <w:rsid w:val="00310479"/>
    <w:rsid w:val="003310CB"/>
    <w:rsid w:val="00352B14"/>
    <w:rsid w:val="0039042A"/>
    <w:rsid w:val="00390C8A"/>
    <w:rsid w:val="00395204"/>
    <w:rsid w:val="003A0EA0"/>
    <w:rsid w:val="003A335C"/>
    <w:rsid w:val="003A3BA6"/>
    <w:rsid w:val="003C0BDD"/>
    <w:rsid w:val="004070B2"/>
    <w:rsid w:val="004175DF"/>
    <w:rsid w:val="00420122"/>
    <w:rsid w:val="004206CF"/>
    <w:rsid w:val="00452C2D"/>
    <w:rsid w:val="00465A5F"/>
    <w:rsid w:val="00485304"/>
    <w:rsid w:val="004932E1"/>
    <w:rsid w:val="00493CE2"/>
    <w:rsid w:val="00494435"/>
    <w:rsid w:val="00496CB5"/>
    <w:rsid w:val="004A510F"/>
    <w:rsid w:val="004D5E47"/>
    <w:rsid w:val="004D77B2"/>
    <w:rsid w:val="004E458D"/>
    <w:rsid w:val="004E5ECD"/>
    <w:rsid w:val="005128D4"/>
    <w:rsid w:val="00531570"/>
    <w:rsid w:val="00533195"/>
    <w:rsid w:val="00537832"/>
    <w:rsid w:val="00553164"/>
    <w:rsid w:val="0059033D"/>
    <w:rsid w:val="005A7EEB"/>
    <w:rsid w:val="005E24C4"/>
    <w:rsid w:val="005F1D0D"/>
    <w:rsid w:val="00610E2D"/>
    <w:rsid w:val="006154D4"/>
    <w:rsid w:val="006247EE"/>
    <w:rsid w:val="00627CA7"/>
    <w:rsid w:val="00646703"/>
    <w:rsid w:val="00671A2E"/>
    <w:rsid w:val="00693498"/>
    <w:rsid w:val="00695783"/>
    <w:rsid w:val="006A7587"/>
    <w:rsid w:val="006E01A7"/>
    <w:rsid w:val="006E5469"/>
    <w:rsid w:val="007232D1"/>
    <w:rsid w:val="00736D7B"/>
    <w:rsid w:val="00737A67"/>
    <w:rsid w:val="007C489D"/>
    <w:rsid w:val="007E2D31"/>
    <w:rsid w:val="007E5DEF"/>
    <w:rsid w:val="007F2BBD"/>
    <w:rsid w:val="008026CD"/>
    <w:rsid w:val="00821C4E"/>
    <w:rsid w:val="00874F28"/>
    <w:rsid w:val="008A1245"/>
    <w:rsid w:val="009168AF"/>
    <w:rsid w:val="00946A77"/>
    <w:rsid w:val="0095386C"/>
    <w:rsid w:val="00955833"/>
    <w:rsid w:val="00962BFA"/>
    <w:rsid w:val="00962C47"/>
    <w:rsid w:val="00964244"/>
    <w:rsid w:val="009D18A4"/>
    <w:rsid w:val="009D3102"/>
    <w:rsid w:val="009D5235"/>
    <w:rsid w:val="009E39AC"/>
    <w:rsid w:val="00A042DE"/>
    <w:rsid w:val="00A106F0"/>
    <w:rsid w:val="00A51FD3"/>
    <w:rsid w:val="00A60815"/>
    <w:rsid w:val="00A632FB"/>
    <w:rsid w:val="00A65E82"/>
    <w:rsid w:val="00A77349"/>
    <w:rsid w:val="00A97A1F"/>
    <w:rsid w:val="00AA39BE"/>
    <w:rsid w:val="00AD770A"/>
    <w:rsid w:val="00AF34F7"/>
    <w:rsid w:val="00B00EF9"/>
    <w:rsid w:val="00B101AA"/>
    <w:rsid w:val="00B13585"/>
    <w:rsid w:val="00B270E1"/>
    <w:rsid w:val="00B27942"/>
    <w:rsid w:val="00B33ADB"/>
    <w:rsid w:val="00B8356E"/>
    <w:rsid w:val="00B910AA"/>
    <w:rsid w:val="00B91BCA"/>
    <w:rsid w:val="00BB4305"/>
    <w:rsid w:val="00BC3DA8"/>
    <w:rsid w:val="00BC72F9"/>
    <w:rsid w:val="00BD1E87"/>
    <w:rsid w:val="00BF38A9"/>
    <w:rsid w:val="00C14DD8"/>
    <w:rsid w:val="00C14EF6"/>
    <w:rsid w:val="00C376C4"/>
    <w:rsid w:val="00C4060F"/>
    <w:rsid w:val="00C773C1"/>
    <w:rsid w:val="00C85B9E"/>
    <w:rsid w:val="00C86CAA"/>
    <w:rsid w:val="00C95CAB"/>
    <w:rsid w:val="00CF08A4"/>
    <w:rsid w:val="00D10AF4"/>
    <w:rsid w:val="00D11E6F"/>
    <w:rsid w:val="00D21360"/>
    <w:rsid w:val="00D669EB"/>
    <w:rsid w:val="00D83A21"/>
    <w:rsid w:val="00DC0BBE"/>
    <w:rsid w:val="00DE0B33"/>
    <w:rsid w:val="00DE6B77"/>
    <w:rsid w:val="00DF0415"/>
    <w:rsid w:val="00E021B1"/>
    <w:rsid w:val="00E16B68"/>
    <w:rsid w:val="00E61DB1"/>
    <w:rsid w:val="00E82D50"/>
    <w:rsid w:val="00EB4494"/>
    <w:rsid w:val="00EB5D95"/>
    <w:rsid w:val="00EC148D"/>
    <w:rsid w:val="00EE0D71"/>
    <w:rsid w:val="00EE28DD"/>
    <w:rsid w:val="00EF438A"/>
    <w:rsid w:val="00F07105"/>
    <w:rsid w:val="00F07144"/>
    <w:rsid w:val="00F12282"/>
    <w:rsid w:val="00F17EBD"/>
    <w:rsid w:val="00F234C4"/>
    <w:rsid w:val="00F36F44"/>
    <w:rsid w:val="00F43A6C"/>
    <w:rsid w:val="00F67741"/>
    <w:rsid w:val="00F840A3"/>
    <w:rsid w:val="00F92FC8"/>
    <w:rsid w:val="00FA594C"/>
    <w:rsid w:val="00FB2E6D"/>
    <w:rsid w:val="00FB6019"/>
    <w:rsid w:val="00FC4EC7"/>
    <w:rsid w:val="00FD587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7B2"/>
    <w:pPr>
      <w:keepNext/>
      <w:spacing w:before="240" w:after="60" w:line="240" w:lineRule="auto"/>
      <w:outlineLvl w:val="1"/>
    </w:pPr>
    <w:rPr>
      <w:rFonts w:ascii="Arial" w:eastAsia="SimSun" w:hAnsi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77B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D77B2"/>
    <w:rPr>
      <w:rFonts w:ascii="Arial" w:eastAsia="SimSun" w:hAnsi="Arial"/>
      <w:b/>
      <w:bCs/>
      <w:i/>
      <w:iCs/>
      <w:lang w:eastAsia="zh-CN"/>
    </w:rPr>
  </w:style>
  <w:style w:type="character" w:customStyle="1" w:styleId="30">
    <w:name w:val="Заголовок 3 Знак"/>
    <w:link w:val="3"/>
    <w:rsid w:val="004D77B2"/>
    <w:rPr>
      <w:rFonts w:ascii="Arial" w:eastAsia="SimSun" w:hAnsi="Arial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4D77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D77B2"/>
    <w:rPr>
      <w:sz w:val="16"/>
      <w:szCs w:val="16"/>
      <w:lang w:eastAsia="en-US"/>
    </w:rPr>
  </w:style>
  <w:style w:type="paragraph" w:styleId="a4">
    <w:name w:val="Normal (Web)"/>
    <w:basedOn w:val="a"/>
    <w:uiPriority w:val="99"/>
    <w:unhideWhenUsed/>
    <w:rsid w:val="007C4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8652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B2E6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7E5DEF"/>
    <w:pPr>
      <w:ind w:left="720"/>
      <w:contextualSpacing/>
    </w:pPr>
  </w:style>
  <w:style w:type="paragraph" w:styleId="a8">
    <w:name w:val="No Spacing"/>
    <w:uiPriority w:val="1"/>
    <w:qFormat/>
    <w:rsid w:val="0020523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0523D"/>
    <w:rPr>
      <w:rFonts w:ascii="Times New Roman" w:hAnsi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77349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77349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DC0B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65E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3">
    <w:name w:val="Основной текст (2)_"/>
    <w:basedOn w:val="a0"/>
    <w:rsid w:val="00494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494435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"/>
    <w:basedOn w:val="23"/>
    <w:rsid w:val="00494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rsid w:val="004944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rsid w:val="00295D41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77B2"/>
    <w:pPr>
      <w:keepNext/>
      <w:spacing w:before="240" w:after="60" w:line="240" w:lineRule="auto"/>
      <w:outlineLvl w:val="1"/>
    </w:pPr>
    <w:rPr>
      <w:rFonts w:ascii="Arial" w:eastAsia="SimSun" w:hAnsi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77B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D77B2"/>
    <w:rPr>
      <w:rFonts w:ascii="Arial" w:eastAsia="SimSun" w:hAnsi="Arial"/>
      <w:b/>
      <w:bCs/>
      <w:i/>
      <w:iCs/>
      <w:lang w:eastAsia="zh-CN"/>
    </w:rPr>
  </w:style>
  <w:style w:type="character" w:customStyle="1" w:styleId="30">
    <w:name w:val="Заголовок 3 Знак"/>
    <w:link w:val="3"/>
    <w:rsid w:val="004D77B2"/>
    <w:rPr>
      <w:rFonts w:ascii="Arial" w:eastAsia="SimSun" w:hAnsi="Arial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4D77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D77B2"/>
    <w:rPr>
      <w:sz w:val="16"/>
      <w:szCs w:val="16"/>
      <w:lang w:eastAsia="en-US"/>
    </w:rPr>
  </w:style>
  <w:style w:type="paragraph" w:styleId="a4">
    <w:name w:val="Normal (Web)"/>
    <w:basedOn w:val="a"/>
    <w:uiPriority w:val="99"/>
    <w:unhideWhenUsed/>
    <w:rsid w:val="007C4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8652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B2E6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7E5DEF"/>
    <w:pPr>
      <w:ind w:left="720"/>
      <w:contextualSpacing/>
    </w:pPr>
  </w:style>
  <w:style w:type="paragraph" w:styleId="a8">
    <w:name w:val="No Spacing"/>
    <w:uiPriority w:val="1"/>
    <w:qFormat/>
    <w:rsid w:val="0020523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0523D"/>
    <w:rPr>
      <w:rFonts w:ascii="Times New Roman" w:hAnsi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77349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77349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DC0B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65E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3">
    <w:name w:val="Основной текст (2)_"/>
    <w:basedOn w:val="a0"/>
    <w:rsid w:val="00494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494435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"/>
    <w:basedOn w:val="23"/>
    <w:rsid w:val="00494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rsid w:val="0049443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rsid w:val="00295D41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0D29510C61254B1053B3C24A9444B1937CEC8F68C006729AA6F7C09BEE8A1F8048D248CF387D3CAmDL" TargetMode="External"/><Relationship Id="rId13" Type="http://schemas.openxmlformats.org/officeDocument/2006/relationships/hyperlink" Target="consultantplus://offline/ref=63D56019A198F30428B17F94462A76B68628B109B8080258F89F5C05B2cF0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C64638C2EB6470D61B40F627567C59153ABAB31284A4258110747A561839EDEF9C858B821435A87462C791SFl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70D29510C61254B105253132C51A4F1D3E90C0F681083571F9692B56EEEEF4B8448B71CFB48ED2AD8040F0C7m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70D29510C61254B105253132C51A4F1D3E90C0F681083571F9692B56EEEEF4B8448B71CFB48ED2AD8040F0C7m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D56019A198F30428B17F94462A76B68628B109B8080258F89F5C05B2cF09J" TargetMode="External"/><Relationship Id="rId10" Type="http://schemas.openxmlformats.org/officeDocument/2006/relationships/hyperlink" Target="consultantplus://offline/ref=6C70D29510C61254B105253132C51A4F1D3E90C0F681083571F9692B56EEEEF4B8448B71CFB48ED2AD8040F0C7m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0D29510C61254B105253132C51A4F1D3E90C0F681083571F9692B56EEEEF4B8448B71CFB48ED2AD8040F0C7m2L" TargetMode="External"/><Relationship Id="rId14" Type="http://schemas.openxmlformats.org/officeDocument/2006/relationships/hyperlink" Target="consultantplus://offline/ref=63D56019A198F30428B17F94462A76B68628B109B8080258F89F5C05B2F9E3450E546F927A69E36BcD0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CE5A-C845-4468-B411-4E3B408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user</cp:lastModifiedBy>
  <cp:revision>2</cp:revision>
  <cp:lastPrinted>2018-01-10T11:29:00Z</cp:lastPrinted>
  <dcterms:created xsi:type="dcterms:W3CDTF">2018-03-23T08:34:00Z</dcterms:created>
  <dcterms:modified xsi:type="dcterms:W3CDTF">2018-03-23T08:34:00Z</dcterms:modified>
</cp:coreProperties>
</file>