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B7" w:rsidRDefault="00D250B7" w:rsidP="00B059F1">
      <w:pPr>
        <w:pStyle w:val="a5"/>
        <w:spacing w:after="0" w:line="276" w:lineRule="auto"/>
        <w:ind w:firstLine="567"/>
        <w:jc w:val="center"/>
        <w:rPr>
          <w:color w:val="000000"/>
          <w:kern w:val="28"/>
          <w:sz w:val="32"/>
          <w:szCs w:val="32"/>
        </w:rPr>
      </w:pPr>
      <w:r>
        <w:rPr>
          <w:color w:val="000000"/>
          <w:kern w:val="28"/>
          <w:sz w:val="32"/>
          <w:szCs w:val="32"/>
        </w:rPr>
        <w:t>Аналитическая записка к</w:t>
      </w:r>
      <w:r w:rsidR="00B059F1" w:rsidRPr="00B059F1">
        <w:rPr>
          <w:color w:val="000000"/>
          <w:kern w:val="28"/>
          <w:sz w:val="32"/>
          <w:szCs w:val="32"/>
        </w:rPr>
        <w:t xml:space="preserve"> опрос</w:t>
      </w:r>
      <w:r>
        <w:rPr>
          <w:color w:val="000000"/>
          <w:kern w:val="28"/>
          <w:sz w:val="32"/>
          <w:szCs w:val="32"/>
        </w:rPr>
        <w:t>у</w:t>
      </w:r>
      <w:r w:rsidR="00B059F1" w:rsidRPr="00B059F1">
        <w:rPr>
          <w:color w:val="000000"/>
          <w:kern w:val="28"/>
          <w:sz w:val="32"/>
          <w:szCs w:val="32"/>
        </w:rPr>
        <w:t xml:space="preserve"> общественного мнения</w:t>
      </w:r>
      <w:r w:rsidR="00B059F1">
        <w:rPr>
          <w:color w:val="000000"/>
          <w:kern w:val="28"/>
          <w:sz w:val="32"/>
          <w:szCs w:val="32"/>
        </w:rPr>
        <w:t xml:space="preserve"> </w:t>
      </w:r>
    </w:p>
    <w:p w:rsidR="00B059F1" w:rsidRPr="00B059F1" w:rsidRDefault="00B059F1" w:rsidP="00B059F1">
      <w:pPr>
        <w:pStyle w:val="a5"/>
        <w:spacing w:after="0" w:line="276" w:lineRule="auto"/>
        <w:ind w:firstLine="567"/>
        <w:jc w:val="center"/>
        <w:rPr>
          <w:color w:val="000000"/>
          <w:kern w:val="28"/>
          <w:sz w:val="32"/>
          <w:szCs w:val="32"/>
        </w:rPr>
      </w:pPr>
      <w:bookmarkStart w:id="0" w:name="_GoBack"/>
      <w:bookmarkEnd w:id="0"/>
      <w:r w:rsidRPr="00B059F1">
        <w:rPr>
          <w:color w:val="000000"/>
          <w:kern w:val="28"/>
          <w:sz w:val="32"/>
          <w:szCs w:val="32"/>
        </w:rPr>
        <w:t>по бюджетной тематике</w:t>
      </w:r>
    </w:p>
    <w:p w:rsidR="00B059F1" w:rsidRDefault="00B059F1" w:rsidP="00547EE4">
      <w:pPr>
        <w:pStyle w:val="a5"/>
        <w:spacing w:after="0" w:line="276" w:lineRule="auto"/>
        <w:ind w:firstLine="567"/>
        <w:jc w:val="both"/>
        <w:rPr>
          <w:color w:val="000000"/>
          <w:kern w:val="28"/>
          <w:sz w:val="28"/>
          <w:szCs w:val="28"/>
        </w:rPr>
      </w:pPr>
    </w:p>
    <w:p w:rsidR="00B0452B" w:rsidRPr="00DA240C" w:rsidRDefault="00DA240C" w:rsidP="00B059F1">
      <w:pPr>
        <w:pStyle w:val="a5"/>
        <w:spacing w:after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47EE4">
        <w:rPr>
          <w:color w:val="000000"/>
          <w:kern w:val="28"/>
          <w:sz w:val="28"/>
          <w:szCs w:val="28"/>
        </w:rPr>
        <w:t>Проведенный опрос позволил изуч</w:t>
      </w:r>
      <w:r w:rsidRPr="00547EE4">
        <w:rPr>
          <w:color w:val="000000"/>
          <w:kern w:val="28"/>
          <w:sz w:val="28"/>
          <w:szCs w:val="28"/>
        </w:rPr>
        <w:t>ить</w:t>
      </w:r>
      <w:r w:rsidRPr="00547EE4">
        <w:rPr>
          <w:color w:val="000000"/>
          <w:kern w:val="28"/>
          <w:sz w:val="28"/>
          <w:szCs w:val="28"/>
        </w:rPr>
        <w:t xml:space="preserve"> мнения жителей </w:t>
      </w:r>
      <w:r w:rsidRPr="00547EE4">
        <w:rPr>
          <w:color w:val="000000"/>
          <w:kern w:val="28"/>
          <w:sz w:val="28"/>
          <w:szCs w:val="28"/>
        </w:rPr>
        <w:t xml:space="preserve">муниципального района «Сосногорск» </w:t>
      </w:r>
      <w:r w:rsidRPr="00547EE4">
        <w:rPr>
          <w:color w:val="000000"/>
          <w:kern w:val="28"/>
          <w:sz w:val="28"/>
          <w:szCs w:val="28"/>
        </w:rPr>
        <w:t>относительно объема и формата</w:t>
      </w:r>
      <w:r w:rsidR="009819B1" w:rsidRPr="00547EE4">
        <w:rPr>
          <w:color w:val="000000"/>
          <w:kern w:val="28"/>
          <w:sz w:val="28"/>
          <w:szCs w:val="28"/>
        </w:rPr>
        <w:t> представления бюджетных данных</w:t>
      </w:r>
      <w:r w:rsidRPr="00547EE4">
        <w:rPr>
          <w:color w:val="000000"/>
          <w:kern w:val="28"/>
          <w:sz w:val="28"/>
          <w:szCs w:val="28"/>
        </w:rPr>
        <w:t xml:space="preserve"> </w:t>
      </w:r>
      <w:r w:rsidRPr="00547EE4">
        <w:rPr>
          <w:color w:val="000000"/>
          <w:kern w:val="28"/>
          <w:sz w:val="28"/>
          <w:szCs w:val="28"/>
        </w:rPr>
        <w:t xml:space="preserve">и сделать вывод о необходимости </w:t>
      </w:r>
      <w:r w:rsidR="009819B1" w:rsidRPr="00547EE4">
        <w:rPr>
          <w:color w:val="000000"/>
          <w:kern w:val="28"/>
          <w:sz w:val="28"/>
          <w:szCs w:val="28"/>
        </w:rPr>
        <w:t>совершенствования</w:t>
      </w:r>
      <w:r w:rsidRPr="00547EE4">
        <w:rPr>
          <w:color w:val="000000"/>
          <w:kern w:val="28"/>
          <w:sz w:val="28"/>
          <w:szCs w:val="28"/>
        </w:rPr>
        <w:t xml:space="preserve"> информационной наполняемости сайта в целях повышения доступности и открытости бюджетных данных как для профессиональных пользователей ресурса (финансистов, экономистов, бухгалтеров), так и для</w:t>
      </w:r>
      <w:r w:rsidR="009819B1" w:rsidRPr="00547EE4">
        <w:rPr>
          <w:color w:val="000000"/>
          <w:kern w:val="28"/>
          <w:sz w:val="28"/>
          <w:szCs w:val="28"/>
        </w:rPr>
        <w:t xml:space="preserve"> </w:t>
      </w:r>
      <w:r w:rsidRPr="00547EE4">
        <w:rPr>
          <w:color w:val="000000"/>
          <w:kern w:val="28"/>
          <w:sz w:val="28"/>
          <w:szCs w:val="28"/>
        </w:rPr>
        <w:t>населения</w:t>
      </w:r>
      <w:r w:rsidR="009819B1" w:rsidRPr="00547EE4">
        <w:rPr>
          <w:color w:val="000000"/>
          <w:kern w:val="28"/>
          <w:sz w:val="28"/>
          <w:szCs w:val="28"/>
        </w:rPr>
        <w:t>,</w:t>
      </w:r>
      <w:r w:rsidRPr="00547EE4">
        <w:rPr>
          <w:color w:val="000000"/>
          <w:kern w:val="28"/>
          <w:sz w:val="28"/>
          <w:szCs w:val="28"/>
        </w:rPr>
        <w:t xml:space="preserve"> имеющего интерес к получению бюджетных данных в более простой (доступной) форме. </w:t>
      </w:r>
      <w:r w:rsidR="009819B1" w:rsidRPr="00547EE4">
        <w:rPr>
          <w:color w:val="000000"/>
          <w:kern w:val="28"/>
          <w:sz w:val="28"/>
          <w:szCs w:val="28"/>
        </w:rPr>
        <w:t xml:space="preserve">Также сформирована позиция граждан в </w:t>
      </w:r>
      <w:r w:rsidR="009819B1" w:rsidRPr="00547EE4">
        <w:rPr>
          <w:color w:val="000000"/>
          <w:kern w:val="28"/>
          <w:sz w:val="28"/>
          <w:szCs w:val="28"/>
        </w:rPr>
        <w:t>о</w:t>
      </w:r>
      <w:r w:rsidR="009819B1" w:rsidRPr="00547EE4">
        <w:rPr>
          <w:color w:val="000000"/>
          <w:kern w:val="28"/>
          <w:sz w:val="28"/>
          <w:szCs w:val="28"/>
        </w:rPr>
        <w:t>тношении приоритетных</w:t>
      </w:r>
      <w:r w:rsidR="00547EE4">
        <w:rPr>
          <w:color w:val="000000"/>
          <w:kern w:val="28"/>
          <w:sz w:val="28"/>
          <w:szCs w:val="28"/>
        </w:rPr>
        <w:t xml:space="preserve"> </w:t>
      </w:r>
      <w:r w:rsidR="009819B1" w:rsidRPr="00547EE4">
        <w:rPr>
          <w:color w:val="000000"/>
          <w:kern w:val="28"/>
          <w:sz w:val="28"/>
          <w:szCs w:val="28"/>
        </w:rPr>
        <w:t>направлений расходования бюджетных средств.</w:t>
      </w:r>
    </w:p>
    <w:p w:rsidR="00C0782C" w:rsidRPr="008A5C53" w:rsidRDefault="00C0782C" w:rsidP="00B059F1">
      <w:pPr>
        <w:pStyle w:val="a5"/>
        <w:spacing w:after="0" w:line="360" w:lineRule="auto"/>
        <w:ind w:firstLine="567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При ответе на вопрос «Что </w:t>
      </w:r>
      <w:r>
        <w:rPr>
          <w:color w:val="000000"/>
          <w:kern w:val="28"/>
          <w:sz w:val="28"/>
          <w:szCs w:val="28"/>
        </w:rPr>
        <w:t>бы вы хотели знать о</w:t>
      </w:r>
      <w:r>
        <w:rPr>
          <w:color w:val="000000"/>
          <w:kern w:val="28"/>
          <w:sz w:val="28"/>
          <w:szCs w:val="28"/>
        </w:rPr>
        <w:t xml:space="preserve"> бюджет</w:t>
      </w:r>
      <w:r>
        <w:rPr>
          <w:color w:val="000000"/>
          <w:kern w:val="28"/>
          <w:sz w:val="28"/>
          <w:szCs w:val="28"/>
        </w:rPr>
        <w:t>е</w:t>
      </w:r>
      <w:r>
        <w:rPr>
          <w:color w:val="000000"/>
          <w:kern w:val="28"/>
          <w:sz w:val="28"/>
          <w:szCs w:val="28"/>
        </w:rPr>
        <w:t xml:space="preserve">?» </w:t>
      </w:r>
      <w:r>
        <w:rPr>
          <w:color w:val="000000"/>
          <w:kern w:val="28"/>
          <w:sz w:val="28"/>
          <w:szCs w:val="28"/>
        </w:rPr>
        <w:t>н</w:t>
      </w:r>
      <w:r w:rsidRPr="008A5C53">
        <w:rPr>
          <w:color w:val="000000"/>
          <w:kern w:val="28"/>
          <w:sz w:val="28"/>
          <w:szCs w:val="28"/>
        </w:rPr>
        <w:t>аиболее востребованной является информация о таких составляющих бюджета как: куда направляются средства</w:t>
      </w:r>
      <w:r>
        <w:rPr>
          <w:color w:val="000000"/>
          <w:kern w:val="28"/>
          <w:sz w:val="28"/>
          <w:szCs w:val="28"/>
        </w:rPr>
        <w:t xml:space="preserve"> из бюджета муниципального района –</w:t>
      </w:r>
      <w:r w:rsidRPr="008A5C53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>85,4</w:t>
      </w:r>
      <w:r w:rsidRPr="008A5C53">
        <w:rPr>
          <w:color w:val="000000"/>
          <w:kern w:val="28"/>
          <w:sz w:val="28"/>
          <w:szCs w:val="28"/>
        </w:rPr>
        <w:t xml:space="preserve"> %, какая часть налогов граждан идет в бюджет -</w:t>
      </w:r>
      <w:r w:rsidR="00F154E7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>43</w:t>
      </w:r>
      <w:r w:rsidRPr="008A5C53">
        <w:rPr>
          <w:color w:val="000000"/>
          <w:kern w:val="28"/>
          <w:sz w:val="28"/>
          <w:szCs w:val="28"/>
        </w:rPr>
        <w:t>,</w:t>
      </w:r>
      <w:r>
        <w:rPr>
          <w:color w:val="000000"/>
          <w:kern w:val="28"/>
          <w:sz w:val="28"/>
          <w:szCs w:val="28"/>
        </w:rPr>
        <w:t xml:space="preserve">9 </w:t>
      </w:r>
      <w:r w:rsidRPr="008A5C53">
        <w:rPr>
          <w:color w:val="000000"/>
          <w:kern w:val="28"/>
          <w:sz w:val="28"/>
          <w:szCs w:val="28"/>
        </w:rPr>
        <w:t>%, из чего складываются доходы -</w:t>
      </w:r>
      <w:r w:rsidR="00F154E7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>37,8</w:t>
      </w:r>
      <w:r w:rsidRPr="008A5C53">
        <w:rPr>
          <w:color w:val="000000"/>
          <w:kern w:val="28"/>
          <w:sz w:val="28"/>
          <w:szCs w:val="28"/>
        </w:rPr>
        <w:t xml:space="preserve">%. </w:t>
      </w:r>
    </w:p>
    <w:p w:rsidR="00DA240C" w:rsidRDefault="007E7032" w:rsidP="00B059F1">
      <w:pPr>
        <w:pStyle w:val="a5"/>
        <w:spacing w:after="0" w:line="360" w:lineRule="auto"/>
        <w:ind w:firstLine="567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При ответе на вопрос</w:t>
      </w:r>
      <w:r>
        <w:rPr>
          <w:color w:val="000000"/>
          <w:kern w:val="28"/>
          <w:sz w:val="28"/>
          <w:szCs w:val="28"/>
        </w:rPr>
        <w:t xml:space="preserve"> «Какой формат информации о бюджете для вас является наиболее удобным?» более половины опрошенных считают в формате таблицы.</w:t>
      </w:r>
    </w:p>
    <w:p w:rsidR="007E7032" w:rsidRDefault="007E7032" w:rsidP="00B059F1">
      <w:pPr>
        <w:pStyle w:val="a5"/>
        <w:spacing w:after="0" w:line="360" w:lineRule="auto"/>
        <w:ind w:firstLine="567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В состоянии экономического кризиса, в котором находится наше общество, закономерным можно считать и мнение респондентов о том</w:t>
      </w:r>
      <w:r w:rsidRPr="00DB7CAB">
        <w:rPr>
          <w:color w:val="000000"/>
          <w:kern w:val="28"/>
          <w:sz w:val="28"/>
          <w:szCs w:val="28"/>
        </w:rPr>
        <w:t>,</w:t>
      </w:r>
      <w:r>
        <w:rPr>
          <w:color w:val="000000"/>
          <w:kern w:val="28"/>
          <w:sz w:val="28"/>
          <w:szCs w:val="28"/>
        </w:rPr>
        <w:t xml:space="preserve"> куда следует направлять </w:t>
      </w:r>
      <w:r>
        <w:rPr>
          <w:color w:val="000000"/>
          <w:kern w:val="28"/>
          <w:sz w:val="28"/>
          <w:szCs w:val="28"/>
        </w:rPr>
        <w:t xml:space="preserve">дополнительные </w:t>
      </w:r>
      <w:r>
        <w:rPr>
          <w:color w:val="000000"/>
          <w:kern w:val="28"/>
          <w:sz w:val="28"/>
          <w:szCs w:val="28"/>
        </w:rPr>
        <w:t>бюджетные средства в </w:t>
      </w:r>
      <w:r w:rsidRPr="00DB7CAB">
        <w:rPr>
          <w:color w:val="000000"/>
          <w:kern w:val="28"/>
          <w:sz w:val="28"/>
          <w:szCs w:val="28"/>
        </w:rPr>
        <w:t>первую очередь</w:t>
      </w:r>
      <w:r>
        <w:rPr>
          <w:color w:val="000000"/>
          <w:kern w:val="28"/>
          <w:sz w:val="28"/>
          <w:szCs w:val="28"/>
        </w:rPr>
        <w:t>: н</w:t>
      </w:r>
      <w:r w:rsidRPr="00DB7CAB">
        <w:rPr>
          <w:color w:val="000000"/>
          <w:kern w:val="28"/>
          <w:sz w:val="28"/>
          <w:szCs w:val="28"/>
        </w:rPr>
        <w:t>а заработную плату</w:t>
      </w:r>
      <w:r>
        <w:rPr>
          <w:color w:val="000000"/>
          <w:kern w:val="28"/>
          <w:sz w:val="28"/>
          <w:szCs w:val="28"/>
        </w:rPr>
        <w:t>, пенсии, пособий</w:t>
      </w:r>
      <w:r w:rsidRPr="00DB7CAB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>63</w:t>
      </w:r>
      <w:r>
        <w:rPr>
          <w:color w:val="000000"/>
          <w:kern w:val="28"/>
          <w:sz w:val="28"/>
          <w:szCs w:val="28"/>
        </w:rPr>
        <w:t xml:space="preserve">,4%, </w:t>
      </w:r>
      <w:r w:rsidRPr="004B4375">
        <w:rPr>
          <w:color w:val="000000"/>
          <w:kern w:val="28"/>
          <w:sz w:val="28"/>
          <w:szCs w:val="28"/>
        </w:rPr>
        <w:t xml:space="preserve">на </w:t>
      </w:r>
      <w:r>
        <w:rPr>
          <w:color w:val="000000"/>
          <w:kern w:val="28"/>
          <w:sz w:val="28"/>
          <w:szCs w:val="28"/>
        </w:rPr>
        <w:t>дороги, благоустройство улиц и дворов, ЖКХ</w:t>
      </w:r>
      <w:r w:rsidRPr="004B4375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>64</w:t>
      </w:r>
      <w:r w:rsidRPr="004B4375">
        <w:rPr>
          <w:color w:val="000000"/>
          <w:kern w:val="28"/>
          <w:sz w:val="28"/>
          <w:szCs w:val="28"/>
        </w:rPr>
        <w:t>,</w:t>
      </w:r>
      <w:r>
        <w:rPr>
          <w:color w:val="000000"/>
          <w:kern w:val="28"/>
          <w:sz w:val="28"/>
          <w:szCs w:val="28"/>
        </w:rPr>
        <w:t>6</w:t>
      </w:r>
      <w:r w:rsidRPr="004B4375">
        <w:rPr>
          <w:color w:val="000000"/>
          <w:kern w:val="28"/>
          <w:sz w:val="28"/>
          <w:szCs w:val="28"/>
        </w:rPr>
        <w:t>%.</w:t>
      </w:r>
    </w:p>
    <w:p w:rsidR="00726E1F" w:rsidRDefault="00726E1F" w:rsidP="00B059F1">
      <w:pPr>
        <w:pStyle w:val="a5"/>
        <w:spacing w:after="0" w:line="360" w:lineRule="auto"/>
        <w:ind w:firstLine="567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Результаты опроса по последнему вопросу «Участвуете ли Вы в публичных слушаниях по утверждению и исполнению бюджета?» говорят о заинтересованности населения в участии в бюджетном процессе – 61%.</w:t>
      </w:r>
    </w:p>
    <w:sectPr w:rsidR="00726E1F" w:rsidSect="0058236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417D"/>
    <w:multiLevelType w:val="multilevel"/>
    <w:tmpl w:val="59F6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8F"/>
    <w:rsid w:val="000643A4"/>
    <w:rsid w:val="004A168F"/>
    <w:rsid w:val="00547EE4"/>
    <w:rsid w:val="00726E1F"/>
    <w:rsid w:val="007E7032"/>
    <w:rsid w:val="009819B1"/>
    <w:rsid w:val="00B0452B"/>
    <w:rsid w:val="00B059F1"/>
    <w:rsid w:val="00C0782C"/>
    <w:rsid w:val="00CF4848"/>
    <w:rsid w:val="00D250B7"/>
    <w:rsid w:val="00DA240C"/>
    <w:rsid w:val="00F1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3B949-820B-443A-AE8A-1BE73533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5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68F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C0782C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0782C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059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Емельяненко Е.Л.</dc:creator>
  <cp:keywords/>
  <dc:description/>
  <cp:lastModifiedBy>Емельяненко Е.Л.</cp:lastModifiedBy>
  <cp:revision>5</cp:revision>
  <cp:lastPrinted>2017-06-07T11:07:00Z</cp:lastPrinted>
  <dcterms:created xsi:type="dcterms:W3CDTF">2017-06-07T07:29:00Z</dcterms:created>
  <dcterms:modified xsi:type="dcterms:W3CDTF">2017-06-07T12:20:00Z</dcterms:modified>
</cp:coreProperties>
</file>