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9" w:rsidRPr="00563F1A" w:rsidRDefault="00B832C9" w:rsidP="00563F1A">
      <w:pPr>
        <w:rPr>
          <w:b/>
          <w:bCs/>
          <w:sz w:val="28"/>
          <w:szCs w:val="28"/>
        </w:rPr>
      </w:pPr>
      <w:bookmarkStart w:id="0" w:name="_GoBack"/>
      <w:bookmarkEnd w:id="0"/>
    </w:p>
    <w:p w:rsidR="00B832C9" w:rsidRDefault="00B832C9" w:rsidP="00AE2721">
      <w:pPr>
        <w:tabs>
          <w:tab w:val="left" w:pos="7560"/>
        </w:tabs>
        <w:jc w:val="center"/>
      </w:pPr>
      <w:r>
        <w:t xml:space="preserve">                                                                                                             </w:t>
      </w:r>
      <w:r w:rsidR="00515FCC">
        <w:t xml:space="preserve">                              </w:t>
      </w:r>
      <w:r>
        <w:t>Утвержден</w:t>
      </w:r>
      <w:r w:rsidR="00515FCC">
        <w:t>а</w:t>
      </w:r>
    </w:p>
    <w:p w:rsidR="00AE2721" w:rsidRPr="00AE2721" w:rsidRDefault="00B832C9" w:rsidP="00AE2721">
      <w:pPr>
        <w:tabs>
          <w:tab w:val="left" w:pos="7560"/>
        </w:tabs>
        <w:jc w:val="center"/>
      </w:pPr>
      <w:r>
        <w:t xml:space="preserve">                                                                                                       </w:t>
      </w:r>
      <w:r w:rsidR="00515FCC">
        <w:t xml:space="preserve">  </w:t>
      </w:r>
      <w:r>
        <w:t>постановлением администрации</w:t>
      </w:r>
      <w:r w:rsidR="00AE2721" w:rsidRPr="00AE2721">
        <w:t xml:space="preserve">                                                                                    </w:t>
      </w:r>
      <w:r>
        <w:t xml:space="preserve">                    </w:t>
      </w:r>
      <w:r w:rsidR="00AE2721" w:rsidRPr="00AE2721">
        <w:t xml:space="preserve">                                                             </w:t>
      </w:r>
    </w:p>
    <w:p w:rsidR="00B832C9" w:rsidRDefault="00B832C9" w:rsidP="00AE2721">
      <w:pPr>
        <w:jc w:val="center"/>
      </w:pPr>
      <w:r>
        <w:t xml:space="preserve">                                                                                             </w:t>
      </w:r>
      <w:r w:rsidR="00515FCC">
        <w:t xml:space="preserve"> </w:t>
      </w:r>
      <w:r>
        <w:t>муниципального района «Сосногорск»</w:t>
      </w:r>
    </w:p>
    <w:p w:rsidR="00B832C9" w:rsidRPr="00B832C9" w:rsidRDefault="00B832C9" w:rsidP="00B832C9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от «25» ___</w:t>
      </w:r>
      <w:r w:rsidRPr="00B832C9">
        <w:rPr>
          <w:u w:val="single"/>
        </w:rPr>
        <w:t>12</w:t>
      </w:r>
      <w:r>
        <w:t xml:space="preserve">____2017 № </w:t>
      </w:r>
      <w:r>
        <w:rPr>
          <w:u w:val="single"/>
        </w:rPr>
        <w:t>1779</w:t>
      </w:r>
    </w:p>
    <w:p w:rsidR="00B832C9" w:rsidRPr="00515FCC" w:rsidRDefault="00B832C9" w:rsidP="00AE2721">
      <w:pPr>
        <w:jc w:val="center"/>
        <w:rPr>
          <w:b/>
        </w:rPr>
      </w:pPr>
    </w:p>
    <w:p w:rsidR="00AE2721" w:rsidRPr="00515FCC" w:rsidRDefault="00B832C9" w:rsidP="00AE2721">
      <w:pPr>
        <w:jc w:val="center"/>
        <w:rPr>
          <w:b/>
        </w:rPr>
      </w:pPr>
      <w:r w:rsidRPr="00515FCC">
        <w:rPr>
          <w:b/>
        </w:rPr>
        <w:t>Паспорт</w:t>
      </w:r>
    </w:p>
    <w:p w:rsidR="00563F1A" w:rsidRDefault="00AE2721" w:rsidP="00AE2721">
      <w:pPr>
        <w:jc w:val="center"/>
        <w:rPr>
          <w:b/>
        </w:rPr>
      </w:pPr>
      <w:r w:rsidRPr="00515FCC">
        <w:rPr>
          <w:b/>
        </w:rPr>
        <w:t xml:space="preserve">муниципальной программы муниципального образования </w:t>
      </w:r>
    </w:p>
    <w:p w:rsidR="00563F1A" w:rsidRDefault="00AE2721" w:rsidP="00AE2721">
      <w:pPr>
        <w:jc w:val="center"/>
        <w:rPr>
          <w:b/>
        </w:rPr>
      </w:pPr>
      <w:r w:rsidRPr="00515FCC">
        <w:rPr>
          <w:b/>
        </w:rPr>
        <w:t xml:space="preserve">муниципального района «Сосногорск» </w:t>
      </w:r>
    </w:p>
    <w:p w:rsidR="00AE2721" w:rsidRPr="00515FCC" w:rsidRDefault="00AE2721" w:rsidP="00AE2721">
      <w:pPr>
        <w:jc w:val="center"/>
        <w:rPr>
          <w:b/>
        </w:rPr>
      </w:pPr>
      <w:r w:rsidRPr="00515FCC">
        <w:rPr>
          <w:b/>
        </w:rPr>
        <w:t>«Доступная среда»</w:t>
      </w:r>
    </w:p>
    <w:p w:rsidR="005A4CB8" w:rsidRPr="005A4CB8" w:rsidRDefault="005A4CB8" w:rsidP="005A4CB8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5A4CB8">
        <w:rPr>
          <w:rFonts w:cs="Arial"/>
        </w:rPr>
        <w:t xml:space="preserve">(в ред. постановления администрации муниципального района «Сосногорск» </w:t>
      </w:r>
    </w:p>
    <w:p w:rsidR="005A4CB8" w:rsidRPr="005A4CB8" w:rsidRDefault="005A4CB8" w:rsidP="005A4CB8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rFonts w:cs="Arial"/>
        </w:rPr>
        <w:t>от 04</w:t>
      </w:r>
      <w:r w:rsidRPr="005A4CB8">
        <w:rPr>
          <w:rFonts w:cs="Arial"/>
        </w:rPr>
        <w:t xml:space="preserve">.03.2019 № </w:t>
      </w:r>
      <w:r>
        <w:rPr>
          <w:rFonts w:cs="Arial"/>
        </w:rPr>
        <w:t>421</w:t>
      </w:r>
      <w:r w:rsidRPr="005A4CB8">
        <w:rPr>
          <w:rFonts w:cs="Arial"/>
        </w:rPr>
        <w:t>)</w:t>
      </w:r>
    </w:p>
    <w:p w:rsidR="005A4CB8" w:rsidRPr="00AE2721" w:rsidRDefault="005A4CB8" w:rsidP="00AE2721">
      <w:pPr>
        <w:jc w:val="center"/>
      </w:pPr>
    </w:p>
    <w:p w:rsidR="00AE2721" w:rsidRPr="00AE2721" w:rsidRDefault="00AE2721" w:rsidP="00AE27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sz w:val="22"/>
                <w:szCs w:val="22"/>
              </w:rPr>
            </w:pPr>
            <w:r w:rsidRPr="00B832C9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jc w:val="both"/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 xml:space="preserve"> Главный архитектор администрации МР «Сосногорск»</w:t>
            </w:r>
          </w:p>
          <w:p w:rsidR="00AE2721" w:rsidRPr="00AE2721" w:rsidRDefault="00AE2721" w:rsidP="00AE2721">
            <w:pPr>
              <w:jc w:val="both"/>
              <w:rPr>
                <w:sz w:val="22"/>
                <w:szCs w:val="22"/>
              </w:rPr>
            </w:pP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bCs/>
                <w:sz w:val="22"/>
                <w:szCs w:val="22"/>
              </w:rPr>
            </w:pPr>
            <w:r w:rsidRPr="00B832C9">
              <w:rPr>
                <w:b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Администрация МР «Сосногорск»;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Управление образования администрации МР «Сосногорск»;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Управление жилищно-коммунального хозяйств администрации МР «Сосногорск;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Отдел культуры администрации МР «Сосногорск»;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Отдел физкультуры и спорта администрации МР «Сосногорск».</w:t>
            </w: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bCs/>
                <w:sz w:val="22"/>
                <w:szCs w:val="22"/>
              </w:rPr>
            </w:pPr>
            <w:r w:rsidRPr="00B832C9">
              <w:rPr>
                <w:bCs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Администрация ГП «Нижний Одес»;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Администрация ГП «Войвож».</w:t>
            </w: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sz w:val="22"/>
                <w:szCs w:val="22"/>
              </w:rPr>
            </w:pPr>
            <w:r w:rsidRPr="00B832C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sz w:val="22"/>
                <w:szCs w:val="22"/>
              </w:rPr>
            </w:pPr>
            <w:r w:rsidRPr="00B832C9">
              <w:rPr>
                <w:bCs/>
                <w:sz w:val="22"/>
                <w:szCs w:val="22"/>
              </w:rPr>
              <w:t>Задачи муниципальной программы: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Формирование условий для беспрепятственного доступа инвалидов и других маломобильных групп населения (далее - МГН) к приоритетным объектам и услугам в сфере культуры, образования, физической культуры и спорта.</w:t>
            </w:r>
          </w:p>
          <w:p w:rsidR="00AE2721" w:rsidRPr="00AE2721" w:rsidRDefault="00AE2721" w:rsidP="00AE2721">
            <w:pPr>
              <w:rPr>
                <w:b/>
                <w:sz w:val="22"/>
                <w:szCs w:val="22"/>
              </w:rPr>
            </w:pP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bCs/>
                <w:sz w:val="22"/>
                <w:szCs w:val="22"/>
              </w:rPr>
            </w:pPr>
            <w:r w:rsidRPr="00B832C9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 xml:space="preserve">1)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районе; 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2)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3)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спорта;</w:t>
            </w:r>
          </w:p>
          <w:p w:rsidR="00AE2721" w:rsidRPr="00AE2721" w:rsidRDefault="00AE2721" w:rsidP="00AE2721">
            <w:pPr>
              <w:rPr>
                <w:sz w:val="22"/>
                <w:szCs w:val="22"/>
              </w:rPr>
            </w:pP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sz w:val="22"/>
                <w:szCs w:val="22"/>
              </w:rPr>
            </w:pPr>
            <w:r w:rsidRPr="00B832C9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  <w:p w:rsidR="00AE2721" w:rsidRPr="00B832C9" w:rsidRDefault="00AE2721" w:rsidP="00AE2721">
            <w:pPr>
              <w:rPr>
                <w:sz w:val="22"/>
                <w:szCs w:val="22"/>
              </w:rPr>
            </w:pPr>
          </w:p>
        </w:tc>
        <w:tc>
          <w:tcPr>
            <w:tcW w:w="6223" w:type="dxa"/>
          </w:tcPr>
          <w:p w:rsidR="00AE2721" w:rsidRPr="00AE2721" w:rsidRDefault="00AE2721" w:rsidP="00AE2721">
            <w:pPr>
              <w:rPr>
                <w:sz w:val="22"/>
                <w:szCs w:val="22"/>
              </w:rPr>
            </w:pPr>
            <w:r w:rsidRPr="00AE2721">
              <w:rPr>
                <w:sz w:val="22"/>
                <w:szCs w:val="22"/>
              </w:rPr>
              <w:t>2018</w:t>
            </w:r>
            <w:r w:rsidR="005850D4">
              <w:rPr>
                <w:sz w:val="22"/>
                <w:szCs w:val="22"/>
              </w:rPr>
              <w:t>-2021</w:t>
            </w:r>
            <w:r w:rsidRPr="00AE2721">
              <w:rPr>
                <w:sz w:val="22"/>
                <w:szCs w:val="22"/>
              </w:rPr>
              <w:t xml:space="preserve"> годы</w:t>
            </w:r>
          </w:p>
        </w:tc>
      </w:tr>
      <w:tr w:rsidR="00AE2721" w:rsidRPr="00AE2721" w:rsidTr="00EA6B39">
        <w:tc>
          <w:tcPr>
            <w:tcW w:w="3348" w:type="dxa"/>
          </w:tcPr>
          <w:p w:rsidR="00AE2721" w:rsidRPr="00B832C9" w:rsidRDefault="00AE2721" w:rsidP="00AE2721">
            <w:pPr>
              <w:rPr>
                <w:sz w:val="22"/>
                <w:szCs w:val="22"/>
              </w:rPr>
            </w:pPr>
            <w:r w:rsidRPr="00B832C9">
              <w:rPr>
                <w:sz w:val="22"/>
                <w:szCs w:val="22"/>
              </w:rPr>
              <w:t>Объемы финансирования муниципальной программы</w:t>
            </w:r>
          </w:p>
          <w:p w:rsidR="00AE2721" w:rsidRPr="00B832C9" w:rsidRDefault="00AE2721" w:rsidP="00AE2721">
            <w:pPr>
              <w:rPr>
                <w:color w:val="464646"/>
                <w:sz w:val="22"/>
                <w:szCs w:val="22"/>
              </w:rPr>
            </w:pPr>
            <w:r w:rsidRPr="00B832C9">
              <w:rPr>
                <w:color w:val="464646"/>
                <w:sz w:val="22"/>
                <w:szCs w:val="22"/>
              </w:rPr>
              <w:t> </w:t>
            </w:r>
          </w:p>
        </w:tc>
        <w:tc>
          <w:tcPr>
            <w:tcW w:w="6223" w:type="dxa"/>
          </w:tcPr>
          <w:p w:rsidR="005850D4" w:rsidRPr="005850D4" w:rsidRDefault="005850D4" w:rsidP="005850D4">
            <w:pPr>
              <w:rPr>
                <w:sz w:val="22"/>
                <w:szCs w:val="22"/>
              </w:rPr>
            </w:pPr>
            <w:r w:rsidRPr="005850D4">
              <w:rPr>
                <w:sz w:val="22"/>
                <w:szCs w:val="22"/>
              </w:rPr>
              <w:t>Общий объём средств, направляемых на реализацию программы:</w:t>
            </w:r>
          </w:p>
          <w:p w:rsidR="005850D4" w:rsidRPr="005850D4" w:rsidRDefault="005850D4" w:rsidP="005850D4">
            <w:pPr>
              <w:rPr>
                <w:sz w:val="22"/>
                <w:szCs w:val="22"/>
              </w:rPr>
            </w:pPr>
            <w:r w:rsidRPr="005850D4">
              <w:rPr>
                <w:sz w:val="22"/>
                <w:szCs w:val="22"/>
              </w:rPr>
              <w:t>Всего –  507 651,79 рублей,</w:t>
            </w:r>
          </w:p>
          <w:p w:rsidR="005850D4" w:rsidRPr="005850D4" w:rsidRDefault="005850D4" w:rsidP="005850D4">
            <w:pPr>
              <w:rPr>
                <w:sz w:val="22"/>
                <w:szCs w:val="22"/>
              </w:rPr>
            </w:pPr>
            <w:r w:rsidRPr="005850D4">
              <w:rPr>
                <w:sz w:val="22"/>
                <w:szCs w:val="22"/>
              </w:rPr>
              <w:t>в том числе по годам:</w:t>
            </w:r>
          </w:p>
          <w:p w:rsidR="005850D4" w:rsidRPr="005850D4" w:rsidRDefault="005850D4" w:rsidP="005850D4">
            <w:pPr>
              <w:rPr>
                <w:sz w:val="22"/>
                <w:szCs w:val="22"/>
              </w:rPr>
            </w:pPr>
            <w:r w:rsidRPr="005850D4">
              <w:rPr>
                <w:sz w:val="22"/>
                <w:szCs w:val="22"/>
              </w:rPr>
              <w:t>2018 год – 507 651,79 рублей;</w:t>
            </w:r>
          </w:p>
          <w:p w:rsidR="005850D4" w:rsidRPr="005850D4" w:rsidRDefault="005850D4" w:rsidP="005850D4">
            <w:pPr>
              <w:rPr>
                <w:sz w:val="22"/>
                <w:szCs w:val="22"/>
              </w:rPr>
            </w:pPr>
            <w:r w:rsidRPr="005850D4">
              <w:rPr>
                <w:sz w:val="22"/>
                <w:szCs w:val="22"/>
              </w:rPr>
              <w:t>2019 год – 0,00 рублей;</w:t>
            </w:r>
          </w:p>
          <w:p w:rsidR="005850D4" w:rsidRPr="005850D4" w:rsidRDefault="005850D4" w:rsidP="005850D4">
            <w:pPr>
              <w:rPr>
                <w:sz w:val="22"/>
                <w:szCs w:val="22"/>
              </w:rPr>
            </w:pPr>
            <w:r w:rsidRPr="005850D4">
              <w:rPr>
                <w:sz w:val="22"/>
                <w:szCs w:val="22"/>
              </w:rPr>
              <w:t>2020 год – 0,00 рублей</w:t>
            </w:r>
            <w:r>
              <w:rPr>
                <w:sz w:val="22"/>
                <w:szCs w:val="22"/>
              </w:rPr>
              <w:t>;</w:t>
            </w:r>
          </w:p>
          <w:p w:rsidR="005850D4" w:rsidRDefault="005850D4" w:rsidP="0058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0,00 рублей.</w:t>
            </w:r>
          </w:p>
          <w:p w:rsidR="00AE2721" w:rsidRPr="00AE2721" w:rsidRDefault="00AE2721" w:rsidP="005850D4">
            <w:pPr>
              <w:rPr>
                <w:b/>
                <w:sz w:val="22"/>
                <w:szCs w:val="22"/>
              </w:rPr>
            </w:pPr>
          </w:p>
        </w:tc>
      </w:tr>
      <w:tr w:rsidR="00AE2721" w:rsidRPr="00AE2721" w:rsidTr="00EA6B39">
        <w:trPr>
          <w:trHeight w:val="409"/>
        </w:trPr>
        <w:tc>
          <w:tcPr>
            <w:tcW w:w="3348" w:type="dxa"/>
          </w:tcPr>
          <w:p w:rsidR="00AE2721" w:rsidRPr="00B832C9" w:rsidRDefault="00AE2721" w:rsidP="00AE2721">
            <w:pPr>
              <w:rPr>
                <w:sz w:val="22"/>
                <w:szCs w:val="22"/>
              </w:rPr>
            </w:pPr>
            <w:r w:rsidRPr="00B832C9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223" w:type="dxa"/>
          </w:tcPr>
          <w:p w:rsidR="00AE2721" w:rsidRPr="00AE2721" w:rsidRDefault="00AE2721" w:rsidP="00AE2721">
            <w:pPr>
              <w:outlineLvl w:val="5"/>
              <w:rPr>
                <w:bCs/>
                <w:sz w:val="22"/>
                <w:szCs w:val="22"/>
              </w:rPr>
            </w:pPr>
            <w:r w:rsidRPr="00AE2721">
              <w:rPr>
                <w:bCs/>
                <w:sz w:val="22"/>
                <w:szCs w:val="22"/>
              </w:rPr>
              <w:t>1) формирование условий устойчивого развития доступной среды для инвалидов и других МГН в муниципальном районе «Сосногорск»;</w:t>
            </w:r>
          </w:p>
          <w:p w:rsidR="00AE2721" w:rsidRPr="00AE2721" w:rsidRDefault="00AE2721" w:rsidP="00AE2721">
            <w:pPr>
              <w:outlineLvl w:val="5"/>
              <w:rPr>
                <w:bCs/>
                <w:sz w:val="22"/>
                <w:szCs w:val="22"/>
                <w:highlight w:val="yellow"/>
              </w:rPr>
            </w:pPr>
            <w:r w:rsidRPr="00AE2721">
              <w:rPr>
                <w:bCs/>
                <w:sz w:val="22"/>
                <w:szCs w:val="22"/>
              </w:rPr>
              <w:lastRenderedPageBreak/>
              <w:t>2) выполнение требований нормативно-правовых документов в сфере обеспечения доступности объектов социальной инфраструктуры для инвалидов и других маломобильных групп населения.</w:t>
            </w:r>
          </w:p>
        </w:tc>
      </w:tr>
    </w:tbl>
    <w:p w:rsidR="00AE2721" w:rsidRPr="00AE2721" w:rsidRDefault="00AE2721" w:rsidP="00AE2721">
      <w:pPr>
        <w:tabs>
          <w:tab w:val="left" w:pos="1920"/>
        </w:tabs>
        <w:rPr>
          <w:b/>
          <w:bCs/>
        </w:rPr>
      </w:pPr>
    </w:p>
    <w:p w:rsidR="00AE2721" w:rsidRPr="00AE2721" w:rsidRDefault="00AE2721" w:rsidP="00AE2721">
      <w:pPr>
        <w:tabs>
          <w:tab w:val="left" w:pos="1920"/>
        </w:tabs>
        <w:jc w:val="center"/>
        <w:rPr>
          <w:b/>
          <w:bCs/>
        </w:rPr>
      </w:pPr>
    </w:p>
    <w:p w:rsidR="00AE2721" w:rsidRPr="00B832C9" w:rsidRDefault="00AE2721" w:rsidP="00AE2721">
      <w:pPr>
        <w:tabs>
          <w:tab w:val="left" w:pos="1920"/>
        </w:tabs>
        <w:jc w:val="center"/>
      </w:pPr>
      <w:r w:rsidRPr="00B832C9">
        <w:rPr>
          <w:bCs/>
        </w:rPr>
        <w:t>Приоритеты, цели и задачи реализуемой муниципальной политики в соответствующей сфере социально-экономического развития</w:t>
      </w:r>
    </w:p>
    <w:p w:rsidR="00AE2721" w:rsidRPr="00AE2721" w:rsidRDefault="00AE2721" w:rsidP="00AE2721">
      <w:pPr>
        <w:tabs>
          <w:tab w:val="left" w:pos="1920"/>
        </w:tabs>
        <w:jc w:val="center"/>
        <w:rPr>
          <w:b/>
          <w:bCs/>
        </w:rPr>
      </w:pPr>
    </w:p>
    <w:p w:rsidR="00AE2721" w:rsidRPr="00AE2721" w:rsidRDefault="00AE2721" w:rsidP="00AE2721">
      <w:pPr>
        <w:shd w:val="clear" w:color="auto" w:fill="FFFFFF"/>
        <w:jc w:val="both"/>
      </w:pPr>
      <w:r w:rsidRPr="00AE2721">
        <w:rPr>
          <w:rFonts w:ascii="Arial" w:hAnsi="Arial" w:cs="Arial"/>
          <w:color w:val="464646"/>
          <w:sz w:val="20"/>
          <w:szCs w:val="20"/>
        </w:rPr>
        <w:t> </w:t>
      </w:r>
      <w:r w:rsidRPr="00AE2721">
        <w:rPr>
          <w:rFonts w:ascii="Arial" w:hAnsi="Arial" w:cs="Arial"/>
          <w:color w:val="464646"/>
        </w:rPr>
        <w:tab/>
      </w:r>
      <w:r w:rsidRPr="00AE2721">
        <w:t>Маломобильные жители города Сосногорска и Сосногорского района – это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а также граждане с малолетними детьми, в том числе использующие детские коляски, граждане  пожилого возраста и другие лица с ограниченными способностями или возможностями самостоятельно передвигаться, ориентироваться, общаться, в том числе вынужденные в силу устойчивого или временного физического недостатка использовать для своего передвижения технические средства и приспособления.</w:t>
      </w:r>
    </w:p>
    <w:p w:rsidR="00AE2721" w:rsidRPr="00AE2721" w:rsidRDefault="00AE2721" w:rsidP="00AE2721">
      <w:pPr>
        <w:ind w:firstLine="432"/>
        <w:jc w:val="both"/>
      </w:pPr>
      <w:r w:rsidRPr="00AE2721">
        <w:t>1.1. Для обеспечения эффективного управления в сфере доступности среды жизнедеятельности для  инвалидов и других маломобильных групп населения на территории муниципального района «Сосногорск» установлены следующие приоритеты реализации Программы:</w:t>
      </w:r>
    </w:p>
    <w:p w:rsidR="00AE2721" w:rsidRPr="00AE2721" w:rsidRDefault="00AE2721" w:rsidP="00AE2721">
      <w:pPr>
        <w:ind w:firstLine="360"/>
        <w:jc w:val="both"/>
      </w:pPr>
      <w:r w:rsidRPr="00AE2721">
        <w:t>- использование всех возможностей для создания комфортной среды жизнедеятельности для  инвалидов и других маломобильных групп населения;</w:t>
      </w:r>
    </w:p>
    <w:p w:rsidR="00AE2721" w:rsidRPr="00AE2721" w:rsidRDefault="00AE2721" w:rsidP="00AE2721">
      <w:pPr>
        <w:ind w:firstLine="360"/>
        <w:jc w:val="both"/>
      </w:pPr>
      <w:r w:rsidRPr="00AE2721">
        <w:t>- максимальная ориентация на внесённые гражданские  и общественные инициативы;</w:t>
      </w:r>
    </w:p>
    <w:p w:rsidR="00AE2721" w:rsidRPr="00AE2721" w:rsidRDefault="00AE2721" w:rsidP="00AE2721">
      <w:pPr>
        <w:ind w:firstLine="360"/>
        <w:jc w:val="both"/>
      </w:pPr>
      <w:r w:rsidRPr="00AE2721">
        <w:t>- социально обоснованное решение проблем в данной сфере;</w:t>
      </w:r>
    </w:p>
    <w:p w:rsidR="00AE2721" w:rsidRPr="00AE2721" w:rsidRDefault="00AE2721" w:rsidP="00AE2721">
      <w:pPr>
        <w:ind w:firstLine="360"/>
        <w:jc w:val="both"/>
      </w:pPr>
      <w:r w:rsidRPr="00AE2721">
        <w:t>- привлечение юридических и физических лиц – собственников объектов социальной инфраструктуры к выполнению нормативных требований в части доступности среды жизнедеятельности для  инвалидов и других маломобильных групп населения;</w:t>
      </w:r>
    </w:p>
    <w:p w:rsidR="00AE2721" w:rsidRPr="00AE2721" w:rsidRDefault="00AE2721" w:rsidP="00AE2721">
      <w:pPr>
        <w:ind w:firstLine="360"/>
        <w:jc w:val="both"/>
      </w:pPr>
      <w:r w:rsidRPr="00AE2721">
        <w:t>- систематический контроль и координация действий всех заинтересованных субъектов в сфере доступности среды жизнедеятельности для  инвалидов и других маломобильных групп населения.</w:t>
      </w:r>
    </w:p>
    <w:p w:rsidR="00AE2721" w:rsidRPr="00AE2721" w:rsidRDefault="00AE2721" w:rsidP="00AE2721">
      <w:pPr>
        <w:jc w:val="both"/>
        <w:rPr>
          <w:sz w:val="22"/>
          <w:szCs w:val="22"/>
        </w:rPr>
      </w:pPr>
      <w:r w:rsidRPr="00AE2721">
        <w:t xml:space="preserve">       1.2. Целью Программы является:</w:t>
      </w:r>
      <w:r w:rsidRPr="00AE2721">
        <w:rPr>
          <w:sz w:val="22"/>
          <w:szCs w:val="22"/>
        </w:rPr>
        <w:t xml:space="preserve"> </w:t>
      </w:r>
    </w:p>
    <w:p w:rsidR="00AE2721" w:rsidRPr="00AE2721" w:rsidRDefault="00AE2721" w:rsidP="00AE2721">
      <w:pPr>
        <w:ind w:firstLine="708"/>
        <w:jc w:val="both"/>
      </w:pPr>
      <w:r w:rsidRPr="00AE2721"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E2721" w:rsidRPr="00AE2721" w:rsidRDefault="00AE2721" w:rsidP="00AE2721">
      <w:pPr>
        <w:ind w:firstLine="708"/>
        <w:jc w:val="both"/>
      </w:pPr>
      <w:r w:rsidRPr="00AE2721">
        <w:t xml:space="preserve">Достижение цели предусматривает улучшения условий жизнедеятельности инвалидов и других маломобильных групп населения, повышения безопасности их проживания на территории района. </w:t>
      </w:r>
    </w:p>
    <w:p w:rsidR="00AE2721" w:rsidRPr="00AE2721" w:rsidRDefault="00AE2721" w:rsidP="00AE2721">
      <w:pPr>
        <w:jc w:val="both"/>
      </w:pPr>
      <w:r w:rsidRPr="00AE2721">
        <w:t xml:space="preserve">       1.3. Для достижения поставленных целей должна быть решена следующая задача: </w:t>
      </w:r>
    </w:p>
    <w:p w:rsidR="00AE2721" w:rsidRPr="00AE2721" w:rsidRDefault="00AE2721" w:rsidP="00AE2721">
      <w:pPr>
        <w:ind w:firstLine="708"/>
        <w:jc w:val="both"/>
      </w:pPr>
      <w:r w:rsidRPr="00AE2721">
        <w:t>Формирование условий для беспрепятственного доступа инвалидов и других маломобильных групп населения (далее - МГН) к приоритетным объектам и услугам в сфере культуры, образования, физической культуры и спорта.</w:t>
      </w:r>
    </w:p>
    <w:p w:rsidR="00AE2721" w:rsidRPr="00AE2721" w:rsidRDefault="00AE2721" w:rsidP="00AE2721">
      <w:pPr>
        <w:jc w:val="both"/>
      </w:pPr>
      <w:r w:rsidRPr="00AE2721">
        <w:tab/>
        <w:t>Сведения о показателях (индикаторах) муниципальной программы, подпрограмм муниципальной программы и их значениях представлены в таблице 1;</w:t>
      </w:r>
    </w:p>
    <w:p w:rsidR="00AE2721" w:rsidRPr="00AE2721" w:rsidRDefault="00AE2721" w:rsidP="00AE2721">
      <w:pPr>
        <w:jc w:val="both"/>
      </w:pPr>
      <w:r w:rsidRPr="00AE2721">
        <w:tab/>
        <w:t>Перечень основных мероприятий муниципальной программы представлен в таблице 2;</w:t>
      </w:r>
    </w:p>
    <w:p w:rsidR="00AE2721" w:rsidRPr="00AE2721" w:rsidRDefault="00AE2721" w:rsidP="00AE2721">
      <w:pPr>
        <w:ind w:firstLine="708"/>
        <w:jc w:val="both"/>
      </w:pPr>
      <w:r w:rsidRPr="00AE2721">
        <w:t>Ресурсное обеспечение реализации муниципальной программы за счет средств муниципального бюджета муниципального образования (с учетом средств межбюджетных трансфертов) представлено в таблице</w:t>
      </w:r>
      <w:r w:rsidR="005850D4">
        <w:t xml:space="preserve"> 3</w:t>
      </w:r>
      <w:r w:rsidRPr="00AE2721">
        <w:t>;</w:t>
      </w:r>
    </w:p>
    <w:p w:rsidR="00AE2721" w:rsidRPr="00AE2721" w:rsidRDefault="00AE2721" w:rsidP="00AE2721">
      <w:pPr>
        <w:ind w:firstLine="708"/>
        <w:jc w:val="both"/>
      </w:pPr>
      <w:r w:rsidRPr="00AE2721"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представлено в таблице</w:t>
      </w:r>
      <w:r w:rsidR="005850D4">
        <w:t xml:space="preserve"> 4</w:t>
      </w:r>
      <w:r w:rsidRPr="00AE2721">
        <w:t>;</w:t>
      </w:r>
    </w:p>
    <w:p w:rsidR="00AE2721" w:rsidRPr="00AE2721" w:rsidRDefault="00AE2721" w:rsidP="00AE2721">
      <w:pPr>
        <w:ind w:firstLine="708"/>
        <w:jc w:val="both"/>
      </w:pPr>
      <w:r w:rsidRPr="00AE2721">
        <w:t>План мероприятий по реализации муниципальной программы представлен в таблице</w:t>
      </w:r>
      <w:r w:rsidR="005850D4">
        <w:t xml:space="preserve"> 5</w:t>
      </w:r>
      <w:r w:rsidRPr="00AE2721">
        <w:t>;</w:t>
      </w:r>
    </w:p>
    <w:p w:rsidR="00AE2721" w:rsidRPr="00AE2721" w:rsidRDefault="00AE2721" w:rsidP="00AE2721">
      <w:pPr>
        <w:ind w:firstLine="708"/>
        <w:jc w:val="both"/>
      </w:pPr>
      <w:r w:rsidRPr="00AE2721">
        <w:rPr>
          <w:rFonts w:eastAsia="Calibri"/>
        </w:rPr>
        <w:t>Сведения о порядке сбора информации и методике расчета целевых индикаторов и показателей муниципальной программы представлены в таблице</w:t>
      </w:r>
      <w:r w:rsidR="005850D4">
        <w:rPr>
          <w:rFonts w:eastAsia="Calibri"/>
        </w:rPr>
        <w:t xml:space="preserve"> 6</w:t>
      </w:r>
      <w:r w:rsidRPr="00AE2721">
        <w:rPr>
          <w:rFonts w:eastAsia="Calibri"/>
        </w:rPr>
        <w:t>.</w:t>
      </w:r>
    </w:p>
    <w:p w:rsidR="00AE2721" w:rsidRPr="00AE2721" w:rsidRDefault="00AE2721" w:rsidP="00AE2721">
      <w:pPr>
        <w:ind w:firstLine="708"/>
        <w:jc w:val="both"/>
      </w:pPr>
    </w:p>
    <w:p w:rsidR="005850D4" w:rsidRDefault="005850D4" w:rsidP="00B832C9">
      <w:pPr>
        <w:widowControl w:val="0"/>
        <w:autoSpaceDE w:val="0"/>
        <w:autoSpaceDN w:val="0"/>
        <w:adjustRightInd w:val="0"/>
        <w:outlineLvl w:val="2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 xml:space="preserve">Приложение </w:t>
      </w:r>
    </w:p>
    <w:p w:rsidR="005850D4" w:rsidRDefault="005850D4" w:rsidP="005850D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к муниципальной программе</w:t>
      </w:r>
    </w:p>
    <w:p w:rsidR="005850D4" w:rsidRDefault="005850D4" w:rsidP="005850D4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муниципального образования </w:t>
      </w:r>
    </w:p>
    <w:p w:rsidR="005850D4" w:rsidRDefault="005850D4" w:rsidP="005850D4">
      <w:pPr>
        <w:widowControl w:val="0"/>
        <w:autoSpaceDE w:val="0"/>
        <w:autoSpaceDN w:val="0"/>
        <w:adjustRightInd w:val="0"/>
        <w:jc w:val="right"/>
        <w:outlineLvl w:val="2"/>
      </w:pPr>
      <w:r>
        <w:t>муниципального района «Сосногорск»</w:t>
      </w:r>
    </w:p>
    <w:p w:rsidR="005850D4" w:rsidRDefault="005850D4" w:rsidP="005850D4">
      <w:pPr>
        <w:widowControl w:val="0"/>
        <w:autoSpaceDE w:val="0"/>
        <w:autoSpaceDN w:val="0"/>
        <w:adjustRightInd w:val="0"/>
        <w:jc w:val="right"/>
        <w:outlineLvl w:val="2"/>
      </w:pPr>
      <w:r>
        <w:t>«Доступная среда»</w:t>
      </w:r>
    </w:p>
    <w:p w:rsidR="005850D4" w:rsidRDefault="005850D4" w:rsidP="009A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50D4" w:rsidRPr="002744D9" w:rsidRDefault="005850D4" w:rsidP="009A5CA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2744D9">
        <w:t xml:space="preserve">Таблица1 </w:t>
      </w:r>
    </w:p>
    <w:p w:rsidR="007B28B6" w:rsidRPr="002744D9" w:rsidRDefault="007B28B6" w:rsidP="005850D4">
      <w:pPr>
        <w:jc w:val="center"/>
      </w:pPr>
    </w:p>
    <w:p w:rsidR="009A5CA3" w:rsidRPr="002744D9" w:rsidRDefault="009A5CA3" w:rsidP="005850D4">
      <w:pPr>
        <w:jc w:val="center"/>
      </w:pPr>
      <w:r w:rsidRPr="002744D9">
        <w:t>Перечень и сведения о целевых индикаторах и показателях муниципальной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1927"/>
        <w:gridCol w:w="1116"/>
        <w:gridCol w:w="1270"/>
        <w:gridCol w:w="1134"/>
        <w:gridCol w:w="1481"/>
        <w:gridCol w:w="1637"/>
      </w:tblGrid>
      <w:tr w:rsidR="009A5CA3" w:rsidTr="00E841E2">
        <w:trPr>
          <w:trHeight w:val="355"/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A3" w:rsidRPr="005711D0" w:rsidRDefault="009A5CA3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711D0">
              <w:rPr>
                <w:sz w:val="20"/>
                <w:szCs w:val="20"/>
              </w:rPr>
              <w:t xml:space="preserve"> </w:t>
            </w:r>
            <w:r w:rsidRPr="005711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7B28B6" w:rsidRDefault="007B28B6" w:rsidP="007B28B6">
            <w:pPr>
              <w:pStyle w:val="ConsPlusCell"/>
              <w:jc w:val="center"/>
              <w:rPr>
                <w:sz w:val="20"/>
                <w:szCs w:val="20"/>
              </w:rPr>
            </w:pPr>
            <w:r w:rsidRPr="007B28B6">
              <w:rPr>
                <w:sz w:val="20"/>
                <w:szCs w:val="20"/>
              </w:rPr>
              <w:t xml:space="preserve">Наименование </w:t>
            </w:r>
          </w:p>
          <w:p w:rsidR="009A5CA3" w:rsidRPr="005711D0" w:rsidRDefault="007B28B6" w:rsidP="007B28B6">
            <w:pPr>
              <w:pStyle w:val="ConsPlusCell"/>
              <w:jc w:val="center"/>
              <w:rPr>
                <w:sz w:val="20"/>
                <w:szCs w:val="20"/>
              </w:rPr>
            </w:pPr>
            <w:r w:rsidRPr="007B28B6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A3" w:rsidRPr="005711D0" w:rsidRDefault="009A5CA3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 xml:space="preserve">Ед.   </w:t>
            </w:r>
            <w:r w:rsidRPr="005711D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A3" w:rsidRPr="005711D0" w:rsidRDefault="009A5CA3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Значения показателей</w:t>
            </w:r>
          </w:p>
        </w:tc>
      </w:tr>
      <w:tr w:rsidR="007B28B6" w:rsidTr="007B28B6">
        <w:trPr>
          <w:trHeight w:val="531"/>
          <w:tblCellSpacing w:w="5" w:type="nil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B28B6" w:rsidRPr="005711D0" w:rsidRDefault="007B28B6" w:rsidP="00E841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7B28B6" w:rsidRPr="005711D0" w:rsidRDefault="007B28B6" w:rsidP="00E841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7B28B6" w:rsidTr="007B28B6">
        <w:trPr>
          <w:trHeight w:val="701"/>
          <w:tblCellSpacing w:w="5" w:type="nil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D415D2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D415D2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D415D2" w:rsidRDefault="007B28B6" w:rsidP="007B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D415D2" w:rsidRDefault="007B28B6" w:rsidP="00E84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28B6" w:rsidTr="00E841E2">
        <w:trPr>
          <w:trHeight w:val="701"/>
          <w:tblCellSpacing w:w="5" w:type="nil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Задача 1</w:t>
            </w:r>
            <w:r w:rsidRPr="005116F6">
              <w:rPr>
                <w:sz w:val="22"/>
                <w:szCs w:val="22"/>
              </w:rPr>
              <w:t>: Формирование условий для беспрепятственного доступа инвалидов и других маломобильных групп населения (далее - МГН) к приоритетным объектам и услугам в сфере культуры, образования, физической культуры и спорта.</w:t>
            </w:r>
          </w:p>
        </w:tc>
      </w:tr>
      <w:tr w:rsidR="007B28B6" w:rsidTr="007B28B6">
        <w:trPr>
          <w:trHeight w:val="272"/>
          <w:tblCellSpacing w:w="5" w:type="nil"/>
        </w:trPr>
        <w:tc>
          <w:tcPr>
            <w:tcW w:w="74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A84BE0" w:rsidRDefault="007B28B6" w:rsidP="00E841E2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A84BE0" w:rsidRDefault="007B28B6" w:rsidP="00E841E2">
            <w:pPr>
              <w:rPr>
                <w:sz w:val="22"/>
                <w:szCs w:val="22"/>
              </w:rPr>
            </w:pPr>
          </w:p>
        </w:tc>
      </w:tr>
      <w:tr w:rsidR="007B28B6" w:rsidRPr="005F63F8" w:rsidTr="007B28B6">
        <w:trPr>
          <w:trHeight w:val="2436"/>
          <w:tblCellSpacing w:w="5" w:type="nil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F63F8" w:rsidRDefault="007B28B6" w:rsidP="00E841E2">
            <w:pPr>
              <w:pStyle w:val="ConsPlusCell"/>
              <w:rPr>
                <w:sz w:val="22"/>
                <w:szCs w:val="22"/>
              </w:rPr>
            </w:pPr>
            <w:r w:rsidRPr="005F63F8"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412BCD" w:rsidRDefault="007B28B6" w:rsidP="00E841E2">
            <w:pPr>
              <w:pStyle w:val="ConsPlusCell"/>
              <w:rPr>
                <w:sz w:val="22"/>
                <w:szCs w:val="22"/>
              </w:rPr>
            </w:pPr>
            <w:r w:rsidRPr="00412BCD">
              <w:rPr>
                <w:sz w:val="22"/>
                <w:szCs w:val="22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 «Сосногорск»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 w:rsidRPr="005F63F8">
              <w:rPr>
                <w:sz w:val="22"/>
                <w:szCs w:val="22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7B28B6" w:rsidP="00E841E2">
            <w:pPr>
              <w:pStyle w:val="ConsPlusCell"/>
              <w:rPr>
                <w:sz w:val="22"/>
                <w:szCs w:val="22"/>
              </w:rPr>
            </w:pPr>
          </w:p>
          <w:p w:rsidR="007B28B6" w:rsidRPr="005F63F8" w:rsidRDefault="007B28B6" w:rsidP="00E84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20,5</w:t>
            </w:r>
          </w:p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jc w:val="center"/>
              <w:rPr>
                <w:sz w:val="22"/>
                <w:szCs w:val="22"/>
              </w:rPr>
            </w:pPr>
          </w:p>
          <w:p w:rsidR="007B28B6" w:rsidRPr="005F63F8" w:rsidRDefault="007B28B6" w:rsidP="00E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jc w:val="center"/>
              <w:rPr>
                <w:sz w:val="22"/>
                <w:szCs w:val="22"/>
              </w:rPr>
            </w:pPr>
          </w:p>
          <w:p w:rsidR="007B28B6" w:rsidRPr="005F63F8" w:rsidRDefault="007B28B6" w:rsidP="00E8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7B28B6" w:rsidRPr="005F63F8" w:rsidTr="007B28B6">
        <w:trPr>
          <w:trHeight w:val="409"/>
          <w:tblCellSpacing w:w="5" w:type="nil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F63F8" w:rsidRDefault="007B28B6" w:rsidP="00E841E2">
            <w:pPr>
              <w:pStyle w:val="ConsPlusCell"/>
              <w:rPr>
                <w:sz w:val="22"/>
                <w:szCs w:val="22"/>
              </w:rPr>
            </w:pPr>
            <w:r w:rsidRPr="005F63F8">
              <w:rPr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412BCD" w:rsidRDefault="007B28B6" w:rsidP="00E841E2">
            <w:pPr>
              <w:pStyle w:val="ConsPlusCell"/>
              <w:rPr>
                <w:sz w:val="22"/>
                <w:szCs w:val="22"/>
              </w:rPr>
            </w:pPr>
            <w:r w:rsidRPr="00412BCD">
              <w:rPr>
                <w:sz w:val="22"/>
                <w:szCs w:val="22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 w:rsidRPr="005F63F8">
              <w:rPr>
                <w:sz w:val="22"/>
                <w:szCs w:val="22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BC58A5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BC58A5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BC58A5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BC58A5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B28B6" w:rsidRPr="005F63F8" w:rsidTr="007B28B6">
        <w:trPr>
          <w:trHeight w:val="2715"/>
          <w:tblCellSpacing w:w="5" w:type="nil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F63F8" w:rsidRDefault="007B28B6" w:rsidP="00E841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412BCD" w:rsidRDefault="007B28B6" w:rsidP="00E841E2">
            <w:pPr>
              <w:pStyle w:val="ConsPlusCell"/>
              <w:rPr>
                <w:sz w:val="22"/>
                <w:szCs w:val="22"/>
              </w:rPr>
            </w:pPr>
            <w:r w:rsidRPr="00412BCD">
              <w:rPr>
                <w:sz w:val="22"/>
                <w:szCs w:val="22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</w:t>
            </w:r>
            <w:r w:rsidRPr="00412BCD">
              <w:rPr>
                <w:sz w:val="22"/>
                <w:szCs w:val="22"/>
              </w:rPr>
              <w:lastRenderedPageBreak/>
              <w:t>объектов в сфере физической культуры и спорта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F63F8" w:rsidRDefault="007B28B6" w:rsidP="00E841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</w:tr>
    </w:tbl>
    <w:p w:rsidR="009A5CA3" w:rsidRDefault="009A5CA3" w:rsidP="009A5CA3">
      <w:pPr>
        <w:jc w:val="both"/>
        <w:rPr>
          <w:sz w:val="28"/>
          <w:szCs w:val="28"/>
        </w:rPr>
      </w:pPr>
    </w:p>
    <w:p w:rsidR="005850D4" w:rsidRPr="002744D9" w:rsidRDefault="005850D4" w:rsidP="007B28B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6845EB" w:rsidRPr="002744D9">
        <w:t>Таблица</w:t>
      </w:r>
      <w:r w:rsidR="007B28B6" w:rsidRPr="002744D9">
        <w:t xml:space="preserve"> 2</w:t>
      </w:r>
      <w:r w:rsidR="006845EB" w:rsidRPr="002744D9">
        <w:t xml:space="preserve"> </w:t>
      </w:r>
    </w:p>
    <w:p w:rsidR="007B28B6" w:rsidRPr="002744D9" w:rsidRDefault="007B28B6" w:rsidP="00C54CF9">
      <w:pPr>
        <w:jc w:val="center"/>
      </w:pPr>
      <w:r w:rsidRPr="002744D9">
        <w:t>Перечень и характеристики основных мероприятий муниципальной 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"/>
        <w:gridCol w:w="1414"/>
        <w:gridCol w:w="1295"/>
        <w:gridCol w:w="992"/>
        <w:gridCol w:w="992"/>
        <w:gridCol w:w="1798"/>
        <w:gridCol w:w="1368"/>
        <w:gridCol w:w="1540"/>
      </w:tblGrid>
      <w:tr w:rsidR="007B28B6" w:rsidTr="00E841E2">
        <w:trPr>
          <w:trHeight w:val="1400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711D0">
              <w:rPr>
                <w:sz w:val="20"/>
                <w:szCs w:val="20"/>
              </w:rPr>
              <w:t xml:space="preserve"> </w:t>
            </w:r>
            <w:r w:rsidRPr="005711D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 xml:space="preserve">Номер и   </w:t>
            </w:r>
            <w:r w:rsidRPr="005711D0">
              <w:rPr>
                <w:sz w:val="20"/>
                <w:szCs w:val="20"/>
              </w:rPr>
              <w:br/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711D0">
              <w:rPr>
                <w:sz w:val="20"/>
                <w:szCs w:val="20"/>
              </w:rPr>
              <w:br/>
              <w:t xml:space="preserve">  основного  </w:t>
            </w:r>
            <w:r w:rsidRPr="005711D0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Ответственный</w:t>
            </w:r>
            <w:r w:rsidRPr="005711D0">
              <w:rPr>
                <w:sz w:val="20"/>
                <w:szCs w:val="20"/>
              </w:rPr>
              <w:br/>
              <w:t xml:space="preserve"> исполнитель</w:t>
            </w:r>
            <w:r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 xml:space="preserve">Ожидаемый    </w:t>
            </w:r>
            <w:r w:rsidRPr="005711D0">
              <w:rPr>
                <w:sz w:val="20"/>
                <w:szCs w:val="20"/>
              </w:rPr>
              <w:br/>
              <w:t>непосредственный</w:t>
            </w:r>
            <w:r w:rsidRPr="005711D0">
              <w:rPr>
                <w:sz w:val="20"/>
                <w:szCs w:val="20"/>
              </w:rPr>
              <w:br/>
              <w:t xml:space="preserve"> результат</w:t>
            </w:r>
          </w:p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7B28B6" w:rsidTr="00E841E2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 w:rsidRPr="005711D0"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6" w:rsidRPr="005711D0" w:rsidRDefault="007B28B6" w:rsidP="00E841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B28B6" w:rsidTr="00E841E2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A84BE0" w:rsidRDefault="007B28B6" w:rsidP="00E841E2">
            <w:pPr>
              <w:jc w:val="center"/>
            </w:pPr>
            <w:r w:rsidRPr="00412BCD"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</w:tr>
      <w:tr w:rsidR="007B28B6" w:rsidTr="00E841E2">
        <w:trPr>
          <w:trHeight w:val="759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B28B6" w:rsidRPr="00D11E23" w:rsidRDefault="007B28B6" w:rsidP="00E841E2">
            <w:pPr>
              <w:jc w:val="center"/>
              <w:rPr>
                <w:b/>
              </w:rPr>
            </w:pPr>
            <w:r w:rsidRPr="005116F6">
              <w:rPr>
                <w:sz w:val="22"/>
                <w:szCs w:val="22"/>
              </w:rPr>
              <w:t>Задача 1: Формирование условий для беспрепятственного доступа инвалидов и других маломобильных групп населения (далее - МГН) к приоритетным объектам и услугам в сфере культуры, образования, физической культуры и спорта.</w:t>
            </w:r>
          </w:p>
        </w:tc>
      </w:tr>
      <w:tr w:rsidR="007B28B6" w:rsidTr="00E841E2">
        <w:trPr>
          <w:trHeight w:val="692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Default="00C54CF9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28B6">
              <w:rPr>
                <w:sz w:val="20"/>
                <w:szCs w:val="20"/>
              </w:rPr>
              <w:t>.1</w:t>
            </w:r>
          </w:p>
          <w:p w:rsidR="007B28B6" w:rsidRPr="00671FCE" w:rsidRDefault="007B28B6" w:rsidP="00E841E2"/>
          <w:p w:rsidR="007B28B6" w:rsidRPr="00671FCE" w:rsidRDefault="007B28B6" w:rsidP="00E841E2"/>
          <w:p w:rsidR="007B28B6" w:rsidRPr="00671FCE" w:rsidRDefault="007B28B6" w:rsidP="00E841E2"/>
          <w:p w:rsidR="007B28B6" w:rsidRPr="00671FCE" w:rsidRDefault="007B28B6" w:rsidP="00E841E2"/>
          <w:p w:rsidR="007B28B6" w:rsidRPr="00671FCE" w:rsidRDefault="007B28B6" w:rsidP="00E841E2"/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711D0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CA2B4A">
              <w:rPr>
                <w:sz w:val="20"/>
                <w:szCs w:val="20"/>
              </w:rPr>
              <w:t xml:space="preserve"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711D0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администрации МР «Сосногорск»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C54CF9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283A12">
              <w:rPr>
                <w:sz w:val="20"/>
                <w:szCs w:val="20"/>
              </w:rPr>
              <w:t>Обеспечение условий, доступных</w:t>
            </w:r>
          </w:p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283A12">
              <w:rPr>
                <w:sz w:val="20"/>
                <w:szCs w:val="20"/>
              </w:rPr>
              <w:t>для инвалидов и других МГН в сфере культуры: оборудование зданий пандусами и другими специальными устройствами и приспособлениями, информационными табличками, кнопкой вызова помощника, установка оборудования для увеличения слышимости для людей с нарушением слуха.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</w:t>
            </w:r>
            <w:r w:rsidRPr="00283A12">
              <w:rPr>
                <w:sz w:val="20"/>
                <w:szCs w:val="20"/>
              </w:rPr>
              <w:t xml:space="preserve"> к предоставлению услуг в сфере культуры.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2"/>
                <w:szCs w:val="22"/>
              </w:rPr>
            </w:pPr>
            <w:r w:rsidRPr="00283A12">
              <w:rPr>
                <w:sz w:val="22"/>
                <w:szCs w:val="22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        </w:t>
            </w:r>
          </w:p>
        </w:tc>
      </w:tr>
      <w:tr w:rsidR="007B28B6" w:rsidTr="00E841E2">
        <w:trPr>
          <w:trHeight w:val="139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671FCE" w:rsidRDefault="00C54CF9" w:rsidP="00E84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28B6">
              <w:rPr>
                <w:sz w:val="22"/>
                <w:szCs w:val="22"/>
              </w:rPr>
              <w:t>.2</w:t>
            </w:r>
          </w:p>
          <w:p w:rsidR="007B28B6" w:rsidRDefault="007B28B6" w:rsidP="00E841E2"/>
          <w:p w:rsidR="007B28B6" w:rsidRDefault="007B28B6" w:rsidP="00E841E2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зданий (помещений) образовательных учреждений и предоставление образовательных услуг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711D0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МР «Сосногорск»      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C54CF9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283A12">
              <w:rPr>
                <w:sz w:val="20"/>
                <w:szCs w:val="20"/>
              </w:rPr>
              <w:t>Обеспечение доступности общеобразовательных организаций для беспрепятственного доступа инвалидов с учетом их особых потребностей.</w:t>
            </w:r>
          </w:p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доступ</w:t>
            </w:r>
            <w:r w:rsidRPr="00283A12">
              <w:rPr>
                <w:sz w:val="20"/>
                <w:szCs w:val="20"/>
              </w:rPr>
              <w:t xml:space="preserve"> к предоставлению услуг в сфере образования.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283A12">
              <w:rPr>
                <w:sz w:val="22"/>
                <w:szCs w:val="22"/>
              </w:rPr>
              <w:t>Доля образовательных организаций, в которых созданы условия для получения детьми-</w:t>
            </w:r>
            <w:r w:rsidRPr="00283A12">
              <w:rPr>
                <w:sz w:val="22"/>
                <w:szCs w:val="22"/>
              </w:rPr>
              <w:lastRenderedPageBreak/>
              <w:t>инвалидами качественного образования, в общем количестве образовательных организаций в муниципальном районе «Сосногорск»</w:t>
            </w:r>
          </w:p>
        </w:tc>
      </w:tr>
      <w:tr w:rsidR="007B28B6" w:rsidTr="00E841E2">
        <w:trPr>
          <w:trHeight w:val="1103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671FCE" w:rsidRDefault="00C54CF9" w:rsidP="00E84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B28B6">
              <w:rPr>
                <w:sz w:val="22"/>
                <w:szCs w:val="22"/>
              </w:rPr>
              <w:t>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5711D0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физкультуры и спорта администрации МР «Сосногорск»         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C54CF9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283A12">
              <w:rPr>
                <w:sz w:val="20"/>
                <w:szCs w:val="20"/>
              </w:rPr>
              <w:t xml:space="preserve">оборудование зданий пандусами и другими специальными устройствами и приспособлениями, информационными табличками, кнопкой вызова помощника, приобретение специального спортивного оборудования </w:t>
            </w:r>
          </w:p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</w:t>
            </w:r>
            <w:r w:rsidRPr="00283A12">
              <w:rPr>
                <w:sz w:val="20"/>
                <w:szCs w:val="20"/>
              </w:rPr>
              <w:t xml:space="preserve"> к предоставлению услуг в сфере физической культуры и спорта.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6" w:rsidRPr="00283A12" w:rsidRDefault="007B28B6" w:rsidP="00E841E2">
            <w:pPr>
              <w:pStyle w:val="ConsPlusCell"/>
              <w:rPr>
                <w:sz w:val="20"/>
                <w:szCs w:val="20"/>
              </w:rPr>
            </w:pPr>
            <w:r w:rsidRPr="00283A12">
              <w:rPr>
                <w:sz w:val="22"/>
                <w:szCs w:val="22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</w:tr>
    </w:tbl>
    <w:p w:rsidR="00C54CF9" w:rsidRPr="002744D9" w:rsidRDefault="00C54CF9" w:rsidP="00542FEB">
      <w:pPr>
        <w:jc w:val="both"/>
      </w:pPr>
      <w:r w:rsidRPr="002744D9">
        <w:t xml:space="preserve">                                                                                                                        </w:t>
      </w:r>
      <w:r w:rsidR="002744D9">
        <w:t xml:space="preserve">                       </w:t>
      </w:r>
      <w:r w:rsidR="006845EB" w:rsidRPr="002744D9">
        <w:t xml:space="preserve">Таблица 3 </w:t>
      </w:r>
    </w:p>
    <w:p w:rsidR="001B1608" w:rsidRPr="002744D9" w:rsidRDefault="0036047C" w:rsidP="00542FEB">
      <w:pPr>
        <w:jc w:val="both"/>
      </w:pPr>
      <w:r w:rsidRPr="002744D9">
        <w:t>Информация по финансовому обеспечению муниципальной программы за счет средств местного бюджета (с учетом средств межбюджетных трансфертов), республиканского бюджета Республики Коми (с учетом средств федерального бюджета)</w:t>
      </w:r>
    </w:p>
    <w:tbl>
      <w:tblPr>
        <w:tblpPr w:leftFromText="180" w:rightFromText="180" w:vertAnchor="text" w:horzAnchor="margin" w:tblpY="228"/>
        <w:tblW w:w="4988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5"/>
        <w:gridCol w:w="2146"/>
        <w:gridCol w:w="1970"/>
        <w:gridCol w:w="1101"/>
        <w:gridCol w:w="994"/>
        <w:gridCol w:w="849"/>
        <w:gridCol w:w="758"/>
      </w:tblGrid>
      <w:tr w:rsidR="0036047C" w:rsidTr="0036047C">
        <w:trPr>
          <w:tblCellSpacing w:w="5" w:type="nil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 w:rsidRPr="00750BC2">
              <w:rPr>
                <w:sz w:val="20"/>
                <w:szCs w:val="20"/>
              </w:rPr>
              <w:t>Статус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 w:rsidRPr="00750BC2">
              <w:rPr>
                <w:sz w:val="20"/>
                <w:szCs w:val="20"/>
              </w:rPr>
              <w:t xml:space="preserve">Наименование  </w:t>
            </w:r>
            <w:r w:rsidRPr="00750BC2">
              <w:rPr>
                <w:sz w:val="20"/>
                <w:szCs w:val="20"/>
              </w:rPr>
              <w:br/>
              <w:t>муниципальной</w:t>
            </w:r>
            <w:r w:rsidRPr="00750BC2">
              <w:rPr>
                <w:sz w:val="20"/>
                <w:szCs w:val="20"/>
              </w:rPr>
              <w:br/>
              <w:t xml:space="preserve"> программы,   </w:t>
            </w:r>
            <w:r w:rsidRPr="00750BC2">
              <w:rPr>
                <w:sz w:val="20"/>
                <w:szCs w:val="20"/>
              </w:rPr>
              <w:br/>
              <w:t xml:space="preserve"> подпрограммы  </w:t>
            </w:r>
            <w:r w:rsidRPr="00750BC2">
              <w:rPr>
                <w:sz w:val="20"/>
                <w:szCs w:val="20"/>
              </w:rPr>
              <w:br/>
              <w:t>муниципальной</w:t>
            </w:r>
            <w:r w:rsidRPr="00750BC2">
              <w:rPr>
                <w:sz w:val="20"/>
                <w:szCs w:val="20"/>
              </w:rPr>
              <w:br/>
              <w:t xml:space="preserve"> программы,   </w:t>
            </w:r>
            <w:r w:rsidRPr="00750BC2">
              <w:rPr>
                <w:sz w:val="20"/>
                <w:szCs w:val="20"/>
              </w:rPr>
              <w:br/>
              <w:t xml:space="preserve"> основного   </w:t>
            </w:r>
            <w:r w:rsidRPr="00750BC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 w:rsidRPr="00750BC2">
              <w:rPr>
                <w:sz w:val="20"/>
                <w:szCs w:val="20"/>
              </w:rPr>
              <w:t xml:space="preserve">Ответственный </w:t>
            </w:r>
            <w:r w:rsidRPr="00750B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исполнитель,  </w:t>
            </w:r>
            <w:r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 руб.), 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 w:rsidRPr="00750BC2">
              <w:rPr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 w:rsidRPr="00750BC2">
              <w:rPr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 w:rsidRPr="00750BC2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7C" w:rsidRPr="00750BC2" w:rsidRDefault="0036047C" w:rsidP="003604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47C" w:rsidRPr="00C63B1F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C63B1F">
              <w:rPr>
                <w:sz w:val="20"/>
                <w:szCs w:val="20"/>
              </w:rPr>
              <w:t>Муниципальная</w:t>
            </w:r>
            <w:r w:rsidRPr="00C63B1F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47C" w:rsidRPr="00542FEB" w:rsidRDefault="0036047C" w:rsidP="0036047C">
            <w:pPr>
              <w:pStyle w:val="ConsPlusCell"/>
              <w:rPr>
                <w:b/>
                <w:sz w:val="20"/>
                <w:szCs w:val="20"/>
              </w:rPr>
            </w:pPr>
            <w:r w:rsidRPr="00542FEB">
              <w:rPr>
                <w:sz w:val="20"/>
                <w:szCs w:val="20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C63B1F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507 651,79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C63B1F" w:rsidRDefault="0036047C" w:rsidP="00360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6E7CAD" w:rsidRDefault="0036047C" w:rsidP="0036047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МР «Сосногорск»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507 651,79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C63B1F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6330EA" w:rsidRDefault="0036047C" w:rsidP="0036047C">
            <w:pPr>
              <w:pStyle w:val="ConsPlusCell"/>
              <w:rPr>
                <w:b/>
                <w:sz w:val="20"/>
                <w:szCs w:val="20"/>
              </w:rPr>
            </w:pPr>
            <w:r w:rsidRPr="00CA2B4A">
              <w:rPr>
                <w:sz w:val="20"/>
                <w:szCs w:val="20"/>
              </w:rPr>
              <w:t xml:space="preserve">Адаптация муниципальных учреждений сферы культуры путем ремонта, дооборудования техническими средствами адаптации, а также путем организации </w:t>
            </w:r>
            <w:r w:rsidRPr="00CA2B4A">
              <w:rPr>
                <w:sz w:val="20"/>
                <w:szCs w:val="20"/>
              </w:rPr>
              <w:lastRenderedPageBreak/>
              <w:t>альтернативного формата предоставления услуг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культуры администрации МР «Сосногорск»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507 651,79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C63B1F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зданий (помещений) образовательных учреждений и предоставление образовательных услуг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F51AE" w:rsidRDefault="0036047C" w:rsidP="0036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МР «Сосногорск»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</w:tr>
      <w:tr w:rsidR="0036047C" w:rsidTr="0036047C">
        <w:trPr>
          <w:tblCellSpacing w:w="5" w:type="nil"/>
        </w:trPr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C63B1F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Default="0036047C" w:rsidP="00360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Default="0036047C" w:rsidP="0036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физкультуры и спорта администрации МР «Сосногорск»</w:t>
            </w:r>
          </w:p>
          <w:p w:rsidR="0036047C" w:rsidRDefault="0036047C" w:rsidP="0036047C">
            <w:pPr>
              <w:rPr>
                <w:sz w:val="20"/>
                <w:szCs w:val="20"/>
              </w:rPr>
            </w:pPr>
          </w:p>
          <w:p w:rsidR="0036047C" w:rsidRDefault="0036047C" w:rsidP="0036047C">
            <w:pPr>
              <w:rPr>
                <w:sz w:val="20"/>
                <w:szCs w:val="20"/>
              </w:rPr>
            </w:pPr>
          </w:p>
          <w:p w:rsidR="0036047C" w:rsidRDefault="0036047C" w:rsidP="0036047C">
            <w:pPr>
              <w:rPr>
                <w:sz w:val="20"/>
                <w:szCs w:val="20"/>
              </w:rPr>
            </w:pPr>
          </w:p>
          <w:p w:rsidR="0036047C" w:rsidRPr="005F51AE" w:rsidRDefault="0036047C" w:rsidP="0036047C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C" w:rsidRPr="00527A87" w:rsidRDefault="0036047C" w:rsidP="0036047C">
            <w:pPr>
              <w:pStyle w:val="ConsPlusCell"/>
              <w:rPr>
                <w:sz w:val="20"/>
                <w:szCs w:val="20"/>
              </w:rPr>
            </w:pPr>
            <w:r w:rsidRPr="00527A87">
              <w:rPr>
                <w:sz w:val="20"/>
                <w:szCs w:val="20"/>
              </w:rPr>
              <w:t>0</w:t>
            </w:r>
          </w:p>
        </w:tc>
      </w:tr>
    </w:tbl>
    <w:p w:rsidR="0036047C" w:rsidRDefault="0036047C" w:rsidP="001B16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="00D84342">
        <w:rPr>
          <w:sz w:val="28"/>
          <w:szCs w:val="28"/>
        </w:rPr>
        <w:t xml:space="preserve"> </w:t>
      </w:r>
    </w:p>
    <w:p w:rsidR="00C54CF9" w:rsidRPr="002744D9" w:rsidRDefault="00C54CF9" w:rsidP="001B1608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84342" w:rsidRPr="002744D9">
        <w:t>Таблица 4</w:t>
      </w:r>
      <w:r w:rsidR="006845EB" w:rsidRPr="002744D9">
        <w:t xml:space="preserve"> </w:t>
      </w:r>
    </w:p>
    <w:p w:rsidR="00542FEB" w:rsidRPr="002744D9" w:rsidRDefault="00D84342" w:rsidP="001B1608">
      <w:pPr>
        <w:pStyle w:val="a7"/>
        <w:spacing w:before="0" w:beforeAutospacing="0" w:after="0" w:afterAutospacing="0"/>
        <w:jc w:val="both"/>
      </w:pPr>
      <w:r w:rsidRPr="002744D9"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(руб.)</w:t>
      </w:r>
    </w:p>
    <w:p w:rsidR="00D84342" w:rsidRPr="002744D9" w:rsidRDefault="00D84342" w:rsidP="001B1608">
      <w:pPr>
        <w:pStyle w:val="a7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2"/>
        <w:gridCol w:w="2203"/>
        <w:gridCol w:w="66"/>
        <w:gridCol w:w="2651"/>
        <w:gridCol w:w="910"/>
        <w:gridCol w:w="818"/>
        <w:gridCol w:w="818"/>
        <w:gridCol w:w="818"/>
      </w:tblGrid>
      <w:tr w:rsidR="00E847D9" w:rsidRPr="00E847D9" w:rsidTr="00E847D9">
        <w:trPr>
          <w:cantSplit/>
          <w:trHeight w:val="461"/>
          <w:tblHeader/>
          <w:jc w:val="center"/>
        </w:trPr>
        <w:tc>
          <w:tcPr>
            <w:tcW w:w="728" w:type="pct"/>
            <w:vMerge w:val="restart"/>
            <w:vAlign w:val="center"/>
          </w:tcPr>
          <w:p w:rsidR="00E847D9" w:rsidRPr="00E847D9" w:rsidRDefault="00E847D9" w:rsidP="00E847D9">
            <w:pPr>
              <w:ind w:right="-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pct"/>
            <w:vMerge w:val="restart"/>
            <w:vAlign w:val="center"/>
          </w:tcPr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401" w:type="pct"/>
            <w:gridSpan w:val="2"/>
            <w:vMerge w:val="restart"/>
            <w:vAlign w:val="center"/>
          </w:tcPr>
          <w:p w:rsidR="00E847D9" w:rsidRPr="00E847D9" w:rsidRDefault="00E847D9" w:rsidP="00E847D9">
            <w:pPr>
              <w:ind w:right="-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735" w:type="pct"/>
            <w:gridSpan w:val="4"/>
            <w:vAlign w:val="center"/>
          </w:tcPr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Оценка расходов, руб.</w:t>
            </w:r>
          </w:p>
        </w:tc>
      </w:tr>
      <w:tr w:rsidR="00E847D9" w:rsidRPr="00E847D9" w:rsidTr="00E847D9">
        <w:trPr>
          <w:cantSplit/>
          <w:trHeight w:val="736"/>
          <w:tblHeader/>
          <w:jc w:val="center"/>
        </w:trPr>
        <w:tc>
          <w:tcPr>
            <w:tcW w:w="728" w:type="pct"/>
            <w:vMerge/>
            <w:vAlign w:val="center"/>
          </w:tcPr>
          <w:p w:rsidR="00E847D9" w:rsidRPr="00E847D9" w:rsidRDefault="00E847D9" w:rsidP="00E847D9">
            <w:pPr>
              <w:ind w:right="-30"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E847D9" w:rsidRPr="00E847D9" w:rsidRDefault="00E847D9" w:rsidP="00E847D9">
            <w:pPr>
              <w:ind w:right="-30"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Merge/>
            <w:vAlign w:val="center"/>
          </w:tcPr>
          <w:p w:rsidR="00E847D9" w:rsidRPr="00E847D9" w:rsidRDefault="00E847D9" w:rsidP="00E847D9">
            <w:pPr>
              <w:ind w:right="-30"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E847D9" w:rsidRPr="00E847D9" w:rsidRDefault="00E847D9" w:rsidP="00E8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847D9" w:rsidRPr="00E847D9" w:rsidRDefault="00E847D9" w:rsidP="00E8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22" w:type="pct"/>
            <w:vAlign w:val="center"/>
          </w:tcPr>
          <w:p w:rsidR="00E847D9" w:rsidRPr="00E847D9" w:rsidRDefault="00E847D9" w:rsidP="00E8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847D9" w:rsidRPr="00E847D9" w:rsidRDefault="00E847D9" w:rsidP="00E84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847D9" w:rsidRPr="00E847D9" w:rsidTr="00E847D9">
        <w:trPr>
          <w:cantSplit/>
          <w:trHeight w:val="265"/>
          <w:jc w:val="center"/>
        </w:trPr>
        <w:tc>
          <w:tcPr>
            <w:tcW w:w="728" w:type="pct"/>
            <w:vAlign w:val="center"/>
          </w:tcPr>
          <w:p w:rsidR="00E847D9" w:rsidRPr="00E847D9" w:rsidRDefault="00E847D9" w:rsidP="00E847D9">
            <w:pPr>
              <w:ind w:right="-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pct"/>
            <w:vAlign w:val="center"/>
          </w:tcPr>
          <w:p w:rsidR="00E847D9" w:rsidRPr="00E847D9" w:rsidRDefault="00E847D9" w:rsidP="00E847D9">
            <w:pPr>
              <w:ind w:right="-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pct"/>
            <w:gridSpan w:val="2"/>
            <w:vAlign w:val="center"/>
          </w:tcPr>
          <w:p w:rsidR="00E847D9" w:rsidRPr="00E847D9" w:rsidRDefault="00E847D9" w:rsidP="00E847D9">
            <w:pPr>
              <w:ind w:right="-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" w:type="pct"/>
            <w:vAlign w:val="center"/>
          </w:tcPr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vAlign w:val="center"/>
          </w:tcPr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vAlign w:val="center"/>
          </w:tcPr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847D9" w:rsidRPr="00E847D9" w:rsidRDefault="00E847D9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 w:val="restart"/>
          </w:tcPr>
          <w:p w:rsidR="00FC48DC" w:rsidRPr="00E847D9" w:rsidRDefault="00FC48DC" w:rsidP="00E847D9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  <w:p w:rsidR="00FC48DC" w:rsidRPr="00E847D9" w:rsidRDefault="00FC48DC" w:rsidP="00E847D9">
            <w:pPr>
              <w:ind w:right="-3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</w:tcPr>
          <w:p w:rsidR="00FC48DC" w:rsidRPr="00E847D9" w:rsidRDefault="00FC48DC" w:rsidP="00E847D9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507651,79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E847D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E847D9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FC48DC" w:rsidRPr="00E847D9" w:rsidRDefault="00FC48DC" w:rsidP="00E847D9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FC48DC" w:rsidRPr="00E847D9" w:rsidRDefault="00FC48DC" w:rsidP="00E847D9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E847D9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C48DC" w:rsidRPr="00E847D9" w:rsidTr="00E847D9">
        <w:trPr>
          <w:cantSplit/>
          <w:trHeight w:hRule="exact" w:val="301"/>
          <w:jc w:val="center"/>
        </w:trPr>
        <w:tc>
          <w:tcPr>
            <w:tcW w:w="728" w:type="pct"/>
            <w:vMerge/>
            <w:vAlign w:val="center"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" w:type="pct"/>
            <w:tcBorders>
              <w:right w:val="nil"/>
            </w:tcBorders>
            <w:vAlign w:val="center"/>
          </w:tcPr>
          <w:p w:rsidR="00FC48DC" w:rsidRPr="00E847D9" w:rsidRDefault="00FC48DC" w:rsidP="00E847D9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tcBorders>
              <w:left w:val="nil"/>
            </w:tcBorders>
            <w:vAlign w:val="center"/>
          </w:tcPr>
          <w:p w:rsidR="00FC48DC" w:rsidRPr="00E847D9" w:rsidRDefault="00FC48DC" w:rsidP="00E847D9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республиканский 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152141,79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федеральный бюджет 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355000,00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 внебюджетные источники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</w:tcPr>
          <w:p w:rsidR="00FC48DC" w:rsidRPr="00E847D9" w:rsidRDefault="00FC48DC" w:rsidP="00E847D9">
            <w:pPr>
              <w:ind w:right="-3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A2B4A">
              <w:rPr>
                <w:sz w:val="20"/>
                <w:szCs w:val="20"/>
              </w:rPr>
      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</w:t>
            </w: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507651,79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left="-30"/>
              <w:rPr>
                <w:sz w:val="20"/>
                <w:szCs w:val="20"/>
              </w:rPr>
            </w:pPr>
            <w:r w:rsidRPr="00E847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C48DC" w:rsidRPr="00E847D9" w:rsidTr="00E847D9">
        <w:trPr>
          <w:cantSplit/>
          <w:trHeight w:hRule="exact" w:val="325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" w:type="pct"/>
            <w:tcBorders>
              <w:right w:val="nil"/>
            </w:tcBorders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tcBorders>
              <w:left w:val="nil"/>
            </w:tcBorders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152141,79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E847D9">
            <w:pPr>
              <w:ind w:firstLine="72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 федеральный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355000,00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13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 внебюджетные источники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</w:tcPr>
          <w:p w:rsidR="00FC48DC" w:rsidRPr="00E847D9" w:rsidRDefault="00FC48DC" w:rsidP="00FC48DC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зданий (помещений) образовательных учреждений и предоставление образовательных услуг</w:t>
            </w: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left="-30"/>
              <w:rPr>
                <w:sz w:val="20"/>
                <w:szCs w:val="20"/>
              </w:rPr>
            </w:pPr>
            <w:r w:rsidRPr="00E847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79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" w:type="pct"/>
            <w:tcBorders>
              <w:right w:val="nil"/>
            </w:tcBorders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tcBorders>
              <w:left w:val="nil"/>
            </w:tcBorders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FC48D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E847D9">
            <w:pPr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</w:tcPr>
          <w:p w:rsidR="00FC48DC" w:rsidRPr="00E847D9" w:rsidRDefault="00FC48DC" w:rsidP="00FC48DC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FC48DC">
              <w:rPr>
                <w:snapToGrid w:val="0"/>
                <w:color w:val="000000"/>
                <w:sz w:val="20"/>
                <w:szCs w:val="20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BE25EE">
            <w:pPr>
              <w:ind w:right="-30"/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BE25EE">
            <w:pPr>
              <w:ind w:left="-30"/>
              <w:rPr>
                <w:sz w:val="20"/>
                <w:szCs w:val="20"/>
              </w:rPr>
            </w:pPr>
            <w:r w:rsidRPr="00E847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BE25EE">
            <w:pPr>
              <w:ind w:left="-3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E847D9">
              <w:rPr>
                <w:snapToGrid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  <w:tr w:rsidR="00FC48DC" w:rsidRPr="00E847D9" w:rsidTr="00E847D9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FC48DC" w:rsidRPr="00E847D9" w:rsidRDefault="00FC48DC" w:rsidP="00E847D9">
            <w:pPr>
              <w:ind w:right="-30" w:firstLine="72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 w:rsidRPr="00E847D9">
              <w:rPr>
                <w:snapToGrid w:val="0"/>
                <w:color w:val="000000"/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469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  <w:tc>
          <w:tcPr>
            <w:tcW w:w="422" w:type="pct"/>
            <w:vAlign w:val="center"/>
          </w:tcPr>
          <w:p w:rsidR="00FC48DC" w:rsidRPr="00E847D9" w:rsidRDefault="00FC48DC" w:rsidP="00BE25E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C48DC" w:rsidRPr="00E847D9" w:rsidRDefault="00FC48DC" w:rsidP="00BE25E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0</w:t>
            </w:r>
          </w:p>
        </w:tc>
      </w:tr>
    </w:tbl>
    <w:p w:rsidR="002744D9" w:rsidRDefault="00C54CF9" w:rsidP="00AF08CB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                                                                                                                                   </w:t>
      </w:r>
    </w:p>
    <w:p w:rsidR="002744D9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</w:p>
    <w:p w:rsidR="002744D9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</w:p>
    <w:p w:rsidR="002744D9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</w:p>
    <w:p w:rsidR="002744D9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</w:p>
    <w:p w:rsidR="002744D9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</w:p>
    <w:p w:rsidR="00C54CF9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                                                                                                                              </w:t>
      </w:r>
      <w:r w:rsidR="009E6D3B">
        <w:t xml:space="preserve">Таблица 5 </w:t>
      </w:r>
    </w:p>
    <w:p w:rsidR="001B1608" w:rsidRPr="00AF08CB" w:rsidRDefault="002744D9" w:rsidP="00AF08CB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9E6D3B" w:rsidRPr="009E6D3B">
        <w:t>Комплексный план действий по реализации муниципальной программы на 2018 год</w:t>
      </w:r>
      <w:r w:rsidR="001B1608">
        <w:t xml:space="preserve">                                                                                                                        </w:t>
      </w:r>
    </w:p>
    <w:p w:rsidR="00AF08CB" w:rsidRDefault="00AE0F21" w:rsidP="00AE0F21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1032"/>
        <w:gridCol w:w="911"/>
        <w:gridCol w:w="880"/>
        <w:gridCol w:w="977"/>
        <w:gridCol w:w="727"/>
        <w:gridCol w:w="831"/>
        <w:gridCol w:w="504"/>
        <w:gridCol w:w="849"/>
        <w:gridCol w:w="897"/>
        <w:gridCol w:w="535"/>
        <w:gridCol w:w="321"/>
        <w:gridCol w:w="321"/>
        <w:gridCol w:w="321"/>
        <w:gridCol w:w="321"/>
      </w:tblGrid>
      <w:tr w:rsidR="00AF08CB" w:rsidRPr="007A609E" w:rsidTr="00477598">
        <w:trPr>
          <w:trHeight w:val="1115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Ответственный руководитель, заместитель руководителя ОМСУ</w:t>
            </w:r>
            <w:r>
              <w:rPr>
                <w:sz w:val="16"/>
                <w:szCs w:val="16"/>
              </w:rPr>
              <w:t xml:space="preserve"> </w:t>
            </w:r>
            <w:r w:rsidRPr="004B5430">
              <w:rPr>
                <w:sz w:val="16"/>
                <w:szCs w:val="16"/>
              </w:rPr>
              <w:t>(Ф.И.О.,   должность)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41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Об</w:t>
            </w:r>
            <w:r>
              <w:rPr>
                <w:color w:val="000000"/>
                <w:sz w:val="16"/>
                <w:szCs w:val="16"/>
              </w:rPr>
              <w:t xml:space="preserve">ъем ресурсного обеспечения, на очередной финансовый год  </w:t>
            </w:r>
            <w:r w:rsidRPr="007A609E"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 xml:space="preserve">График реализации </w:t>
            </w:r>
            <w:r>
              <w:rPr>
                <w:color w:val="000000"/>
                <w:sz w:val="16"/>
                <w:szCs w:val="16"/>
              </w:rPr>
              <w:t xml:space="preserve">на очередной финансовый год </w:t>
            </w:r>
            <w:r w:rsidRPr="007A609E">
              <w:rPr>
                <w:color w:val="000000"/>
                <w:sz w:val="16"/>
                <w:szCs w:val="16"/>
              </w:rPr>
              <w:t>(месяц/квартал)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8CB" w:rsidRPr="007A609E" w:rsidTr="00477598">
        <w:trPr>
          <w:trHeight w:val="315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2" w:type="pct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</w:tr>
      <w:tr w:rsidR="00AF08CB" w:rsidRPr="007A609E" w:rsidTr="00477598">
        <w:trPr>
          <w:trHeight w:val="450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ind w:left="-7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1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4</w:t>
            </w:r>
          </w:p>
        </w:tc>
      </w:tr>
      <w:tr w:rsidR="00AF08CB" w:rsidRPr="007A609E" w:rsidTr="00477598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F08CB" w:rsidRPr="007A609E" w:rsidTr="00477598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8CB" w:rsidRPr="00AF08CB" w:rsidRDefault="00AF08CB" w:rsidP="007D390B">
            <w:pPr>
              <w:jc w:val="center"/>
              <w:rPr>
                <w:color w:val="000000"/>
                <w:sz w:val="20"/>
                <w:szCs w:val="20"/>
              </w:rPr>
            </w:pPr>
            <w:r w:rsidRPr="00AF08CB">
              <w:rPr>
                <w:sz w:val="20"/>
                <w:szCs w:val="20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</w:tr>
      <w:tr w:rsidR="00AF08CB" w:rsidRPr="00477598" w:rsidTr="00477598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1.1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39644B" w:rsidRDefault="00AF08CB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Ки</w:t>
            </w:r>
            <w:r w:rsidRPr="0039644B">
              <w:rPr>
                <w:sz w:val="16"/>
                <w:szCs w:val="16"/>
              </w:rPr>
              <w:t>рсанова Н.М.</w:t>
            </w:r>
          </w:p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39644B">
              <w:rPr>
                <w:sz w:val="16"/>
                <w:szCs w:val="16"/>
              </w:rPr>
              <w:t>Заместитель руководителя администрации МР «Сосногорск</w:t>
            </w:r>
          </w:p>
          <w:p w:rsidR="00AF08CB" w:rsidRPr="004B5430" w:rsidRDefault="00AF08CB" w:rsidP="007D390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ind w:left="-74" w:right="-108"/>
              <w:jc w:val="center"/>
              <w:rPr>
                <w:sz w:val="16"/>
                <w:szCs w:val="16"/>
              </w:rPr>
            </w:pPr>
            <w:r w:rsidRPr="008141CF">
              <w:rPr>
                <w:sz w:val="16"/>
                <w:szCs w:val="16"/>
              </w:rPr>
              <w:t xml:space="preserve">оборудование зданий пандусами и другими специальными устройствами и приспособлениями, информационными табличками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CB" w:rsidRPr="004B5430" w:rsidRDefault="00AF08CB" w:rsidP="004775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8CB" w:rsidRPr="004B5430" w:rsidRDefault="00AF08CB" w:rsidP="004775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8CB" w:rsidRPr="007A609E" w:rsidRDefault="00AF08CB" w:rsidP="00AF08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507 651,79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8CB" w:rsidRPr="007A609E" w:rsidRDefault="00AF08CB" w:rsidP="0047759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477598">
              <w:rPr>
                <w:color w:val="000000"/>
                <w:sz w:val="16"/>
                <w:szCs w:val="16"/>
              </w:rPr>
              <w:t>355 000,00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F08CB" w:rsidRPr="007A609E" w:rsidRDefault="00477598" w:rsidP="0047759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152 141,79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F08CB" w:rsidRPr="007A609E" w:rsidRDefault="00AF08CB" w:rsidP="0047759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39644B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477598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AF08CB" w:rsidRPr="007A609E" w:rsidTr="00477598">
        <w:trPr>
          <w:trHeight w:val="1800"/>
        </w:trPr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 xml:space="preserve">1.1. </w:t>
            </w:r>
            <w:r w:rsidRPr="008141CF">
              <w:rPr>
                <w:sz w:val="16"/>
                <w:szCs w:val="16"/>
              </w:rPr>
              <w:t xml:space="preserve"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</w:t>
            </w:r>
          </w:p>
        </w:tc>
        <w:tc>
          <w:tcPr>
            <w:tcW w:w="4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</w:tr>
      <w:tr w:rsidR="00AF08CB" w:rsidRPr="00AF5379" w:rsidTr="00477598">
        <w:trPr>
          <w:cantSplit/>
          <w:trHeight w:val="2106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1.1.1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Мероприятие 1.1.1</w:t>
            </w:r>
          </w:p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8A4213">
              <w:rPr>
                <w:sz w:val="16"/>
                <w:szCs w:val="16"/>
              </w:rPr>
              <w:t xml:space="preserve">Заключение соглашения на предоставление субсидии из республиканского и федерального бюджета на адаптацию социальных учреждений сферы культуры 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8CB" w:rsidRDefault="00AF08CB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Кирсанова Н.М.</w:t>
            </w:r>
          </w:p>
          <w:p w:rsidR="00AF08CB" w:rsidRPr="004B5430" w:rsidRDefault="00AF08CB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Заместитель руководителя админис</w:t>
            </w:r>
            <w:r>
              <w:rPr>
                <w:sz w:val="16"/>
                <w:szCs w:val="16"/>
              </w:rPr>
              <w:t>трации МР «Сосногорск»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заключено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CB" w:rsidRPr="004B5430" w:rsidRDefault="00AF08CB" w:rsidP="004775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08CB" w:rsidRPr="004B5430" w:rsidRDefault="00AF08CB" w:rsidP="004775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  <w:r w:rsidRPr="004B5430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F08CB" w:rsidRPr="009802CA" w:rsidRDefault="00AF08CB" w:rsidP="007D390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 </w:t>
            </w:r>
          </w:p>
          <w:p w:rsidR="00AF08CB" w:rsidRPr="00AF5379" w:rsidRDefault="00AF08CB" w:rsidP="007D390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477598" w:rsidRDefault="00AF08CB" w:rsidP="007D390B">
            <w:pPr>
              <w:jc w:val="center"/>
              <w:rPr>
                <w:sz w:val="16"/>
                <w:szCs w:val="16"/>
                <w:lang w:val="en-US"/>
              </w:rPr>
            </w:pPr>
            <w:r w:rsidRPr="0047759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AF5379" w:rsidRDefault="00AF08CB" w:rsidP="007D390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8CB" w:rsidRPr="00AF5379" w:rsidRDefault="00AF08CB" w:rsidP="007D390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77598" w:rsidRPr="008A4213" w:rsidTr="00477598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598" w:rsidRDefault="00477598" w:rsidP="007D390B">
            <w:pPr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Мероприятие 1.1.2</w:t>
            </w:r>
          </w:p>
          <w:p w:rsidR="00477598" w:rsidRPr="007A609E" w:rsidRDefault="00477598" w:rsidP="007D390B">
            <w:pPr>
              <w:rPr>
                <w:color w:val="000000"/>
                <w:sz w:val="16"/>
                <w:szCs w:val="16"/>
              </w:rPr>
            </w:pPr>
            <w:r w:rsidRPr="008A4213">
              <w:rPr>
                <w:color w:val="000000"/>
                <w:sz w:val="16"/>
                <w:szCs w:val="16"/>
              </w:rPr>
              <w:t>Приобр</w:t>
            </w:r>
            <w:r>
              <w:rPr>
                <w:color w:val="000000"/>
                <w:sz w:val="16"/>
                <w:szCs w:val="16"/>
              </w:rPr>
              <w:t xml:space="preserve">етение технических средств для 1 </w:t>
            </w:r>
            <w:r>
              <w:rPr>
                <w:color w:val="000000"/>
                <w:sz w:val="16"/>
                <w:szCs w:val="16"/>
              </w:rPr>
              <w:lastRenderedPageBreak/>
              <w:t>учреждения</w:t>
            </w:r>
            <w:r w:rsidRPr="008A4213">
              <w:rPr>
                <w:color w:val="000000"/>
                <w:sz w:val="16"/>
                <w:szCs w:val="16"/>
              </w:rPr>
              <w:t xml:space="preserve"> культуры 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98" w:rsidRDefault="00477598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lastRenderedPageBreak/>
              <w:t> </w:t>
            </w:r>
            <w:r>
              <w:rPr>
                <w:sz w:val="16"/>
                <w:szCs w:val="16"/>
              </w:rPr>
              <w:t>Кирсанова Н.М.</w:t>
            </w:r>
          </w:p>
          <w:p w:rsidR="00477598" w:rsidRPr="004B5430" w:rsidRDefault="00477598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Заместитель руководителя админис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lastRenderedPageBreak/>
              <w:t>рации МР «Сосногорск»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98" w:rsidRPr="004B5430" w:rsidRDefault="00477598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lastRenderedPageBreak/>
              <w:t> </w:t>
            </w:r>
            <w:r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технических средств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598" w:rsidRPr="004B5430" w:rsidRDefault="00477598" w:rsidP="007D39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7598" w:rsidRPr="004B5430" w:rsidRDefault="00477598" w:rsidP="007D39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507 651,79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355 000,00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152 141,79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477598" w:rsidRPr="0039644B" w:rsidRDefault="00477598" w:rsidP="007D390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77598" w:rsidRPr="008A4213" w:rsidRDefault="00477598" w:rsidP="007D390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 </w:t>
            </w:r>
          </w:p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598" w:rsidRPr="0039644B" w:rsidRDefault="00477598" w:rsidP="007D390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8A4213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477598" w:rsidRPr="008A4213" w:rsidTr="00477598">
        <w:trPr>
          <w:trHeight w:val="1219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7598" w:rsidRPr="004B5430" w:rsidRDefault="00477598" w:rsidP="007D3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598" w:rsidRDefault="00477598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Кирсанова Н.М.</w:t>
            </w:r>
          </w:p>
          <w:p w:rsidR="00477598" w:rsidRPr="004B5430" w:rsidRDefault="00477598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Заместитель руководителя админис</w:t>
            </w:r>
            <w:r>
              <w:rPr>
                <w:sz w:val="16"/>
                <w:szCs w:val="16"/>
              </w:rPr>
              <w:t>трации МР «Сосногорск»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598" w:rsidRPr="004B5430" w:rsidRDefault="00477598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Отдел культуры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598" w:rsidRPr="004B5430" w:rsidRDefault="00477598" w:rsidP="007D3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средства для 1 учреждения культуры приобретены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7598" w:rsidRPr="004B5430" w:rsidRDefault="00477598" w:rsidP="007D390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77598" w:rsidRPr="004B5430" w:rsidRDefault="00477598" w:rsidP="007D39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507 651,79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355 000,00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152 141,79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7598" w:rsidRPr="007A609E" w:rsidRDefault="00477598" w:rsidP="007D390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598" w:rsidRPr="007A609E" w:rsidRDefault="00477598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598" w:rsidRPr="0039644B" w:rsidRDefault="00477598" w:rsidP="007D390B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AF08CB" w:rsidRPr="007A609E" w:rsidTr="00477598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9802CA" w:rsidRDefault="00AF08CB" w:rsidP="007D390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08CB" w:rsidRDefault="00AF08CB" w:rsidP="007D39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</w:t>
            </w:r>
          </w:p>
          <w:p w:rsidR="00AF08CB" w:rsidRPr="009802CA" w:rsidRDefault="00AF08CB" w:rsidP="007D390B">
            <w:pPr>
              <w:rPr>
                <w:color w:val="000000"/>
                <w:sz w:val="16"/>
                <w:szCs w:val="16"/>
              </w:rPr>
            </w:pPr>
            <w:r w:rsidRPr="009802CA">
              <w:rPr>
                <w:color w:val="000000"/>
                <w:sz w:val="16"/>
                <w:szCs w:val="16"/>
              </w:rPr>
              <w:t>Адаптация зданий (помещений) образовательных учреждений и предоставление образовательных услуг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Default="00AF08CB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Кирсанова Н.М.</w:t>
            </w:r>
          </w:p>
          <w:p w:rsidR="00AF08CB" w:rsidRPr="004B5430" w:rsidRDefault="00AF08CB" w:rsidP="007D390B">
            <w:pPr>
              <w:jc w:val="center"/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</w:rPr>
              <w:t>Заместитель руководителя админис</w:t>
            </w:r>
            <w:r>
              <w:rPr>
                <w:sz w:val="16"/>
                <w:szCs w:val="16"/>
              </w:rPr>
              <w:t>трации МР «Сосногорск»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4B5430" w:rsidRDefault="00AF08CB" w:rsidP="007D390B">
            <w:pPr>
              <w:rPr>
                <w:sz w:val="16"/>
                <w:szCs w:val="16"/>
              </w:rPr>
            </w:pPr>
            <w:r w:rsidRPr="004B543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7A60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08CB" w:rsidRPr="007A609E" w:rsidTr="00477598">
        <w:trPr>
          <w:trHeight w:val="450"/>
        </w:trPr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8CB" w:rsidRPr="00D07629" w:rsidRDefault="00AF08CB" w:rsidP="007D390B">
            <w:pPr>
              <w:rPr>
                <w:iCs/>
                <w:color w:val="000000"/>
                <w:sz w:val="16"/>
                <w:szCs w:val="16"/>
              </w:rPr>
            </w:pPr>
            <w:r w:rsidRPr="00D07629">
              <w:rPr>
                <w:iCs/>
                <w:color w:val="000000"/>
                <w:sz w:val="16"/>
                <w:szCs w:val="16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8CB" w:rsidRPr="00D07629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D07629">
              <w:rPr>
                <w:color w:val="000000"/>
                <w:sz w:val="16"/>
                <w:szCs w:val="16"/>
              </w:rPr>
              <w:t>Кирсанова Н.М.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D07629">
              <w:rPr>
                <w:color w:val="000000"/>
                <w:sz w:val="16"/>
                <w:szCs w:val="16"/>
              </w:rPr>
              <w:t>Заместитель руководителя администрации МР «Сосногорск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физкультуры и спорта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ind w:left="-7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  <w:r w:rsidRPr="007A609E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8CB" w:rsidRPr="007A609E" w:rsidTr="00477598">
        <w:trPr>
          <w:trHeight w:val="973"/>
        </w:trPr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8CB" w:rsidRPr="007A609E" w:rsidRDefault="00AF08CB" w:rsidP="007D390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42D7A" w:rsidRDefault="00542D7A" w:rsidP="006845EB">
      <w:pPr>
        <w:widowControl w:val="0"/>
        <w:autoSpaceDE w:val="0"/>
        <w:autoSpaceDN w:val="0"/>
        <w:adjustRightInd w:val="0"/>
        <w:jc w:val="both"/>
      </w:pPr>
    </w:p>
    <w:p w:rsidR="00C54CF9" w:rsidRDefault="00C54CF9" w:rsidP="006845E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</w:t>
      </w:r>
      <w:r w:rsidR="006845EB">
        <w:t xml:space="preserve">Таблица 6 </w:t>
      </w:r>
    </w:p>
    <w:p w:rsidR="00AF08CB" w:rsidRDefault="006845EB" w:rsidP="006845EB">
      <w:pPr>
        <w:widowControl w:val="0"/>
        <w:autoSpaceDE w:val="0"/>
        <w:autoSpaceDN w:val="0"/>
        <w:adjustRightInd w:val="0"/>
        <w:jc w:val="both"/>
      </w:pPr>
      <w:r>
        <w:t>Сведения о порядке сбора информации и методике расчета целевых индикаторов и показателей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80"/>
        <w:gridCol w:w="3260"/>
        <w:gridCol w:w="1440"/>
      </w:tblGrid>
      <w:tr w:rsidR="006845EB" w:rsidRPr="006845EB" w:rsidTr="00BC58A5">
        <w:tc>
          <w:tcPr>
            <w:tcW w:w="567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6845EB" w:rsidRPr="006845EB" w:rsidRDefault="006845EB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Наименование целевого индикатора и показателя, (единица измерения, периодичность)</w:t>
            </w:r>
            <w:r w:rsidR="00BC58A5" w:rsidRPr="006845EB"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  <w:tc>
          <w:tcPr>
            <w:tcW w:w="1480" w:type="dxa"/>
          </w:tcPr>
          <w:p w:rsidR="006845EB" w:rsidRPr="006845EB" w:rsidRDefault="006845EB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Источник информации</w:t>
            </w:r>
          </w:p>
        </w:tc>
        <w:tc>
          <w:tcPr>
            <w:tcW w:w="3260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 xml:space="preserve">Расчет </w:t>
            </w:r>
            <w:r w:rsidR="00BC58A5">
              <w:rPr>
                <w:rFonts w:eastAsia="Calibri"/>
                <w:sz w:val="22"/>
                <w:lang w:eastAsia="en-US"/>
              </w:rPr>
              <w:t>целевого индикатора и показателя</w:t>
            </w:r>
          </w:p>
        </w:tc>
        <w:tc>
          <w:tcPr>
            <w:tcW w:w="1440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Ответственный за сбор данных по целевому индикатору и показателю</w:t>
            </w:r>
          </w:p>
        </w:tc>
      </w:tr>
      <w:tr w:rsidR="006845EB" w:rsidRPr="006845EB" w:rsidTr="00BC58A5">
        <w:tc>
          <w:tcPr>
            <w:tcW w:w="567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480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3260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440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5</w:t>
            </w:r>
          </w:p>
        </w:tc>
      </w:tr>
      <w:tr w:rsidR="00542D7A" w:rsidRPr="006845EB" w:rsidTr="00BE25EE">
        <w:tc>
          <w:tcPr>
            <w:tcW w:w="9582" w:type="dxa"/>
            <w:gridSpan w:val="5"/>
          </w:tcPr>
          <w:p w:rsidR="00542D7A" w:rsidRPr="006845EB" w:rsidRDefault="00542D7A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Муниципальная программа муниципального образования муниципального район</w:t>
            </w:r>
            <w:r>
              <w:rPr>
                <w:rFonts w:eastAsia="Calibri"/>
                <w:sz w:val="22"/>
                <w:lang w:eastAsia="en-US"/>
              </w:rPr>
              <w:t>а «Сосногорск» «Доступная среда»</w:t>
            </w:r>
          </w:p>
        </w:tc>
      </w:tr>
      <w:tr w:rsidR="006845EB" w:rsidRPr="006845EB" w:rsidTr="00BC58A5">
        <w:tc>
          <w:tcPr>
            <w:tcW w:w="567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Коми</w:t>
            </w:r>
          </w:p>
        </w:tc>
        <w:tc>
          <w:tcPr>
            <w:tcW w:w="1480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Паспорта доступности объектов</w:t>
            </w:r>
          </w:p>
        </w:tc>
        <w:tc>
          <w:tcPr>
            <w:tcW w:w="3260" w:type="dxa"/>
          </w:tcPr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Количество образовательных организаций,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которых созданы условия для получения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детьми-инвалидами качественного образования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--------------------------------------------- x 100%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Общее количество образовательных организаций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муниципальном районе «Сосногорск»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Количество образовательных организаций,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которых созданы условия для получения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детьми-инвалидами качественного образования- 8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Общее количество образовательных организаций</w:t>
            </w:r>
          </w:p>
          <w:p w:rsidR="006845EB" w:rsidRPr="006845EB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муниципальном районе «Сосногорск»- 39</w:t>
            </w:r>
          </w:p>
        </w:tc>
        <w:tc>
          <w:tcPr>
            <w:tcW w:w="1440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8A5">
              <w:rPr>
                <w:rFonts w:eastAsia="Calibri"/>
                <w:sz w:val="20"/>
                <w:szCs w:val="20"/>
                <w:lang w:eastAsia="en-US"/>
              </w:rPr>
              <w:lastRenderedPageBreak/>
              <w:t>Главный архитектор администрации МР «Сосногорск»</w:t>
            </w:r>
          </w:p>
        </w:tc>
      </w:tr>
      <w:tr w:rsidR="006845EB" w:rsidRPr="006845EB" w:rsidTr="00BC58A5">
        <w:tc>
          <w:tcPr>
            <w:tcW w:w="567" w:type="dxa"/>
          </w:tcPr>
          <w:p w:rsidR="006845EB" w:rsidRPr="006845EB" w:rsidRDefault="006845EB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6845EB">
              <w:rPr>
                <w:rFonts w:eastAsia="Calibri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</w:t>
            </w:r>
          </w:p>
        </w:tc>
        <w:tc>
          <w:tcPr>
            <w:tcW w:w="1480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Паспорта доступности объектов</w:t>
            </w:r>
          </w:p>
        </w:tc>
        <w:tc>
          <w:tcPr>
            <w:tcW w:w="3260" w:type="dxa"/>
          </w:tcPr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Количество приоритетных объектов, доступных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для инвалидов и других МГН в сфере культуры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--------------------------------------------- x 100%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Общее количество приоритетных объектов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сфере культуры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Количество приоритетных объектов, доступных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 xml:space="preserve">для инвалидов и других МГН в </w:t>
            </w:r>
            <w:r>
              <w:rPr>
                <w:rFonts w:eastAsia="Calibri"/>
                <w:sz w:val="22"/>
                <w:lang w:eastAsia="en-US"/>
              </w:rPr>
              <w:t>сфере культуры-8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Общее количество приоритетных объектов</w:t>
            </w:r>
          </w:p>
          <w:p w:rsidR="006845EB" w:rsidRPr="006845EB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сфере культуры-33</w:t>
            </w:r>
          </w:p>
        </w:tc>
        <w:tc>
          <w:tcPr>
            <w:tcW w:w="1440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8A5">
              <w:rPr>
                <w:rFonts w:eastAsia="Calibri"/>
                <w:sz w:val="20"/>
                <w:szCs w:val="20"/>
                <w:lang w:eastAsia="en-US"/>
              </w:rPr>
              <w:t>Главный архитектор администрации МР «Сосногорск»</w:t>
            </w:r>
          </w:p>
        </w:tc>
      </w:tr>
      <w:tr w:rsidR="006845EB" w:rsidRPr="006845EB" w:rsidTr="00BC58A5">
        <w:tc>
          <w:tcPr>
            <w:tcW w:w="567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480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Паспорта доступности объектов</w:t>
            </w:r>
          </w:p>
        </w:tc>
        <w:tc>
          <w:tcPr>
            <w:tcW w:w="3260" w:type="dxa"/>
          </w:tcPr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Количество приоритетных объектов, доступных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для инвалидов и других МГН в сфере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физической культуры и спорта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--------------------------------------------- x 100%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Общее количество приоритетных объектов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сфере физической культуры и спорта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Количество приоритетных объектов, доступных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для инвалидов и других МГН в сфере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физической культуры и спорта- 7</w:t>
            </w: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BC58A5" w:rsidRPr="00BC58A5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Общее количество приоритетных объектов</w:t>
            </w:r>
          </w:p>
          <w:p w:rsidR="006845EB" w:rsidRPr="006845EB" w:rsidRDefault="00BC58A5" w:rsidP="00BC5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BC58A5">
              <w:rPr>
                <w:rFonts w:eastAsia="Calibri"/>
                <w:sz w:val="22"/>
                <w:lang w:eastAsia="en-US"/>
              </w:rPr>
              <w:t>в сфере физической культуры и спорта-9</w:t>
            </w:r>
          </w:p>
        </w:tc>
        <w:tc>
          <w:tcPr>
            <w:tcW w:w="1440" w:type="dxa"/>
          </w:tcPr>
          <w:p w:rsidR="006845EB" w:rsidRPr="006845EB" w:rsidRDefault="00BC58A5" w:rsidP="00684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8A5">
              <w:rPr>
                <w:rFonts w:eastAsia="Calibri"/>
                <w:sz w:val="20"/>
                <w:szCs w:val="20"/>
                <w:lang w:eastAsia="en-US"/>
              </w:rPr>
              <w:t>Главный архитектор администрации МР «Сосногорск»</w:t>
            </w:r>
          </w:p>
        </w:tc>
      </w:tr>
    </w:tbl>
    <w:p w:rsidR="009E6D3B" w:rsidRDefault="00477598" w:rsidP="00AE0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826DC" w:rsidRPr="00D826DC" w:rsidRDefault="00D826DC" w:rsidP="00D826DC">
      <w:pPr>
        <w:rPr>
          <w:sz w:val="28"/>
          <w:szCs w:val="28"/>
        </w:rPr>
        <w:sectPr w:rsidR="00D826DC" w:rsidRPr="00D826DC" w:rsidSect="003F1BDD">
          <w:pgSz w:w="11905" w:h="16838"/>
          <w:pgMar w:top="567" w:right="851" w:bottom="567" w:left="1418" w:header="720" w:footer="720" w:gutter="0"/>
          <w:cols w:space="720"/>
          <w:noEndnote/>
        </w:sectPr>
      </w:pPr>
    </w:p>
    <w:p w:rsidR="0027402B" w:rsidRDefault="0027402B" w:rsidP="00D82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7F4" w:rsidRPr="00AD183A" w:rsidRDefault="004817F4" w:rsidP="004817F4">
      <w:pPr>
        <w:widowControl w:val="0"/>
        <w:autoSpaceDE w:val="0"/>
        <w:autoSpaceDN w:val="0"/>
        <w:adjustRightInd w:val="0"/>
        <w:jc w:val="right"/>
        <w:outlineLvl w:val="2"/>
      </w:pPr>
    </w:p>
    <w:p w:rsidR="004817F4" w:rsidRPr="00AD183A" w:rsidRDefault="004817F4" w:rsidP="004817F4">
      <w:pPr>
        <w:widowControl w:val="0"/>
        <w:autoSpaceDE w:val="0"/>
        <w:autoSpaceDN w:val="0"/>
        <w:adjustRightInd w:val="0"/>
        <w:jc w:val="right"/>
        <w:outlineLvl w:val="2"/>
      </w:pPr>
    </w:p>
    <w:p w:rsidR="004817F4" w:rsidRDefault="004817F4" w:rsidP="004817F4">
      <w:pPr>
        <w:widowControl w:val="0"/>
        <w:autoSpaceDE w:val="0"/>
        <w:autoSpaceDN w:val="0"/>
        <w:adjustRightInd w:val="0"/>
        <w:jc w:val="right"/>
        <w:outlineLvl w:val="2"/>
        <w:sectPr w:rsidR="004817F4" w:rsidSect="00C119D6">
          <w:pgSz w:w="11905" w:h="16838"/>
          <w:pgMar w:top="567" w:right="851" w:bottom="567" w:left="1418" w:header="720" w:footer="720" w:gutter="0"/>
          <w:cols w:space="720"/>
          <w:noEndnote/>
        </w:sectPr>
      </w:pPr>
    </w:p>
    <w:p w:rsidR="007C09E6" w:rsidRDefault="007C09E6" w:rsidP="003B1CD8">
      <w:pPr>
        <w:widowControl w:val="0"/>
        <w:autoSpaceDE w:val="0"/>
        <w:autoSpaceDN w:val="0"/>
        <w:adjustRightInd w:val="0"/>
        <w:jc w:val="right"/>
      </w:pPr>
    </w:p>
    <w:sectPr w:rsidR="007C09E6" w:rsidSect="003B1CD8">
      <w:pgSz w:w="11906" w:h="16838"/>
      <w:pgMar w:top="568" w:right="73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29" w:rsidRDefault="00C52429">
      <w:r>
        <w:separator/>
      </w:r>
    </w:p>
  </w:endnote>
  <w:endnote w:type="continuationSeparator" w:id="0">
    <w:p w:rsidR="00C52429" w:rsidRDefault="00C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29" w:rsidRDefault="00C52429">
      <w:r>
        <w:separator/>
      </w:r>
    </w:p>
  </w:footnote>
  <w:footnote w:type="continuationSeparator" w:id="0">
    <w:p w:rsidR="00C52429" w:rsidRDefault="00C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160"/>
    <w:multiLevelType w:val="hybridMultilevel"/>
    <w:tmpl w:val="73F29E6E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54F"/>
    <w:multiLevelType w:val="hybridMultilevel"/>
    <w:tmpl w:val="8C6469EA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0480"/>
    <w:multiLevelType w:val="hybridMultilevel"/>
    <w:tmpl w:val="84AC2534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0D03"/>
    <w:multiLevelType w:val="hybridMultilevel"/>
    <w:tmpl w:val="98EE6586"/>
    <w:lvl w:ilvl="0" w:tplc="AEC41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5123"/>
    <w:multiLevelType w:val="multilevel"/>
    <w:tmpl w:val="3D4E4046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6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77024A4B"/>
    <w:multiLevelType w:val="hybridMultilevel"/>
    <w:tmpl w:val="11567B34"/>
    <w:lvl w:ilvl="0" w:tplc="78FCC0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1"/>
    <w:rsid w:val="000177D0"/>
    <w:rsid w:val="0003052F"/>
    <w:rsid w:val="00044A1A"/>
    <w:rsid w:val="00050E80"/>
    <w:rsid w:val="000627B4"/>
    <w:rsid w:val="0007275A"/>
    <w:rsid w:val="000843BC"/>
    <w:rsid w:val="00087B05"/>
    <w:rsid w:val="00094FD8"/>
    <w:rsid w:val="000A4628"/>
    <w:rsid w:val="000A496B"/>
    <w:rsid w:val="000A7BD4"/>
    <w:rsid w:val="000D3D04"/>
    <w:rsid w:val="000D4145"/>
    <w:rsid w:val="000D463F"/>
    <w:rsid w:val="000F0736"/>
    <w:rsid w:val="00101361"/>
    <w:rsid w:val="00104CA9"/>
    <w:rsid w:val="00110FAA"/>
    <w:rsid w:val="00141857"/>
    <w:rsid w:val="00156C58"/>
    <w:rsid w:val="001638EA"/>
    <w:rsid w:val="00183738"/>
    <w:rsid w:val="00187A49"/>
    <w:rsid w:val="00191486"/>
    <w:rsid w:val="001936BD"/>
    <w:rsid w:val="00195AF2"/>
    <w:rsid w:val="0019692A"/>
    <w:rsid w:val="001A17AD"/>
    <w:rsid w:val="001A2D1F"/>
    <w:rsid w:val="001A40D5"/>
    <w:rsid w:val="001B1608"/>
    <w:rsid w:val="001B2646"/>
    <w:rsid w:val="001B27CD"/>
    <w:rsid w:val="001B5BEB"/>
    <w:rsid w:val="001D21FD"/>
    <w:rsid w:val="001D64E0"/>
    <w:rsid w:val="001D6EFD"/>
    <w:rsid w:val="001D7978"/>
    <w:rsid w:val="001F6EA2"/>
    <w:rsid w:val="00202F8E"/>
    <w:rsid w:val="00203A73"/>
    <w:rsid w:val="00211DB0"/>
    <w:rsid w:val="00211DB1"/>
    <w:rsid w:val="0021451D"/>
    <w:rsid w:val="00215DC6"/>
    <w:rsid w:val="0022616A"/>
    <w:rsid w:val="00237E03"/>
    <w:rsid w:val="0024749B"/>
    <w:rsid w:val="002551BB"/>
    <w:rsid w:val="00266A81"/>
    <w:rsid w:val="0027402B"/>
    <w:rsid w:val="002744D9"/>
    <w:rsid w:val="00274B1D"/>
    <w:rsid w:val="0028042D"/>
    <w:rsid w:val="0028068E"/>
    <w:rsid w:val="002822AE"/>
    <w:rsid w:val="00286095"/>
    <w:rsid w:val="00287A26"/>
    <w:rsid w:val="00291718"/>
    <w:rsid w:val="00293414"/>
    <w:rsid w:val="002A5FB0"/>
    <w:rsid w:val="002A7B0A"/>
    <w:rsid w:val="002B498E"/>
    <w:rsid w:val="002B59D8"/>
    <w:rsid w:val="002C0D98"/>
    <w:rsid w:val="002C483D"/>
    <w:rsid w:val="002D09B4"/>
    <w:rsid w:val="002E22FD"/>
    <w:rsid w:val="002E239D"/>
    <w:rsid w:val="002E292F"/>
    <w:rsid w:val="002F5ACD"/>
    <w:rsid w:val="002F5BC2"/>
    <w:rsid w:val="0032367C"/>
    <w:rsid w:val="00341248"/>
    <w:rsid w:val="0034217B"/>
    <w:rsid w:val="003447EC"/>
    <w:rsid w:val="0034717F"/>
    <w:rsid w:val="003501EB"/>
    <w:rsid w:val="003520E9"/>
    <w:rsid w:val="00355973"/>
    <w:rsid w:val="0036047C"/>
    <w:rsid w:val="00361733"/>
    <w:rsid w:val="00365ACC"/>
    <w:rsid w:val="00381931"/>
    <w:rsid w:val="003879A8"/>
    <w:rsid w:val="00396CAE"/>
    <w:rsid w:val="003A1A90"/>
    <w:rsid w:val="003A2124"/>
    <w:rsid w:val="003A58FF"/>
    <w:rsid w:val="003B1CD8"/>
    <w:rsid w:val="003C0628"/>
    <w:rsid w:val="003C7EDE"/>
    <w:rsid w:val="003D145B"/>
    <w:rsid w:val="003D7778"/>
    <w:rsid w:val="003E3E42"/>
    <w:rsid w:val="003E727E"/>
    <w:rsid w:val="003E759C"/>
    <w:rsid w:val="003F1BDD"/>
    <w:rsid w:val="003F48BA"/>
    <w:rsid w:val="0040191C"/>
    <w:rsid w:val="00411483"/>
    <w:rsid w:val="00426FD4"/>
    <w:rsid w:val="00433849"/>
    <w:rsid w:val="00433AE8"/>
    <w:rsid w:val="00443929"/>
    <w:rsid w:val="004612AC"/>
    <w:rsid w:val="00464241"/>
    <w:rsid w:val="00471760"/>
    <w:rsid w:val="00475D92"/>
    <w:rsid w:val="00477598"/>
    <w:rsid w:val="004817F4"/>
    <w:rsid w:val="004861D1"/>
    <w:rsid w:val="00491C6A"/>
    <w:rsid w:val="00495041"/>
    <w:rsid w:val="004B3D70"/>
    <w:rsid w:val="004D46C6"/>
    <w:rsid w:val="004D763C"/>
    <w:rsid w:val="004D7836"/>
    <w:rsid w:val="004F2012"/>
    <w:rsid w:val="00505E2B"/>
    <w:rsid w:val="005113B5"/>
    <w:rsid w:val="00515FCC"/>
    <w:rsid w:val="0052048F"/>
    <w:rsid w:val="00527A87"/>
    <w:rsid w:val="00534443"/>
    <w:rsid w:val="00542D7A"/>
    <w:rsid w:val="00542FEB"/>
    <w:rsid w:val="00562509"/>
    <w:rsid w:val="00563F1A"/>
    <w:rsid w:val="00573C13"/>
    <w:rsid w:val="00573F81"/>
    <w:rsid w:val="00574260"/>
    <w:rsid w:val="00575BFE"/>
    <w:rsid w:val="005850D4"/>
    <w:rsid w:val="0059434F"/>
    <w:rsid w:val="005973C3"/>
    <w:rsid w:val="005A4CB8"/>
    <w:rsid w:val="005A7685"/>
    <w:rsid w:val="005C459A"/>
    <w:rsid w:val="005D0D27"/>
    <w:rsid w:val="005D5D94"/>
    <w:rsid w:val="005E4195"/>
    <w:rsid w:val="005F77EA"/>
    <w:rsid w:val="006119B2"/>
    <w:rsid w:val="00613000"/>
    <w:rsid w:val="0063195D"/>
    <w:rsid w:val="006845EB"/>
    <w:rsid w:val="00695763"/>
    <w:rsid w:val="006B1FF2"/>
    <w:rsid w:val="006B3D9F"/>
    <w:rsid w:val="006C0092"/>
    <w:rsid w:val="006C2ADA"/>
    <w:rsid w:val="006C4A48"/>
    <w:rsid w:val="006D43DD"/>
    <w:rsid w:val="006D4E49"/>
    <w:rsid w:val="006D60AE"/>
    <w:rsid w:val="006E3630"/>
    <w:rsid w:val="006F0823"/>
    <w:rsid w:val="00700F83"/>
    <w:rsid w:val="00704AEF"/>
    <w:rsid w:val="00710072"/>
    <w:rsid w:val="00727EA5"/>
    <w:rsid w:val="00732CF4"/>
    <w:rsid w:val="00743980"/>
    <w:rsid w:val="00760BA0"/>
    <w:rsid w:val="007623F0"/>
    <w:rsid w:val="007626CA"/>
    <w:rsid w:val="007627EE"/>
    <w:rsid w:val="00780780"/>
    <w:rsid w:val="007A6278"/>
    <w:rsid w:val="007B28B6"/>
    <w:rsid w:val="007B3A7A"/>
    <w:rsid w:val="007C09E6"/>
    <w:rsid w:val="007D390B"/>
    <w:rsid w:val="007E1FDD"/>
    <w:rsid w:val="007E20E4"/>
    <w:rsid w:val="007E430D"/>
    <w:rsid w:val="007E694A"/>
    <w:rsid w:val="007F2933"/>
    <w:rsid w:val="007F51CE"/>
    <w:rsid w:val="00800203"/>
    <w:rsid w:val="00805AAC"/>
    <w:rsid w:val="008154AA"/>
    <w:rsid w:val="00827F34"/>
    <w:rsid w:val="008354FA"/>
    <w:rsid w:val="00836767"/>
    <w:rsid w:val="00865B80"/>
    <w:rsid w:val="00866ECD"/>
    <w:rsid w:val="00877BE1"/>
    <w:rsid w:val="00882081"/>
    <w:rsid w:val="00883D6D"/>
    <w:rsid w:val="0088411C"/>
    <w:rsid w:val="008A2CB0"/>
    <w:rsid w:val="008A7D3B"/>
    <w:rsid w:val="008B162F"/>
    <w:rsid w:val="008C0AD3"/>
    <w:rsid w:val="008C44EB"/>
    <w:rsid w:val="008C5AE5"/>
    <w:rsid w:val="008D5347"/>
    <w:rsid w:val="008D663B"/>
    <w:rsid w:val="00906C7D"/>
    <w:rsid w:val="009135DE"/>
    <w:rsid w:val="00926FFB"/>
    <w:rsid w:val="00963FE7"/>
    <w:rsid w:val="00966E19"/>
    <w:rsid w:val="009728B2"/>
    <w:rsid w:val="00976812"/>
    <w:rsid w:val="00991B61"/>
    <w:rsid w:val="00992755"/>
    <w:rsid w:val="009A5CA3"/>
    <w:rsid w:val="009B2F3C"/>
    <w:rsid w:val="009B6BBF"/>
    <w:rsid w:val="009C3207"/>
    <w:rsid w:val="009D2A0B"/>
    <w:rsid w:val="009E6D3B"/>
    <w:rsid w:val="009F2211"/>
    <w:rsid w:val="009F4736"/>
    <w:rsid w:val="00A04E80"/>
    <w:rsid w:val="00A32218"/>
    <w:rsid w:val="00A35E3F"/>
    <w:rsid w:val="00A57C9D"/>
    <w:rsid w:val="00A645C3"/>
    <w:rsid w:val="00A71624"/>
    <w:rsid w:val="00A725FD"/>
    <w:rsid w:val="00A840C9"/>
    <w:rsid w:val="00AA0772"/>
    <w:rsid w:val="00AA2373"/>
    <w:rsid w:val="00AA410C"/>
    <w:rsid w:val="00AA46AB"/>
    <w:rsid w:val="00AA5619"/>
    <w:rsid w:val="00AC436D"/>
    <w:rsid w:val="00AC791C"/>
    <w:rsid w:val="00AD50C8"/>
    <w:rsid w:val="00AD55DF"/>
    <w:rsid w:val="00AE0F21"/>
    <w:rsid w:val="00AE2721"/>
    <w:rsid w:val="00AE3ED5"/>
    <w:rsid w:val="00AE5E7D"/>
    <w:rsid w:val="00AF08CB"/>
    <w:rsid w:val="00AF0E53"/>
    <w:rsid w:val="00B11BD3"/>
    <w:rsid w:val="00B200B4"/>
    <w:rsid w:val="00B32434"/>
    <w:rsid w:val="00B41132"/>
    <w:rsid w:val="00B57F18"/>
    <w:rsid w:val="00B63661"/>
    <w:rsid w:val="00B705CC"/>
    <w:rsid w:val="00B744D6"/>
    <w:rsid w:val="00B75A6A"/>
    <w:rsid w:val="00B76671"/>
    <w:rsid w:val="00B832C9"/>
    <w:rsid w:val="00B8610E"/>
    <w:rsid w:val="00B86B94"/>
    <w:rsid w:val="00B87489"/>
    <w:rsid w:val="00B92ADC"/>
    <w:rsid w:val="00BA2D1F"/>
    <w:rsid w:val="00BA50EE"/>
    <w:rsid w:val="00BA7DB9"/>
    <w:rsid w:val="00BB2DAD"/>
    <w:rsid w:val="00BB313A"/>
    <w:rsid w:val="00BC58A5"/>
    <w:rsid w:val="00BE25EE"/>
    <w:rsid w:val="00C054E6"/>
    <w:rsid w:val="00C05826"/>
    <w:rsid w:val="00C119D6"/>
    <w:rsid w:val="00C24F4A"/>
    <w:rsid w:val="00C27E90"/>
    <w:rsid w:val="00C427D5"/>
    <w:rsid w:val="00C52429"/>
    <w:rsid w:val="00C54CF9"/>
    <w:rsid w:val="00C60B9F"/>
    <w:rsid w:val="00C75D83"/>
    <w:rsid w:val="00C767AC"/>
    <w:rsid w:val="00CA2FEE"/>
    <w:rsid w:val="00CB1967"/>
    <w:rsid w:val="00CB4479"/>
    <w:rsid w:val="00CB7919"/>
    <w:rsid w:val="00CD333A"/>
    <w:rsid w:val="00CD3666"/>
    <w:rsid w:val="00CE087B"/>
    <w:rsid w:val="00CF0862"/>
    <w:rsid w:val="00CF6FA0"/>
    <w:rsid w:val="00D1336F"/>
    <w:rsid w:val="00D14BDE"/>
    <w:rsid w:val="00D167A3"/>
    <w:rsid w:val="00D17E93"/>
    <w:rsid w:val="00D20211"/>
    <w:rsid w:val="00D23356"/>
    <w:rsid w:val="00D26BCB"/>
    <w:rsid w:val="00D317DC"/>
    <w:rsid w:val="00D47F81"/>
    <w:rsid w:val="00D826DC"/>
    <w:rsid w:val="00D84342"/>
    <w:rsid w:val="00DA4AF9"/>
    <w:rsid w:val="00DA7931"/>
    <w:rsid w:val="00DB4059"/>
    <w:rsid w:val="00DC6125"/>
    <w:rsid w:val="00DD0031"/>
    <w:rsid w:val="00DD02F3"/>
    <w:rsid w:val="00DD3E57"/>
    <w:rsid w:val="00DE3A24"/>
    <w:rsid w:val="00DE5C02"/>
    <w:rsid w:val="00DE5DAE"/>
    <w:rsid w:val="00DF459E"/>
    <w:rsid w:val="00E027B7"/>
    <w:rsid w:val="00E06717"/>
    <w:rsid w:val="00E20329"/>
    <w:rsid w:val="00E3020F"/>
    <w:rsid w:val="00E41E47"/>
    <w:rsid w:val="00E47D27"/>
    <w:rsid w:val="00E5401C"/>
    <w:rsid w:val="00E55151"/>
    <w:rsid w:val="00E718D0"/>
    <w:rsid w:val="00E741FB"/>
    <w:rsid w:val="00E74F34"/>
    <w:rsid w:val="00E82190"/>
    <w:rsid w:val="00E841E2"/>
    <w:rsid w:val="00E847D9"/>
    <w:rsid w:val="00E85B9B"/>
    <w:rsid w:val="00E908A9"/>
    <w:rsid w:val="00EA0D63"/>
    <w:rsid w:val="00EA6B39"/>
    <w:rsid w:val="00EB1B16"/>
    <w:rsid w:val="00EC18D2"/>
    <w:rsid w:val="00EC30EE"/>
    <w:rsid w:val="00EC514A"/>
    <w:rsid w:val="00ED7524"/>
    <w:rsid w:val="00EE2FD1"/>
    <w:rsid w:val="00EF35B2"/>
    <w:rsid w:val="00EF51F8"/>
    <w:rsid w:val="00EF7B93"/>
    <w:rsid w:val="00F12FD6"/>
    <w:rsid w:val="00F20CB8"/>
    <w:rsid w:val="00F544FF"/>
    <w:rsid w:val="00F6583D"/>
    <w:rsid w:val="00F931DB"/>
    <w:rsid w:val="00FC14F3"/>
    <w:rsid w:val="00FC48DC"/>
    <w:rsid w:val="00FE3F51"/>
    <w:rsid w:val="00FE4EF0"/>
    <w:rsid w:val="00FF01E7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4F9C-989F-47D8-A482-FA413F26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B1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11D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11DB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6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11D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semiHidden/>
    <w:rsid w:val="00211DB1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11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1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5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D23356"/>
    <w:rPr>
      <w:color w:val="0000FF"/>
      <w:u w:val="single"/>
    </w:rPr>
  </w:style>
  <w:style w:type="paragraph" w:customStyle="1" w:styleId="ConsPlusCell">
    <w:name w:val="ConsPlusCell"/>
    <w:uiPriority w:val="99"/>
    <w:rsid w:val="00C27E9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27E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60">
    <w:name w:val="Заголовок 6 Знак"/>
    <w:link w:val="6"/>
    <w:uiPriority w:val="9"/>
    <w:semiHidden/>
    <w:rsid w:val="008D663B"/>
    <w:rPr>
      <w:rFonts w:ascii="Calibri" w:eastAsia="Times New Roman" w:hAnsi="Calibri" w:cs="Times New Roman"/>
      <w:b/>
      <w:bCs/>
      <w:sz w:val="22"/>
      <w:szCs w:val="22"/>
    </w:rPr>
  </w:style>
  <w:style w:type="character" w:styleId="a6">
    <w:name w:val="Strong"/>
    <w:qFormat/>
    <w:rsid w:val="008D663B"/>
    <w:rPr>
      <w:b/>
      <w:bCs/>
    </w:rPr>
  </w:style>
  <w:style w:type="paragraph" w:styleId="a7">
    <w:name w:val="Normal (Web)"/>
    <w:basedOn w:val="a"/>
    <w:rsid w:val="008D663B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8D663B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footnote text"/>
    <w:basedOn w:val="a"/>
    <w:link w:val="aa"/>
    <w:uiPriority w:val="99"/>
    <w:unhideWhenUsed/>
    <w:rsid w:val="008D663B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8D663B"/>
    <w:rPr>
      <w:rFonts w:ascii="Calibri" w:hAnsi="Calibri"/>
      <w:lang w:eastAsia="en-US"/>
    </w:rPr>
  </w:style>
  <w:style w:type="table" w:styleId="ab">
    <w:name w:val="Table Grid"/>
    <w:basedOn w:val="a1"/>
    <w:uiPriority w:val="59"/>
    <w:rsid w:val="004817F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8D7D-9348-479C-B34F-6D243809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Александра У</cp:lastModifiedBy>
  <cp:revision>2</cp:revision>
  <cp:lastPrinted>2019-03-04T10:23:00Z</cp:lastPrinted>
  <dcterms:created xsi:type="dcterms:W3CDTF">2019-03-18T08:26:00Z</dcterms:created>
  <dcterms:modified xsi:type="dcterms:W3CDTF">2019-03-18T08:26:00Z</dcterms:modified>
</cp:coreProperties>
</file>