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EF" w:rsidRPr="008D24A4" w:rsidRDefault="009C2E4E" w:rsidP="00F72DEF">
      <w:pPr>
        <w:jc w:val="center"/>
        <w:rPr>
          <w:noProof/>
        </w:rPr>
      </w:pPr>
      <w:r>
        <w:rPr>
          <w:noProof/>
        </w:rPr>
        <w:drawing>
          <wp:anchor distT="0" distB="0" distL="114300" distR="114300" simplePos="0" relativeHeight="251540992" behindDoc="1" locked="0" layoutInCell="1" allowOverlap="1">
            <wp:simplePos x="0" y="0"/>
            <wp:positionH relativeFrom="column">
              <wp:posOffset>-169545</wp:posOffset>
            </wp:positionH>
            <wp:positionV relativeFrom="paragraph">
              <wp:posOffset>-198120</wp:posOffset>
            </wp:positionV>
            <wp:extent cx="6991350" cy="9867900"/>
            <wp:effectExtent l="19050" t="0" r="0" b="0"/>
            <wp:wrapTight wrapText="bothSides">
              <wp:wrapPolygon edited="0">
                <wp:start x="-59" y="0"/>
                <wp:lineTo x="-59" y="21558"/>
                <wp:lineTo x="21600" y="21558"/>
                <wp:lineTo x="21600" y="0"/>
                <wp:lineTo x="-59" y="0"/>
              </wp:wrapPolygon>
            </wp:wrapTight>
            <wp:docPr id="1" name="Рисунок 1" descr="C:\Documents and Settings\Бакатович\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акатович\Рабочий стол\6.jpg"/>
                    <pic:cNvPicPr>
                      <a:picLocks noChangeAspect="1" noChangeArrowheads="1"/>
                    </pic:cNvPicPr>
                  </pic:nvPicPr>
                  <pic:blipFill>
                    <a:blip r:embed="rId8" cstate="print"/>
                    <a:srcRect l="52228" t="2165" b="2559"/>
                    <a:stretch>
                      <a:fillRect/>
                    </a:stretch>
                  </pic:blipFill>
                  <pic:spPr bwMode="auto">
                    <a:xfrm>
                      <a:off x="0" y="0"/>
                      <a:ext cx="6991350" cy="9867900"/>
                    </a:xfrm>
                    <a:prstGeom prst="rect">
                      <a:avLst/>
                    </a:prstGeom>
                    <a:noFill/>
                    <a:ln w="9525">
                      <a:noFill/>
                      <a:miter lim="800000"/>
                      <a:headEnd/>
                      <a:tailEnd/>
                    </a:ln>
                  </pic:spPr>
                </pic:pic>
              </a:graphicData>
            </a:graphic>
          </wp:anchor>
        </w:drawing>
      </w:r>
    </w:p>
    <w:p w:rsidR="00F72DEF" w:rsidRPr="008D24A4" w:rsidRDefault="00F72DEF" w:rsidP="00F72DEF">
      <w:pPr>
        <w:jc w:val="center"/>
        <w:rPr>
          <w:b/>
          <w:color w:val="000000" w:themeColor="text1"/>
          <w:sz w:val="26"/>
          <w:szCs w:val="26"/>
          <w:u w:val="single"/>
        </w:rPr>
      </w:pPr>
      <w:r w:rsidRPr="008D24A4">
        <w:rPr>
          <w:b/>
          <w:color w:val="000000" w:themeColor="text1"/>
          <w:sz w:val="26"/>
          <w:szCs w:val="26"/>
          <w:u w:val="single"/>
        </w:rPr>
        <w:lastRenderedPageBreak/>
        <w:t>ОГЛАВЛЕНИЕ</w:t>
      </w:r>
    </w:p>
    <w:p w:rsidR="00F72DEF" w:rsidRPr="008D24A4" w:rsidRDefault="00F72DEF" w:rsidP="00F72DEF">
      <w:pPr>
        <w:widowControl w:val="0"/>
        <w:tabs>
          <w:tab w:val="left" w:pos="360"/>
        </w:tabs>
        <w:suppressAutoHyphens/>
        <w:jc w:val="center"/>
        <w:rPr>
          <w:b/>
          <w:color w:val="000000" w:themeColor="text1"/>
          <w:sz w:val="26"/>
          <w:szCs w:val="26"/>
        </w:rPr>
      </w:pPr>
      <w:r w:rsidRPr="008D24A4">
        <w:rPr>
          <w:b/>
          <w:color w:val="000000" w:themeColor="text1"/>
          <w:sz w:val="26"/>
          <w:szCs w:val="26"/>
        </w:rPr>
        <w:t>РАЗДЕЛ  ПЕРВЫЙ:</w:t>
      </w:r>
    </w:p>
    <w:p w:rsidR="00F72DEF" w:rsidRPr="008D24A4" w:rsidRDefault="00F72DEF" w:rsidP="00F72DEF">
      <w:pPr>
        <w:widowControl w:val="0"/>
        <w:tabs>
          <w:tab w:val="left" w:pos="360"/>
        </w:tabs>
        <w:suppressAutoHyphens/>
        <w:jc w:val="center"/>
        <w:rPr>
          <w:b/>
          <w:color w:val="000000" w:themeColor="text1"/>
          <w:sz w:val="26"/>
          <w:szCs w:val="26"/>
        </w:rPr>
      </w:pPr>
      <w:r w:rsidRPr="008D24A4">
        <w:rPr>
          <w:b/>
          <w:color w:val="000000" w:themeColor="text1"/>
          <w:sz w:val="26"/>
          <w:szCs w:val="26"/>
        </w:rPr>
        <w:t>решения Совета муниципального района «Сосногорск»</w:t>
      </w:r>
    </w:p>
    <w:p w:rsidR="00F72DEF" w:rsidRPr="008D24A4" w:rsidRDefault="00F72DEF" w:rsidP="00F72DEF">
      <w:pPr>
        <w:jc w:val="both"/>
        <w:rPr>
          <w:color w:val="000000" w:themeColor="text1"/>
          <w:sz w:val="26"/>
          <w:szCs w:val="26"/>
        </w:rPr>
      </w:pPr>
    </w:p>
    <w:p w:rsidR="00F72DEF" w:rsidRPr="008D24A4" w:rsidRDefault="00F72DEF" w:rsidP="00F72DEF">
      <w:pPr>
        <w:jc w:val="both"/>
        <w:rPr>
          <w:color w:val="000000" w:themeColor="text1"/>
          <w:sz w:val="26"/>
          <w:szCs w:val="26"/>
        </w:rPr>
      </w:pPr>
      <w:r w:rsidRPr="008D24A4">
        <w:rPr>
          <w:color w:val="000000" w:themeColor="text1"/>
          <w:sz w:val="26"/>
          <w:szCs w:val="26"/>
        </w:rPr>
        <w:t xml:space="preserve">На </w:t>
      </w:r>
      <w:r w:rsidR="0030284F" w:rsidRPr="008D24A4">
        <w:rPr>
          <w:color w:val="000000" w:themeColor="text1"/>
          <w:sz w:val="26"/>
          <w:szCs w:val="26"/>
        </w:rPr>
        <w:t xml:space="preserve">14 </w:t>
      </w:r>
      <w:r w:rsidRPr="008D24A4">
        <w:rPr>
          <w:color w:val="000000" w:themeColor="text1"/>
          <w:sz w:val="26"/>
          <w:szCs w:val="26"/>
        </w:rPr>
        <w:t xml:space="preserve">февраля 2020 года документов на опубликование нет.  </w:t>
      </w:r>
    </w:p>
    <w:p w:rsidR="00F72DEF" w:rsidRPr="008D24A4" w:rsidRDefault="00F72DEF" w:rsidP="00F72DEF">
      <w:pPr>
        <w:widowControl w:val="0"/>
        <w:tabs>
          <w:tab w:val="left" w:pos="3060"/>
        </w:tabs>
        <w:suppressAutoHyphens/>
        <w:jc w:val="center"/>
        <w:rPr>
          <w:color w:val="000000" w:themeColor="text1"/>
          <w:sz w:val="26"/>
          <w:szCs w:val="26"/>
          <w:u w:val="single"/>
        </w:rPr>
      </w:pPr>
    </w:p>
    <w:p w:rsidR="00F72DEF" w:rsidRPr="008D24A4" w:rsidRDefault="00F72DEF" w:rsidP="00F72DEF">
      <w:pPr>
        <w:jc w:val="both"/>
        <w:rPr>
          <w:b/>
          <w:color w:val="000000" w:themeColor="text1"/>
          <w:sz w:val="26"/>
          <w:szCs w:val="26"/>
        </w:rPr>
      </w:pPr>
    </w:p>
    <w:p w:rsidR="00F72DEF" w:rsidRPr="008D24A4" w:rsidRDefault="00F72DEF" w:rsidP="00F72DEF">
      <w:pPr>
        <w:jc w:val="center"/>
        <w:rPr>
          <w:b/>
          <w:color w:val="000000" w:themeColor="text1"/>
          <w:sz w:val="26"/>
          <w:szCs w:val="26"/>
        </w:rPr>
      </w:pPr>
      <w:r w:rsidRPr="008D24A4">
        <w:rPr>
          <w:b/>
          <w:color w:val="000000" w:themeColor="text1"/>
          <w:sz w:val="26"/>
          <w:szCs w:val="26"/>
        </w:rPr>
        <w:t>РАЗДЕЛ  ВТОРОЙ:</w:t>
      </w:r>
    </w:p>
    <w:p w:rsidR="00F72DEF" w:rsidRPr="008D24A4" w:rsidRDefault="00F72DEF" w:rsidP="00F72DEF">
      <w:pPr>
        <w:widowControl w:val="0"/>
        <w:tabs>
          <w:tab w:val="num" w:pos="-720"/>
          <w:tab w:val="left" w:pos="0"/>
          <w:tab w:val="center" w:pos="5310"/>
          <w:tab w:val="right" w:pos="10621"/>
        </w:tabs>
        <w:suppressAutoHyphens/>
        <w:rPr>
          <w:b/>
          <w:color w:val="000000" w:themeColor="text1"/>
          <w:sz w:val="26"/>
          <w:szCs w:val="26"/>
        </w:rPr>
      </w:pPr>
      <w:r w:rsidRPr="008D24A4">
        <w:rPr>
          <w:b/>
          <w:color w:val="000000" w:themeColor="text1"/>
          <w:sz w:val="26"/>
          <w:szCs w:val="26"/>
        </w:rPr>
        <w:tab/>
        <w:t xml:space="preserve">постановления и распоряжения администрации </w:t>
      </w:r>
      <w:r w:rsidRPr="008D24A4">
        <w:rPr>
          <w:b/>
          <w:color w:val="000000" w:themeColor="text1"/>
          <w:sz w:val="26"/>
          <w:szCs w:val="26"/>
        </w:rPr>
        <w:tab/>
      </w:r>
    </w:p>
    <w:p w:rsidR="00F72DEF" w:rsidRPr="008D24A4" w:rsidRDefault="00F72DEF" w:rsidP="00F72DEF">
      <w:pPr>
        <w:widowControl w:val="0"/>
        <w:tabs>
          <w:tab w:val="num" w:pos="-720"/>
          <w:tab w:val="left" w:pos="0"/>
        </w:tabs>
        <w:suppressAutoHyphens/>
        <w:jc w:val="center"/>
        <w:rPr>
          <w:b/>
          <w:color w:val="000000" w:themeColor="text1"/>
          <w:sz w:val="26"/>
          <w:szCs w:val="26"/>
        </w:rPr>
      </w:pPr>
      <w:r w:rsidRPr="008D24A4">
        <w:rPr>
          <w:b/>
          <w:color w:val="000000" w:themeColor="text1"/>
          <w:sz w:val="26"/>
          <w:szCs w:val="26"/>
        </w:rPr>
        <w:t>муниципального района «Сосногорск»</w:t>
      </w:r>
    </w:p>
    <w:p w:rsidR="00F72DEF" w:rsidRPr="008D24A4" w:rsidRDefault="00F72DEF" w:rsidP="00F72DEF">
      <w:pPr>
        <w:widowControl w:val="0"/>
        <w:tabs>
          <w:tab w:val="num" w:pos="-720"/>
          <w:tab w:val="left" w:pos="0"/>
        </w:tabs>
        <w:suppressAutoHyphens/>
        <w:jc w:val="center"/>
        <w:rPr>
          <w:b/>
          <w:color w:val="000000" w:themeColor="text1"/>
          <w:sz w:val="26"/>
          <w:szCs w:val="26"/>
        </w:rPr>
      </w:pPr>
    </w:p>
    <w:p w:rsidR="009D7340" w:rsidRPr="008D24A4" w:rsidRDefault="00F72DEF" w:rsidP="009D7340">
      <w:pPr>
        <w:jc w:val="both"/>
        <w:rPr>
          <w:bCs/>
          <w:sz w:val="26"/>
          <w:szCs w:val="26"/>
        </w:rPr>
      </w:pPr>
      <w:r w:rsidRPr="008D24A4">
        <w:rPr>
          <w:color w:val="000000" w:themeColor="text1"/>
          <w:sz w:val="26"/>
          <w:szCs w:val="26"/>
        </w:rPr>
        <w:t>1. ПОСТАНОВЛЕНИЕ АДМИНИСТРАЦИИ от 07.02.2020 г. № 230 «</w:t>
      </w:r>
      <w:r w:rsidR="009D7340" w:rsidRPr="008D24A4">
        <w:rPr>
          <w:bCs/>
          <w:sz w:val="26"/>
          <w:szCs w:val="26"/>
        </w:rPr>
        <w:t>О внесении изменений в постановление администрации муниципального района «Сосногорск» от 25 декабря 2017 года № 1785 «Об утверждении муниципальной программы муниципального района «Сосногорск»</w:t>
      </w:r>
      <w:r w:rsidR="009D7340" w:rsidRPr="008D24A4">
        <w:rPr>
          <w:sz w:val="26"/>
          <w:szCs w:val="26"/>
        </w:rPr>
        <w:t xml:space="preserve"> </w:t>
      </w:r>
      <w:r w:rsidR="009D7340" w:rsidRPr="008D24A4">
        <w:rPr>
          <w:bCs/>
          <w:sz w:val="26"/>
          <w:szCs w:val="26"/>
        </w:rPr>
        <w:t>«Развитие системы муниципального управления»».</w:t>
      </w:r>
    </w:p>
    <w:p w:rsidR="00DC17AF" w:rsidRPr="008D24A4" w:rsidRDefault="00DC17AF" w:rsidP="00DC17AF">
      <w:pPr>
        <w:tabs>
          <w:tab w:val="left" w:pos="284"/>
        </w:tabs>
        <w:jc w:val="both"/>
        <w:rPr>
          <w:bCs/>
          <w:sz w:val="26"/>
          <w:szCs w:val="26"/>
        </w:rPr>
      </w:pPr>
      <w:r w:rsidRPr="008D24A4">
        <w:rPr>
          <w:color w:val="000000" w:themeColor="text1"/>
          <w:sz w:val="26"/>
          <w:szCs w:val="26"/>
        </w:rPr>
        <w:t>2. ПОСТАНОВЛЕНИЕ АДМИНИСТРАЦИИ от 07.02.2020 г. № 231 «</w:t>
      </w:r>
      <w:r w:rsidRPr="008D24A4">
        <w:rPr>
          <w:bCs/>
          <w:sz w:val="26"/>
          <w:szCs w:val="26"/>
        </w:rPr>
        <w:t>О награждении Почётной грамотой муниципального района «Сосногорск»».</w:t>
      </w:r>
    </w:p>
    <w:p w:rsidR="006E7F3A" w:rsidRPr="008D24A4" w:rsidRDefault="00DC17AF" w:rsidP="006E7F3A">
      <w:pPr>
        <w:tabs>
          <w:tab w:val="left" w:pos="4984"/>
        </w:tabs>
        <w:jc w:val="both"/>
        <w:rPr>
          <w:sz w:val="26"/>
          <w:szCs w:val="26"/>
        </w:rPr>
      </w:pPr>
      <w:r w:rsidRPr="008D24A4">
        <w:rPr>
          <w:bCs/>
          <w:sz w:val="26"/>
          <w:szCs w:val="26"/>
        </w:rPr>
        <w:t>3</w:t>
      </w:r>
      <w:r w:rsidR="009D7340" w:rsidRPr="008D24A4">
        <w:rPr>
          <w:color w:val="000000" w:themeColor="text1"/>
          <w:sz w:val="26"/>
          <w:szCs w:val="26"/>
        </w:rPr>
        <w:t xml:space="preserve">. ПОСТАНОВЛЕНИЕ АДМИНИСТРАЦИИ от </w:t>
      </w:r>
      <w:r w:rsidR="006E7F3A" w:rsidRPr="008D24A4">
        <w:rPr>
          <w:color w:val="000000" w:themeColor="text1"/>
          <w:sz w:val="26"/>
          <w:szCs w:val="26"/>
        </w:rPr>
        <w:t>10</w:t>
      </w:r>
      <w:r w:rsidR="009D7340" w:rsidRPr="008D24A4">
        <w:rPr>
          <w:color w:val="000000" w:themeColor="text1"/>
          <w:sz w:val="26"/>
          <w:szCs w:val="26"/>
        </w:rPr>
        <w:t>.02.2020 г. № 23</w:t>
      </w:r>
      <w:r w:rsidR="006E7F3A" w:rsidRPr="008D24A4">
        <w:rPr>
          <w:color w:val="000000" w:themeColor="text1"/>
          <w:sz w:val="26"/>
          <w:szCs w:val="26"/>
        </w:rPr>
        <w:t>3</w:t>
      </w:r>
      <w:r w:rsidR="004353FF" w:rsidRPr="008D24A4">
        <w:rPr>
          <w:color w:val="000000" w:themeColor="text1"/>
          <w:sz w:val="26"/>
          <w:szCs w:val="26"/>
        </w:rPr>
        <w:t xml:space="preserve"> «</w:t>
      </w:r>
      <w:bookmarkStart w:id="0" w:name="OLE_LINK12"/>
      <w:bookmarkStart w:id="1" w:name="OLE_LINK13"/>
      <w:bookmarkStart w:id="2" w:name="OLE_LINK14"/>
      <w:r w:rsidR="006E7F3A" w:rsidRPr="008D24A4">
        <w:rPr>
          <w:sz w:val="26"/>
          <w:szCs w:val="26"/>
        </w:rPr>
        <w:t>Об утверждении комплексной схемы организации дорожного движения на территории городского поселения «Сосногорск»».</w:t>
      </w:r>
    </w:p>
    <w:p w:rsidR="00101033" w:rsidRPr="008D24A4" w:rsidRDefault="00DC17AF" w:rsidP="00101033">
      <w:pPr>
        <w:tabs>
          <w:tab w:val="left" w:pos="4984"/>
        </w:tabs>
        <w:jc w:val="both"/>
        <w:rPr>
          <w:sz w:val="26"/>
          <w:szCs w:val="26"/>
        </w:rPr>
      </w:pPr>
      <w:r w:rsidRPr="008D24A4">
        <w:rPr>
          <w:bCs/>
          <w:sz w:val="26"/>
          <w:szCs w:val="26"/>
        </w:rPr>
        <w:t>4</w:t>
      </w:r>
      <w:r w:rsidR="006E7F3A" w:rsidRPr="008D24A4">
        <w:rPr>
          <w:color w:val="000000" w:themeColor="text1"/>
          <w:sz w:val="26"/>
          <w:szCs w:val="26"/>
        </w:rPr>
        <w:t>. ПОСТАНОВЛЕНИЕ АДМИНИСТРАЦИИ от 10.02.2020 г. № 234 «</w:t>
      </w:r>
      <w:r w:rsidR="00101033" w:rsidRPr="008D24A4">
        <w:rPr>
          <w:sz w:val="26"/>
          <w:szCs w:val="26"/>
        </w:rPr>
        <w:t>О внесении изменений в постановление администрации муниципального района «Сосногорск» от 22.11.2018 № 1981 «Об утверждении комплексной схемы организации дорожного движения»».</w:t>
      </w:r>
    </w:p>
    <w:p w:rsidR="002424C6" w:rsidRPr="008D24A4" w:rsidRDefault="002424C6" w:rsidP="002424C6">
      <w:pPr>
        <w:widowControl w:val="0"/>
        <w:autoSpaceDE w:val="0"/>
        <w:autoSpaceDN w:val="0"/>
        <w:adjustRightInd w:val="0"/>
        <w:jc w:val="both"/>
        <w:rPr>
          <w:sz w:val="26"/>
          <w:szCs w:val="26"/>
        </w:rPr>
      </w:pPr>
      <w:r w:rsidRPr="008D24A4">
        <w:rPr>
          <w:bCs/>
          <w:sz w:val="26"/>
          <w:szCs w:val="26"/>
        </w:rPr>
        <w:t>5</w:t>
      </w:r>
      <w:r w:rsidRPr="008D24A4">
        <w:rPr>
          <w:color w:val="000000" w:themeColor="text1"/>
          <w:sz w:val="26"/>
          <w:szCs w:val="26"/>
        </w:rPr>
        <w:t>. ПОСТАНОВЛЕНИЕ АДМИНИСТРАЦИИ от 12.02.2020 г. № 267 «</w:t>
      </w:r>
      <w:r w:rsidRPr="008D24A4">
        <w:rPr>
          <w:sz w:val="26"/>
          <w:szCs w:val="26"/>
        </w:rPr>
        <w:t>Об утверждении муниципальной программы муниципального образования городского поселения «Сосногорск» «Развитие городского поселения «Сосногорск»».</w:t>
      </w:r>
    </w:p>
    <w:p w:rsidR="00A21969" w:rsidRPr="008D24A4" w:rsidRDefault="002424C6" w:rsidP="00A21969">
      <w:pPr>
        <w:tabs>
          <w:tab w:val="left" w:pos="4984"/>
        </w:tabs>
        <w:jc w:val="both"/>
        <w:rPr>
          <w:sz w:val="26"/>
          <w:szCs w:val="26"/>
        </w:rPr>
      </w:pPr>
      <w:r w:rsidRPr="008D24A4">
        <w:rPr>
          <w:bCs/>
          <w:sz w:val="26"/>
          <w:szCs w:val="26"/>
        </w:rPr>
        <w:t>6</w:t>
      </w:r>
      <w:r w:rsidR="00A21969" w:rsidRPr="008D24A4">
        <w:rPr>
          <w:color w:val="000000" w:themeColor="text1"/>
          <w:sz w:val="26"/>
          <w:szCs w:val="26"/>
        </w:rPr>
        <w:t>. ПОСТАНОВЛЕНИЕ АДМИНИСТРАЦИИ от 12.02.2020 г. № 268 «</w:t>
      </w:r>
      <w:r w:rsidR="00A21969" w:rsidRPr="008D24A4">
        <w:rPr>
          <w:sz w:val="26"/>
          <w:szCs w:val="26"/>
        </w:rPr>
        <w:t>Об утверждении программы  «Формирование законопослушного поведения участников дорожного движения на территории муниципального образования «Сосногорск»».</w:t>
      </w:r>
    </w:p>
    <w:p w:rsidR="008E2B3F" w:rsidRPr="008D24A4" w:rsidRDefault="008E2B3F" w:rsidP="00A21969">
      <w:pPr>
        <w:tabs>
          <w:tab w:val="left" w:pos="4984"/>
        </w:tabs>
        <w:jc w:val="both"/>
        <w:rPr>
          <w:sz w:val="26"/>
          <w:szCs w:val="26"/>
        </w:rPr>
      </w:pPr>
    </w:p>
    <w:p w:rsidR="006E7F3A" w:rsidRPr="008D24A4" w:rsidRDefault="006E7F3A" w:rsidP="00A21969">
      <w:pPr>
        <w:tabs>
          <w:tab w:val="left" w:pos="4984"/>
        </w:tabs>
        <w:jc w:val="both"/>
        <w:rPr>
          <w:sz w:val="26"/>
          <w:szCs w:val="26"/>
        </w:rPr>
      </w:pPr>
    </w:p>
    <w:bookmarkEnd w:id="0"/>
    <w:bookmarkEnd w:id="1"/>
    <w:bookmarkEnd w:id="2"/>
    <w:p w:rsidR="00F72DEF" w:rsidRPr="008D24A4" w:rsidRDefault="00F72DEF" w:rsidP="00F72DEF">
      <w:pPr>
        <w:tabs>
          <w:tab w:val="left" w:pos="9180"/>
        </w:tabs>
        <w:jc w:val="center"/>
        <w:rPr>
          <w:b/>
          <w:color w:val="000000" w:themeColor="text1"/>
          <w:sz w:val="26"/>
          <w:szCs w:val="26"/>
        </w:rPr>
      </w:pPr>
      <w:r w:rsidRPr="008D24A4">
        <w:rPr>
          <w:b/>
          <w:color w:val="000000" w:themeColor="text1"/>
          <w:sz w:val="26"/>
          <w:szCs w:val="26"/>
        </w:rPr>
        <w:t>РАЗДЕЛ  ТРЕТИЙ:</w:t>
      </w:r>
    </w:p>
    <w:p w:rsidR="00F72DEF" w:rsidRPr="008D24A4" w:rsidRDefault="00F72DEF" w:rsidP="00F72DEF">
      <w:pPr>
        <w:widowControl w:val="0"/>
        <w:tabs>
          <w:tab w:val="left" w:pos="2880"/>
        </w:tabs>
        <w:suppressAutoHyphens/>
        <w:jc w:val="center"/>
        <w:rPr>
          <w:b/>
          <w:color w:val="000000" w:themeColor="text1"/>
          <w:sz w:val="26"/>
          <w:szCs w:val="26"/>
        </w:rPr>
      </w:pPr>
      <w:r w:rsidRPr="008D24A4">
        <w:rPr>
          <w:b/>
          <w:color w:val="000000" w:themeColor="text1"/>
          <w:sz w:val="26"/>
          <w:szCs w:val="26"/>
        </w:rPr>
        <w:t>официальные сообщения и материалы органов</w:t>
      </w:r>
    </w:p>
    <w:p w:rsidR="00F72DEF" w:rsidRPr="008D24A4" w:rsidRDefault="00F72DEF" w:rsidP="00F72DEF">
      <w:pPr>
        <w:widowControl w:val="0"/>
        <w:tabs>
          <w:tab w:val="left" w:pos="3060"/>
        </w:tabs>
        <w:suppressAutoHyphens/>
        <w:jc w:val="center"/>
        <w:rPr>
          <w:b/>
          <w:color w:val="000000" w:themeColor="text1"/>
          <w:sz w:val="26"/>
          <w:szCs w:val="26"/>
          <w:u w:val="single"/>
        </w:rPr>
      </w:pPr>
      <w:r w:rsidRPr="008D24A4">
        <w:rPr>
          <w:b/>
          <w:color w:val="000000" w:themeColor="text1"/>
          <w:sz w:val="26"/>
          <w:szCs w:val="26"/>
        </w:rPr>
        <w:t>местного самоуправления</w:t>
      </w:r>
    </w:p>
    <w:p w:rsidR="00F72DEF" w:rsidRPr="008D24A4" w:rsidRDefault="00F72DEF" w:rsidP="00F72DEF">
      <w:pPr>
        <w:widowControl w:val="0"/>
        <w:tabs>
          <w:tab w:val="left" w:pos="3060"/>
        </w:tabs>
        <w:suppressAutoHyphens/>
        <w:jc w:val="center"/>
        <w:rPr>
          <w:b/>
          <w:color w:val="000000" w:themeColor="text1"/>
          <w:sz w:val="26"/>
          <w:szCs w:val="26"/>
          <w:u w:val="single"/>
        </w:rPr>
      </w:pPr>
    </w:p>
    <w:p w:rsidR="009029D1" w:rsidRPr="008D24A4" w:rsidRDefault="009029D1" w:rsidP="00F16878">
      <w:pPr>
        <w:numPr>
          <w:ilvl w:val="0"/>
          <w:numId w:val="1"/>
        </w:numPr>
        <w:shd w:val="clear" w:color="auto" w:fill="FFFFFF"/>
        <w:tabs>
          <w:tab w:val="clear" w:pos="720"/>
          <w:tab w:val="num" w:pos="284"/>
        </w:tabs>
        <w:spacing w:before="100" w:beforeAutospacing="1" w:after="100" w:afterAutospacing="1"/>
        <w:ind w:left="0" w:firstLine="0"/>
        <w:jc w:val="both"/>
        <w:rPr>
          <w:color w:val="000000"/>
          <w:sz w:val="26"/>
          <w:szCs w:val="26"/>
        </w:rPr>
      </w:pPr>
      <w:r w:rsidRPr="008D24A4">
        <w:rPr>
          <w:color w:val="000000"/>
          <w:sz w:val="26"/>
          <w:szCs w:val="26"/>
        </w:rPr>
        <w:t>Соглашение о передаче полномочий по осуществлению внешнего муниципального финансового контроля от 11.02.2020.</w:t>
      </w:r>
    </w:p>
    <w:p w:rsidR="009029D1" w:rsidRPr="008D24A4" w:rsidRDefault="009029D1" w:rsidP="00F16878">
      <w:pPr>
        <w:numPr>
          <w:ilvl w:val="0"/>
          <w:numId w:val="1"/>
        </w:numPr>
        <w:shd w:val="clear" w:color="auto" w:fill="FFFFFF"/>
        <w:tabs>
          <w:tab w:val="clear" w:pos="720"/>
          <w:tab w:val="num" w:pos="284"/>
        </w:tabs>
        <w:spacing w:before="100" w:beforeAutospacing="1" w:after="100" w:afterAutospacing="1"/>
        <w:ind w:left="0" w:firstLine="0"/>
        <w:jc w:val="both"/>
        <w:rPr>
          <w:color w:val="000000"/>
          <w:sz w:val="26"/>
          <w:szCs w:val="26"/>
        </w:rPr>
      </w:pPr>
      <w:r w:rsidRPr="008D24A4">
        <w:rPr>
          <w:color w:val="000000"/>
          <w:sz w:val="26"/>
          <w:szCs w:val="26"/>
        </w:rPr>
        <w:t>Соглашение о передаче полномочий по осуществлению внешнего муниципального финансового контроля от 11.02.2020.</w:t>
      </w:r>
    </w:p>
    <w:p w:rsidR="009029D1" w:rsidRPr="008D24A4" w:rsidRDefault="009029D1" w:rsidP="00F16878">
      <w:pPr>
        <w:numPr>
          <w:ilvl w:val="0"/>
          <w:numId w:val="1"/>
        </w:numPr>
        <w:shd w:val="clear" w:color="auto" w:fill="FFFFFF"/>
        <w:tabs>
          <w:tab w:val="clear" w:pos="720"/>
          <w:tab w:val="num" w:pos="284"/>
        </w:tabs>
        <w:spacing w:before="100" w:beforeAutospacing="1" w:after="100" w:afterAutospacing="1"/>
        <w:ind w:left="0" w:firstLine="0"/>
        <w:jc w:val="both"/>
        <w:rPr>
          <w:color w:val="000000"/>
          <w:sz w:val="26"/>
          <w:szCs w:val="26"/>
        </w:rPr>
      </w:pPr>
      <w:r w:rsidRPr="008D24A4">
        <w:rPr>
          <w:color w:val="000000"/>
          <w:sz w:val="26"/>
          <w:szCs w:val="26"/>
        </w:rPr>
        <w:t>Соглашение о передаче полномочий по осуществлению внешнего муниципального финансового контроля от 11.02.2020.</w:t>
      </w:r>
    </w:p>
    <w:p w:rsidR="009029D1" w:rsidRPr="008D24A4" w:rsidRDefault="009029D1" w:rsidP="009029D1">
      <w:pPr>
        <w:shd w:val="clear" w:color="auto" w:fill="FFFFFF"/>
        <w:tabs>
          <w:tab w:val="num" w:pos="284"/>
        </w:tabs>
        <w:ind w:hanging="720"/>
        <w:rPr>
          <w:color w:val="000000"/>
          <w:sz w:val="23"/>
          <w:szCs w:val="23"/>
        </w:rPr>
      </w:pPr>
      <w:r w:rsidRPr="008D24A4">
        <w:rPr>
          <w:color w:val="000000"/>
          <w:sz w:val="23"/>
          <w:szCs w:val="23"/>
        </w:rPr>
        <w:t> </w:t>
      </w:r>
    </w:p>
    <w:p w:rsidR="00F72DEF" w:rsidRPr="008D24A4" w:rsidRDefault="00F72DEF" w:rsidP="009029D1">
      <w:pPr>
        <w:widowControl w:val="0"/>
        <w:tabs>
          <w:tab w:val="num" w:pos="284"/>
          <w:tab w:val="left" w:pos="3060"/>
        </w:tabs>
        <w:suppressAutoHyphens/>
        <w:ind w:hanging="720"/>
        <w:jc w:val="center"/>
        <w:rPr>
          <w:b/>
          <w:color w:val="000000" w:themeColor="text1"/>
          <w:sz w:val="26"/>
          <w:szCs w:val="26"/>
          <w:u w:val="single"/>
        </w:rPr>
      </w:pPr>
    </w:p>
    <w:p w:rsidR="00F72DEF" w:rsidRPr="008D24A4" w:rsidRDefault="00F72DEF" w:rsidP="009029D1">
      <w:pPr>
        <w:widowControl w:val="0"/>
        <w:tabs>
          <w:tab w:val="num" w:pos="284"/>
          <w:tab w:val="left" w:pos="3060"/>
        </w:tabs>
        <w:suppressAutoHyphens/>
        <w:ind w:hanging="720"/>
        <w:jc w:val="center"/>
        <w:rPr>
          <w:b/>
          <w:color w:val="000000" w:themeColor="text1"/>
          <w:sz w:val="26"/>
          <w:szCs w:val="26"/>
          <w:u w:val="single"/>
        </w:rPr>
      </w:pPr>
    </w:p>
    <w:p w:rsidR="00F72DEF" w:rsidRPr="008D24A4" w:rsidRDefault="00F72DEF" w:rsidP="00F72DEF">
      <w:pPr>
        <w:widowControl w:val="0"/>
        <w:tabs>
          <w:tab w:val="left" w:pos="3060"/>
        </w:tabs>
        <w:suppressAutoHyphens/>
        <w:jc w:val="center"/>
        <w:rPr>
          <w:b/>
          <w:color w:val="000000" w:themeColor="text1"/>
          <w:sz w:val="26"/>
          <w:szCs w:val="26"/>
          <w:u w:val="single"/>
        </w:rPr>
      </w:pPr>
    </w:p>
    <w:p w:rsidR="00F72DEF" w:rsidRPr="008D24A4" w:rsidRDefault="00F72DEF" w:rsidP="00F72DEF">
      <w:pPr>
        <w:widowControl w:val="0"/>
        <w:tabs>
          <w:tab w:val="left" w:pos="3060"/>
        </w:tabs>
        <w:suppressAutoHyphens/>
        <w:jc w:val="center"/>
        <w:rPr>
          <w:b/>
          <w:color w:val="000000" w:themeColor="text1"/>
          <w:sz w:val="26"/>
          <w:szCs w:val="26"/>
          <w:u w:val="single"/>
        </w:rPr>
      </w:pPr>
    </w:p>
    <w:p w:rsidR="00F72DEF" w:rsidRPr="008D24A4" w:rsidRDefault="00F72DEF" w:rsidP="00F72DEF">
      <w:pPr>
        <w:widowControl w:val="0"/>
        <w:tabs>
          <w:tab w:val="left" w:pos="3060"/>
        </w:tabs>
        <w:suppressAutoHyphens/>
        <w:jc w:val="center"/>
        <w:rPr>
          <w:b/>
          <w:color w:val="000000" w:themeColor="text1"/>
          <w:sz w:val="26"/>
          <w:szCs w:val="26"/>
          <w:u w:val="single"/>
        </w:rPr>
      </w:pPr>
    </w:p>
    <w:p w:rsidR="00F72DEF" w:rsidRPr="008D24A4" w:rsidRDefault="00F72DEF" w:rsidP="00F72DEF">
      <w:pPr>
        <w:widowControl w:val="0"/>
        <w:tabs>
          <w:tab w:val="left" w:pos="3060"/>
        </w:tabs>
        <w:suppressAutoHyphens/>
        <w:jc w:val="center"/>
        <w:rPr>
          <w:b/>
          <w:color w:val="000000" w:themeColor="text1"/>
          <w:sz w:val="26"/>
          <w:szCs w:val="26"/>
          <w:u w:val="single"/>
        </w:rPr>
      </w:pPr>
    </w:p>
    <w:p w:rsidR="00F72DEF" w:rsidRPr="008D24A4" w:rsidRDefault="00F72DEF" w:rsidP="00F72DEF">
      <w:pPr>
        <w:widowControl w:val="0"/>
        <w:tabs>
          <w:tab w:val="left" w:pos="3060"/>
        </w:tabs>
        <w:suppressAutoHyphens/>
        <w:jc w:val="center"/>
        <w:rPr>
          <w:b/>
          <w:color w:val="000000" w:themeColor="text1"/>
          <w:sz w:val="26"/>
          <w:szCs w:val="26"/>
          <w:u w:val="single"/>
        </w:rPr>
      </w:pPr>
      <w:r w:rsidRPr="008D24A4">
        <w:rPr>
          <w:b/>
          <w:color w:val="000000" w:themeColor="text1"/>
          <w:sz w:val="26"/>
          <w:szCs w:val="26"/>
          <w:u w:val="single"/>
        </w:rPr>
        <w:lastRenderedPageBreak/>
        <w:t>РАЗДЕЛ ВТОРОЙ</w:t>
      </w:r>
    </w:p>
    <w:p w:rsidR="00F72DEF" w:rsidRPr="008D24A4" w:rsidRDefault="00F72DEF" w:rsidP="00F72DEF">
      <w:pPr>
        <w:widowControl w:val="0"/>
        <w:tabs>
          <w:tab w:val="left" w:pos="3060"/>
        </w:tabs>
        <w:suppressAutoHyphens/>
        <w:jc w:val="center"/>
        <w:rPr>
          <w:b/>
          <w:color w:val="000000" w:themeColor="text1"/>
          <w:sz w:val="26"/>
          <w:szCs w:val="26"/>
        </w:rPr>
      </w:pPr>
      <w:r w:rsidRPr="008D24A4">
        <w:rPr>
          <w:b/>
          <w:color w:val="000000" w:themeColor="text1"/>
          <w:sz w:val="26"/>
          <w:szCs w:val="26"/>
        </w:rPr>
        <w:t>ПОСТАНОВЛЕНИЕ</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 w:val="26"/>
          <w:szCs w:val="26"/>
        </w:rPr>
      </w:pPr>
      <w:r w:rsidRPr="008D24A4">
        <w:rPr>
          <w:color w:val="000000" w:themeColor="text1"/>
          <w:sz w:val="26"/>
          <w:szCs w:val="26"/>
          <w:u w:val="single"/>
        </w:rPr>
        <w:t>от «0</w:t>
      </w:r>
      <w:r w:rsidR="009D7340" w:rsidRPr="008D24A4">
        <w:rPr>
          <w:color w:val="000000" w:themeColor="text1"/>
          <w:sz w:val="26"/>
          <w:szCs w:val="26"/>
          <w:u w:val="single"/>
        </w:rPr>
        <w:t>7</w:t>
      </w:r>
      <w:r w:rsidRPr="008D24A4">
        <w:rPr>
          <w:color w:val="000000" w:themeColor="text1"/>
          <w:sz w:val="26"/>
          <w:szCs w:val="26"/>
          <w:u w:val="single"/>
        </w:rPr>
        <w:t>» февраля 2020 г.</w:t>
      </w:r>
      <w:r w:rsidRPr="008D24A4">
        <w:rPr>
          <w:color w:val="000000" w:themeColor="text1"/>
          <w:sz w:val="26"/>
          <w:szCs w:val="26"/>
        </w:rPr>
        <w:t xml:space="preserve">                                                                                                                  </w:t>
      </w:r>
      <w:r w:rsidRPr="008D24A4">
        <w:rPr>
          <w:color w:val="000000" w:themeColor="text1"/>
          <w:sz w:val="26"/>
          <w:szCs w:val="26"/>
          <w:u w:val="single"/>
        </w:rPr>
        <w:t xml:space="preserve">№ </w:t>
      </w:r>
      <w:r w:rsidR="009D7340" w:rsidRPr="008D24A4">
        <w:rPr>
          <w:color w:val="000000" w:themeColor="text1"/>
          <w:sz w:val="26"/>
          <w:szCs w:val="26"/>
          <w:u w:val="single"/>
        </w:rPr>
        <w:t>230</w:t>
      </w:r>
      <w:r w:rsidRPr="008D24A4">
        <w:rPr>
          <w:color w:val="000000" w:themeColor="text1"/>
          <w:sz w:val="26"/>
          <w:szCs w:val="26"/>
        </w:rPr>
        <w:t xml:space="preserve"> </w:t>
      </w:r>
    </w:p>
    <w:tbl>
      <w:tblPr>
        <w:tblW w:w="0" w:type="auto"/>
        <w:tblInd w:w="108" w:type="dxa"/>
        <w:tblLook w:val="04A0"/>
      </w:tblPr>
      <w:tblGrid>
        <w:gridCol w:w="3190"/>
        <w:gridCol w:w="3190"/>
        <w:gridCol w:w="3259"/>
      </w:tblGrid>
      <w:tr w:rsidR="00F72DEF" w:rsidRPr="008D24A4" w:rsidTr="00F72DEF">
        <w:tc>
          <w:tcPr>
            <w:tcW w:w="3190" w:type="dxa"/>
            <w:hideMark/>
          </w:tcPr>
          <w:p w:rsidR="00F72DEF" w:rsidRPr="008D24A4" w:rsidRDefault="00F72DEF">
            <w:pPr>
              <w:rPr>
                <w:rFonts w:eastAsia="SimSun"/>
                <w:color w:val="000000" w:themeColor="text1"/>
                <w:sz w:val="26"/>
                <w:szCs w:val="26"/>
                <w:lang w:eastAsia="zh-CN"/>
              </w:rPr>
            </w:pPr>
            <w:r w:rsidRPr="008D24A4">
              <w:rPr>
                <w:color w:val="000000" w:themeColor="text1"/>
                <w:sz w:val="26"/>
                <w:szCs w:val="26"/>
              </w:rPr>
              <w:t xml:space="preserve">    г. Сосногорск   </w:t>
            </w:r>
          </w:p>
        </w:tc>
        <w:tc>
          <w:tcPr>
            <w:tcW w:w="3190" w:type="dxa"/>
          </w:tcPr>
          <w:p w:rsidR="00F72DEF" w:rsidRPr="008D24A4" w:rsidRDefault="00F72DEF">
            <w:pPr>
              <w:jc w:val="center"/>
              <w:rPr>
                <w:rFonts w:eastAsia="SimSun"/>
                <w:color w:val="000000" w:themeColor="text1"/>
                <w:sz w:val="26"/>
                <w:szCs w:val="26"/>
                <w:lang w:eastAsia="zh-CN"/>
              </w:rPr>
            </w:pPr>
          </w:p>
        </w:tc>
        <w:tc>
          <w:tcPr>
            <w:tcW w:w="3259" w:type="dxa"/>
          </w:tcPr>
          <w:p w:rsidR="00F72DEF" w:rsidRPr="008D24A4" w:rsidRDefault="00F72DEF">
            <w:pPr>
              <w:jc w:val="center"/>
              <w:rPr>
                <w:rFonts w:eastAsia="SimSun"/>
                <w:color w:val="000000" w:themeColor="text1"/>
                <w:sz w:val="26"/>
                <w:szCs w:val="26"/>
                <w:lang w:eastAsia="zh-CN"/>
              </w:rPr>
            </w:pPr>
          </w:p>
        </w:tc>
      </w:tr>
    </w:tbl>
    <w:p w:rsidR="004353FF" w:rsidRPr="008D24A4" w:rsidRDefault="004353FF" w:rsidP="004353FF">
      <w:pPr>
        <w:jc w:val="center"/>
        <w:rPr>
          <w:b/>
          <w:bCs/>
          <w:sz w:val="26"/>
          <w:szCs w:val="26"/>
        </w:rPr>
      </w:pPr>
      <w:r w:rsidRPr="008D24A4">
        <w:rPr>
          <w:b/>
          <w:bCs/>
          <w:sz w:val="26"/>
          <w:szCs w:val="26"/>
        </w:rPr>
        <w:t xml:space="preserve">О внесении изменений в постановление администрации </w:t>
      </w:r>
      <w:proofErr w:type="gramStart"/>
      <w:r w:rsidRPr="008D24A4">
        <w:rPr>
          <w:b/>
          <w:bCs/>
          <w:sz w:val="26"/>
          <w:szCs w:val="26"/>
        </w:rPr>
        <w:t>муниципального</w:t>
      </w:r>
      <w:proofErr w:type="gramEnd"/>
      <w:r w:rsidRPr="008D24A4">
        <w:rPr>
          <w:b/>
          <w:bCs/>
          <w:sz w:val="26"/>
          <w:szCs w:val="26"/>
        </w:rPr>
        <w:t xml:space="preserve"> </w:t>
      </w:r>
    </w:p>
    <w:p w:rsidR="00BA55B5" w:rsidRPr="008D24A4" w:rsidRDefault="004353FF" w:rsidP="004353FF">
      <w:pPr>
        <w:jc w:val="center"/>
        <w:rPr>
          <w:b/>
          <w:bCs/>
          <w:sz w:val="26"/>
          <w:szCs w:val="26"/>
        </w:rPr>
      </w:pPr>
      <w:r w:rsidRPr="008D24A4">
        <w:rPr>
          <w:b/>
          <w:bCs/>
          <w:sz w:val="26"/>
          <w:szCs w:val="26"/>
        </w:rPr>
        <w:t xml:space="preserve">района «Сосногорск» от 25 декабря 2017 года № 1785 «Об утверждении </w:t>
      </w:r>
    </w:p>
    <w:p w:rsidR="004353FF" w:rsidRPr="008D24A4" w:rsidRDefault="004353FF" w:rsidP="004353FF">
      <w:pPr>
        <w:jc w:val="center"/>
        <w:rPr>
          <w:b/>
          <w:sz w:val="26"/>
          <w:szCs w:val="26"/>
        </w:rPr>
      </w:pPr>
      <w:r w:rsidRPr="008D24A4">
        <w:rPr>
          <w:b/>
          <w:bCs/>
          <w:sz w:val="26"/>
          <w:szCs w:val="26"/>
        </w:rPr>
        <w:t>муниципальной программы муниципального района «Сосногорск»</w:t>
      </w:r>
      <w:r w:rsidRPr="008D24A4">
        <w:rPr>
          <w:b/>
          <w:sz w:val="26"/>
          <w:szCs w:val="26"/>
        </w:rPr>
        <w:t xml:space="preserve">      </w:t>
      </w:r>
    </w:p>
    <w:p w:rsidR="004353FF" w:rsidRPr="008D24A4" w:rsidRDefault="004353FF" w:rsidP="004353FF">
      <w:pPr>
        <w:jc w:val="center"/>
        <w:rPr>
          <w:b/>
          <w:sz w:val="26"/>
          <w:szCs w:val="26"/>
        </w:rPr>
      </w:pPr>
      <w:r w:rsidRPr="008D24A4">
        <w:rPr>
          <w:b/>
          <w:sz w:val="26"/>
          <w:szCs w:val="26"/>
        </w:rPr>
        <w:t xml:space="preserve"> </w:t>
      </w:r>
      <w:r w:rsidRPr="008D24A4">
        <w:rPr>
          <w:b/>
          <w:bCs/>
          <w:sz w:val="26"/>
          <w:szCs w:val="26"/>
        </w:rPr>
        <w:t xml:space="preserve">«Развитие системы муниципального управления» </w:t>
      </w:r>
    </w:p>
    <w:p w:rsidR="004353FF" w:rsidRPr="008D24A4" w:rsidRDefault="004353FF" w:rsidP="004353FF">
      <w:pPr>
        <w:ind w:firstLine="567"/>
        <w:jc w:val="both"/>
        <w:rPr>
          <w:sz w:val="26"/>
          <w:szCs w:val="26"/>
        </w:rPr>
      </w:pPr>
      <w:r w:rsidRPr="008D24A4">
        <w:rPr>
          <w:sz w:val="26"/>
          <w:szCs w:val="26"/>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стратегии социально-экономического развития муниципального образования муниципального района «Сосногорск» на период до 2020 года, Администрация муниципального района «Сосногорск»</w:t>
      </w:r>
    </w:p>
    <w:p w:rsidR="004353FF" w:rsidRPr="008D24A4" w:rsidRDefault="004353FF" w:rsidP="004353FF">
      <w:pPr>
        <w:jc w:val="center"/>
        <w:rPr>
          <w:b/>
          <w:bCs/>
          <w:spacing w:val="20"/>
          <w:sz w:val="26"/>
          <w:szCs w:val="26"/>
        </w:rPr>
      </w:pPr>
      <w:r w:rsidRPr="008D24A4">
        <w:rPr>
          <w:b/>
          <w:bCs/>
          <w:spacing w:val="20"/>
          <w:sz w:val="26"/>
          <w:szCs w:val="26"/>
        </w:rPr>
        <w:t>ПОСТАНОВЛЯЕТ:</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 Внести в программу, утвержденную постановлением администрации муниципального района «Сосногорск» от 25 декабря 2017 года № 1785 (далее – Программа), следующие изменения:</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1.1. раздел «Объемы финансирования Программы» Паспорта 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«общий объем финансирования Программы в 2018-2022 годах составит –</w:t>
      </w:r>
      <w:r w:rsidRPr="008D24A4">
        <w:rPr>
          <w:rFonts w:ascii="Times New Roman" w:hAnsi="Times New Roman" w:cs="Times New Roman"/>
          <w:b w:val="0"/>
          <w:color w:val="FF0000"/>
          <w:sz w:val="26"/>
          <w:szCs w:val="26"/>
        </w:rPr>
        <w:t xml:space="preserve"> </w:t>
      </w:r>
      <w:r w:rsidRPr="008D24A4">
        <w:rPr>
          <w:rFonts w:ascii="Times New Roman" w:hAnsi="Times New Roman" w:cs="Times New Roman"/>
          <w:b w:val="0"/>
          <w:sz w:val="26"/>
          <w:szCs w:val="26"/>
        </w:rPr>
        <w:t xml:space="preserve">450 788 531,66 рублей, в том числе объемы финансирования по годам: </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год – 90 588 428,31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2019 год – 99 570 126,63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2020 год – 99 598 111,05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2021 год – 82 494 247,69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2022 год – 78 537 617,98 рублей</w:t>
      </w:r>
      <w:proofErr w:type="gramStart"/>
      <w:r w:rsidRPr="008D24A4">
        <w:rPr>
          <w:rFonts w:ascii="Times New Roman" w:hAnsi="Times New Roman" w:cs="Times New Roman"/>
          <w:b w:val="0"/>
          <w:sz w:val="26"/>
          <w:szCs w:val="26"/>
        </w:rPr>
        <w:t>.»;</w:t>
      </w:r>
      <w:proofErr w:type="gramEnd"/>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1.2. раздел «Этапы и сроки реализации Программы» Паспорта 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«2018- 2022 годы»;</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1.3. в паспорте подпрограммы 1 «Управление муниципальными финансами и муниципальным долгом муниципального района «Сосногорск»:</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1.3.1. раздел «Объемы финансирования подпрограммы»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 xml:space="preserve">«прогнозируемый объем финансирования подпрограммы в 2018 - 2022 годах за счет средств местного бюджета составит 85 791 370,00 рублей, в том числе объемы финансирования по годам: </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год – 14 245 316,38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2019 год – 15 886 080,90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2020 год – 20 400 971,05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2021 год – 19 222 515,69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2020 год – 16 036 485,98 рублей</w:t>
      </w:r>
      <w:proofErr w:type="gramStart"/>
      <w:r w:rsidRPr="008D24A4">
        <w:rPr>
          <w:rFonts w:ascii="Times New Roman" w:hAnsi="Times New Roman" w:cs="Times New Roman"/>
          <w:b w:val="0"/>
          <w:sz w:val="26"/>
          <w:szCs w:val="26"/>
        </w:rPr>
        <w:t>.»;</w:t>
      </w:r>
      <w:proofErr w:type="gramEnd"/>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1.3.2. раздел «Этапы и сроки реализации подпрограммы»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«2018- 2022 годы»;</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1.4. в паспорте подпрограммы 2 «Управление муниципальным имуществом муниципального района «Сосногорск»:</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1.4.1. раздел «Соисполнители подпрограммы» дополнить словами «Администрация муниципального района «Сосногорск» (далее – Администрация (Отдел по ФВ и БУ)»;</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1.4.2. раздел «Объемы финансирования подпрограммы»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 xml:space="preserve">«прогнозируемый объем финансирования подпрограммы в 2018 - 2022 годах за счет средств местного бюджета составит 14 345 622,36 рублей, в том числе объемы финансирования по годам: </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lastRenderedPageBreak/>
        <w:t>2018 год – 5 831 835,70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2019 год – 2 818 924,66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2020 год – 3 634 862,00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2021 год – 1 030 000,00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2022 год – 1 030 000,00 рублей</w:t>
      </w:r>
      <w:proofErr w:type="gramStart"/>
      <w:r w:rsidRPr="008D24A4">
        <w:rPr>
          <w:rFonts w:ascii="Times New Roman" w:hAnsi="Times New Roman" w:cs="Times New Roman"/>
          <w:b w:val="0"/>
          <w:sz w:val="26"/>
          <w:szCs w:val="26"/>
        </w:rPr>
        <w:t>.»;</w:t>
      </w:r>
      <w:proofErr w:type="gramEnd"/>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1.4.3. раздел «Этапы и сроки реализации подпрограммы»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«2018- 2022 годы»;</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1.5. в паспорте подпрограммы 3 «Обеспечение реализации муниципальной программы»:</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 xml:space="preserve">1.5.1. в разделе «Участники подпрограммы» слова «- Сектор по кадровым вопросам и охране труда (далее – Сектор по КВ и </w:t>
      </w:r>
      <w:proofErr w:type="gramStart"/>
      <w:r w:rsidRPr="008D24A4">
        <w:rPr>
          <w:rFonts w:ascii="Times New Roman" w:hAnsi="Times New Roman" w:cs="Times New Roman"/>
          <w:b w:val="0"/>
          <w:sz w:val="26"/>
          <w:szCs w:val="26"/>
        </w:rPr>
        <w:t>ОТ</w:t>
      </w:r>
      <w:proofErr w:type="gramEnd"/>
      <w:r w:rsidRPr="008D24A4">
        <w:rPr>
          <w:rFonts w:ascii="Times New Roman" w:hAnsi="Times New Roman" w:cs="Times New Roman"/>
          <w:b w:val="0"/>
          <w:sz w:val="26"/>
          <w:szCs w:val="26"/>
        </w:rPr>
        <w:t xml:space="preserve">)» заменить на слова «- Сектор по кадровым вопросам (далее – Сектор по КВ)»;  </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1.5.2. раздел «Объемы финансирования подпрограммы»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 xml:space="preserve">«прогнозируемый объем финансирования подпрограммы в 2018 - 2022 годах за счет средств местного бюджета составит 350 651 539,30 рублей, в том числе объемы финансирования по годам: </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год – 70 511 276,23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2019 год – 80 865 121,07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2020 год – 75 562 278,00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2021 год – 62 241 732,00 рублей;</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2022 год – 61 471 132,00 рублей</w:t>
      </w:r>
      <w:proofErr w:type="gramStart"/>
      <w:r w:rsidRPr="008D24A4">
        <w:rPr>
          <w:rFonts w:ascii="Times New Roman" w:hAnsi="Times New Roman" w:cs="Times New Roman"/>
          <w:b w:val="0"/>
          <w:sz w:val="26"/>
          <w:szCs w:val="26"/>
        </w:rPr>
        <w:t>.»;</w:t>
      </w:r>
      <w:proofErr w:type="gramEnd"/>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1.5.3. раздел «Этапы и сроки реализации подпрограммы» изложить в следующей редакции:</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«2018- 2022 годы»;</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1.6. в приложениях к Программе:</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1.6.1 таблицу 1 изложить в редакции согласно приложению 1 к настоящему постановлению;</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1.6.2. таблицу 2 изложить в редакции согласно приложению 2 к настоящему постановлению;</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 xml:space="preserve">1.6.3. таблицу 5 изложить в редакции согласно приложению 3 к настоящему постановлению; </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1.6.4. таблицу 6 изложить в редакции согласно приложению 4 к настоящему постановлению.</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 xml:space="preserve">2. </w:t>
      </w:r>
      <w:proofErr w:type="gramStart"/>
      <w:r w:rsidRPr="008D24A4">
        <w:rPr>
          <w:rFonts w:ascii="Times New Roman" w:hAnsi="Times New Roman" w:cs="Times New Roman"/>
          <w:b w:val="0"/>
          <w:sz w:val="26"/>
          <w:szCs w:val="26"/>
        </w:rPr>
        <w:t>Контроль за</w:t>
      </w:r>
      <w:proofErr w:type="gramEnd"/>
      <w:r w:rsidRPr="008D24A4">
        <w:rPr>
          <w:rFonts w:ascii="Times New Roman" w:hAnsi="Times New Roman" w:cs="Times New Roman"/>
          <w:b w:val="0"/>
          <w:sz w:val="26"/>
          <w:szCs w:val="26"/>
        </w:rPr>
        <w:t xml:space="preserve"> исполнением настоящего постановления возложить на председателя Комитета по управлению имуществом администрации муниципального района «Сосногорск».</w:t>
      </w:r>
    </w:p>
    <w:p w:rsidR="004353FF" w:rsidRPr="008D24A4" w:rsidRDefault="004353FF" w:rsidP="004353FF">
      <w:pPr>
        <w:pStyle w:val="ConsPlusTitle"/>
        <w:ind w:firstLine="567"/>
        <w:jc w:val="both"/>
        <w:rPr>
          <w:rFonts w:ascii="Times New Roman" w:hAnsi="Times New Roman" w:cs="Times New Roman"/>
          <w:b w:val="0"/>
          <w:sz w:val="26"/>
          <w:szCs w:val="26"/>
        </w:rPr>
      </w:pPr>
      <w:r w:rsidRPr="008D24A4">
        <w:rPr>
          <w:rFonts w:ascii="Times New Roman" w:hAnsi="Times New Roman" w:cs="Times New Roman"/>
          <w:b w:val="0"/>
          <w:sz w:val="26"/>
          <w:szCs w:val="26"/>
        </w:rPr>
        <w:t>3. Настоящее постановление вступает в силу со дня его принятия, подлежит официальному опубликованию и размещению на официальном интернет-сайте муниципального образования муниципального района «Сосногорск».</w:t>
      </w:r>
    </w:p>
    <w:p w:rsidR="004353FF" w:rsidRPr="008D24A4" w:rsidRDefault="004353FF" w:rsidP="004353FF">
      <w:pPr>
        <w:jc w:val="right"/>
        <w:rPr>
          <w:bCs/>
          <w:sz w:val="26"/>
          <w:szCs w:val="26"/>
        </w:rPr>
      </w:pPr>
      <w:r w:rsidRPr="008D24A4">
        <w:rPr>
          <w:bCs/>
          <w:sz w:val="26"/>
          <w:szCs w:val="26"/>
        </w:rPr>
        <w:t xml:space="preserve"> Глава муниципального района «Сосногорск» -</w:t>
      </w:r>
    </w:p>
    <w:p w:rsidR="004353FF" w:rsidRPr="008D24A4" w:rsidRDefault="004353FF" w:rsidP="004353FF">
      <w:pPr>
        <w:jc w:val="right"/>
        <w:rPr>
          <w:bCs/>
          <w:sz w:val="26"/>
          <w:szCs w:val="26"/>
        </w:rPr>
      </w:pPr>
      <w:r w:rsidRPr="008D24A4">
        <w:rPr>
          <w:bCs/>
          <w:sz w:val="26"/>
          <w:szCs w:val="26"/>
        </w:rPr>
        <w:t>руководитель администрации С.В. Дегтяренко</w:t>
      </w:r>
    </w:p>
    <w:p w:rsidR="004353FF" w:rsidRPr="008D24A4" w:rsidRDefault="004353FF" w:rsidP="004353FF">
      <w:pPr>
        <w:jc w:val="right"/>
        <w:rPr>
          <w:bCs/>
          <w:sz w:val="28"/>
          <w:szCs w:val="28"/>
        </w:rPr>
      </w:pPr>
    </w:p>
    <w:p w:rsidR="004353FF" w:rsidRPr="008D24A4" w:rsidRDefault="004353FF" w:rsidP="004353FF">
      <w:pPr>
        <w:jc w:val="right"/>
        <w:rPr>
          <w:bCs/>
          <w:sz w:val="28"/>
          <w:szCs w:val="28"/>
        </w:rPr>
      </w:pPr>
    </w:p>
    <w:p w:rsidR="004353FF" w:rsidRPr="008D24A4" w:rsidRDefault="004353FF" w:rsidP="004353FF">
      <w:pPr>
        <w:rPr>
          <w:bCs/>
          <w:sz w:val="28"/>
          <w:szCs w:val="28"/>
        </w:rPr>
      </w:pPr>
    </w:p>
    <w:p w:rsidR="004353FF" w:rsidRPr="008D24A4" w:rsidRDefault="004353FF" w:rsidP="004353FF">
      <w:pPr>
        <w:rPr>
          <w:bCs/>
          <w:sz w:val="28"/>
          <w:szCs w:val="28"/>
        </w:rPr>
      </w:pPr>
    </w:p>
    <w:p w:rsidR="004353FF" w:rsidRPr="008D24A4" w:rsidRDefault="004353FF" w:rsidP="004353FF">
      <w:pPr>
        <w:rPr>
          <w:bCs/>
          <w:sz w:val="28"/>
          <w:szCs w:val="28"/>
        </w:rPr>
      </w:pPr>
    </w:p>
    <w:p w:rsidR="004353FF" w:rsidRPr="008D24A4" w:rsidRDefault="004353FF" w:rsidP="004353FF">
      <w:pPr>
        <w:rPr>
          <w:bCs/>
          <w:sz w:val="28"/>
          <w:szCs w:val="28"/>
        </w:rPr>
      </w:pPr>
    </w:p>
    <w:p w:rsidR="004353FF" w:rsidRPr="008D24A4" w:rsidRDefault="004353FF" w:rsidP="004353FF">
      <w:pPr>
        <w:rPr>
          <w:bCs/>
          <w:sz w:val="28"/>
          <w:szCs w:val="28"/>
        </w:rPr>
      </w:pPr>
    </w:p>
    <w:p w:rsidR="004353FF" w:rsidRPr="008D24A4" w:rsidRDefault="004353FF" w:rsidP="004353FF">
      <w:pPr>
        <w:rPr>
          <w:bCs/>
          <w:sz w:val="28"/>
          <w:szCs w:val="28"/>
        </w:rPr>
        <w:sectPr w:rsidR="004353FF" w:rsidRPr="008D24A4" w:rsidSect="00EF1783">
          <w:footerReference w:type="default" r:id="rId9"/>
          <w:pgSz w:w="11906" w:h="16838"/>
          <w:pgMar w:top="567" w:right="567" w:bottom="567" w:left="567" w:header="709" w:footer="709" w:gutter="0"/>
          <w:pgNumType w:start="0"/>
          <w:cols w:space="708"/>
          <w:docGrid w:linePitch="360"/>
        </w:sectPr>
      </w:pPr>
    </w:p>
    <w:p w:rsidR="004353FF" w:rsidRPr="00DD1042" w:rsidRDefault="004353FF" w:rsidP="00661FB5">
      <w:pPr>
        <w:widowControl w:val="0"/>
        <w:autoSpaceDE w:val="0"/>
        <w:autoSpaceDN w:val="0"/>
        <w:adjustRightInd w:val="0"/>
        <w:jc w:val="right"/>
        <w:outlineLvl w:val="1"/>
        <w:rPr>
          <w:sz w:val="22"/>
          <w:szCs w:val="22"/>
        </w:rPr>
      </w:pPr>
      <w:r w:rsidRPr="00DD1042">
        <w:rPr>
          <w:sz w:val="22"/>
          <w:szCs w:val="22"/>
        </w:rPr>
        <w:lastRenderedPageBreak/>
        <w:t xml:space="preserve">Приложение 1 </w:t>
      </w:r>
    </w:p>
    <w:p w:rsidR="004353FF" w:rsidRPr="00DD1042" w:rsidRDefault="004353FF" w:rsidP="00661FB5">
      <w:pPr>
        <w:widowControl w:val="0"/>
        <w:autoSpaceDE w:val="0"/>
        <w:autoSpaceDN w:val="0"/>
        <w:adjustRightInd w:val="0"/>
        <w:jc w:val="right"/>
        <w:outlineLvl w:val="1"/>
        <w:rPr>
          <w:sz w:val="22"/>
          <w:szCs w:val="22"/>
        </w:rPr>
      </w:pPr>
      <w:r w:rsidRPr="00DD1042">
        <w:rPr>
          <w:sz w:val="22"/>
          <w:szCs w:val="22"/>
        </w:rPr>
        <w:t xml:space="preserve">к постановлению администрации </w:t>
      </w:r>
    </w:p>
    <w:p w:rsidR="004353FF" w:rsidRPr="00DD1042" w:rsidRDefault="00DD1042" w:rsidP="00661FB5">
      <w:pPr>
        <w:widowControl w:val="0"/>
        <w:autoSpaceDE w:val="0"/>
        <w:autoSpaceDN w:val="0"/>
        <w:adjustRightInd w:val="0"/>
        <w:jc w:val="right"/>
        <w:outlineLvl w:val="1"/>
        <w:rPr>
          <w:sz w:val="22"/>
          <w:szCs w:val="22"/>
        </w:rPr>
      </w:pPr>
      <w:r>
        <w:rPr>
          <w:sz w:val="22"/>
          <w:szCs w:val="22"/>
        </w:rPr>
        <w:t xml:space="preserve">      </w:t>
      </w:r>
      <w:r w:rsidR="004353FF" w:rsidRPr="00DD1042">
        <w:rPr>
          <w:sz w:val="22"/>
          <w:szCs w:val="22"/>
        </w:rPr>
        <w:t>муниципального района «Сосногорск»</w:t>
      </w:r>
    </w:p>
    <w:p w:rsidR="004353FF" w:rsidRPr="00DD1042" w:rsidRDefault="004353FF" w:rsidP="00661FB5">
      <w:pPr>
        <w:widowControl w:val="0"/>
        <w:autoSpaceDE w:val="0"/>
        <w:autoSpaceDN w:val="0"/>
        <w:adjustRightInd w:val="0"/>
        <w:jc w:val="right"/>
        <w:outlineLvl w:val="1"/>
        <w:rPr>
          <w:sz w:val="22"/>
          <w:szCs w:val="22"/>
        </w:rPr>
      </w:pPr>
      <w:r w:rsidRPr="00DD1042">
        <w:rPr>
          <w:sz w:val="22"/>
          <w:szCs w:val="22"/>
        </w:rPr>
        <w:t>от «_07_»_02_2020 года № 230</w:t>
      </w:r>
    </w:p>
    <w:p w:rsidR="004353FF" w:rsidRPr="00DD1042" w:rsidRDefault="004353FF" w:rsidP="00661FB5">
      <w:pPr>
        <w:widowControl w:val="0"/>
        <w:autoSpaceDE w:val="0"/>
        <w:autoSpaceDN w:val="0"/>
        <w:adjustRightInd w:val="0"/>
        <w:jc w:val="right"/>
        <w:outlineLvl w:val="1"/>
        <w:rPr>
          <w:sz w:val="22"/>
          <w:szCs w:val="22"/>
        </w:rPr>
      </w:pPr>
      <w:r w:rsidRPr="00DD1042">
        <w:rPr>
          <w:sz w:val="22"/>
          <w:szCs w:val="22"/>
        </w:rPr>
        <w:t>Таблица № 1</w:t>
      </w:r>
    </w:p>
    <w:p w:rsidR="004353FF" w:rsidRPr="008D24A4" w:rsidRDefault="004353FF" w:rsidP="004353FF">
      <w:pPr>
        <w:widowControl w:val="0"/>
        <w:autoSpaceDE w:val="0"/>
        <w:autoSpaceDN w:val="0"/>
        <w:adjustRightInd w:val="0"/>
        <w:ind w:right="-172"/>
        <w:jc w:val="right"/>
        <w:outlineLvl w:val="1"/>
        <w:rPr>
          <w:sz w:val="22"/>
          <w:szCs w:val="22"/>
        </w:rPr>
      </w:pPr>
    </w:p>
    <w:p w:rsidR="004353FF" w:rsidRPr="008D24A4" w:rsidRDefault="004353FF" w:rsidP="00071D78">
      <w:pPr>
        <w:widowControl w:val="0"/>
        <w:autoSpaceDE w:val="0"/>
        <w:autoSpaceDN w:val="0"/>
        <w:adjustRightInd w:val="0"/>
        <w:jc w:val="center"/>
        <w:outlineLvl w:val="2"/>
      </w:pPr>
      <w:r w:rsidRPr="008D24A4">
        <w:rPr>
          <w:b/>
        </w:rPr>
        <w:t>Сведения о показателях (индикаторах) Программы, подпрограмм Программы и их значениях</w:t>
      </w:r>
    </w:p>
    <w:tbl>
      <w:tblPr>
        <w:tblW w:w="155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
        <w:gridCol w:w="7839"/>
        <w:gridCol w:w="1843"/>
        <w:gridCol w:w="992"/>
        <w:gridCol w:w="1134"/>
        <w:gridCol w:w="1134"/>
        <w:gridCol w:w="993"/>
        <w:gridCol w:w="993"/>
      </w:tblGrid>
      <w:tr w:rsidR="004353FF" w:rsidRPr="00DA1DCA" w:rsidTr="00000EAC">
        <w:trPr>
          <w:trHeight w:val="70"/>
        </w:trPr>
        <w:tc>
          <w:tcPr>
            <w:tcW w:w="666" w:type="dxa"/>
            <w:vMerge w:val="restart"/>
            <w:noWrap/>
          </w:tcPr>
          <w:p w:rsidR="004353FF" w:rsidRPr="00DA1DCA" w:rsidRDefault="004353FF" w:rsidP="00661FB5">
            <w:pPr>
              <w:jc w:val="center"/>
              <w:rPr>
                <w:sz w:val="18"/>
                <w:szCs w:val="18"/>
              </w:rPr>
            </w:pPr>
            <w:r w:rsidRPr="00DA1DCA">
              <w:rPr>
                <w:sz w:val="18"/>
                <w:szCs w:val="18"/>
              </w:rPr>
              <w:t xml:space="preserve">№ </w:t>
            </w:r>
            <w:proofErr w:type="spellStart"/>
            <w:proofErr w:type="gramStart"/>
            <w:r w:rsidRPr="00DA1DCA">
              <w:rPr>
                <w:sz w:val="18"/>
                <w:szCs w:val="18"/>
              </w:rPr>
              <w:t>п</w:t>
            </w:r>
            <w:proofErr w:type="spellEnd"/>
            <w:proofErr w:type="gramEnd"/>
            <w:r w:rsidRPr="00DA1DCA">
              <w:rPr>
                <w:sz w:val="18"/>
                <w:szCs w:val="18"/>
              </w:rPr>
              <w:t>/</w:t>
            </w:r>
            <w:proofErr w:type="spellStart"/>
            <w:r w:rsidRPr="00DA1DCA">
              <w:rPr>
                <w:sz w:val="18"/>
                <w:szCs w:val="18"/>
              </w:rPr>
              <w:t>п</w:t>
            </w:r>
            <w:proofErr w:type="spellEnd"/>
          </w:p>
        </w:tc>
        <w:tc>
          <w:tcPr>
            <w:tcW w:w="7839" w:type="dxa"/>
            <w:vMerge w:val="restart"/>
          </w:tcPr>
          <w:p w:rsidR="004353FF" w:rsidRPr="00DA1DCA" w:rsidRDefault="004353FF" w:rsidP="00661FB5">
            <w:pPr>
              <w:jc w:val="center"/>
              <w:rPr>
                <w:sz w:val="18"/>
                <w:szCs w:val="18"/>
              </w:rPr>
            </w:pPr>
            <w:r w:rsidRPr="00DA1DCA">
              <w:rPr>
                <w:sz w:val="18"/>
                <w:szCs w:val="18"/>
              </w:rPr>
              <w:t>Показатель (индикатор)</w:t>
            </w:r>
            <w:r w:rsidRPr="00DA1DCA">
              <w:rPr>
                <w:sz w:val="18"/>
                <w:szCs w:val="18"/>
              </w:rPr>
              <w:br w:type="textWrapping" w:clear="all"/>
              <w:t>(наименование)</w:t>
            </w:r>
          </w:p>
        </w:tc>
        <w:tc>
          <w:tcPr>
            <w:tcW w:w="1843" w:type="dxa"/>
            <w:vMerge w:val="restart"/>
          </w:tcPr>
          <w:p w:rsidR="004353FF" w:rsidRPr="00DA1DCA" w:rsidRDefault="004353FF" w:rsidP="00661FB5">
            <w:pPr>
              <w:jc w:val="center"/>
              <w:rPr>
                <w:sz w:val="18"/>
                <w:szCs w:val="18"/>
              </w:rPr>
            </w:pPr>
            <w:r w:rsidRPr="00DA1DCA">
              <w:rPr>
                <w:sz w:val="18"/>
                <w:szCs w:val="18"/>
              </w:rPr>
              <w:t>Ед. измерения</w:t>
            </w:r>
          </w:p>
        </w:tc>
        <w:tc>
          <w:tcPr>
            <w:tcW w:w="5246" w:type="dxa"/>
            <w:gridSpan w:val="5"/>
          </w:tcPr>
          <w:p w:rsidR="004353FF" w:rsidRPr="00DA1DCA" w:rsidRDefault="004353FF" w:rsidP="00661FB5">
            <w:pPr>
              <w:jc w:val="center"/>
              <w:rPr>
                <w:sz w:val="18"/>
                <w:szCs w:val="18"/>
              </w:rPr>
            </w:pPr>
            <w:r w:rsidRPr="00DA1DCA">
              <w:rPr>
                <w:sz w:val="18"/>
                <w:szCs w:val="18"/>
              </w:rPr>
              <w:t>Значения показателей</w:t>
            </w:r>
          </w:p>
        </w:tc>
      </w:tr>
      <w:tr w:rsidR="004353FF" w:rsidRPr="00DA1DCA" w:rsidTr="003C65DB">
        <w:trPr>
          <w:trHeight w:val="273"/>
        </w:trPr>
        <w:tc>
          <w:tcPr>
            <w:tcW w:w="666" w:type="dxa"/>
            <w:vMerge/>
            <w:noWrap/>
          </w:tcPr>
          <w:p w:rsidR="004353FF" w:rsidRPr="00DA1DCA" w:rsidRDefault="004353FF" w:rsidP="00661FB5">
            <w:pPr>
              <w:ind w:firstLine="720"/>
              <w:jc w:val="center"/>
              <w:rPr>
                <w:sz w:val="18"/>
                <w:szCs w:val="18"/>
              </w:rPr>
            </w:pPr>
          </w:p>
        </w:tc>
        <w:tc>
          <w:tcPr>
            <w:tcW w:w="7839" w:type="dxa"/>
            <w:vMerge/>
          </w:tcPr>
          <w:p w:rsidR="004353FF" w:rsidRPr="00DA1DCA" w:rsidRDefault="004353FF" w:rsidP="00661FB5">
            <w:pPr>
              <w:ind w:firstLine="720"/>
              <w:jc w:val="center"/>
              <w:rPr>
                <w:sz w:val="18"/>
                <w:szCs w:val="18"/>
              </w:rPr>
            </w:pPr>
          </w:p>
        </w:tc>
        <w:tc>
          <w:tcPr>
            <w:tcW w:w="1843" w:type="dxa"/>
            <w:vMerge/>
          </w:tcPr>
          <w:p w:rsidR="004353FF" w:rsidRPr="00DA1DCA" w:rsidRDefault="004353FF" w:rsidP="00661FB5">
            <w:pPr>
              <w:ind w:firstLine="720"/>
              <w:jc w:val="center"/>
              <w:rPr>
                <w:sz w:val="18"/>
                <w:szCs w:val="18"/>
              </w:rPr>
            </w:pPr>
          </w:p>
        </w:tc>
        <w:tc>
          <w:tcPr>
            <w:tcW w:w="992" w:type="dxa"/>
          </w:tcPr>
          <w:p w:rsidR="004353FF" w:rsidRPr="00DA1DCA" w:rsidRDefault="004353FF" w:rsidP="00661FB5">
            <w:pPr>
              <w:jc w:val="center"/>
              <w:rPr>
                <w:sz w:val="18"/>
                <w:szCs w:val="18"/>
              </w:rPr>
            </w:pPr>
            <w:r w:rsidRPr="00DA1DCA">
              <w:rPr>
                <w:sz w:val="18"/>
                <w:szCs w:val="18"/>
              </w:rPr>
              <w:t>2018 год</w:t>
            </w:r>
          </w:p>
        </w:tc>
        <w:tc>
          <w:tcPr>
            <w:tcW w:w="1134" w:type="dxa"/>
          </w:tcPr>
          <w:p w:rsidR="004353FF" w:rsidRPr="00DA1DCA" w:rsidRDefault="004353FF" w:rsidP="00661FB5">
            <w:pPr>
              <w:jc w:val="center"/>
              <w:rPr>
                <w:sz w:val="18"/>
                <w:szCs w:val="18"/>
              </w:rPr>
            </w:pPr>
            <w:r w:rsidRPr="00DA1DCA">
              <w:rPr>
                <w:sz w:val="18"/>
                <w:szCs w:val="18"/>
              </w:rPr>
              <w:t>2019 год</w:t>
            </w:r>
          </w:p>
        </w:tc>
        <w:tc>
          <w:tcPr>
            <w:tcW w:w="1134" w:type="dxa"/>
          </w:tcPr>
          <w:p w:rsidR="004353FF" w:rsidRPr="00DA1DCA" w:rsidRDefault="004353FF" w:rsidP="00661FB5">
            <w:pPr>
              <w:jc w:val="center"/>
              <w:rPr>
                <w:sz w:val="18"/>
                <w:szCs w:val="18"/>
              </w:rPr>
            </w:pPr>
            <w:r w:rsidRPr="00DA1DCA">
              <w:rPr>
                <w:sz w:val="18"/>
                <w:szCs w:val="18"/>
              </w:rPr>
              <w:t>2020 год</w:t>
            </w:r>
          </w:p>
        </w:tc>
        <w:tc>
          <w:tcPr>
            <w:tcW w:w="993" w:type="dxa"/>
          </w:tcPr>
          <w:p w:rsidR="004353FF" w:rsidRPr="00DA1DCA" w:rsidRDefault="004353FF" w:rsidP="00661FB5">
            <w:pPr>
              <w:jc w:val="center"/>
              <w:rPr>
                <w:sz w:val="18"/>
                <w:szCs w:val="18"/>
              </w:rPr>
            </w:pPr>
            <w:r w:rsidRPr="00DA1DCA">
              <w:rPr>
                <w:sz w:val="18"/>
                <w:szCs w:val="18"/>
              </w:rPr>
              <w:t>2021 год</w:t>
            </w:r>
          </w:p>
        </w:tc>
        <w:tc>
          <w:tcPr>
            <w:tcW w:w="993" w:type="dxa"/>
          </w:tcPr>
          <w:p w:rsidR="004353FF" w:rsidRPr="00DA1DCA" w:rsidRDefault="004353FF" w:rsidP="00661FB5">
            <w:pPr>
              <w:jc w:val="center"/>
              <w:rPr>
                <w:sz w:val="18"/>
                <w:szCs w:val="18"/>
              </w:rPr>
            </w:pPr>
            <w:r w:rsidRPr="00DA1DCA">
              <w:rPr>
                <w:sz w:val="18"/>
                <w:szCs w:val="18"/>
              </w:rPr>
              <w:t>2022 год</w:t>
            </w:r>
          </w:p>
        </w:tc>
      </w:tr>
      <w:tr w:rsidR="004353FF" w:rsidRPr="00DA1DCA" w:rsidTr="00071D78">
        <w:trPr>
          <w:trHeight w:val="100"/>
        </w:trPr>
        <w:tc>
          <w:tcPr>
            <w:tcW w:w="666" w:type="dxa"/>
            <w:noWrap/>
          </w:tcPr>
          <w:p w:rsidR="004353FF" w:rsidRPr="00DA1DCA" w:rsidRDefault="004353FF" w:rsidP="00661FB5">
            <w:pPr>
              <w:jc w:val="center"/>
              <w:rPr>
                <w:sz w:val="18"/>
                <w:szCs w:val="18"/>
              </w:rPr>
            </w:pPr>
            <w:r w:rsidRPr="00DA1DCA">
              <w:rPr>
                <w:sz w:val="18"/>
                <w:szCs w:val="18"/>
              </w:rPr>
              <w:t>1</w:t>
            </w:r>
          </w:p>
        </w:tc>
        <w:tc>
          <w:tcPr>
            <w:tcW w:w="7839" w:type="dxa"/>
          </w:tcPr>
          <w:p w:rsidR="004353FF" w:rsidRPr="00DA1DCA" w:rsidRDefault="004353FF" w:rsidP="00661FB5">
            <w:pPr>
              <w:ind w:firstLine="720"/>
              <w:jc w:val="center"/>
              <w:rPr>
                <w:sz w:val="18"/>
                <w:szCs w:val="18"/>
              </w:rPr>
            </w:pPr>
            <w:r w:rsidRPr="00DA1DCA">
              <w:rPr>
                <w:sz w:val="18"/>
                <w:szCs w:val="18"/>
              </w:rPr>
              <w:t>2</w:t>
            </w:r>
          </w:p>
        </w:tc>
        <w:tc>
          <w:tcPr>
            <w:tcW w:w="1843" w:type="dxa"/>
          </w:tcPr>
          <w:p w:rsidR="004353FF" w:rsidRPr="00DA1DCA" w:rsidRDefault="004353FF" w:rsidP="00661FB5">
            <w:pPr>
              <w:ind w:firstLine="720"/>
              <w:jc w:val="center"/>
              <w:rPr>
                <w:sz w:val="18"/>
                <w:szCs w:val="18"/>
              </w:rPr>
            </w:pPr>
            <w:r w:rsidRPr="00DA1DCA">
              <w:rPr>
                <w:sz w:val="18"/>
                <w:szCs w:val="18"/>
              </w:rPr>
              <w:t>3</w:t>
            </w:r>
          </w:p>
        </w:tc>
        <w:tc>
          <w:tcPr>
            <w:tcW w:w="992" w:type="dxa"/>
          </w:tcPr>
          <w:p w:rsidR="004353FF" w:rsidRPr="00DA1DCA" w:rsidRDefault="004353FF" w:rsidP="00661FB5">
            <w:pPr>
              <w:jc w:val="center"/>
              <w:rPr>
                <w:sz w:val="18"/>
                <w:szCs w:val="18"/>
              </w:rPr>
            </w:pPr>
            <w:r w:rsidRPr="00DA1DCA">
              <w:rPr>
                <w:sz w:val="18"/>
                <w:szCs w:val="18"/>
              </w:rPr>
              <w:t>4</w:t>
            </w:r>
          </w:p>
        </w:tc>
        <w:tc>
          <w:tcPr>
            <w:tcW w:w="1134" w:type="dxa"/>
          </w:tcPr>
          <w:p w:rsidR="004353FF" w:rsidRPr="00DA1DCA" w:rsidRDefault="004353FF" w:rsidP="00661FB5">
            <w:pPr>
              <w:jc w:val="center"/>
              <w:rPr>
                <w:sz w:val="18"/>
                <w:szCs w:val="18"/>
              </w:rPr>
            </w:pPr>
            <w:r w:rsidRPr="00DA1DCA">
              <w:rPr>
                <w:sz w:val="18"/>
                <w:szCs w:val="18"/>
              </w:rPr>
              <w:t>5</w:t>
            </w:r>
          </w:p>
        </w:tc>
        <w:tc>
          <w:tcPr>
            <w:tcW w:w="1134" w:type="dxa"/>
          </w:tcPr>
          <w:p w:rsidR="004353FF" w:rsidRPr="00DA1DCA" w:rsidRDefault="004353FF" w:rsidP="00661FB5">
            <w:pPr>
              <w:jc w:val="center"/>
              <w:rPr>
                <w:sz w:val="18"/>
                <w:szCs w:val="18"/>
              </w:rPr>
            </w:pPr>
            <w:r w:rsidRPr="00DA1DCA">
              <w:rPr>
                <w:sz w:val="18"/>
                <w:szCs w:val="18"/>
              </w:rPr>
              <w:t>6</w:t>
            </w:r>
          </w:p>
        </w:tc>
        <w:tc>
          <w:tcPr>
            <w:tcW w:w="993" w:type="dxa"/>
          </w:tcPr>
          <w:p w:rsidR="004353FF" w:rsidRPr="00DA1DCA" w:rsidRDefault="004353FF" w:rsidP="00661FB5">
            <w:pPr>
              <w:jc w:val="center"/>
              <w:rPr>
                <w:sz w:val="18"/>
                <w:szCs w:val="18"/>
              </w:rPr>
            </w:pPr>
            <w:r w:rsidRPr="00DA1DCA">
              <w:rPr>
                <w:sz w:val="18"/>
                <w:szCs w:val="18"/>
              </w:rPr>
              <w:t>7</w:t>
            </w:r>
          </w:p>
        </w:tc>
        <w:tc>
          <w:tcPr>
            <w:tcW w:w="993" w:type="dxa"/>
          </w:tcPr>
          <w:p w:rsidR="004353FF" w:rsidRPr="00DA1DCA" w:rsidRDefault="004353FF" w:rsidP="00661FB5">
            <w:pPr>
              <w:jc w:val="center"/>
              <w:rPr>
                <w:sz w:val="18"/>
                <w:szCs w:val="18"/>
              </w:rPr>
            </w:pPr>
            <w:r w:rsidRPr="00DA1DCA">
              <w:rPr>
                <w:sz w:val="18"/>
                <w:szCs w:val="18"/>
              </w:rPr>
              <w:t>8</w:t>
            </w:r>
          </w:p>
        </w:tc>
      </w:tr>
      <w:tr w:rsidR="004353FF" w:rsidRPr="00DA1DCA" w:rsidTr="003E07D2">
        <w:trPr>
          <w:trHeight w:val="236"/>
        </w:trPr>
        <w:tc>
          <w:tcPr>
            <w:tcW w:w="15594" w:type="dxa"/>
            <w:gridSpan w:val="8"/>
            <w:noWrap/>
          </w:tcPr>
          <w:p w:rsidR="004353FF" w:rsidRPr="00DA1DCA" w:rsidRDefault="004353FF" w:rsidP="00F3742B">
            <w:pPr>
              <w:ind w:firstLine="720"/>
              <w:jc w:val="center"/>
              <w:rPr>
                <w:b/>
                <w:sz w:val="18"/>
                <w:szCs w:val="18"/>
              </w:rPr>
            </w:pPr>
            <w:r w:rsidRPr="00DA1DCA">
              <w:rPr>
                <w:b/>
                <w:sz w:val="18"/>
                <w:szCs w:val="18"/>
              </w:rPr>
              <w:t>Программа «Развитие системы муниципального управления»</w:t>
            </w:r>
          </w:p>
        </w:tc>
      </w:tr>
      <w:tr w:rsidR="004353FF" w:rsidRPr="00DA1DCA" w:rsidTr="00F3742B">
        <w:trPr>
          <w:trHeight w:val="310"/>
        </w:trPr>
        <w:tc>
          <w:tcPr>
            <w:tcW w:w="666" w:type="dxa"/>
            <w:noWrap/>
          </w:tcPr>
          <w:p w:rsidR="004353FF" w:rsidRPr="00DA1DCA" w:rsidRDefault="004353FF" w:rsidP="00F3742B">
            <w:pPr>
              <w:jc w:val="center"/>
              <w:rPr>
                <w:sz w:val="18"/>
                <w:szCs w:val="18"/>
              </w:rPr>
            </w:pPr>
            <w:r w:rsidRPr="00DA1DCA">
              <w:rPr>
                <w:sz w:val="18"/>
                <w:szCs w:val="18"/>
              </w:rPr>
              <w:t>1</w:t>
            </w:r>
          </w:p>
        </w:tc>
        <w:tc>
          <w:tcPr>
            <w:tcW w:w="7839" w:type="dxa"/>
          </w:tcPr>
          <w:p w:rsidR="004353FF" w:rsidRPr="00DA1DCA" w:rsidRDefault="004353FF" w:rsidP="00071D78">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Удельный вес расходов бюджета муниципального района  «Сосногорск», представленных в виде муниципальных программ</w:t>
            </w:r>
          </w:p>
        </w:tc>
        <w:tc>
          <w:tcPr>
            <w:tcW w:w="1843" w:type="dxa"/>
          </w:tcPr>
          <w:p w:rsidR="004353FF" w:rsidRPr="00DA1DCA" w:rsidRDefault="004353FF" w:rsidP="00071D78">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w:t>
            </w:r>
          </w:p>
        </w:tc>
        <w:tc>
          <w:tcPr>
            <w:tcW w:w="992" w:type="dxa"/>
          </w:tcPr>
          <w:p w:rsidR="004353FF" w:rsidRPr="00DA1DCA" w:rsidRDefault="004353FF" w:rsidP="00071D78">
            <w:pPr>
              <w:jc w:val="center"/>
              <w:rPr>
                <w:sz w:val="18"/>
                <w:szCs w:val="18"/>
              </w:rPr>
            </w:pPr>
            <w:r w:rsidRPr="00DA1DCA">
              <w:rPr>
                <w:sz w:val="18"/>
                <w:szCs w:val="18"/>
              </w:rPr>
              <w:t>95</w:t>
            </w:r>
          </w:p>
        </w:tc>
        <w:tc>
          <w:tcPr>
            <w:tcW w:w="1134" w:type="dxa"/>
          </w:tcPr>
          <w:p w:rsidR="004353FF" w:rsidRPr="00DA1DCA" w:rsidRDefault="004353FF" w:rsidP="00071D78">
            <w:pPr>
              <w:jc w:val="center"/>
              <w:rPr>
                <w:sz w:val="18"/>
                <w:szCs w:val="18"/>
              </w:rPr>
            </w:pPr>
            <w:r w:rsidRPr="00DA1DCA">
              <w:rPr>
                <w:sz w:val="18"/>
                <w:szCs w:val="18"/>
              </w:rPr>
              <w:t>95</w:t>
            </w:r>
          </w:p>
        </w:tc>
        <w:tc>
          <w:tcPr>
            <w:tcW w:w="1134" w:type="dxa"/>
          </w:tcPr>
          <w:p w:rsidR="004353FF" w:rsidRPr="00DA1DCA" w:rsidRDefault="004353FF" w:rsidP="00071D78">
            <w:pPr>
              <w:jc w:val="center"/>
              <w:rPr>
                <w:sz w:val="18"/>
                <w:szCs w:val="18"/>
              </w:rPr>
            </w:pPr>
            <w:r w:rsidRPr="00DA1DCA">
              <w:rPr>
                <w:sz w:val="18"/>
                <w:szCs w:val="18"/>
              </w:rPr>
              <w:t>95,5</w:t>
            </w:r>
          </w:p>
        </w:tc>
        <w:tc>
          <w:tcPr>
            <w:tcW w:w="993" w:type="dxa"/>
          </w:tcPr>
          <w:p w:rsidR="004353FF" w:rsidRPr="00DA1DCA" w:rsidRDefault="004353FF" w:rsidP="00071D78">
            <w:pPr>
              <w:jc w:val="center"/>
              <w:rPr>
                <w:sz w:val="18"/>
                <w:szCs w:val="18"/>
              </w:rPr>
            </w:pPr>
            <w:r w:rsidRPr="00DA1DCA">
              <w:rPr>
                <w:sz w:val="18"/>
                <w:szCs w:val="18"/>
              </w:rPr>
              <w:t>95,5</w:t>
            </w:r>
          </w:p>
        </w:tc>
        <w:tc>
          <w:tcPr>
            <w:tcW w:w="993" w:type="dxa"/>
          </w:tcPr>
          <w:p w:rsidR="004353FF" w:rsidRPr="00DA1DCA" w:rsidRDefault="004353FF" w:rsidP="00071D78">
            <w:pPr>
              <w:jc w:val="center"/>
              <w:rPr>
                <w:sz w:val="18"/>
                <w:szCs w:val="18"/>
              </w:rPr>
            </w:pPr>
            <w:r w:rsidRPr="00DA1DCA">
              <w:rPr>
                <w:sz w:val="18"/>
                <w:szCs w:val="18"/>
              </w:rPr>
              <w:t>95,5</w:t>
            </w:r>
          </w:p>
        </w:tc>
      </w:tr>
      <w:tr w:rsidR="004353FF" w:rsidRPr="00DA1DCA" w:rsidTr="00221926">
        <w:trPr>
          <w:trHeight w:val="353"/>
        </w:trPr>
        <w:tc>
          <w:tcPr>
            <w:tcW w:w="666" w:type="dxa"/>
            <w:noWrap/>
          </w:tcPr>
          <w:p w:rsidR="004353FF" w:rsidRPr="00DA1DCA" w:rsidRDefault="004353FF" w:rsidP="00F3742B">
            <w:pPr>
              <w:jc w:val="center"/>
              <w:rPr>
                <w:sz w:val="18"/>
                <w:szCs w:val="18"/>
              </w:rPr>
            </w:pPr>
            <w:r w:rsidRPr="00DA1DCA">
              <w:rPr>
                <w:sz w:val="18"/>
                <w:szCs w:val="18"/>
              </w:rPr>
              <w:t>2</w:t>
            </w:r>
          </w:p>
          <w:p w:rsidR="004353FF" w:rsidRPr="00DA1DCA" w:rsidRDefault="004353FF" w:rsidP="00F3742B">
            <w:pPr>
              <w:jc w:val="center"/>
              <w:rPr>
                <w:sz w:val="18"/>
                <w:szCs w:val="18"/>
              </w:rPr>
            </w:pPr>
          </w:p>
        </w:tc>
        <w:tc>
          <w:tcPr>
            <w:tcW w:w="7839" w:type="dxa"/>
          </w:tcPr>
          <w:p w:rsidR="004353FF" w:rsidRPr="00DA1DCA" w:rsidRDefault="004353FF" w:rsidP="00071D78">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 xml:space="preserve">Отношение объема муниципального долга муниципального района «Сосногорск» к доходам бюджета муниципального района «Сосногорск» без учета объема безвозмездных поступлений </w:t>
            </w:r>
          </w:p>
        </w:tc>
        <w:tc>
          <w:tcPr>
            <w:tcW w:w="1843" w:type="dxa"/>
          </w:tcPr>
          <w:p w:rsidR="004353FF" w:rsidRPr="00DA1DCA" w:rsidRDefault="004353FF" w:rsidP="00071D78">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w:t>
            </w:r>
          </w:p>
        </w:tc>
        <w:tc>
          <w:tcPr>
            <w:tcW w:w="992" w:type="dxa"/>
          </w:tcPr>
          <w:p w:rsidR="004353FF" w:rsidRPr="00DA1DCA" w:rsidRDefault="004353FF" w:rsidP="00071D78">
            <w:pPr>
              <w:jc w:val="center"/>
              <w:rPr>
                <w:sz w:val="18"/>
                <w:szCs w:val="18"/>
              </w:rPr>
            </w:pPr>
            <w:r w:rsidRPr="00DA1DCA">
              <w:rPr>
                <w:sz w:val="18"/>
                <w:szCs w:val="18"/>
              </w:rPr>
              <w:t>6,7</w:t>
            </w:r>
          </w:p>
        </w:tc>
        <w:tc>
          <w:tcPr>
            <w:tcW w:w="1134" w:type="dxa"/>
          </w:tcPr>
          <w:p w:rsidR="004353FF" w:rsidRPr="00DA1DCA" w:rsidRDefault="004353FF" w:rsidP="00071D78">
            <w:pPr>
              <w:jc w:val="center"/>
              <w:rPr>
                <w:sz w:val="18"/>
                <w:szCs w:val="18"/>
              </w:rPr>
            </w:pPr>
            <w:r w:rsidRPr="00DA1DCA">
              <w:rPr>
                <w:sz w:val="18"/>
                <w:szCs w:val="18"/>
              </w:rPr>
              <w:t>6,7</w:t>
            </w:r>
          </w:p>
        </w:tc>
        <w:tc>
          <w:tcPr>
            <w:tcW w:w="1134" w:type="dxa"/>
          </w:tcPr>
          <w:p w:rsidR="004353FF" w:rsidRPr="00DA1DCA" w:rsidRDefault="004353FF" w:rsidP="00071D78">
            <w:pPr>
              <w:jc w:val="center"/>
              <w:rPr>
                <w:sz w:val="18"/>
                <w:szCs w:val="18"/>
              </w:rPr>
            </w:pPr>
            <w:r w:rsidRPr="00DA1DCA">
              <w:rPr>
                <w:sz w:val="18"/>
                <w:szCs w:val="18"/>
              </w:rPr>
              <w:t>12,6</w:t>
            </w:r>
          </w:p>
        </w:tc>
        <w:tc>
          <w:tcPr>
            <w:tcW w:w="993" w:type="dxa"/>
          </w:tcPr>
          <w:p w:rsidR="004353FF" w:rsidRPr="00DA1DCA" w:rsidRDefault="004353FF" w:rsidP="00071D78">
            <w:pPr>
              <w:jc w:val="center"/>
              <w:rPr>
                <w:sz w:val="18"/>
                <w:szCs w:val="18"/>
              </w:rPr>
            </w:pPr>
            <w:r w:rsidRPr="00DA1DCA">
              <w:rPr>
                <w:sz w:val="18"/>
                <w:szCs w:val="18"/>
              </w:rPr>
              <w:t>6,1</w:t>
            </w:r>
          </w:p>
        </w:tc>
        <w:tc>
          <w:tcPr>
            <w:tcW w:w="993" w:type="dxa"/>
          </w:tcPr>
          <w:p w:rsidR="004353FF" w:rsidRPr="00DA1DCA" w:rsidRDefault="004353FF" w:rsidP="00071D78">
            <w:pPr>
              <w:jc w:val="center"/>
              <w:rPr>
                <w:sz w:val="18"/>
                <w:szCs w:val="18"/>
              </w:rPr>
            </w:pPr>
          </w:p>
          <w:p w:rsidR="004353FF" w:rsidRPr="00DA1DCA" w:rsidRDefault="004353FF" w:rsidP="00071D78">
            <w:pPr>
              <w:jc w:val="center"/>
              <w:rPr>
                <w:sz w:val="18"/>
                <w:szCs w:val="18"/>
              </w:rPr>
            </w:pPr>
            <w:r w:rsidRPr="00DA1DCA">
              <w:rPr>
                <w:sz w:val="18"/>
                <w:szCs w:val="18"/>
              </w:rPr>
              <w:t>0</w:t>
            </w:r>
          </w:p>
          <w:p w:rsidR="004353FF" w:rsidRPr="00DA1DCA" w:rsidRDefault="004353FF" w:rsidP="00071D78">
            <w:pPr>
              <w:jc w:val="center"/>
              <w:rPr>
                <w:sz w:val="18"/>
                <w:szCs w:val="18"/>
              </w:rPr>
            </w:pPr>
          </w:p>
        </w:tc>
      </w:tr>
      <w:tr w:rsidR="004353FF" w:rsidRPr="00DA1DCA" w:rsidTr="00F3742B">
        <w:trPr>
          <w:trHeight w:val="310"/>
        </w:trPr>
        <w:tc>
          <w:tcPr>
            <w:tcW w:w="666" w:type="dxa"/>
            <w:noWrap/>
          </w:tcPr>
          <w:p w:rsidR="004353FF" w:rsidRPr="00DA1DCA" w:rsidRDefault="004353FF" w:rsidP="00F3742B">
            <w:pPr>
              <w:jc w:val="center"/>
              <w:rPr>
                <w:sz w:val="18"/>
                <w:szCs w:val="18"/>
              </w:rPr>
            </w:pPr>
            <w:r w:rsidRPr="00DA1DCA">
              <w:rPr>
                <w:sz w:val="18"/>
                <w:szCs w:val="18"/>
              </w:rPr>
              <w:t>3</w:t>
            </w:r>
          </w:p>
        </w:tc>
        <w:tc>
          <w:tcPr>
            <w:tcW w:w="7839" w:type="dxa"/>
          </w:tcPr>
          <w:p w:rsidR="004353FF" w:rsidRPr="00DA1DCA" w:rsidRDefault="004353FF" w:rsidP="00071D78">
            <w:pPr>
              <w:jc w:val="both"/>
              <w:rPr>
                <w:sz w:val="18"/>
                <w:szCs w:val="18"/>
              </w:rPr>
            </w:pPr>
            <w:r w:rsidRPr="00DA1DCA">
              <w:rPr>
                <w:sz w:val="18"/>
                <w:szCs w:val="18"/>
              </w:rPr>
              <w:t>Уровень достижения прогноза по доходам от использования и распоряжения имуществом муниципального района «Сосногорск»</w:t>
            </w:r>
          </w:p>
        </w:tc>
        <w:tc>
          <w:tcPr>
            <w:tcW w:w="1843" w:type="dxa"/>
          </w:tcPr>
          <w:p w:rsidR="004353FF" w:rsidRPr="00DA1DCA" w:rsidRDefault="004353FF" w:rsidP="00071D78">
            <w:pPr>
              <w:jc w:val="center"/>
              <w:rPr>
                <w:sz w:val="18"/>
                <w:szCs w:val="18"/>
              </w:rPr>
            </w:pPr>
            <w:r w:rsidRPr="00DA1DCA">
              <w:rPr>
                <w:sz w:val="18"/>
                <w:szCs w:val="18"/>
              </w:rPr>
              <w:t>%</w:t>
            </w:r>
          </w:p>
        </w:tc>
        <w:tc>
          <w:tcPr>
            <w:tcW w:w="992" w:type="dxa"/>
          </w:tcPr>
          <w:p w:rsidR="004353FF" w:rsidRPr="00DA1DCA" w:rsidRDefault="004353FF" w:rsidP="00071D78">
            <w:pPr>
              <w:jc w:val="center"/>
              <w:rPr>
                <w:sz w:val="18"/>
                <w:szCs w:val="18"/>
              </w:rPr>
            </w:pPr>
            <w:r w:rsidRPr="00DA1DCA">
              <w:rPr>
                <w:sz w:val="18"/>
                <w:szCs w:val="18"/>
              </w:rPr>
              <w:t>96</w:t>
            </w:r>
          </w:p>
        </w:tc>
        <w:tc>
          <w:tcPr>
            <w:tcW w:w="1134" w:type="dxa"/>
          </w:tcPr>
          <w:p w:rsidR="004353FF" w:rsidRPr="00DA1DCA" w:rsidRDefault="004353FF" w:rsidP="00071D78">
            <w:pPr>
              <w:jc w:val="center"/>
              <w:rPr>
                <w:sz w:val="18"/>
                <w:szCs w:val="18"/>
              </w:rPr>
            </w:pPr>
            <w:r w:rsidRPr="00DA1DCA">
              <w:rPr>
                <w:sz w:val="18"/>
                <w:szCs w:val="18"/>
              </w:rPr>
              <w:t>97</w:t>
            </w:r>
          </w:p>
        </w:tc>
        <w:tc>
          <w:tcPr>
            <w:tcW w:w="1134" w:type="dxa"/>
          </w:tcPr>
          <w:p w:rsidR="004353FF" w:rsidRPr="00DA1DCA" w:rsidRDefault="004353FF" w:rsidP="00071D78">
            <w:pPr>
              <w:jc w:val="center"/>
              <w:rPr>
                <w:sz w:val="18"/>
                <w:szCs w:val="18"/>
              </w:rPr>
            </w:pPr>
            <w:r w:rsidRPr="00DA1DCA">
              <w:rPr>
                <w:sz w:val="18"/>
                <w:szCs w:val="18"/>
              </w:rPr>
              <w:t>98</w:t>
            </w:r>
          </w:p>
        </w:tc>
        <w:tc>
          <w:tcPr>
            <w:tcW w:w="993" w:type="dxa"/>
          </w:tcPr>
          <w:p w:rsidR="004353FF" w:rsidRPr="00DA1DCA" w:rsidRDefault="004353FF" w:rsidP="00071D78">
            <w:pPr>
              <w:jc w:val="center"/>
              <w:rPr>
                <w:sz w:val="18"/>
                <w:szCs w:val="18"/>
              </w:rPr>
            </w:pPr>
            <w:r w:rsidRPr="00DA1DCA">
              <w:rPr>
                <w:sz w:val="18"/>
                <w:szCs w:val="18"/>
              </w:rPr>
              <w:t>98</w:t>
            </w:r>
          </w:p>
        </w:tc>
        <w:tc>
          <w:tcPr>
            <w:tcW w:w="993" w:type="dxa"/>
          </w:tcPr>
          <w:p w:rsidR="004353FF" w:rsidRPr="00DA1DCA" w:rsidRDefault="004353FF" w:rsidP="00071D78">
            <w:pPr>
              <w:jc w:val="center"/>
              <w:rPr>
                <w:sz w:val="18"/>
                <w:szCs w:val="18"/>
              </w:rPr>
            </w:pPr>
            <w:r w:rsidRPr="00DA1DCA">
              <w:rPr>
                <w:sz w:val="18"/>
                <w:szCs w:val="18"/>
              </w:rPr>
              <w:t>98</w:t>
            </w:r>
          </w:p>
        </w:tc>
      </w:tr>
      <w:tr w:rsidR="004353FF" w:rsidRPr="00DA1DCA" w:rsidTr="00F3742B">
        <w:trPr>
          <w:trHeight w:val="242"/>
        </w:trPr>
        <w:tc>
          <w:tcPr>
            <w:tcW w:w="15594" w:type="dxa"/>
            <w:gridSpan w:val="8"/>
            <w:noWrap/>
          </w:tcPr>
          <w:p w:rsidR="004353FF" w:rsidRPr="00DA1DCA" w:rsidRDefault="00CB5DEE" w:rsidP="00F3742B">
            <w:pPr>
              <w:ind w:firstLine="720"/>
              <w:jc w:val="center"/>
              <w:rPr>
                <w:b/>
                <w:sz w:val="18"/>
                <w:szCs w:val="18"/>
              </w:rPr>
            </w:pPr>
            <w:hyperlink w:anchor="Par365" w:history="1">
              <w:r w:rsidR="004353FF" w:rsidRPr="00DA1DCA">
                <w:rPr>
                  <w:b/>
                  <w:sz w:val="18"/>
                  <w:szCs w:val="18"/>
                </w:rPr>
                <w:t>Подпрограмма №</w:t>
              </w:r>
            </w:hyperlink>
            <w:r w:rsidR="004353FF" w:rsidRPr="00DA1DCA">
              <w:rPr>
                <w:b/>
                <w:sz w:val="18"/>
                <w:szCs w:val="18"/>
              </w:rPr>
              <w:t xml:space="preserve"> 1 «Управление муниципальными финансами и муниципальным долгом муниципального района «Сосногорск»</w:t>
            </w:r>
          </w:p>
        </w:tc>
      </w:tr>
      <w:tr w:rsidR="004353FF" w:rsidRPr="00DA1DCA" w:rsidTr="005A538C">
        <w:trPr>
          <w:trHeight w:val="234"/>
        </w:trPr>
        <w:tc>
          <w:tcPr>
            <w:tcW w:w="15594" w:type="dxa"/>
            <w:gridSpan w:val="8"/>
            <w:noWrap/>
          </w:tcPr>
          <w:p w:rsidR="004353FF" w:rsidRPr="00DA1DCA" w:rsidRDefault="004353FF" w:rsidP="00F3742B">
            <w:pPr>
              <w:ind w:firstLine="720"/>
              <w:jc w:val="center"/>
              <w:rPr>
                <w:b/>
                <w:i/>
                <w:sz w:val="18"/>
                <w:szCs w:val="18"/>
              </w:rPr>
            </w:pPr>
            <w:r w:rsidRPr="00DA1DCA">
              <w:rPr>
                <w:b/>
                <w:i/>
                <w:sz w:val="18"/>
                <w:szCs w:val="18"/>
              </w:rPr>
              <w:t>Задача 1. Обеспечение выполнения и оптимизации расходных обязательств муниципального района «Сосногорск»</w:t>
            </w:r>
          </w:p>
        </w:tc>
      </w:tr>
      <w:tr w:rsidR="004353FF" w:rsidRPr="00DA1DCA" w:rsidTr="00F3742B">
        <w:trPr>
          <w:trHeight w:val="310"/>
        </w:trPr>
        <w:tc>
          <w:tcPr>
            <w:tcW w:w="666" w:type="dxa"/>
            <w:noWrap/>
          </w:tcPr>
          <w:p w:rsidR="004353FF" w:rsidRPr="00DA1DCA" w:rsidRDefault="004353FF" w:rsidP="00F3742B">
            <w:pPr>
              <w:jc w:val="center"/>
              <w:rPr>
                <w:sz w:val="18"/>
                <w:szCs w:val="18"/>
              </w:rPr>
            </w:pPr>
            <w:r w:rsidRPr="00DA1DCA">
              <w:rPr>
                <w:sz w:val="18"/>
                <w:szCs w:val="18"/>
              </w:rPr>
              <w:t>4</w:t>
            </w:r>
          </w:p>
        </w:tc>
        <w:tc>
          <w:tcPr>
            <w:tcW w:w="7839" w:type="dxa"/>
          </w:tcPr>
          <w:p w:rsidR="004353FF" w:rsidRPr="00DA1DCA" w:rsidRDefault="004353FF" w:rsidP="0087581B">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Соответствие исполнения  бюджета муниципального района «Сосногорск» бюджетному законодательству</w:t>
            </w:r>
          </w:p>
        </w:tc>
        <w:tc>
          <w:tcPr>
            <w:tcW w:w="1843" w:type="dxa"/>
          </w:tcPr>
          <w:p w:rsidR="004353FF" w:rsidRPr="00DA1DCA" w:rsidRDefault="004353FF" w:rsidP="00F3742B">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Да/нет</w:t>
            </w:r>
          </w:p>
        </w:tc>
        <w:tc>
          <w:tcPr>
            <w:tcW w:w="992" w:type="dxa"/>
          </w:tcPr>
          <w:p w:rsidR="004353FF" w:rsidRPr="00DA1DCA" w:rsidRDefault="004353FF" w:rsidP="00F3742B">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да</w:t>
            </w:r>
          </w:p>
        </w:tc>
        <w:tc>
          <w:tcPr>
            <w:tcW w:w="1134" w:type="dxa"/>
          </w:tcPr>
          <w:p w:rsidR="004353FF" w:rsidRPr="00DA1DCA" w:rsidRDefault="004353FF" w:rsidP="00F3742B">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да</w:t>
            </w:r>
          </w:p>
        </w:tc>
        <w:tc>
          <w:tcPr>
            <w:tcW w:w="1134" w:type="dxa"/>
          </w:tcPr>
          <w:p w:rsidR="004353FF" w:rsidRPr="00DA1DCA" w:rsidRDefault="004353FF" w:rsidP="00F3742B">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да</w:t>
            </w:r>
          </w:p>
        </w:tc>
        <w:tc>
          <w:tcPr>
            <w:tcW w:w="993" w:type="dxa"/>
          </w:tcPr>
          <w:p w:rsidR="004353FF" w:rsidRPr="00DA1DCA" w:rsidRDefault="004353FF" w:rsidP="00F3742B">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да</w:t>
            </w:r>
          </w:p>
        </w:tc>
        <w:tc>
          <w:tcPr>
            <w:tcW w:w="993" w:type="dxa"/>
          </w:tcPr>
          <w:p w:rsidR="004353FF" w:rsidRPr="00DA1DCA" w:rsidRDefault="004353FF" w:rsidP="00F3742B">
            <w:pPr>
              <w:pStyle w:val="ConsPlusNormal0"/>
              <w:jc w:val="center"/>
              <w:rPr>
                <w:rFonts w:ascii="Times New Roman" w:hAnsi="Times New Roman" w:cs="Times New Roman"/>
                <w:sz w:val="18"/>
                <w:szCs w:val="18"/>
              </w:rPr>
            </w:pPr>
            <w:r w:rsidRPr="00DA1DCA">
              <w:rPr>
                <w:rFonts w:ascii="Times New Roman" w:hAnsi="Times New Roman" w:cs="Times New Roman"/>
                <w:sz w:val="18"/>
                <w:szCs w:val="18"/>
              </w:rPr>
              <w:t>да</w:t>
            </w:r>
          </w:p>
        </w:tc>
      </w:tr>
      <w:tr w:rsidR="004353FF" w:rsidRPr="00DA1DCA" w:rsidTr="00F3742B">
        <w:trPr>
          <w:trHeight w:val="70"/>
        </w:trPr>
        <w:tc>
          <w:tcPr>
            <w:tcW w:w="15594" w:type="dxa"/>
            <w:gridSpan w:val="8"/>
            <w:noWrap/>
          </w:tcPr>
          <w:p w:rsidR="004353FF" w:rsidRPr="00DA1DCA" w:rsidRDefault="004353FF" w:rsidP="00F3742B">
            <w:pPr>
              <w:ind w:firstLine="720"/>
              <w:jc w:val="center"/>
              <w:rPr>
                <w:b/>
                <w:i/>
                <w:sz w:val="18"/>
                <w:szCs w:val="18"/>
              </w:rPr>
            </w:pPr>
            <w:r w:rsidRPr="00DA1DCA">
              <w:rPr>
                <w:b/>
                <w:i/>
                <w:sz w:val="18"/>
                <w:szCs w:val="18"/>
              </w:rPr>
              <w:t>Задача 2. Повышение эффективности управления муниципальным долгом муниципального района «Сосногорск»</w:t>
            </w:r>
          </w:p>
        </w:tc>
      </w:tr>
      <w:tr w:rsidR="004353FF" w:rsidRPr="00DA1DCA" w:rsidTr="00F3742B">
        <w:trPr>
          <w:trHeight w:val="310"/>
        </w:trPr>
        <w:tc>
          <w:tcPr>
            <w:tcW w:w="666" w:type="dxa"/>
            <w:noWrap/>
          </w:tcPr>
          <w:p w:rsidR="004353FF" w:rsidRPr="00DA1DCA" w:rsidRDefault="004353FF" w:rsidP="00F3742B">
            <w:pPr>
              <w:jc w:val="center"/>
              <w:rPr>
                <w:sz w:val="18"/>
                <w:szCs w:val="18"/>
              </w:rPr>
            </w:pPr>
            <w:r w:rsidRPr="00DA1DCA">
              <w:rPr>
                <w:sz w:val="18"/>
                <w:szCs w:val="18"/>
              </w:rPr>
              <w:t>5</w:t>
            </w:r>
          </w:p>
        </w:tc>
        <w:tc>
          <w:tcPr>
            <w:tcW w:w="7839" w:type="dxa"/>
          </w:tcPr>
          <w:p w:rsidR="004353FF" w:rsidRPr="00DA1DCA" w:rsidRDefault="004353FF" w:rsidP="0087581B">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Доля расходов на обслуживание муниципального долга в расходах бюджета муниципального района «Сосногорск» за исключением объема расходов, которые осуществляются за счет субвенций</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F3742B">
            <w:pPr>
              <w:jc w:val="center"/>
              <w:rPr>
                <w:sz w:val="18"/>
                <w:szCs w:val="18"/>
              </w:rPr>
            </w:pPr>
            <w:r w:rsidRPr="00DA1DCA">
              <w:rPr>
                <w:sz w:val="18"/>
                <w:szCs w:val="18"/>
              </w:rPr>
              <w:t>5,0</w:t>
            </w:r>
          </w:p>
        </w:tc>
        <w:tc>
          <w:tcPr>
            <w:tcW w:w="1134" w:type="dxa"/>
          </w:tcPr>
          <w:p w:rsidR="004353FF" w:rsidRPr="00DA1DCA" w:rsidRDefault="004353FF" w:rsidP="00F3742B">
            <w:pPr>
              <w:jc w:val="center"/>
              <w:rPr>
                <w:sz w:val="18"/>
                <w:szCs w:val="18"/>
              </w:rPr>
            </w:pPr>
            <w:r w:rsidRPr="00DA1DCA">
              <w:rPr>
                <w:sz w:val="18"/>
                <w:szCs w:val="18"/>
              </w:rPr>
              <w:t>5,0</w:t>
            </w:r>
          </w:p>
        </w:tc>
        <w:tc>
          <w:tcPr>
            <w:tcW w:w="1134" w:type="dxa"/>
          </w:tcPr>
          <w:p w:rsidR="004353FF" w:rsidRPr="00DA1DCA" w:rsidRDefault="004353FF" w:rsidP="00F3742B">
            <w:pPr>
              <w:jc w:val="center"/>
              <w:rPr>
                <w:sz w:val="18"/>
                <w:szCs w:val="18"/>
              </w:rPr>
            </w:pPr>
            <w:r w:rsidRPr="00DA1DCA">
              <w:rPr>
                <w:sz w:val="18"/>
                <w:szCs w:val="18"/>
              </w:rPr>
              <w:t>5,0</w:t>
            </w:r>
          </w:p>
        </w:tc>
        <w:tc>
          <w:tcPr>
            <w:tcW w:w="993" w:type="dxa"/>
          </w:tcPr>
          <w:p w:rsidR="004353FF" w:rsidRPr="00DA1DCA" w:rsidRDefault="004353FF" w:rsidP="00F3742B">
            <w:pPr>
              <w:jc w:val="center"/>
              <w:rPr>
                <w:sz w:val="18"/>
                <w:szCs w:val="18"/>
              </w:rPr>
            </w:pPr>
            <w:r w:rsidRPr="00DA1DCA">
              <w:rPr>
                <w:sz w:val="18"/>
                <w:szCs w:val="18"/>
              </w:rPr>
              <w:t>5,0</w:t>
            </w:r>
          </w:p>
        </w:tc>
        <w:tc>
          <w:tcPr>
            <w:tcW w:w="993" w:type="dxa"/>
          </w:tcPr>
          <w:p w:rsidR="004353FF" w:rsidRPr="00DA1DCA" w:rsidRDefault="004353FF" w:rsidP="00F3742B">
            <w:pPr>
              <w:jc w:val="center"/>
              <w:rPr>
                <w:sz w:val="18"/>
                <w:szCs w:val="18"/>
              </w:rPr>
            </w:pPr>
            <w:r w:rsidRPr="00DA1DCA">
              <w:rPr>
                <w:sz w:val="18"/>
                <w:szCs w:val="18"/>
              </w:rPr>
              <w:t>5,0</w:t>
            </w:r>
          </w:p>
        </w:tc>
      </w:tr>
      <w:tr w:rsidR="004353FF" w:rsidRPr="00DA1DCA" w:rsidTr="005A538C">
        <w:trPr>
          <w:trHeight w:val="271"/>
        </w:trPr>
        <w:tc>
          <w:tcPr>
            <w:tcW w:w="15594" w:type="dxa"/>
            <w:gridSpan w:val="8"/>
            <w:noWrap/>
          </w:tcPr>
          <w:p w:rsidR="004353FF" w:rsidRPr="00DA1DCA" w:rsidRDefault="00CB5DEE" w:rsidP="00F3742B">
            <w:pPr>
              <w:ind w:firstLine="720"/>
              <w:jc w:val="center"/>
              <w:rPr>
                <w:sz w:val="18"/>
                <w:szCs w:val="18"/>
              </w:rPr>
            </w:pPr>
            <w:hyperlink w:anchor="Par365" w:history="1">
              <w:r w:rsidR="004353FF" w:rsidRPr="00DA1DCA">
                <w:rPr>
                  <w:b/>
                  <w:sz w:val="18"/>
                  <w:szCs w:val="18"/>
                </w:rPr>
                <w:t>Подпрограмма №</w:t>
              </w:r>
            </w:hyperlink>
            <w:r w:rsidR="004353FF" w:rsidRPr="00DA1DCA">
              <w:rPr>
                <w:b/>
                <w:sz w:val="18"/>
                <w:szCs w:val="18"/>
              </w:rPr>
              <w:t xml:space="preserve"> 2 «Управление муниципальными имуществом муниципального района «Сосногорск»</w:t>
            </w:r>
          </w:p>
        </w:tc>
      </w:tr>
      <w:tr w:rsidR="004353FF" w:rsidRPr="00DA1DCA" w:rsidTr="005A538C">
        <w:trPr>
          <w:trHeight w:val="148"/>
        </w:trPr>
        <w:tc>
          <w:tcPr>
            <w:tcW w:w="15594" w:type="dxa"/>
            <w:gridSpan w:val="8"/>
            <w:noWrap/>
          </w:tcPr>
          <w:p w:rsidR="004353FF" w:rsidRPr="00DA1DCA" w:rsidRDefault="004353FF" w:rsidP="00F3742B">
            <w:pPr>
              <w:ind w:firstLine="720"/>
              <w:jc w:val="center"/>
              <w:rPr>
                <w:b/>
                <w:i/>
                <w:sz w:val="18"/>
                <w:szCs w:val="18"/>
              </w:rPr>
            </w:pPr>
            <w:r w:rsidRPr="00DA1DCA">
              <w:rPr>
                <w:b/>
                <w:i/>
                <w:sz w:val="18"/>
                <w:szCs w:val="18"/>
              </w:rPr>
              <w:t>Задача 1. Вовлечение муниципального имущества в экономический оборот, в т.ч. земельных участков</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6</w:t>
            </w:r>
          </w:p>
        </w:tc>
        <w:tc>
          <w:tcPr>
            <w:tcW w:w="7839"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Удельный вес объектов недвижимости, предоставленных в аренду, по отношению к количеству объектов недвижимости, предоставленных в аренду в прошлом году</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78</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82</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85</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85</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85</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7</w:t>
            </w:r>
          </w:p>
        </w:tc>
        <w:tc>
          <w:tcPr>
            <w:tcW w:w="7839" w:type="dxa"/>
          </w:tcPr>
          <w:p w:rsidR="004353FF" w:rsidRPr="00DA1DCA" w:rsidRDefault="004353FF" w:rsidP="0087581B">
            <w:pPr>
              <w:jc w:val="both"/>
              <w:rPr>
                <w:sz w:val="18"/>
                <w:szCs w:val="18"/>
              </w:rPr>
            </w:pPr>
            <w:r w:rsidRPr="00DA1DCA">
              <w:rPr>
                <w:sz w:val="18"/>
                <w:szCs w:val="18"/>
              </w:rPr>
              <w:t xml:space="preserve">Удельный вес земельных участков, предоставленных  в аренду, по отношению к количеству земельных участков, предоставленных в аренду в  прошлом году </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72</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73</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74</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74</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74</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8</w:t>
            </w:r>
          </w:p>
        </w:tc>
        <w:tc>
          <w:tcPr>
            <w:tcW w:w="7839"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Удельный вес приватизированных объектов недвижимости к общему количеству объектов недвижимости, включенных в Прогнозный план (программу) приватизации муниципального имущества на соответствующий год</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78</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84</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90</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90</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90</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9</w:t>
            </w:r>
          </w:p>
        </w:tc>
        <w:tc>
          <w:tcPr>
            <w:tcW w:w="7839" w:type="dxa"/>
          </w:tcPr>
          <w:p w:rsidR="004353FF" w:rsidRPr="00DA1DCA" w:rsidRDefault="004353FF" w:rsidP="0087581B">
            <w:pPr>
              <w:jc w:val="both"/>
              <w:rPr>
                <w:sz w:val="18"/>
                <w:szCs w:val="18"/>
              </w:rPr>
            </w:pPr>
            <w:r w:rsidRPr="00DA1DCA">
              <w:rPr>
                <w:sz w:val="18"/>
                <w:szCs w:val="18"/>
              </w:rPr>
              <w:t xml:space="preserve">Удельный вес земельных участков, переданных в собственность, по отношению к количеству земельных участков переданных в собственность в прошлом году </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7C6D74">
            <w:pPr>
              <w:widowControl w:val="0"/>
              <w:autoSpaceDE w:val="0"/>
              <w:autoSpaceDN w:val="0"/>
              <w:adjustRightInd w:val="0"/>
              <w:jc w:val="center"/>
              <w:rPr>
                <w:sz w:val="18"/>
                <w:szCs w:val="18"/>
              </w:rPr>
            </w:pPr>
          </w:p>
          <w:p w:rsidR="004353FF" w:rsidRPr="00DA1DCA" w:rsidRDefault="004353FF" w:rsidP="007C6D74">
            <w:pPr>
              <w:widowControl w:val="0"/>
              <w:autoSpaceDE w:val="0"/>
              <w:autoSpaceDN w:val="0"/>
              <w:adjustRightInd w:val="0"/>
              <w:jc w:val="center"/>
              <w:rPr>
                <w:sz w:val="18"/>
                <w:szCs w:val="18"/>
              </w:rPr>
            </w:pPr>
            <w:r w:rsidRPr="00DA1DCA">
              <w:rPr>
                <w:sz w:val="18"/>
                <w:szCs w:val="18"/>
              </w:rPr>
              <w:t>70</w:t>
            </w:r>
          </w:p>
        </w:tc>
        <w:tc>
          <w:tcPr>
            <w:tcW w:w="1134" w:type="dxa"/>
          </w:tcPr>
          <w:p w:rsidR="004353FF" w:rsidRPr="00DA1DCA" w:rsidRDefault="004353FF" w:rsidP="007C6D74">
            <w:pPr>
              <w:widowControl w:val="0"/>
              <w:autoSpaceDE w:val="0"/>
              <w:autoSpaceDN w:val="0"/>
              <w:adjustRightInd w:val="0"/>
              <w:jc w:val="center"/>
              <w:rPr>
                <w:sz w:val="18"/>
                <w:szCs w:val="18"/>
              </w:rPr>
            </w:pPr>
          </w:p>
          <w:p w:rsidR="004353FF" w:rsidRPr="00DA1DCA" w:rsidRDefault="004353FF" w:rsidP="007C6D74">
            <w:pPr>
              <w:widowControl w:val="0"/>
              <w:autoSpaceDE w:val="0"/>
              <w:autoSpaceDN w:val="0"/>
              <w:adjustRightInd w:val="0"/>
              <w:jc w:val="center"/>
              <w:rPr>
                <w:sz w:val="18"/>
                <w:szCs w:val="18"/>
              </w:rPr>
            </w:pPr>
            <w:r w:rsidRPr="00DA1DCA">
              <w:rPr>
                <w:sz w:val="18"/>
                <w:szCs w:val="18"/>
              </w:rPr>
              <w:t>72</w:t>
            </w:r>
          </w:p>
        </w:tc>
        <w:tc>
          <w:tcPr>
            <w:tcW w:w="1134" w:type="dxa"/>
          </w:tcPr>
          <w:p w:rsidR="004353FF" w:rsidRPr="00DA1DCA" w:rsidRDefault="004353FF" w:rsidP="007C6D74">
            <w:pPr>
              <w:widowControl w:val="0"/>
              <w:autoSpaceDE w:val="0"/>
              <w:autoSpaceDN w:val="0"/>
              <w:adjustRightInd w:val="0"/>
              <w:jc w:val="center"/>
              <w:rPr>
                <w:sz w:val="18"/>
                <w:szCs w:val="18"/>
              </w:rPr>
            </w:pPr>
          </w:p>
          <w:p w:rsidR="004353FF" w:rsidRPr="00DA1DCA" w:rsidRDefault="004353FF" w:rsidP="007C6D74">
            <w:pPr>
              <w:widowControl w:val="0"/>
              <w:autoSpaceDE w:val="0"/>
              <w:autoSpaceDN w:val="0"/>
              <w:adjustRightInd w:val="0"/>
              <w:jc w:val="center"/>
              <w:rPr>
                <w:sz w:val="18"/>
                <w:szCs w:val="18"/>
              </w:rPr>
            </w:pPr>
            <w:r w:rsidRPr="00DA1DCA">
              <w:rPr>
                <w:sz w:val="18"/>
                <w:szCs w:val="18"/>
              </w:rPr>
              <w:t>74</w:t>
            </w:r>
          </w:p>
        </w:tc>
        <w:tc>
          <w:tcPr>
            <w:tcW w:w="993" w:type="dxa"/>
          </w:tcPr>
          <w:p w:rsidR="004353FF" w:rsidRPr="00DA1DCA" w:rsidRDefault="004353FF" w:rsidP="007C6D74">
            <w:pPr>
              <w:widowControl w:val="0"/>
              <w:autoSpaceDE w:val="0"/>
              <w:autoSpaceDN w:val="0"/>
              <w:adjustRightInd w:val="0"/>
              <w:jc w:val="center"/>
              <w:rPr>
                <w:sz w:val="18"/>
                <w:szCs w:val="18"/>
              </w:rPr>
            </w:pPr>
          </w:p>
          <w:p w:rsidR="004353FF" w:rsidRPr="00DA1DCA" w:rsidRDefault="004353FF" w:rsidP="007C6D74">
            <w:pPr>
              <w:widowControl w:val="0"/>
              <w:autoSpaceDE w:val="0"/>
              <w:autoSpaceDN w:val="0"/>
              <w:adjustRightInd w:val="0"/>
              <w:jc w:val="center"/>
              <w:rPr>
                <w:sz w:val="18"/>
                <w:szCs w:val="18"/>
              </w:rPr>
            </w:pPr>
            <w:r w:rsidRPr="00DA1DCA">
              <w:rPr>
                <w:sz w:val="18"/>
                <w:szCs w:val="18"/>
              </w:rPr>
              <w:t>74</w:t>
            </w:r>
          </w:p>
        </w:tc>
        <w:tc>
          <w:tcPr>
            <w:tcW w:w="993" w:type="dxa"/>
          </w:tcPr>
          <w:p w:rsidR="004353FF" w:rsidRPr="00DA1DCA" w:rsidRDefault="004353FF" w:rsidP="007C6D74">
            <w:pPr>
              <w:widowControl w:val="0"/>
              <w:autoSpaceDE w:val="0"/>
              <w:autoSpaceDN w:val="0"/>
              <w:adjustRightInd w:val="0"/>
              <w:jc w:val="center"/>
              <w:rPr>
                <w:sz w:val="18"/>
                <w:szCs w:val="18"/>
              </w:rPr>
            </w:pPr>
          </w:p>
          <w:p w:rsidR="004353FF" w:rsidRPr="00DA1DCA" w:rsidRDefault="004353FF" w:rsidP="007C6D74">
            <w:pPr>
              <w:widowControl w:val="0"/>
              <w:autoSpaceDE w:val="0"/>
              <w:autoSpaceDN w:val="0"/>
              <w:adjustRightInd w:val="0"/>
              <w:jc w:val="center"/>
              <w:rPr>
                <w:sz w:val="18"/>
                <w:szCs w:val="18"/>
              </w:rPr>
            </w:pPr>
            <w:r w:rsidRPr="00DA1DCA">
              <w:rPr>
                <w:sz w:val="18"/>
                <w:szCs w:val="18"/>
              </w:rPr>
              <w:t>74</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10</w:t>
            </w:r>
          </w:p>
        </w:tc>
        <w:tc>
          <w:tcPr>
            <w:tcW w:w="7839"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Удельный вес объектов недвижимости, предоставленных в пользование, по отношению к общему количеству объектов недвижимости, находящихся в реестре муниципальной собственности</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61</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62</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63</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64</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64</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11</w:t>
            </w:r>
          </w:p>
        </w:tc>
        <w:tc>
          <w:tcPr>
            <w:tcW w:w="7839"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Доля удовлетворенных  требований  от общего  числа исковых  заявлений  о взыскании   задолженности   по арендной плате</w:t>
            </w:r>
          </w:p>
        </w:tc>
        <w:tc>
          <w:tcPr>
            <w:tcW w:w="1843" w:type="dxa"/>
          </w:tcPr>
          <w:p w:rsidR="004353FF" w:rsidRPr="00DA1DCA" w:rsidRDefault="004353FF" w:rsidP="00F3742B">
            <w:pPr>
              <w:jc w:val="center"/>
              <w:rPr>
                <w:sz w:val="18"/>
                <w:szCs w:val="18"/>
              </w:rPr>
            </w:pPr>
            <w:r w:rsidRPr="00DA1DCA">
              <w:rPr>
                <w:sz w:val="18"/>
                <w:szCs w:val="18"/>
              </w:rPr>
              <w:t>%</w:t>
            </w:r>
          </w:p>
        </w:tc>
        <w:tc>
          <w:tcPr>
            <w:tcW w:w="992"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70</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80</w:t>
            </w:r>
          </w:p>
        </w:tc>
        <w:tc>
          <w:tcPr>
            <w:tcW w:w="1134"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90</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90</w:t>
            </w:r>
          </w:p>
        </w:tc>
        <w:tc>
          <w:tcPr>
            <w:tcW w:w="993" w:type="dxa"/>
          </w:tcPr>
          <w:p w:rsidR="004353FF" w:rsidRPr="00DA1DCA" w:rsidRDefault="004353FF" w:rsidP="007C6D74">
            <w:pPr>
              <w:widowControl w:val="0"/>
              <w:autoSpaceDE w:val="0"/>
              <w:autoSpaceDN w:val="0"/>
              <w:adjustRightInd w:val="0"/>
              <w:jc w:val="center"/>
              <w:rPr>
                <w:sz w:val="18"/>
                <w:szCs w:val="18"/>
              </w:rPr>
            </w:pPr>
            <w:r w:rsidRPr="00DA1DCA">
              <w:rPr>
                <w:sz w:val="18"/>
                <w:szCs w:val="18"/>
              </w:rPr>
              <w:t>90</w:t>
            </w:r>
          </w:p>
        </w:tc>
      </w:tr>
      <w:tr w:rsidR="004353FF" w:rsidRPr="00DA1DCA" w:rsidTr="00885735">
        <w:trPr>
          <w:trHeight w:val="230"/>
        </w:trPr>
        <w:tc>
          <w:tcPr>
            <w:tcW w:w="15594" w:type="dxa"/>
            <w:gridSpan w:val="8"/>
            <w:noWrap/>
          </w:tcPr>
          <w:p w:rsidR="004353FF" w:rsidRPr="00DA1DCA" w:rsidRDefault="004353FF" w:rsidP="007C6D74">
            <w:pPr>
              <w:ind w:firstLine="720"/>
              <w:jc w:val="center"/>
              <w:rPr>
                <w:b/>
                <w:i/>
                <w:sz w:val="18"/>
                <w:szCs w:val="18"/>
              </w:rPr>
            </w:pPr>
            <w:r w:rsidRPr="00DA1DCA">
              <w:rPr>
                <w:b/>
                <w:i/>
                <w:sz w:val="18"/>
                <w:szCs w:val="18"/>
              </w:rPr>
              <w:t>Задача 2. Обеспечение государственной регистрации права собственности муниципального района «Сосногорск»</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12</w:t>
            </w:r>
          </w:p>
        </w:tc>
        <w:tc>
          <w:tcPr>
            <w:tcW w:w="7839" w:type="dxa"/>
          </w:tcPr>
          <w:p w:rsidR="004353FF" w:rsidRPr="00DA1DCA" w:rsidRDefault="004353FF" w:rsidP="00F8567B">
            <w:pPr>
              <w:widowControl w:val="0"/>
              <w:autoSpaceDE w:val="0"/>
              <w:autoSpaceDN w:val="0"/>
              <w:adjustRightInd w:val="0"/>
              <w:jc w:val="both"/>
              <w:rPr>
                <w:sz w:val="18"/>
                <w:szCs w:val="18"/>
              </w:rPr>
            </w:pPr>
            <w:r w:rsidRPr="00DA1DCA">
              <w:rPr>
                <w:sz w:val="18"/>
                <w:szCs w:val="18"/>
              </w:rPr>
              <w:t xml:space="preserve">Удельный вес объектов недвижимости, по которым проведена техническая инвентаризация, по отношению к общему количеству объектов недвижимости, находящихся в реестре </w:t>
            </w:r>
            <w:r w:rsidRPr="00DA1DCA">
              <w:rPr>
                <w:sz w:val="18"/>
                <w:szCs w:val="18"/>
              </w:rPr>
              <w:lastRenderedPageBreak/>
              <w:t>муниципальной собственности</w:t>
            </w:r>
          </w:p>
        </w:tc>
        <w:tc>
          <w:tcPr>
            <w:tcW w:w="1843" w:type="dxa"/>
          </w:tcPr>
          <w:p w:rsidR="004353FF" w:rsidRPr="00DA1DCA" w:rsidRDefault="004353FF" w:rsidP="00F8567B">
            <w:pPr>
              <w:ind w:firstLine="720"/>
              <w:jc w:val="center"/>
              <w:rPr>
                <w:sz w:val="18"/>
                <w:szCs w:val="18"/>
              </w:rPr>
            </w:pPr>
            <w:r w:rsidRPr="00DA1DCA">
              <w:rPr>
                <w:sz w:val="18"/>
                <w:szCs w:val="18"/>
              </w:rPr>
              <w:lastRenderedPageBreak/>
              <w:t>%</w:t>
            </w:r>
          </w:p>
        </w:tc>
        <w:tc>
          <w:tcPr>
            <w:tcW w:w="992"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55</w:t>
            </w:r>
          </w:p>
        </w:tc>
        <w:tc>
          <w:tcPr>
            <w:tcW w:w="1134"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60</w:t>
            </w:r>
          </w:p>
        </w:tc>
        <w:tc>
          <w:tcPr>
            <w:tcW w:w="1134"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65</w:t>
            </w:r>
          </w:p>
        </w:tc>
        <w:tc>
          <w:tcPr>
            <w:tcW w:w="993"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66</w:t>
            </w:r>
          </w:p>
        </w:tc>
        <w:tc>
          <w:tcPr>
            <w:tcW w:w="993"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67</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lastRenderedPageBreak/>
              <w:t>13</w:t>
            </w:r>
          </w:p>
        </w:tc>
        <w:tc>
          <w:tcPr>
            <w:tcW w:w="7839" w:type="dxa"/>
          </w:tcPr>
          <w:p w:rsidR="004353FF" w:rsidRPr="00DA1DCA" w:rsidRDefault="004353FF" w:rsidP="00F8567B">
            <w:pPr>
              <w:widowControl w:val="0"/>
              <w:autoSpaceDE w:val="0"/>
              <w:autoSpaceDN w:val="0"/>
              <w:adjustRightInd w:val="0"/>
              <w:jc w:val="both"/>
              <w:rPr>
                <w:sz w:val="18"/>
                <w:szCs w:val="18"/>
              </w:rPr>
            </w:pPr>
            <w:r w:rsidRPr="00DA1DCA">
              <w:rPr>
                <w:sz w:val="18"/>
                <w:szCs w:val="18"/>
              </w:rPr>
              <w:t>Удельный вес земельных участков поставленных на кадастровый учет, по отношению к общему количеству земельных участков, находящихся в реестре муниципальной собственности</w:t>
            </w:r>
          </w:p>
        </w:tc>
        <w:tc>
          <w:tcPr>
            <w:tcW w:w="1843" w:type="dxa"/>
          </w:tcPr>
          <w:p w:rsidR="004353FF" w:rsidRPr="00DA1DCA" w:rsidRDefault="004353FF" w:rsidP="00F8567B">
            <w:pPr>
              <w:ind w:firstLine="720"/>
              <w:jc w:val="center"/>
              <w:rPr>
                <w:sz w:val="18"/>
                <w:szCs w:val="18"/>
              </w:rPr>
            </w:pPr>
            <w:r w:rsidRPr="00DA1DCA">
              <w:rPr>
                <w:sz w:val="18"/>
                <w:szCs w:val="18"/>
              </w:rPr>
              <w:t>%</w:t>
            </w:r>
          </w:p>
        </w:tc>
        <w:tc>
          <w:tcPr>
            <w:tcW w:w="992"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51</w:t>
            </w:r>
          </w:p>
        </w:tc>
        <w:tc>
          <w:tcPr>
            <w:tcW w:w="1134"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52</w:t>
            </w:r>
          </w:p>
        </w:tc>
        <w:tc>
          <w:tcPr>
            <w:tcW w:w="1134"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53</w:t>
            </w:r>
          </w:p>
        </w:tc>
        <w:tc>
          <w:tcPr>
            <w:tcW w:w="993"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54</w:t>
            </w:r>
          </w:p>
        </w:tc>
        <w:tc>
          <w:tcPr>
            <w:tcW w:w="993"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55</w:t>
            </w:r>
          </w:p>
        </w:tc>
      </w:tr>
      <w:tr w:rsidR="004353FF" w:rsidRPr="00DA1DCA" w:rsidTr="007C6D74">
        <w:trPr>
          <w:trHeight w:val="310"/>
        </w:trPr>
        <w:tc>
          <w:tcPr>
            <w:tcW w:w="666" w:type="dxa"/>
            <w:noWrap/>
          </w:tcPr>
          <w:p w:rsidR="004353FF" w:rsidRPr="00DA1DCA" w:rsidRDefault="004353FF" w:rsidP="00F3742B">
            <w:pPr>
              <w:jc w:val="center"/>
              <w:rPr>
                <w:sz w:val="18"/>
                <w:szCs w:val="18"/>
              </w:rPr>
            </w:pPr>
            <w:r w:rsidRPr="00DA1DCA">
              <w:rPr>
                <w:sz w:val="18"/>
                <w:szCs w:val="18"/>
              </w:rPr>
              <w:t>14</w:t>
            </w:r>
          </w:p>
        </w:tc>
        <w:tc>
          <w:tcPr>
            <w:tcW w:w="7839" w:type="dxa"/>
          </w:tcPr>
          <w:p w:rsidR="004353FF" w:rsidRPr="00DA1DCA" w:rsidRDefault="004353FF" w:rsidP="00F8567B">
            <w:pPr>
              <w:widowControl w:val="0"/>
              <w:autoSpaceDE w:val="0"/>
              <w:autoSpaceDN w:val="0"/>
              <w:adjustRightInd w:val="0"/>
              <w:jc w:val="both"/>
              <w:rPr>
                <w:sz w:val="18"/>
                <w:szCs w:val="18"/>
              </w:rPr>
            </w:pPr>
            <w:r w:rsidRPr="00DA1DCA">
              <w:rPr>
                <w:sz w:val="18"/>
                <w:szCs w:val="18"/>
              </w:rPr>
              <w:t>Удельный вес объектов недвижимости, на которые зарегистрировано право собственности муниципального образования муниципального района «Сосногорск», по отношению к общему количеству объектов недвижимости, находящихся в реестре муниципальной собственности</w:t>
            </w:r>
          </w:p>
        </w:tc>
        <w:tc>
          <w:tcPr>
            <w:tcW w:w="1843" w:type="dxa"/>
          </w:tcPr>
          <w:p w:rsidR="004353FF" w:rsidRPr="00DA1DCA" w:rsidRDefault="004353FF" w:rsidP="00F8567B">
            <w:pPr>
              <w:ind w:firstLine="720"/>
              <w:jc w:val="center"/>
              <w:rPr>
                <w:sz w:val="18"/>
                <w:szCs w:val="18"/>
              </w:rPr>
            </w:pPr>
            <w:r w:rsidRPr="00DA1DCA">
              <w:rPr>
                <w:sz w:val="18"/>
                <w:szCs w:val="18"/>
              </w:rPr>
              <w:t>%</w:t>
            </w:r>
          </w:p>
        </w:tc>
        <w:tc>
          <w:tcPr>
            <w:tcW w:w="992"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71</w:t>
            </w:r>
          </w:p>
        </w:tc>
        <w:tc>
          <w:tcPr>
            <w:tcW w:w="1134"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73</w:t>
            </w:r>
          </w:p>
        </w:tc>
        <w:tc>
          <w:tcPr>
            <w:tcW w:w="1134"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75</w:t>
            </w:r>
          </w:p>
        </w:tc>
        <w:tc>
          <w:tcPr>
            <w:tcW w:w="993"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76</w:t>
            </w:r>
          </w:p>
        </w:tc>
        <w:tc>
          <w:tcPr>
            <w:tcW w:w="993" w:type="dxa"/>
          </w:tcPr>
          <w:p w:rsidR="004353FF" w:rsidRPr="00DA1DCA" w:rsidRDefault="004353FF" w:rsidP="00F8567B">
            <w:pPr>
              <w:widowControl w:val="0"/>
              <w:autoSpaceDE w:val="0"/>
              <w:autoSpaceDN w:val="0"/>
              <w:adjustRightInd w:val="0"/>
              <w:jc w:val="center"/>
              <w:rPr>
                <w:sz w:val="18"/>
                <w:szCs w:val="18"/>
              </w:rPr>
            </w:pPr>
            <w:r w:rsidRPr="00DA1DCA">
              <w:rPr>
                <w:sz w:val="18"/>
                <w:szCs w:val="18"/>
              </w:rPr>
              <w:t>77</w:t>
            </w:r>
          </w:p>
        </w:tc>
      </w:tr>
    </w:tbl>
    <w:p w:rsidR="004353FF" w:rsidRPr="008D24A4" w:rsidRDefault="004353FF" w:rsidP="004353FF">
      <w:pPr>
        <w:widowControl w:val="0"/>
        <w:autoSpaceDE w:val="0"/>
        <w:autoSpaceDN w:val="0"/>
        <w:adjustRightInd w:val="0"/>
        <w:jc w:val="right"/>
        <w:outlineLvl w:val="2"/>
        <w:rPr>
          <w:sz w:val="20"/>
          <w:szCs w:val="20"/>
        </w:rPr>
      </w:pPr>
    </w:p>
    <w:p w:rsidR="004353FF" w:rsidRPr="009A49B6" w:rsidRDefault="004353FF" w:rsidP="004353FF">
      <w:pPr>
        <w:widowControl w:val="0"/>
        <w:autoSpaceDE w:val="0"/>
        <w:autoSpaceDN w:val="0"/>
        <w:adjustRightInd w:val="0"/>
        <w:ind w:right="-31"/>
        <w:jc w:val="right"/>
        <w:outlineLvl w:val="1"/>
        <w:rPr>
          <w:sz w:val="22"/>
          <w:szCs w:val="22"/>
        </w:rPr>
      </w:pPr>
      <w:r w:rsidRPr="009A49B6">
        <w:rPr>
          <w:sz w:val="22"/>
          <w:szCs w:val="22"/>
        </w:rPr>
        <w:t xml:space="preserve">Приложение 2 </w:t>
      </w:r>
    </w:p>
    <w:p w:rsidR="004353FF" w:rsidRPr="009A49B6" w:rsidRDefault="004353FF" w:rsidP="004353FF">
      <w:pPr>
        <w:widowControl w:val="0"/>
        <w:autoSpaceDE w:val="0"/>
        <w:autoSpaceDN w:val="0"/>
        <w:adjustRightInd w:val="0"/>
        <w:ind w:right="-31"/>
        <w:jc w:val="right"/>
        <w:outlineLvl w:val="1"/>
        <w:rPr>
          <w:sz w:val="22"/>
          <w:szCs w:val="22"/>
        </w:rPr>
      </w:pPr>
      <w:r w:rsidRPr="009A49B6">
        <w:rPr>
          <w:sz w:val="22"/>
          <w:szCs w:val="22"/>
        </w:rPr>
        <w:t xml:space="preserve">к постановлению администрации </w:t>
      </w:r>
    </w:p>
    <w:p w:rsidR="004353FF" w:rsidRPr="009A49B6" w:rsidRDefault="004353FF" w:rsidP="004353FF">
      <w:pPr>
        <w:widowControl w:val="0"/>
        <w:autoSpaceDE w:val="0"/>
        <w:autoSpaceDN w:val="0"/>
        <w:adjustRightInd w:val="0"/>
        <w:ind w:right="-31"/>
        <w:jc w:val="right"/>
        <w:outlineLvl w:val="1"/>
        <w:rPr>
          <w:sz w:val="22"/>
          <w:szCs w:val="22"/>
        </w:rPr>
      </w:pPr>
      <w:r w:rsidRPr="009A49B6">
        <w:rPr>
          <w:sz w:val="22"/>
          <w:szCs w:val="22"/>
        </w:rPr>
        <w:t>муниципального района «Сосногорск»</w:t>
      </w:r>
    </w:p>
    <w:p w:rsidR="004353FF" w:rsidRPr="009A49B6" w:rsidRDefault="004353FF" w:rsidP="004353FF">
      <w:pPr>
        <w:widowControl w:val="0"/>
        <w:autoSpaceDE w:val="0"/>
        <w:autoSpaceDN w:val="0"/>
        <w:adjustRightInd w:val="0"/>
        <w:ind w:right="-31"/>
        <w:jc w:val="right"/>
        <w:outlineLvl w:val="1"/>
        <w:rPr>
          <w:sz w:val="22"/>
          <w:szCs w:val="22"/>
        </w:rPr>
      </w:pPr>
      <w:r w:rsidRPr="009A49B6">
        <w:rPr>
          <w:sz w:val="22"/>
          <w:szCs w:val="22"/>
        </w:rPr>
        <w:t>от «_07_»_02_2020 года № 230</w:t>
      </w:r>
    </w:p>
    <w:p w:rsidR="004353FF" w:rsidRPr="009A49B6" w:rsidRDefault="004353FF" w:rsidP="004353FF">
      <w:pPr>
        <w:widowControl w:val="0"/>
        <w:autoSpaceDE w:val="0"/>
        <w:autoSpaceDN w:val="0"/>
        <w:adjustRightInd w:val="0"/>
        <w:ind w:right="-31"/>
        <w:jc w:val="right"/>
        <w:outlineLvl w:val="2"/>
        <w:rPr>
          <w:sz w:val="22"/>
          <w:szCs w:val="22"/>
        </w:rPr>
      </w:pPr>
      <w:r w:rsidRPr="009A49B6">
        <w:rPr>
          <w:sz w:val="22"/>
          <w:szCs w:val="22"/>
        </w:rPr>
        <w:t>Таблица № 2</w:t>
      </w:r>
    </w:p>
    <w:p w:rsidR="004353FF" w:rsidRPr="008D24A4" w:rsidRDefault="004353FF" w:rsidP="004353FF">
      <w:pPr>
        <w:widowControl w:val="0"/>
        <w:autoSpaceDE w:val="0"/>
        <w:autoSpaceDN w:val="0"/>
        <w:adjustRightInd w:val="0"/>
        <w:jc w:val="center"/>
        <w:rPr>
          <w:b/>
        </w:rPr>
      </w:pPr>
      <w:r w:rsidRPr="008D24A4">
        <w:rPr>
          <w:b/>
        </w:rPr>
        <w:t xml:space="preserve">Перечень основных мероприятий Программы </w:t>
      </w:r>
    </w:p>
    <w:p w:rsidR="004353FF" w:rsidRPr="008D24A4" w:rsidRDefault="004353FF" w:rsidP="004353FF">
      <w:pPr>
        <w:widowControl w:val="0"/>
        <w:autoSpaceDE w:val="0"/>
        <w:autoSpaceDN w:val="0"/>
        <w:adjustRightInd w:val="0"/>
        <w:jc w:val="cente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2649"/>
        <w:gridCol w:w="1536"/>
        <w:gridCol w:w="975"/>
        <w:gridCol w:w="1293"/>
        <w:gridCol w:w="2853"/>
        <w:gridCol w:w="2896"/>
        <w:gridCol w:w="3199"/>
      </w:tblGrid>
      <w:tr w:rsidR="004353FF" w:rsidRPr="008D24A4" w:rsidTr="00907461">
        <w:tc>
          <w:tcPr>
            <w:tcW w:w="459" w:type="dxa"/>
            <w:vMerge w:val="restart"/>
          </w:tcPr>
          <w:p w:rsidR="004353FF" w:rsidRPr="00DA1DCA" w:rsidRDefault="004353FF" w:rsidP="00B92E87">
            <w:pPr>
              <w:widowControl w:val="0"/>
              <w:autoSpaceDE w:val="0"/>
              <w:autoSpaceDN w:val="0"/>
              <w:adjustRightInd w:val="0"/>
              <w:jc w:val="center"/>
              <w:rPr>
                <w:sz w:val="18"/>
                <w:szCs w:val="18"/>
              </w:rPr>
            </w:pPr>
            <w:r w:rsidRPr="00DA1DCA">
              <w:rPr>
                <w:sz w:val="18"/>
                <w:szCs w:val="18"/>
              </w:rPr>
              <w:t>N</w:t>
            </w:r>
          </w:p>
          <w:p w:rsidR="004353FF" w:rsidRPr="00DA1DCA" w:rsidRDefault="004353FF" w:rsidP="00B92E87">
            <w:pPr>
              <w:widowControl w:val="0"/>
              <w:autoSpaceDE w:val="0"/>
              <w:autoSpaceDN w:val="0"/>
              <w:adjustRightInd w:val="0"/>
              <w:jc w:val="center"/>
              <w:rPr>
                <w:sz w:val="18"/>
                <w:szCs w:val="18"/>
              </w:rPr>
            </w:pPr>
            <w:proofErr w:type="spellStart"/>
            <w:proofErr w:type="gramStart"/>
            <w:r w:rsidRPr="00DA1DCA">
              <w:rPr>
                <w:sz w:val="18"/>
                <w:szCs w:val="18"/>
              </w:rPr>
              <w:t>п</w:t>
            </w:r>
            <w:proofErr w:type="spellEnd"/>
            <w:proofErr w:type="gramEnd"/>
            <w:r w:rsidRPr="00DA1DCA">
              <w:rPr>
                <w:sz w:val="18"/>
                <w:szCs w:val="18"/>
              </w:rPr>
              <w:t>/</w:t>
            </w:r>
            <w:proofErr w:type="spellStart"/>
            <w:r w:rsidRPr="00DA1DCA">
              <w:rPr>
                <w:sz w:val="18"/>
                <w:szCs w:val="18"/>
              </w:rPr>
              <w:t>п</w:t>
            </w:r>
            <w:proofErr w:type="spellEnd"/>
          </w:p>
        </w:tc>
        <w:tc>
          <w:tcPr>
            <w:tcW w:w="2649" w:type="dxa"/>
            <w:vMerge w:val="restart"/>
          </w:tcPr>
          <w:p w:rsidR="004353FF" w:rsidRPr="00DA1DCA" w:rsidRDefault="004353FF" w:rsidP="00B92E87">
            <w:pPr>
              <w:widowControl w:val="0"/>
              <w:autoSpaceDE w:val="0"/>
              <w:autoSpaceDN w:val="0"/>
              <w:adjustRightInd w:val="0"/>
              <w:jc w:val="center"/>
              <w:rPr>
                <w:sz w:val="18"/>
                <w:szCs w:val="18"/>
              </w:rPr>
            </w:pPr>
            <w:r w:rsidRPr="00DA1DCA">
              <w:rPr>
                <w:sz w:val="18"/>
                <w:szCs w:val="18"/>
              </w:rPr>
              <w:t>Номер и наименование подпрограммы,</w:t>
            </w:r>
          </w:p>
          <w:p w:rsidR="004353FF" w:rsidRPr="00DA1DCA" w:rsidRDefault="004353FF" w:rsidP="00B92E87">
            <w:pPr>
              <w:widowControl w:val="0"/>
              <w:autoSpaceDE w:val="0"/>
              <w:autoSpaceDN w:val="0"/>
              <w:adjustRightInd w:val="0"/>
              <w:jc w:val="center"/>
              <w:rPr>
                <w:sz w:val="18"/>
                <w:szCs w:val="18"/>
              </w:rPr>
            </w:pPr>
            <w:r w:rsidRPr="00DA1DCA">
              <w:rPr>
                <w:sz w:val="18"/>
                <w:szCs w:val="18"/>
              </w:rPr>
              <w:t>основного мероприятия</w:t>
            </w:r>
          </w:p>
        </w:tc>
        <w:tc>
          <w:tcPr>
            <w:tcW w:w="1536" w:type="dxa"/>
            <w:vMerge w:val="restart"/>
          </w:tcPr>
          <w:p w:rsidR="004353FF" w:rsidRPr="00DA1DCA" w:rsidRDefault="004353FF" w:rsidP="00B92E87">
            <w:pPr>
              <w:widowControl w:val="0"/>
              <w:autoSpaceDE w:val="0"/>
              <w:autoSpaceDN w:val="0"/>
              <w:adjustRightInd w:val="0"/>
              <w:jc w:val="center"/>
              <w:rPr>
                <w:sz w:val="18"/>
                <w:szCs w:val="18"/>
              </w:rPr>
            </w:pPr>
            <w:r w:rsidRPr="00DA1DCA">
              <w:rPr>
                <w:sz w:val="18"/>
                <w:szCs w:val="18"/>
              </w:rPr>
              <w:t>Ответственный</w:t>
            </w:r>
          </w:p>
          <w:p w:rsidR="004353FF" w:rsidRPr="00DA1DCA" w:rsidRDefault="004353FF" w:rsidP="00B92E87">
            <w:pPr>
              <w:widowControl w:val="0"/>
              <w:autoSpaceDE w:val="0"/>
              <w:autoSpaceDN w:val="0"/>
              <w:adjustRightInd w:val="0"/>
              <w:jc w:val="center"/>
              <w:rPr>
                <w:sz w:val="18"/>
                <w:szCs w:val="18"/>
              </w:rPr>
            </w:pPr>
            <w:r w:rsidRPr="00DA1DCA">
              <w:rPr>
                <w:sz w:val="18"/>
                <w:szCs w:val="18"/>
              </w:rPr>
              <w:t>исполнитель основного мероприятия</w:t>
            </w:r>
          </w:p>
        </w:tc>
        <w:tc>
          <w:tcPr>
            <w:tcW w:w="2268" w:type="dxa"/>
            <w:gridSpan w:val="2"/>
          </w:tcPr>
          <w:p w:rsidR="004353FF" w:rsidRPr="00DA1DCA" w:rsidRDefault="004353FF" w:rsidP="00B92E87">
            <w:pPr>
              <w:widowControl w:val="0"/>
              <w:autoSpaceDE w:val="0"/>
              <w:autoSpaceDN w:val="0"/>
              <w:adjustRightInd w:val="0"/>
              <w:jc w:val="center"/>
              <w:rPr>
                <w:sz w:val="18"/>
                <w:szCs w:val="18"/>
              </w:rPr>
            </w:pPr>
            <w:r w:rsidRPr="00DA1DCA">
              <w:rPr>
                <w:sz w:val="18"/>
                <w:szCs w:val="18"/>
              </w:rPr>
              <w:t>Срок</w:t>
            </w:r>
          </w:p>
        </w:tc>
        <w:tc>
          <w:tcPr>
            <w:tcW w:w="2853" w:type="dxa"/>
            <w:vMerge w:val="restart"/>
          </w:tcPr>
          <w:p w:rsidR="004353FF" w:rsidRPr="00DA1DCA" w:rsidRDefault="004353FF" w:rsidP="00B92E87">
            <w:pPr>
              <w:widowControl w:val="0"/>
              <w:autoSpaceDE w:val="0"/>
              <w:autoSpaceDN w:val="0"/>
              <w:adjustRightInd w:val="0"/>
              <w:jc w:val="center"/>
              <w:rPr>
                <w:sz w:val="18"/>
                <w:szCs w:val="18"/>
              </w:rPr>
            </w:pPr>
            <w:r w:rsidRPr="00DA1DCA">
              <w:rPr>
                <w:sz w:val="18"/>
                <w:szCs w:val="18"/>
              </w:rPr>
              <w:t>Ожидаемый непосредственный</w:t>
            </w:r>
          </w:p>
          <w:p w:rsidR="004353FF" w:rsidRPr="00DA1DCA" w:rsidRDefault="004353FF" w:rsidP="00B92E87">
            <w:pPr>
              <w:widowControl w:val="0"/>
              <w:autoSpaceDE w:val="0"/>
              <w:autoSpaceDN w:val="0"/>
              <w:adjustRightInd w:val="0"/>
              <w:jc w:val="center"/>
              <w:rPr>
                <w:sz w:val="18"/>
                <w:szCs w:val="18"/>
              </w:rPr>
            </w:pPr>
            <w:r w:rsidRPr="00DA1DCA">
              <w:rPr>
                <w:sz w:val="18"/>
                <w:szCs w:val="18"/>
              </w:rPr>
              <w:t>результат</w:t>
            </w:r>
          </w:p>
          <w:p w:rsidR="004353FF" w:rsidRPr="00DA1DCA" w:rsidRDefault="004353FF" w:rsidP="00B92E87">
            <w:pPr>
              <w:widowControl w:val="0"/>
              <w:autoSpaceDE w:val="0"/>
              <w:autoSpaceDN w:val="0"/>
              <w:adjustRightInd w:val="0"/>
              <w:jc w:val="center"/>
              <w:rPr>
                <w:sz w:val="18"/>
                <w:szCs w:val="18"/>
              </w:rPr>
            </w:pPr>
            <w:r w:rsidRPr="00DA1DCA">
              <w:rPr>
                <w:sz w:val="18"/>
                <w:szCs w:val="18"/>
              </w:rPr>
              <w:t>(краткое описание)</w:t>
            </w:r>
          </w:p>
        </w:tc>
        <w:tc>
          <w:tcPr>
            <w:tcW w:w="2896" w:type="dxa"/>
            <w:vMerge w:val="restart"/>
          </w:tcPr>
          <w:p w:rsidR="004353FF" w:rsidRPr="00DA1DCA" w:rsidRDefault="004353FF" w:rsidP="00B92E87">
            <w:pPr>
              <w:widowControl w:val="0"/>
              <w:autoSpaceDE w:val="0"/>
              <w:autoSpaceDN w:val="0"/>
              <w:adjustRightInd w:val="0"/>
              <w:jc w:val="center"/>
              <w:rPr>
                <w:sz w:val="18"/>
                <w:szCs w:val="18"/>
              </w:rPr>
            </w:pPr>
            <w:r w:rsidRPr="00DA1DCA">
              <w:rPr>
                <w:sz w:val="18"/>
                <w:szCs w:val="18"/>
              </w:rPr>
              <w:t>Основные направления реализации</w:t>
            </w:r>
          </w:p>
          <w:p w:rsidR="004353FF" w:rsidRPr="00DA1DCA" w:rsidRDefault="004353FF" w:rsidP="00B92E87">
            <w:pPr>
              <w:widowControl w:val="0"/>
              <w:autoSpaceDE w:val="0"/>
              <w:autoSpaceDN w:val="0"/>
              <w:adjustRightInd w:val="0"/>
              <w:jc w:val="center"/>
              <w:rPr>
                <w:sz w:val="18"/>
                <w:szCs w:val="18"/>
              </w:rPr>
            </w:pPr>
            <w:r w:rsidRPr="00DA1DCA">
              <w:rPr>
                <w:sz w:val="18"/>
                <w:szCs w:val="18"/>
              </w:rPr>
              <w:t>(краткая характеристика мероприятия)</w:t>
            </w:r>
          </w:p>
        </w:tc>
        <w:tc>
          <w:tcPr>
            <w:tcW w:w="3199" w:type="dxa"/>
            <w:vMerge w:val="restart"/>
          </w:tcPr>
          <w:p w:rsidR="004353FF" w:rsidRPr="00DA1DCA" w:rsidRDefault="004353FF" w:rsidP="00B92E87">
            <w:pPr>
              <w:widowControl w:val="0"/>
              <w:autoSpaceDE w:val="0"/>
              <w:autoSpaceDN w:val="0"/>
              <w:adjustRightInd w:val="0"/>
              <w:jc w:val="center"/>
              <w:rPr>
                <w:sz w:val="18"/>
                <w:szCs w:val="18"/>
              </w:rPr>
            </w:pPr>
            <w:r w:rsidRPr="00DA1DCA">
              <w:rPr>
                <w:sz w:val="18"/>
                <w:szCs w:val="18"/>
              </w:rPr>
              <w:t>Связь с целевыми индикаторами (показателями) муниципальной программы (подпрограммы)</w:t>
            </w:r>
          </w:p>
        </w:tc>
      </w:tr>
      <w:tr w:rsidR="004353FF" w:rsidRPr="008D24A4" w:rsidTr="00907461">
        <w:trPr>
          <w:trHeight w:val="577"/>
        </w:trPr>
        <w:tc>
          <w:tcPr>
            <w:tcW w:w="459" w:type="dxa"/>
            <w:vMerge/>
          </w:tcPr>
          <w:p w:rsidR="004353FF" w:rsidRPr="00DA1DCA" w:rsidRDefault="004353FF" w:rsidP="00B92E87">
            <w:pPr>
              <w:widowControl w:val="0"/>
              <w:autoSpaceDE w:val="0"/>
              <w:autoSpaceDN w:val="0"/>
              <w:adjustRightInd w:val="0"/>
              <w:jc w:val="center"/>
              <w:rPr>
                <w:sz w:val="18"/>
                <w:szCs w:val="18"/>
              </w:rPr>
            </w:pPr>
          </w:p>
        </w:tc>
        <w:tc>
          <w:tcPr>
            <w:tcW w:w="2649" w:type="dxa"/>
            <w:vMerge/>
          </w:tcPr>
          <w:p w:rsidR="004353FF" w:rsidRPr="00DA1DCA" w:rsidRDefault="004353FF" w:rsidP="00B92E87">
            <w:pPr>
              <w:widowControl w:val="0"/>
              <w:autoSpaceDE w:val="0"/>
              <w:autoSpaceDN w:val="0"/>
              <w:adjustRightInd w:val="0"/>
              <w:jc w:val="center"/>
              <w:rPr>
                <w:sz w:val="18"/>
                <w:szCs w:val="18"/>
              </w:rPr>
            </w:pPr>
          </w:p>
        </w:tc>
        <w:tc>
          <w:tcPr>
            <w:tcW w:w="1536" w:type="dxa"/>
            <w:vMerge/>
          </w:tcPr>
          <w:p w:rsidR="004353FF" w:rsidRPr="00DA1DCA" w:rsidRDefault="004353FF" w:rsidP="00B92E87">
            <w:pPr>
              <w:widowControl w:val="0"/>
              <w:autoSpaceDE w:val="0"/>
              <w:autoSpaceDN w:val="0"/>
              <w:adjustRightInd w:val="0"/>
              <w:jc w:val="center"/>
              <w:rPr>
                <w:sz w:val="18"/>
                <w:szCs w:val="18"/>
              </w:rPr>
            </w:pPr>
          </w:p>
        </w:tc>
        <w:tc>
          <w:tcPr>
            <w:tcW w:w="975"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начала</w:t>
            </w:r>
          </w:p>
          <w:p w:rsidR="004353FF" w:rsidRPr="00DA1DCA" w:rsidRDefault="004353FF" w:rsidP="00B92E87">
            <w:pPr>
              <w:widowControl w:val="0"/>
              <w:autoSpaceDE w:val="0"/>
              <w:autoSpaceDN w:val="0"/>
              <w:adjustRightInd w:val="0"/>
              <w:jc w:val="center"/>
              <w:rPr>
                <w:sz w:val="18"/>
                <w:szCs w:val="18"/>
              </w:rPr>
            </w:pPr>
            <w:r w:rsidRPr="00DA1DCA">
              <w:rPr>
                <w:sz w:val="18"/>
                <w:szCs w:val="18"/>
              </w:rPr>
              <w:t>реализации</w:t>
            </w:r>
          </w:p>
        </w:tc>
        <w:tc>
          <w:tcPr>
            <w:tcW w:w="1293"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окончания</w:t>
            </w:r>
          </w:p>
          <w:p w:rsidR="004353FF" w:rsidRPr="00DA1DCA" w:rsidRDefault="004353FF" w:rsidP="00B92E87">
            <w:pPr>
              <w:widowControl w:val="0"/>
              <w:autoSpaceDE w:val="0"/>
              <w:autoSpaceDN w:val="0"/>
              <w:adjustRightInd w:val="0"/>
              <w:jc w:val="center"/>
              <w:rPr>
                <w:sz w:val="18"/>
                <w:szCs w:val="18"/>
              </w:rPr>
            </w:pPr>
            <w:r w:rsidRPr="00DA1DCA">
              <w:rPr>
                <w:sz w:val="18"/>
                <w:szCs w:val="18"/>
              </w:rPr>
              <w:t>реализации</w:t>
            </w:r>
          </w:p>
        </w:tc>
        <w:tc>
          <w:tcPr>
            <w:tcW w:w="2853" w:type="dxa"/>
            <w:vMerge/>
          </w:tcPr>
          <w:p w:rsidR="004353FF" w:rsidRPr="00DA1DCA" w:rsidRDefault="004353FF" w:rsidP="00B92E87">
            <w:pPr>
              <w:widowControl w:val="0"/>
              <w:autoSpaceDE w:val="0"/>
              <w:autoSpaceDN w:val="0"/>
              <w:adjustRightInd w:val="0"/>
              <w:jc w:val="center"/>
              <w:rPr>
                <w:sz w:val="18"/>
                <w:szCs w:val="18"/>
              </w:rPr>
            </w:pPr>
          </w:p>
        </w:tc>
        <w:tc>
          <w:tcPr>
            <w:tcW w:w="2896" w:type="dxa"/>
            <w:vMerge/>
          </w:tcPr>
          <w:p w:rsidR="004353FF" w:rsidRPr="00DA1DCA" w:rsidRDefault="004353FF" w:rsidP="00B92E87">
            <w:pPr>
              <w:widowControl w:val="0"/>
              <w:autoSpaceDE w:val="0"/>
              <w:autoSpaceDN w:val="0"/>
              <w:adjustRightInd w:val="0"/>
              <w:jc w:val="center"/>
              <w:rPr>
                <w:sz w:val="18"/>
                <w:szCs w:val="18"/>
              </w:rPr>
            </w:pPr>
          </w:p>
        </w:tc>
        <w:tc>
          <w:tcPr>
            <w:tcW w:w="3199" w:type="dxa"/>
            <w:vMerge/>
          </w:tcPr>
          <w:p w:rsidR="004353FF" w:rsidRPr="00DA1DCA" w:rsidRDefault="004353FF" w:rsidP="00B92E87">
            <w:pPr>
              <w:widowControl w:val="0"/>
              <w:autoSpaceDE w:val="0"/>
              <w:autoSpaceDN w:val="0"/>
              <w:adjustRightInd w:val="0"/>
              <w:jc w:val="center"/>
              <w:rPr>
                <w:sz w:val="18"/>
                <w:szCs w:val="18"/>
              </w:rPr>
            </w:pPr>
          </w:p>
        </w:tc>
      </w:tr>
      <w:tr w:rsidR="004353FF" w:rsidRPr="008D24A4" w:rsidTr="00907461">
        <w:tc>
          <w:tcPr>
            <w:tcW w:w="459"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1</w:t>
            </w:r>
          </w:p>
        </w:tc>
        <w:tc>
          <w:tcPr>
            <w:tcW w:w="2649"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2</w:t>
            </w:r>
          </w:p>
        </w:tc>
        <w:tc>
          <w:tcPr>
            <w:tcW w:w="1536"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3</w:t>
            </w:r>
          </w:p>
        </w:tc>
        <w:tc>
          <w:tcPr>
            <w:tcW w:w="2268" w:type="dxa"/>
            <w:gridSpan w:val="2"/>
          </w:tcPr>
          <w:p w:rsidR="004353FF" w:rsidRPr="00DA1DCA" w:rsidRDefault="004353FF" w:rsidP="00B92E87">
            <w:pPr>
              <w:widowControl w:val="0"/>
              <w:autoSpaceDE w:val="0"/>
              <w:autoSpaceDN w:val="0"/>
              <w:adjustRightInd w:val="0"/>
              <w:jc w:val="center"/>
              <w:rPr>
                <w:sz w:val="18"/>
                <w:szCs w:val="18"/>
              </w:rPr>
            </w:pPr>
            <w:r w:rsidRPr="00DA1DCA">
              <w:rPr>
                <w:sz w:val="18"/>
                <w:szCs w:val="18"/>
              </w:rPr>
              <w:t>4</w:t>
            </w:r>
          </w:p>
        </w:tc>
        <w:tc>
          <w:tcPr>
            <w:tcW w:w="2853"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5</w:t>
            </w:r>
          </w:p>
        </w:tc>
        <w:tc>
          <w:tcPr>
            <w:tcW w:w="2896"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6</w:t>
            </w:r>
          </w:p>
        </w:tc>
        <w:tc>
          <w:tcPr>
            <w:tcW w:w="3199" w:type="dxa"/>
          </w:tcPr>
          <w:p w:rsidR="004353FF" w:rsidRPr="00DA1DCA" w:rsidRDefault="004353FF" w:rsidP="00B92E87">
            <w:pPr>
              <w:widowControl w:val="0"/>
              <w:autoSpaceDE w:val="0"/>
              <w:autoSpaceDN w:val="0"/>
              <w:adjustRightInd w:val="0"/>
              <w:jc w:val="center"/>
              <w:rPr>
                <w:sz w:val="18"/>
                <w:szCs w:val="18"/>
              </w:rPr>
            </w:pPr>
            <w:r w:rsidRPr="00DA1DCA">
              <w:rPr>
                <w:sz w:val="18"/>
                <w:szCs w:val="18"/>
              </w:rPr>
              <w:t>7</w:t>
            </w:r>
          </w:p>
        </w:tc>
      </w:tr>
      <w:bookmarkStart w:id="3" w:name="Par1331"/>
      <w:bookmarkEnd w:id="3"/>
      <w:tr w:rsidR="004353FF" w:rsidRPr="008D24A4" w:rsidTr="00907461">
        <w:tc>
          <w:tcPr>
            <w:tcW w:w="15860" w:type="dxa"/>
            <w:gridSpan w:val="8"/>
          </w:tcPr>
          <w:p w:rsidR="004353FF" w:rsidRPr="00DA1DCA" w:rsidRDefault="00CB5DEE" w:rsidP="00F3742B">
            <w:pPr>
              <w:widowControl w:val="0"/>
              <w:autoSpaceDE w:val="0"/>
              <w:autoSpaceDN w:val="0"/>
              <w:adjustRightInd w:val="0"/>
              <w:jc w:val="center"/>
              <w:outlineLvl w:val="3"/>
              <w:rPr>
                <w:sz w:val="18"/>
                <w:szCs w:val="18"/>
              </w:rPr>
            </w:pPr>
            <w:r w:rsidRPr="00DA1DCA">
              <w:rPr>
                <w:b/>
                <w:sz w:val="18"/>
                <w:szCs w:val="18"/>
              </w:rPr>
              <w:fldChar w:fldCharType="begin"/>
            </w:r>
            <w:r w:rsidR="004353FF" w:rsidRPr="00DA1DCA">
              <w:rPr>
                <w:b/>
                <w:sz w:val="18"/>
                <w:szCs w:val="18"/>
              </w:rPr>
              <w:instrText xml:space="preserve">HYPERLINK \l Par365  </w:instrText>
            </w:r>
            <w:r w:rsidRPr="00DA1DCA">
              <w:rPr>
                <w:b/>
                <w:sz w:val="18"/>
                <w:szCs w:val="18"/>
              </w:rPr>
              <w:fldChar w:fldCharType="separate"/>
            </w:r>
            <w:r w:rsidR="004353FF" w:rsidRPr="00DA1DCA">
              <w:rPr>
                <w:b/>
                <w:sz w:val="18"/>
                <w:szCs w:val="18"/>
              </w:rPr>
              <w:t>Подпрограмма №</w:t>
            </w:r>
            <w:r w:rsidRPr="00DA1DCA">
              <w:rPr>
                <w:b/>
                <w:sz w:val="18"/>
                <w:szCs w:val="18"/>
              </w:rPr>
              <w:fldChar w:fldCharType="end"/>
            </w:r>
            <w:r w:rsidR="004353FF" w:rsidRPr="00DA1DCA">
              <w:rPr>
                <w:b/>
                <w:sz w:val="18"/>
                <w:szCs w:val="18"/>
              </w:rPr>
              <w:t xml:space="preserve"> 1 «Управление муниципальными финансами и муниципальным долгом муниципального района «Сосногорск»</w:t>
            </w:r>
          </w:p>
        </w:tc>
      </w:tr>
      <w:tr w:rsidR="004353FF" w:rsidRPr="008D24A4" w:rsidTr="00907461">
        <w:tc>
          <w:tcPr>
            <w:tcW w:w="15860" w:type="dxa"/>
            <w:gridSpan w:val="8"/>
          </w:tcPr>
          <w:p w:rsidR="004353FF" w:rsidRPr="00DA1DCA" w:rsidRDefault="004353FF" w:rsidP="00F3742B">
            <w:pPr>
              <w:widowControl w:val="0"/>
              <w:autoSpaceDE w:val="0"/>
              <w:autoSpaceDN w:val="0"/>
              <w:adjustRightInd w:val="0"/>
              <w:jc w:val="center"/>
              <w:outlineLvl w:val="4"/>
              <w:rPr>
                <w:sz w:val="18"/>
                <w:szCs w:val="18"/>
              </w:rPr>
            </w:pPr>
            <w:bookmarkStart w:id="4" w:name="Par1334"/>
            <w:bookmarkEnd w:id="4"/>
            <w:r w:rsidRPr="00DA1DCA">
              <w:rPr>
                <w:b/>
                <w:i/>
                <w:sz w:val="18"/>
                <w:szCs w:val="18"/>
              </w:rPr>
              <w:t>Задача 1. Обеспечение выполнения и оптимизации расходных обязательств муниципального района «Сосногорск»</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Основное мероприятие 1.1.1 Формирование      </w:t>
            </w:r>
          </w:p>
          <w:p w:rsidR="004353FF" w:rsidRPr="00DA1DCA" w:rsidRDefault="004353FF" w:rsidP="00F3742B">
            <w:pPr>
              <w:widowControl w:val="0"/>
              <w:autoSpaceDE w:val="0"/>
              <w:autoSpaceDN w:val="0"/>
              <w:adjustRightInd w:val="0"/>
              <w:jc w:val="both"/>
              <w:rPr>
                <w:sz w:val="18"/>
                <w:szCs w:val="18"/>
              </w:rPr>
            </w:pPr>
            <w:r w:rsidRPr="00DA1DCA">
              <w:rPr>
                <w:sz w:val="18"/>
                <w:szCs w:val="18"/>
              </w:rPr>
              <w:t>проекта решения</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Совета муниципального района «Сосногорск»  о бюджете муниципального района «Сосногорск»         </w:t>
            </w:r>
            <w:proofErr w:type="gramStart"/>
            <w:r w:rsidRPr="00DA1DCA">
              <w:rPr>
                <w:sz w:val="18"/>
                <w:szCs w:val="18"/>
              </w:rPr>
              <w:t>на</w:t>
            </w:r>
            <w:proofErr w:type="gramEnd"/>
            <w:r w:rsidRPr="00DA1DCA">
              <w:rPr>
                <w:sz w:val="18"/>
                <w:szCs w:val="18"/>
              </w:rPr>
              <w:t xml:space="preserve"> очередной         </w:t>
            </w:r>
          </w:p>
          <w:p w:rsidR="004353FF" w:rsidRPr="00DA1DCA" w:rsidRDefault="004353FF" w:rsidP="00F3742B">
            <w:pPr>
              <w:widowControl w:val="0"/>
              <w:autoSpaceDE w:val="0"/>
              <w:autoSpaceDN w:val="0"/>
              <w:adjustRightInd w:val="0"/>
              <w:jc w:val="both"/>
              <w:rPr>
                <w:sz w:val="18"/>
                <w:szCs w:val="18"/>
              </w:rPr>
            </w:pPr>
            <w:r w:rsidRPr="00DA1DCA">
              <w:rPr>
                <w:sz w:val="18"/>
                <w:szCs w:val="18"/>
              </w:rPr>
              <w:t>финансовый  год  и</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плановый период   </w:t>
            </w:r>
          </w:p>
        </w:tc>
        <w:tc>
          <w:tcPr>
            <w:tcW w:w="1536" w:type="dxa"/>
          </w:tcPr>
          <w:p w:rsidR="004353FF" w:rsidRPr="00DA1DCA" w:rsidRDefault="004353FF" w:rsidP="00676926">
            <w:pPr>
              <w:widowControl w:val="0"/>
              <w:autoSpaceDE w:val="0"/>
              <w:autoSpaceDN w:val="0"/>
              <w:adjustRightInd w:val="0"/>
              <w:jc w:val="center"/>
              <w:rPr>
                <w:sz w:val="18"/>
                <w:szCs w:val="18"/>
              </w:rPr>
            </w:pPr>
            <w:proofErr w:type="spellStart"/>
            <w:r w:rsidRPr="00DA1DCA">
              <w:rPr>
                <w:sz w:val="18"/>
                <w:szCs w:val="18"/>
              </w:rPr>
              <w:t>Финуправление</w:t>
            </w:r>
            <w:proofErr w:type="spellEnd"/>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F3742B">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 xml:space="preserve">Подготовка проекта решения о бюджете муниципального района «Сосногорск» на очередной финансовый год и плановый период в соответствии с требованиями Бюджетного </w:t>
            </w:r>
            <w:hyperlink r:id="rId10" w:history="1">
              <w:r w:rsidRPr="00DA1DCA">
                <w:rPr>
                  <w:rFonts w:ascii="Times New Roman" w:hAnsi="Times New Roman" w:cs="Times New Roman"/>
                  <w:sz w:val="18"/>
                  <w:szCs w:val="18"/>
                </w:rPr>
                <w:t>кодекса</w:t>
              </w:r>
            </w:hyperlink>
            <w:r w:rsidRPr="00DA1DCA">
              <w:rPr>
                <w:rFonts w:ascii="Times New Roman" w:hAnsi="Times New Roman" w:cs="Times New Roman"/>
                <w:sz w:val="18"/>
                <w:szCs w:val="18"/>
              </w:rPr>
              <w:t xml:space="preserve"> Российской Федерации и представление его в Совет муниципального района «Сосногорск» в установленные сроки</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Сбор информации для формирования проекта решения</w:t>
            </w:r>
          </w:p>
          <w:p w:rsidR="004353FF" w:rsidRPr="00DA1DCA" w:rsidRDefault="004353FF" w:rsidP="00F3742B">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Совета муниципального района «Сосногорск»  о бюджете муниципального района «Сосногорск» и формирование предельных объемов бюджетных ассигнований с последующей подготовкой и представлением в администрацию муниципального района «Сосногорск».</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Удельный вес расходов бюджета муниципального района  «Сосногорск», представленных в виде муниципальных программ;</w:t>
            </w:r>
          </w:p>
          <w:p w:rsidR="004353FF" w:rsidRPr="00DA1DCA" w:rsidRDefault="004353FF" w:rsidP="00F3742B">
            <w:pPr>
              <w:widowControl w:val="0"/>
              <w:autoSpaceDE w:val="0"/>
              <w:autoSpaceDN w:val="0"/>
              <w:adjustRightInd w:val="0"/>
              <w:jc w:val="both"/>
              <w:rPr>
                <w:sz w:val="18"/>
                <w:szCs w:val="18"/>
              </w:rPr>
            </w:pPr>
          </w:p>
          <w:p w:rsidR="004353FF" w:rsidRPr="00DA1DCA" w:rsidRDefault="004353FF" w:rsidP="00F3742B">
            <w:pPr>
              <w:widowControl w:val="0"/>
              <w:autoSpaceDE w:val="0"/>
              <w:autoSpaceDN w:val="0"/>
              <w:adjustRightInd w:val="0"/>
              <w:jc w:val="both"/>
              <w:rPr>
                <w:sz w:val="18"/>
                <w:szCs w:val="18"/>
              </w:rPr>
            </w:pPr>
            <w:r w:rsidRPr="00DA1DCA">
              <w:rPr>
                <w:sz w:val="18"/>
                <w:szCs w:val="18"/>
              </w:rPr>
              <w:t>Соответствие исполнения  бюджета муниципального района «Сосногорск» бюджетному законодательству</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2</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Основное мероприятие 1.1.2. Организация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исполнения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бюджета муниципального района «Сосногорск»         </w:t>
            </w:r>
          </w:p>
          <w:p w:rsidR="004353FF" w:rsidRPr="00DA1DCA" w:rsidRDefault="004353FF" w:rsidP="00F3742B">
            <w:pPr>
              <w:widowControl w:val="0"/>
              <w:autoSpaceDE w:val="0"/>
              <w:autoSpaceDN w:val="0"/>
              <w:adjustRightInd w:val="0"/>
              <w:jc w:val="both"/>
              <w:rPr>
                <w:sz w:val="18"/>
                <w:szCs w:val="18"/>
              </w:rPr>
            </w:pPr>
          </w:p>
        </w:tc>
        <w:tc>
          <w:tcPr>
            <w:tcW w:w="1536" w:type="dxa"/>
          </w:tcPr>
          <w:p w:rsidR="004353FF" w:rsidRPr="00DA1DCA" w:rsidRDefault="004353FF" w:rsidP="00676926">
            <w:pPr>
              <w:widowControl w:val="0"/>
              <w:autoSpaceDE w:val="0"/>
              <w:autoSpaceDN w:val="0"/>
              <w:adjustRightInd w:val="0"/>
              <w:jc w:val="center"/>
              <w:rPr>
                <w:sz w:val="18"/>
                <w:szCs w:val="18"/>
              </w:rPr>
            </w:pPr>
            <w:proofErr w:type="spellStart"/>
            <w:r w:rsidRPr="00DA1DCA">
              <w:rPr>
                <w:sz w:val="18"/>
                <w:szCs w:val="18"/>
              </w:rPr>
              <w:t>Финуправление</w:t>
            </w:r>
            <w:proofErr w:type="spellEnd"/>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Своевременное и в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полном </w:t>
            </w:r>
            <w:proofErr w:type="gramStart"/>
            <w:r w:rsidRPr="00DA1DCA">
              <w:rPr>
                <w:sz w:val="18"/>
                <w:szCs w:val="18"/>
              </w:rPr>
              <w:t>объеме</w:t>
            </w:r>
            <w:proofErr w:type="gramEnd"/>
            <w:r w:rsidRPr="00DA1DCA">
              <w:rPr>
                <w:sz w:val="18"/>
                <w:szCs w:val="18"/>
              </w:rPr>
              <w:t xml:space="preserve">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исполнение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расходных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обязательств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муниципального района «Сосногорск»   </w:t>
            </w:r>
          </w:p>
        </w:tc>
        <w:tc>
          <w:tcPr>
            <w:tcW w:w="2896" w:type="dxa"/>
          </w:tcPr>
          <w:p w:rsidR="004353FF" w:rsidRPr="00DA1DCA" w:rsidRDefault="004353FF" w:rsidP="00F3742B">
            <w:pPr>
              <w:widowControl w:val="0"/>
              <w:autoSpaceDE w:val="0"/>
              <w:autoSpaceDN w:val="0"/>
              <w:adjustRightInd w:val="0"/>
              <w:jc w:val="both"/>
              <w:rPr>
                <w:sz w:val="18"/>
                <w:szCs w:val="18"/>
                <w:highlight w:val="yellow"/>
              </w:rPr>
            </w:pPr>
            <w:r w:rsidRPr="00DA1DCA">
              <w:rPr>
                <w:sz w:val="18"/>
                <w:szCs w:val="18"/>
              </w:rPr>
              <w:t xml:space="preserve">Составление и ведение сводной бюджетной росписи, кассового плана, составление месячной, квартальной, годовой бюджетной об исполнении бюджета муниципального района «Сосногорск»     </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Соответствие исполнения  бюджета муниципального района бюджетному законодательству.</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p>
        </w:tc>
        <w:tc>
          <w:tcPr>
            <w:tcW w:w="15401" w:type="dxa"/>
            <w:gridSpan w:val="7"/>
          </w:tcPr>
          <w:p w:rsidR="004353FF" w:rsidRPr="00DA1DCA" w:rsidRDefault="004353FF" w:rsidP="00F3742B">
            <w:pPr>
              <w:widowControl w:val="0"/>
              <w:autoSpaceDE w:val="0"/>
              <w:autoSpaceDN w:val="0"/>
              <w:adjustRightInd w:val="0"/>
              <w:jc w:val="center"/>
              <w:outlineLvl w:val="4"/>
              <w:rPr>
                <w:b/>
                <w:i/>
                <w:sz w:val="18"/>
                <w:szCs w:val="18"/>
              </w:rPr>
            </w:pPr>
            <w:bookmarkStart w:id="5" w:name="Par1575"/>
            <w:bookmarkEnd w:id="5"/>
            <w:r w:rsidRPr="00DA1DCA">
              <w:rPr>
                <w:b/>
                <w:i/>
                <w:sz w:val="18"/>
                <w:szCs w:val="18"/>
              </w:rPr>
              <w:t>Задача 2. Повышение эффективности управления муниципальным долгом муниципального района «Сосногорск»</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3</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Основное мероприятие 1.2.1. Обслуживание  муниципального долга муниципального района «Сосногорск» </w:t>
            </w:r>
          </w:p>
        </w:tc>
        <w:tc>
          <w:tcPr>
            <w:tcW w:w="1536" w:type="dxa"/>
          </w:tcPr>
          <w:p w:rsidR="004353FF" w:rsidRPr="00DA1DCA" w:rsidRDefault="004353FF" w:rsidP="00676926">
            <w:pPr>
              <w:widowControl w:val="0"/>
              <w:autoSpaceDE w:val="0"/>
              <w:autoSpaceDN w:val="0"/>
              <w:adjustRightInd w:val="0"/>
              <w:jc w:val="center"/>
              <w:rPr>
                <w:sz w:val="18"/>
                <w:szCs w:val="18"/>
              </w:rPr>
            </w:pPr>
            <w:proofErr w:type="spellStart"/>
            <w:r w:rsidRPr="00DA1DCA">
              <w:rPr>
                <w:sz w:val="18"/>
                <w:szCs w:val="18"/>
              </w:rPr>
              <w:t>Финуправление</w:t>
            </w:r>
            <w:proofErr w:type="spellEnd"/>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Отсутствие  просроченных платежей по обслуживанию долговых обязательств  муниципального района «Сосногорск»  </w:t>
            </w:r>
          </w:p>
        </w:tc>
        <w:tc>
          <w:tcPr>
            <w:tcW w:w="2896" w:type="dxa"/>
          </w:tcPr>
          <w:p w:rsidR="004353FF" w:rsidRPr="00DA1DCA" w:rsidRDefault="004353FF" w:rsidP="00F3742B">
            <w:pPr>
              <w:widowControl w:val="0"/>
              <w:autoSpaceDE w:val="0"/>
              <w:autoSpaceDN w:val="0"/>
              <w:adjustRightInd w:val="0"/>
              <w:jc w:val="both"/>
              <w:rPr>
                <w:sz w:val="18"/>
                <w:szCs w:val="18"/>
                <w:highlight w:val="yellow"/>
              </w:rPr>
            </w:pPr>
            <w:r w:rsidRPr="00DA1DCA">
              <w:rPr>
                <w:sz w:val="18"/>
                <w:szCs w:val="18"/>
              </w:rPr>
              <w:t xml:space="preserve">Осуществление расходов на обслуживание муниципального долга и их минимизация  </w:t>
            </w:r>
          </w:p>
        </w:tc>
        <w:tc>
          <w:tcPr>
            <w:tcW w:w="3199" w:type="dxa"/>
            <w:vMerge w:val="restart"/>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Отношение объема муниципального долга муниципального района «Сосногорск» к доходам бюджета муниципального района «Сосногорск» без учета объема </w:t>
            </w:r>
            <w:r w:rsidRPr="00DA1DCA">
              <w:rPr>
                <w:sz w:val="18"/>
                <w:szCs w:val="18"/>
              </w:rPr>
              <w:lastRenderedPageBreak/>
              <w:t>безвозмездных поступлений;</w:t>
            </w:r>
          </w:p>
          <w:p w:rsidR="004353FF" w:rsidRPr="00DA1DCA" w:rsidRDefault="004353FF" w:rsidP="00F3742B">
            <w:pPr>
              <w:widowControl w:val="0"/>
              <w:autoSpaceDE w:val="0"/>
              <w:autoSpaceDN w:val="0"/>
              <w:adjustRightInd w:val="0"/>
              <w:jc w:val="both"/>
              <w:rPr>
                <w:sz w:val="18"/>
                <w:szCs w:val="18"/>
              </w:rPr>
            </w:pP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Доля расходов на обслуживание муниципального долга в расходах бюджета муниципального района «Сосногорск»  за исключением объема расходов, которые осуществляются за счет субвенции  </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lastRenderedPageBreak/>
              <w:t>4</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Основное мероприятие 1.2.2. Оптимизация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структуры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муниципального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долга,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планирование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муниципальных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заимствований     </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муниципального района «Сосногорск» на основе анализа  рынка кредитных ресурсов Республики Коми </w:t>
            </w:r>
          </w:p>
        </w:tc>
        <w:tc>
          <w:tcPr>
            <w:tcW w:w="1536" w:type="dxa"/>
          </w:tcPr>
          <w:p w:rsidR="004353FF" w:rsidRPr="00DA1DCA" w:rsidRDefault="004353FF" w:rsidP="00676926">
            <w:pPr>
              <w:widowControl w:val="0"/>
              <w:autoSpaceDE w:val="0"/>
              <w:autoSpaceDN w:val="0"/>
              <w:adjustRightInd w:val="0"/>
              <w:jc w:val="center"/>
              <w:rPr>
                <w:sz w:val="18"/>
                <w:szCs w:val="18"/>
              </w:rPr>
            </w:pPr>
            <w:proofErr w:type="spellStart"/>
            <w:r w:rsidRPr="00DA1DCA">
              <w:rPr>
                <w:sz w:val="18"/>
                <w:szCs w:val="18"/>
              </w:rPr>
              <w:t>Финуправление</w:t>
            </w:r>
            <w:proofErr w:type="spellEnd"/>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Эффективное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управление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муниципальным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долгом и расходами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на его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обслуживание,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поддержание их </w:t>
            </w:r>
            <w:proofErr w:type="gramStart"/>
            <w:r w:rsidRPr="00DA1DCA">
              <w:rPr>
                <w:sz w:val="18"/>
                <w:szCs w:val="18"/>
              </w:rPr>
              <w:t>в</w:t>
            </w:r>
            <w:proofErr w:type="gramEnd"/>
            <w:r w:rsidRPr="00DA1DCA">
              <w:rPr>
                <w:sz w:val="18"/>
                <w:szCs w:val="18"/>
              </w:rPr>
              <w:t xml:space="preserve">   </w:t>
            </w:r>
          </w:p>
          <w:p w:rsidR="004353FF" w:rsidRPr="00DA1DCA" w:rsidRDefault="004353FF" w:rsidP="0087581B">
            <w:pPr>
              <w:widowControl w:val="0"/>
              <w:autoSpaceDE w:val="0"/>
              <w:autoSpaceDN w:val="0"/>
              <w:adjustRightInd w:val="0"/>
              <w:jc w:val="both"/>
              <w:rPr>
                <w:sz w:val="18"/>
                <w:szCs w:val="18"/>
              </w:rPr>
            </w:pPr>
            <w:proofErr w:type="gramStart"/>
            <w:r w:rsidRPr="00DA1DCA">
              <w:rPr>
                <w:sz w:val="18"/>
                <w:szCs w:val="18"/>
              </w:rPr>
              <w:t>рамках</w:t>
            </w:r>
            <w:proofErr w:type="gramEnd"/>
            <w:r w:rsidRPr="00DA1DCA">
              <w:rPr>
                <w:sz w:val="18"/>
                <w:szCs w:val="18"/>
              </w:rPr>
              <w:t xml:space="preserve">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законодательно     </w:t>
            </w:r>
          </w:p>
          <w:p w:rsidR="004353FF" w:rsidRPr="00DA1DCA" w:rsidRDefault="004353FF" w:rsidP="0087581B">
            <w:pPr>
              <w:widowControl w:val="0"/>
              <w:autoSpaceDE w:val="0"/>
              <w:autoSpaceDN w:val="0"/>
              <w:adjustRightInd w:val="0"/>
              <w:jc w:val="both"/>
              <w:rPr>
                <w:sz w:val="18"/>
                <w:szCs w:val="18"/>
              </w:rPr>
            </w:pPr>
            <w:proofErr w:type="gramStart"/>
            <w:r w:rsidRPr="00DA1DCA">
              <w:rPr>
                <w:sz w:val="18"/>
                <w:szCs w:val="18"/>
              </w:rPr>
              <w:t>установленных</w:t>
            </w:r>
            <w:proofErr w:type="gramEnd"/>
            <w:r w:rsidRPr="00DA1DCA">
              <w:rPr>
                <w:sz w:val="18"/>
                <w:szCs w:val="18"/>
              </w:rPr>
              <w:t xml:space="preserve">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ограничений        </w:t>
            </w:r>
          </w:p>
        </w:tc>
        <w:tc>
          <w:tcPr>
            <w:tcW w:w="2896" w:type="dxa"/>
          </w:tcPr>
          <w:p w:rsidR="004353FF" w:rsidRPr="00DA1DCA" w:rsidRDefault="004353FF" w:rsidP="00F3742B">
            <w:pPr>
              <w:widowControl w:val="0"/>
              <w:autoSpaceDE w:val="0"/>
              <w:autoSpaceDN w:val="0"/>
              <w:adjustRightInd w:val="0"/>
              <w:jc w:val="both"/>
              <w:rPr>
                <w:sz w:val="18"/>
                <w:szCs w:val="18"/>
                <w:highlight w:val="yellow"/>
              </w:rPr>
            </w:pPr>
            <w:r w:rsidRPr="00DA1DCA">
              <w:rPr>
                <w:sz w:val="18"/>
                <w:szCs w:val="18"/>
              </w:rPr>
              <w:t>Осуществление муниципальных заимствований на основе анализа рынка   кредитных ресурсов Республики Коми</w:t>
            </w:r>
          </w:p>
        </w:tc>
        <w:tc>
          <w:tcPr>
            <w:tcW w:w="3199" w:type="dxa"/>
            <w:vMerge/>
          </w:tcPr>
          <w:p w:rsidR="004353FF" w:rsidRPr="00DA1DCA" w:rsidRDefault="004353FF" w:rsidP="00F3742B">
            <w:pPr>
              <w:widowControl w:val="0"/>
              <w:autoSpaceDE w:val="0"/>
              <w:autoSpaceDN w:val="0"/>
              <w:adjustRightInd w:val="0"/>
              <w:rPr>
                <w:sz w:val="18"/>
                <w:szCs w:val="18"/>
              </w:rPr>
            </w:pPr>
          </w:p>
        </w:tc>
      </w:tr>
      <w:tr w:rsidR="004353FF" w:rsidRPr="008D24A4" w:rsidTr="00907461">
        <w:tc>
          <w:tcPr>
            <w:tcW w:w="15860" w:type="dxa"/>
            <w:gridSpan w:val="8"/>
          </w:tcPr>
          <w:p w:rsidR="004353FF" w:rsidRPr="00DA1DCA" w:rsidRDefault="00CB5DEE" w:rsidP="00F3742B">
            <w:pPr>
              <w:widowControl w:val="0"/>
              <w:autoSpaceDE w:val="0"/>
              <w:autoSpaceDN w:val="0"/>
              <w:adjustRightInd w:val="0"/>
              <w:jc w:val="center"/>
              <w:outlineLvl w:val="3"/>
              <w:rPr>
                <w:sz w:val="18"/>
                <w:szCs w:val="18"/>
              </w:rPr>
            </w:pPr>
            <w:hyperlink w:anchor="Par365" w:history="1">
              <w:r w:rsidR="004353FF" w:rsidRPr="00DA1DCA">
                <w:rPr>
                  <w:b/>
                  <w:sz w:val="18"/>
                  <w:szCs w:val="18"/>
                </w:rPr>
                <w:t>Подпрограмма №</w:t>
              </w:r>
            </w:hyperlink>
            <w:r w:rsidR="004353FF" w:rsidRPr="00DA1DCA">
              <w:rPr>
                <w:b/>
                <w:sz w:val="18"/>
                <w:szCs w:val="18"/>
              </w:rPr>
              <w:t xml:space="preserve"> 2 «Управление муниципальными имуществом муниципального района «Сосногорск»</w:t>
            </w:r>
          </w:p>
        </w:tc>
      </w:tr>
      <w:tr w:rsidR="004353FF" w:rsidRPr="008D24A4" w:rsidTr="00907461">
        <w:tc>
          <w:tcPr>
            <w:tcW w:w="15860" w:type="dxa"/>
            <w:gridSpan w:val="8"/>
          </w:tcPr>
          <w:p w:rsidR="004353FF" w:rsidRPr="00DA1DCA" w:rsidRDefault="004353FF" w:rsidP="00F3742B">
            <w:pPr>
              <w:widowControl w:val="0"/>
              <w:autoSpaceDE w:val="0"/>
              <w:autoSpaceDN w:val="0"/>
              <w:adjustRightInd w:val="0"/>
              <w:jc w:val="center"/>
              <w:rPr>
                <w:b/>
                <w:i/>
                <w:sz w:val="18"/>
                <w:szCs w:val="18"/>
              </w:rPr>
            </w:pPr>
            <w:r w:rsidRPr="00DA1DCA">
              <w:rPr>
                <w:b/>
                <w:i/>
                <w:sz w:val="18"/>
                <w:szCs w:val="18"/>
              </w:rPr>
              <w:t>Задача 1. Вовлечение муниципального имущества в экономический оборот, в т.ч. земельных участков</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5</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2.1.1. Передача муниципального имущества муниципального района «Сосногорск» в аренду, в том числе земельных участков</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Максимальное вовлечение муниципального имущества муниципального района «Сосногорск», в том числе земельных участков. Обеспечено заключение договоров аренды на муниципальное имущество, в том числе земельные участки</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Заключение договоров на аренду муниципального имущества муниципального района «Сосногорск», в том числе на аренду земельных участков</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МП: Уровень достижения прогноза по доходам от использования и распоряжения имуществом муниципального района «Сосногорск»</w:t>
            </w:r>
          </w:p>
          <w:p w:rsidR="004353FF" w:rsidRPr="00DA1DCA" w:rsidRDefault="004353FF" w:rsidP="00F3742B">
            <w:pPr>
              <w:widowControl w:val="0"/>
              <w:autoSpaceDE w:val="0"/>
              <w:autoSpaceDN w:val="0"/>
              <w:adjustRightInd w:val="0"/>
              <w:jc w:val="both"/>
              <w:rPr>
                <w:sz w:val="18"/>
                <w:szCs w:val="18"/>
              </w:rPr>
            </w:pPr>
            <w:r w:rsidRPr="00DA1DCA">
              <w:rPr>
                <w:sz w:val="18"/>
                <w:szCs w:val="18"/>
              </w:rPr>
              <w:t>ПП: Удельный вес объектов недвижимости, предоставленных в  аренду,  по отношению  к количеству объектов недвижимости, предоставленных в  аренду в прошлом году</w:t>
            </w:r>
            <w:proofErr w:type="gramStart"/>
            <w:r w:rsidRPr="00DA1DCA">
              <w:rPr>
                <w:sz w:val="18"/>
                <w:szCs w:val="18"/>
              </w:rPr>
              <w:t xml:space="preserve"> (%);</w:t>
            </w:r>
            <w:proofErr w:type="gramEnd"/>
          </w:p>
          <w:p w:rsidR="004353FF" w:rsidRPr="00DA1DCA" w:rsidRDefault="004353FF" w:rsidP="00F3742B">
            <w:pPr>
              <w:widowControl w:val="0"/>
              <w:autoSpaceDE w:val="0"/>
              <w:autoSpaceDN w:val="0"/>
              <w:adjustRightInd w:val="0"/>
              <w:jc w:val="both"/>
              <w:rPr>
                <w:sz w:val="18"/>
                <w:szCs w:val="18"/>
              </w:rPr>
            </w:pPr>
            <w:r w:rsidRPr="00DA1DCA">
              <w:rPr>
                <w:sz w:val="18"/>
                <w:szCs w:val="18"/>
              </w:rPr>
              <w:t>ПП: Удельный вес земельных участков, предоставленных  в аренду,  по   отношению  к количеству земельных участков, предоставленных в аренду в  прошлом году</w:t>
            </w:r>
            <w:proofErr w:type="gramStart"/>
            <w:r w:rsidRPr="00DA1DCA">
              <w:rPr>
                <w:sz w:val="18"/>
                <w:szCs w:val="18"/>
              </w:rPr>
              <w:t xml:space="preserve"> (%)</w:t>
            </w:r>
            <w:proofErr w:type="gramEnd"/>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bookmarkStart w:id="6" w:name="Par1809"/>
            <w:bookmarkEnd w:id="6"/>
            <w:r w:rsidRPr="00DA1DCA">
              <w:rPr>
                <w:sz w:val="18"/>
                <w:szCs w:val="18"/>
              </w:rPr>
              <w:t>6</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2.1.2. Проведение приватизации муниципального имущества муниципального района «Сосногорск», в том числе продажа земельных участков</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Сокращение затрат на содержание муниципального имущества.</w:t>
            </w:r>
          </w:p>
          <w:p w:rsidR="004353FF" w:rsidRPr="00DA1DCA" w:rsidRDefault="004353FF" w:rsidP="00F3742B">
            <w:pPr>
              <w:widowControl w:val="0"/>
              <w:autoSpaceDE w:val="0"/>
              <w:autoSpaceDN w:val="0"/>
              <w:adjustRightInd w:val="0"/>
              <w:jc w:val="both"/>
              <w:rPr>
                <w:sz w:val="18"/>
                <w:szCs w:val="18"/>
              </w:rPr>
            </w:pPr>
            <w:r w:rsidRPr="00DA1DCA">
              <w:rPr>
                <w:sz w:val="18"/>
                <w:szCs w:val="18"/>
              </w:rPr>
              <w:t>Оптимизация структуры муниципальной собственности за счет реализации имущества, не соответствующего критериям эффективности и не предназначенного для исполнения полномочий муниципального района «Сосногорск»</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1) по муниципальному имуществу:</w:t>
            </w:r>
          </w:p>
          <w:p w:rsidR="004353FF" w:rsidRPr="00DA1DCA" w:rsidRDefault="004353FF" w:rsidP="00F3742B">
            <w:pPr>
              <w:widowControl w:val="0"/>
              <w:autoSpaceDE w:val="0"/>
              <w:autoSpaceDN w:val="0"/>
              <w:adjustRightInd w:val="0"/>
              <w:jc w:val="both"/>
              <w:rPr>
                <w:sz w:val="18"/>
                <w:szCs w:val="18"/>
              </w:rPr>
            </w:pPr>
            <w:r w:rsidRPr="00DA1DCA">
              <w:rPr>
                <w:sz w:val="18"/>
                <w:szCs w:val="18"/>
              </w:rPr>
              <w:t>- включение муниципальных объектов в прогнозный план приватизации муниципального имущества</w:t>
            </w:r>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 проведение аукционов по продаже муниципального имущества </w:t>
            </w:r>
          </w:p>
          <w:p w:rsidR="004353FF" w:rsidRPr="00DA1DCA" w:rsidRDefault="004353FF" w:rsidP="00F3742B">
            <w:pPr>
              <w:widowControl w:val="0"/>
              <w:autoSpaceDE w:val="0"/>
              <w:autoSpaceDN w:val="0"/>
              <w:adjustRightInd w:val="0"/>
              <w:jc w:val="both"/>
              <w:rPr>
                <w:sz w:val="18"/>
                <w:szCs w:val="18"/>
              </w:rPr>
            </w:pPr>
            <w:r w:rsidRPr="00DA1DCA">
              <w:rPr>
                <w:sz w:val="18"/>
                <w:szCs w:val="18"/>
              </w:rPr>
              <w:t>- заключение договоров купли-продажи муниципального имущества</w:t>
            </w:r>
          </w:p>
          <w:p w:rsidR="004353FF" w:rsidRPr="00DA1DCA" w:rsidRDefault="004353FF" w:rsidP="00F3742B">
            <w:pPr>
              <w:widowControl w:val="0"/>
              <w:autoSpaceDE w:val="0"/>
              <w:autoSpaceDN w:val="0"/>
              <w:adjustRightInd w:val="0"/>
              <w:jc w:val="both"/>
              <w:rPr>
                <w:sz w:val="18"/>
                <w:szCs w:val="18"/>
              </w:rPr>
            </w:pPr>
            <w:r w:rsidRPr="00DA1DCA">
              <w:rPr>
                <w:sz w:val="18"/>
                <w:szCs w:val="18"/>
              </w:rPr>
              <w:t>2) по земельным участкам:</w:t>
            </w:r>
          </w:p>
          <w:p w:rsidR="004353FF" w:rsidRPr="00DA1DCA" w:rsidRDefault="004353FF" w:rsidP="00F3742B">
            <w:pPr>
              <w:widowControl w:val="0"/>
              <w:autoSpaceDE w:val="0"/>
              <w:autoSpaceDN w:val="0"/>
              <w:adjustRightInd w:val="0"/>
              <w:jc w:val="both"/>
              <w:rPr>
                <w:sz w:val="18"/>
                <w:szCs w:val="18"/>
              </w:rPr>
            </w:pPr>
            <w:r w:rsidRPr="00DA1DCA">
              <w:rPr>
                <w:sz w:val="18"/>
                <w:szCs w:val="18"/>
              </w:rPr>
              <w:t>- заключение договоров купли-продажи земельных участков по результатам проведения аукциона или без него</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МП: Уровень достижения прогноза по доходам от использования и распоряжения имуществом муниципального района «Сосногорск»</w:t>
            </w:r>
          </w:p>
          <w:p w:rsidR="004353FF" w:rsidRPr="00DA1DCA" w:rsidRDefault="004353FF" w:rsidP="00F3742B">
            <w:pPr>
              <w:widowControl w:val="0"/>
              <w:autoSpaceDE w:val="0"/>
              <w:autoSpaceDN w:val="0"/>
              <w:adjustRightInd w:val="0"/>
              <w:jc w:val="both"/>
              <w:rPr>
                <w:sz w:val="18"/>
                <w:szCs w:val="18"/>
              </w:rPr>
            </w:pPr>
          </w:p>
          <w:p w:rsidR="004353FF" w:rsidRPr="00DA1DCA" w:rsidRDefault="004353FF" w:rsidP="00F3742B">
            <w:pPr>
              <w:widowControl w:val="0"/>
              <w:autoSpaceDE w:val="0"/>
              <w:autoSpaceDN w:val="0"/>
              <w:adjustRightInd w:val="0"/>
              <w:jc w:val="both"/>
              <w:rPr>
                <w:sz w:val="18"/>
                <w:szCs w:val="18"/>
              </w:rPr>
            </w:pPr>
            <w:r w:rsidRPr="00DA1DCA">
              <w:rPr>
                <w:sz w:val="18"/>
                <w:szCs w:val="18"/>
              </w:rPr>
              <w:t>ПП: Удельный вес приватизированных объектов недвижимости к общему количеству объектов недвижимости, включенных в Прогнозный план (программу) приватизации муниципального имущества на соответствующий год</w:t>
            </w:r>
            <w:proofErr w:type="gramStart"/>
            <w:r w:rsidRPr="00DA1DCA">
              <w:rPr>
                <w:sz w:val="18"/>
                <w:szCs w:val="18"/>
              </w:rPr>
              <w:t xml:space="preserve"> (%)</w:t>
            </w:r>
            <w:proofErr w:type="gramEnd"/>
          </w:p>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ПП: Удельный вес земельных участков, переданных в собственность, по отношению к </w:t>
            </w:r>
            <w:r w:rsidRPr="00DA1DCA">
              <w:rPr>
                <w:sz w:val="18"/>
                <w:szCs w:val="18"/>
              </w:rPr>
              <w:lastRenderedPageBreak/>
              <w:t>количеству земельных участков переданных в собственность в прошлом году</w:t>
            </w:r>
            <w:proofErr w:type="gramStart"/>
            <w:r w:rsidRPr="00DA1DCA">
              <w:rPr>
                <w:sz w:val="18"/>
                <w:szCs w:val="18"/>
              </w:rPr>
              <w:t xml:space="preserve"> (%)</w:t>
            </w:r>
            <w:proofErr w:type="gramEnd"/>
          </w:p>
        </w:tc>
      </w:tr>
      <w:tr w:rsidR="004353FF" w:rsidRPr="008D24A4" w:rsidTr="00907461">
        <w:trPr>
          <w:trHeight w:val="1715"/>
        </w:trPr>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lastRenderedPageBreak/>
              <w:t>7</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2.1.3. Содержание объектов муниципальной собственности на период нахождения их в казне муниципального района «Сосногорск»</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Контракты (договоры) по содержанию объектов недвижимого имущества, составляющих казну муниципального района «Сосногорск» заключены.</w:t>
            </w:r>
          </w:p>
        </w:tc>
        <w:tc>
          <w:tcPr>
            <w:tcW w:w="2896" w:type="dxa"/>
          </w:tcPr>
          <w:p w:rsidR="000A4728" w:rsidRPr="00DA1DCA" w:rsidRDefault="004353FF" w:rsidP="00580360">
            <w:pPr>
              <w:widowControl w:val="0"/>
              <w:autoSpaceDE w:val="0"/>
              <w:autoSpaceDN w:val="0"/>
              <w:adjustRightInd w:val="0"/>
              <w:jc w:val="both"/>
              <w:rPr>
                <w:sz w:val="18"/>
                <w:szCs w:val="18"/>
              </w:rPr>
            </w:pPr>
            <w:r w:rsidRPr="00DA1DCA">
              <w:rPr>
                <w:sz w:val="18"/>
                <w:szCs w:val="18"/>
              </w:rPr>
              <w:t>Проведение мероприятий и заключение контрактов (договоров) по содержанию объектов недвижимого имущества, составляющих казну муниципального района «Сосногорск», в надлежащем состоянии для дальнейшего вовлечения в экономический оборот</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ПП: Удельный вес объектов недвижимости, предоставленных в пользование, по отношению к общему количеству объектов недвижимости, находящихся в реестре муниципальной собственности %</w:t>
            </w:r>
          </w:p>
        </w:tc>
      </w:tr>
      <w:tr w:rsidR="004353FF" w:rsidRPr="008D24A4" w:rsidTr="00907461">
        <w:trPr>
          <w:trHeight w:val="267"/>
        </w:trPr>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8</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Основное мероприятие 2.1.4. Ведение </w:t>
            </w:r>
            <w:proofErr w:type="spellStart"/>
            <w:r w:rsidRPr="00DA1DCA">
              <w:rPr>
                <w:sz w:val="18"/>
                <w:szCs w:val="18"/>
              </w:rPr>
              <w:t>претензионно-исковой</w:t>
            </w:r>
            <w:proofErr w:type="spellEnd"/>
            <w:r w:rsidRPr="00DA1DCA">
              <w:rPr>
                <w:sz w:val="18"/>
                <w:szCs w:val="18"/>
              </w:rPr>
              <w:t xml:space="preserve"> работы в случае нарушения условий использования муниципального имущества муниципального района «Сосногорск»</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Предъявлены претензии и поданы исковые заявления к 100% имеющейся задолженности по неналоговым доходам (ежегодно)</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подготовка и направление претензий в адрес должников в случае нарушения условий использования муниципального имущества муниципального района «Сосногорск»;</w:t>
            </w:r>
          </w:p>
          <w:p w:rsidR="004353FF" w:rsidRPr="00DA1DCA" w:rsidRDefault="004353FF" w:rsidP="00F3742B">
            <w:pPr>
              <w:widowControl w:val="0"/>
              <w:autoSpaceDE w:val="0"/>
              <w:autoSpaceDN w:val="0"/>
              <w:adjustRightInd w:val="0"/>
              <w:jc w:val="both"/>
              <w:rPr>
                <w:sz w:val="18"/>
                <w:szCs w:val="18"/>
              </w:rPr>
            </w:pPr>
            <w:r w:rsidRPr="00DA1DCA">
              <w:rPr>
                <w:sz w:val="18"/>
                <w:szCs w:val="18"/>
              </w:rPr>
              <w:t>- подготовка и направление исковых заявлений в случае отказа оплаты долга по выставленной претензии</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ПП: Доля удовлетворенных  требований  от общего  числа исковых  заявлений  о взыскании   задолженности   по арендной плате</w:t>
            </w:r>
            <w:proofErr w:type="gramStart"/>
            <w:r w:rsidRPr="00DA1DCA">
              <w:rPr>
                <w:sz w:val="18"/>
                <w:szCs w:val="18"/>
              </w:rPr>
              <w:t xml:space="preserve"> (%)</w:t>
            </w:r>
            <w:proofErr w:type="gramEnd"/>
          </w:p>
        </w:tc>
      </w:tr>
      <w:tr w:rsidR="004353FF" w:rsidRPr="008D24A4" w:rsidTr="00907461">
        <w:tc>
          <w:tcPr>
            <w:tcW w:w="15860" w:type="dxa"/>
            <w:gridSpan w:val="8"/>
          </w:tcPr>
          <w:p w:rsidR="004353FF" w:rsidRPr="00DA1DCA" w:rsidRDefault="004353FF" w:rsidP="00F3742B">
            <w:pPr>
              <w:widowControl w:val="0"/>
              <w:autoSpaceDE w:val="0"/>
              <w:autoSpaceDN w:val="0"/>
              <w:adjustRightInd w:val="0"/>
              <w:jc w:val="center"/>
              <w:rPr>
                <w:sz w:val="18"/>
                <w:szCs w:val="18"/>
              </w:rPr>
            </w:pPr>
            <w:r w:rsidRPr="00DA1DCA">
              <w:rPr>
                <w:b/>
                <w:i/>
                <w:sz w:val="18"/>
                <w:szCs w:val="18"/>
              </w:rPr>
              <w:t>Задача 2. Обеспечение государственной регистрации права собственности муниципального района «Сосногорск»</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9</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2.2.1. Организация технической инвентаризации и паспортизации объектов недвижимого имущества, находящегося в собственности муниципального района «Сосногорск»</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Обеспечено проведение технической инвентаризации и паспортизации объектов недвижимости, внесенных в реестр муниципального имущества муниципального района «Сосногорск»</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Заключение договоров на проведение технической документации на объекты по результатам аукционов (котировок) или без них.</w:t>
            </w:r>
          </w:p>
          <w:p w:rsidR="004353FF" w:rsidRPr="00DA1DCA" w:rsidRDefault="004353FF" w:rsidP="00F3742B">
            <w:pPr>
              <w:widowControl w:val="0"/>
              <w:autoSpaceDE w:val="0"/>
              <w:autoSpaceDN w:val="0"/>
              <w:adjustRightInd w:val="0"/>
              <w:jc w:val="both"/>
              <w:rPr>
                <w:sz w:val="18"/>
                <w:szCs w:val="18"/>
              </w:rPr>
            </w:pP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ПП: Удельный вес объектов недвижимости, по которым проведена техническая инвентаризация, по отношению к общему количеству объектов недвижимости, находящихся в реестре муниципальной собственности</w:t>
            </w:r>
            <w:proofErr w:type="gramStart"/>
            <w:r w:rsidRPr="00DA1DCA">
              <w:rPr>
                <w:sz w:val="18"/>
                <w:szCs w:val="18"/>
              </w:rPr>
              <w:t xml:space="preserve"> (%)</w:t>
            </w:r>
            <w:proofErr w:type="gramEnd"/>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10</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2.2.2. Организация мероприятий по постановке на государственный кадастровый учет</w:t>
            </w:r>
          </w:p>
          <w:p w:rsidR="004353FF" w:rsidRPr="00DA1DCA" w:rsidRDefault="004353FF" w:rsidP="00F3742B">
            <w:pPr>
              <w:widowControl w:val="0"/>
              <w:autoSpaceDE w:val="0"/>
              <w:autoSpaceDN w:val="0"/>
              <w:adjustRightInd w:val="0"/>
              <w:jc w:val="both"/>
              <w:rPr>
                <w:sz w:val="18"/>
                <w:szCs w:val="18"/>
              </w:rPr>
            </w:pPr>
            <w:r w:rsidRPr="00DA1DCA">
              <w:rPr>
                <w:sz w:val="18"/>
                <w:szCs w:val="18"/>
              </w:rPr>
              <w:t>земельных участков</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Обеспечено получение кадастровых паспортов на земельные участки</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Утверждение схемы расположения земельного участка. </w:t>
            </w:r>
          </w:p>
          <w:p w:rsidR="004353FF" w:rsidRPr="00DA1DCA" w:rsidRDefault="004353FF" w:rsidP="00F3742B">
            <w:pPr>
              <w:widowControl w:val="0"/>
              <w:autoSpaceDE w:val="0"/>
              <w:autoSpaceDN w:val="0"/>
              <w:adjustRightInd w:val="0"/>
              <w:jc w:val="both"/>
              <w:rPr>
                <w:sz w:val="18"/>
                <w:szCs w:val="18"/>
              </w:rPr>
            </w:pP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ПП: Удельный вес земельных участков поставленных на кадастровый учет, по отношению к общему количеству земельных участков, находящихся в реестре муниципальной собственности</w:t>
            </w:r>
            <w:proofErr w:type="gramStart"/>
            <w:r w:rsidRPr="00DA1DCA">
              <w:rPr>
                <w:sz w:val="18"/>
                <w:szCs w:val="18"/>
              </w:rPr>
              <w:t xml:space="preserve"> (%)</w:t>
            </w:r>
            <w:proofErr w:type="gramEnd"/>
          </w:p>
        </w:tc>
      </w:tr>
      <w:tr w:rsidR="004353FF" w:rsidRPr="008D24A4" w:rsidTr="00907461">
        <w:trPr>
          <w:trHeight w:val="1772"/>
        </w:trPr>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11</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2.2.3. Регистрация права собственности муниципального района «Сосногорск» на объекты муниципальной собственности муниципального района «Сосногорск»</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87581B">
            <w:pPr>
              <w:widowControl w:val="0"/>
              <w:autoSpaceDE w:val="0"/>
              <w:autoSpaceDN w:val="0"/>
              <w:adjustRightInd w:val="0"/>
              <w:jc w:val="both"/>
              <w:rPr>
                <w:sz w:val="18"/>
                <w:szCs w:val="18"/>
              </w:rPr>
            </w:pPr>
            <w:r w:rsidRPr="00DA1DCA">
              <w:rPr>
                <w:sz w:val="18"/>
                <w:szCs w:val="18"/>
              </w:rPr>
              <w:t>Наличие зарегистрированного права собственности муниципального района «Сосногорск» на объекты</w:t>
            </w:r>
          </w:p>
          <w:p w:rsidR="004353FF" w:rsidRPr="00DA1DCA" w:rsidRDefault="004353FF" w:rsidP="0087581B">
            <w:pPr>
              <w:widowControl w:val="0"/>
              <w:autoSpaceDE w:val="0"/>
              <w:autoSpaceDN w:val="0"/>
              <w:adjustRightInd w:val="0"/>
              <w:jc w:val="both"/>
              <w:rPr>
                <w:sz w:val="18"/>
                <w:szCs w:val="18"/>
              </w:rPr>
            </w:pPr>
            <w:r w:rsidRPr="00DA1DCA">
              <w:rPr>
                <w:sz w:val="18"/>
                <w:szCs w:val="18"/>
              </w:rPr>
              <w:t>муниципальной собственности муниципального района «Сосногорск»</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 xml:space="preserve">Подача заявления в соответствующий орган на регистрацию права собственности. </w:t>
            </w:r>
          </w:p>
        </w:tc>
        <w:tc>
          <w:tcPr>
            <w:tcW w:w="3199" w:type="dxa"/>
          </w:tcPr>
          <w:p w:rsidR="00F11733" w:rsidRPr="00DA1DCA" w:rsidRDefault="004353FF" w:rsidP="00183E11">
            <w:pPr>
              <w:widowControl w:val="0"/>
              <w:autoSpaceDE w:val="0"/>
              <w:autoSpaceDN w:val="0"/>
              <w:adjustRightInd w:val="0"/>
              <w:jc w:val="both"/>
              <w:rPr>
                <w:sz w:val="18"/>
                <w:szCs w:val="18"/>
              </w:rPr>
            </w:pPr>
            <w:r w:rsidRPr="00DA1DCA">
              <w:rPr>
                <w:sz w:val="18"/>
                <w:szCs w:val="18"/>
              </w:rPr>
              <w:t>ПП: Удельный вес объектов недвижимости, на которые зарегистрировано право собственности муниципального образования муниципального района «Сосногорск», по отношению к общему количеству объектов недвижимости, находящихся в реестре муниципальной собственности</w:t>
            </w:r>
            <w:proofErr w:type="gramStart"/>
            <w:r w:rsidRPr="00DA1DCA">
              <w:rPr>
                <w:sz w:val="18"/>
                <w:szCs w:val="18"/>
              </w:rPr>
              <w:t xml:space="preserve"> (%)</w:t>
            </w:r>
            <w:proofErr w:type="gramEnd"/>
          </w:p>
        </w:tc>
      </w:tr>
      <w:tr w:rsidR="004353FF" w:rsidRPr="008D24A4" w:rsidTr="00907461">
        <w:tc>
          <w:tcPr>
            <w:tcW w:w="15860" w:type="dxa"/>
            <w:gridSpan w:val="8"/>
          </w:tcPr>
          <w:p w:rsidR="004353FF" w:rsidRPr="00DA1DCA" w:rsidRDefault="00CB5DEE" w:rsidP="00F3742B">
            <w:pPr>
              <w:widowControl w:val="0"/>
              <w:autoSpaceDE w:val="0"/>
              <w:autoSpaceDN w:val="0"/>
              <w:adjustRightInd w:val="0"/>
              <w:jc w:val="center"/>
              <w:rPr>
                <w:b/>
                <w:sz w:val="18"/>
                <w:szCs w:val="18"/>
              </w:rPr>
            </w:pPr>
            <w:hyperlink r:id="rId11" w:history="1">
              <w:r w:rsidR="004353FF" w:rsidRPr="00DA1DCA">
                <w:rPr>
                  <w:b/>
                  <w:sz w:val="18"/>
                  <w:szCs w:val="18"/>
                </w:rPr>
                <w:t xml:space="preserve">Подпрограмма </w:t>
              </w:r>
            </w:hyperlink>
            <w:r w:rsidR="004353FF" w:rsidRPr="00DA1DCA">
              <w:rPr>
                <w:b/>
                <w:sz w:val="18"/>
                <w:szCs w:val="18"/>
              </w:rPr>
              <w:t>№ 3 «Обеспечение реализации муниципальной программы»</w:t>
            </w:r>
          </w:p>
        </w:tc>
      </w:tr>
      <w:tr w:rsidR="004353FF" w:rsidRPr="008D24A4" w:rsidTr="00907461">
        <w:tc>
          <w:tcPr>
            <w:tcW w:w="15860" w:type="dxa"/>
            <w:gridSpan w:val="8"/>
          </w:tcPr>
          <w:p w:rsidR="004353FF" w:rsidRPr="00DA1DCA" w:rsidRDefault="004353FF" w:rsidP="00F3742B">
            <w:pPr>
              <w:widowControl w:val="0"/>
              <w:autoSpaceDE w:val="0"/>
              <w:autoSpaceDN w:val="0"/>
              <w:adjustRightInd w:val="0"/>
              <w:jc w:val="center"/>
              <w:rPr>
                <w:sz w:val="18"/>
                <w:szCs w:val="18"/>
              </w:rPr>
            </w:pPr>
            <w:r w:rsidRPr="00DA1DCA">
              <w:rPr>
                <w:b/>
                <w:i/>
                <w:sz w:val="18"/>
                <w:szCs w:val="18"/>
              </w:rPr>
              <w:t xml:space="preserve">Задача 1. Обеспечение управления реализацией мероприятий Программы на муниципальном уровне </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12</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3.1.1. Организация и координация деятельности Комитета в рамках установленных полномочий по реализации подпрограммы</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Комитет </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Обеспечение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выполнения задач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подпрограммы и достижения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предусмотренных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подпрограммой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показателей            </w:t>
            </w:r>
          </w:p>
          <w:p w:rsidR="004353FF" w:rsidRPr="00DA1DCA" w:rsidRDefault="004353FF" w:rsidP="006931FB">
            <w:pPr>
              <w:widowControl w:val="0"/>
              <w:autoSpaceDE w:val="0"/>
              <w:autoSpaceDN w:val="0"/>
              <w:adjustRightInd w:val="0"/>
              <w:ind w:right="-55"/>
              <w:jc w:val="both"/>
              <w:rPr>
                <w:sz w:val="18"/>
                <w:szCs w:val="18"/>
              </w:rPr>
            </w:pPr>
            <w:r w:rsidRPr="00DA1DCA">
              <w:rPr>
                <w:sz w:val="18"/>
                <w:szCs w:val="18"/>
              </w:rPr>
              <w:t xml:space="preserve">(индикаторов)          </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Проведение  мероприятий по обеспечению организация и координации деятельности Комитета в рамках установленных полномочий по реализации подпрограммы</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w:t>
            </w:r>
          </w:p>
          <w:p w:rsidR="004353FF" w:rsidRPr="00DA1DCA" w:rsidRDefault="004353FF" w:rsidP="00F3742B">
            <w:pPr>
              <w:widowControl w:val="0"/>
              <w:autoSpaceDE w:val="0"/>
              <w:autoSpaceDN w:val="0"/>
              <w:adjustRightInd w:val="0"/>
              <w:jc w:val="both"/>
              <w:rPr>
                <w:sz w:val="18"/>
                <w:szCs w:val="18"/>
              </w:rPr>
            </w:pP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13</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3.1.2. Организация и координация деятельности Администрации в рамках установленных полномочий по реализации Программы</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 xml:space="preserve">Администрация </w:t>
            </w:r>
          </w:p>
          <w:p w:rsidR="004353FF" w:rsidRPr="00DA1DCA" w:rsidRDefault="004353FF" w:rsidP="00F3742B">
            <w:pPr>
              <w:widowControl w:val="0"/>
              <w:autoSpaceDE w:val="0"/>
              <w:autoSpaceDN w:val="0"/>
              <w:adjustRightInd w:val="0"/>
              <w:jc w:val="center"/>
              <w:rPr>
                <w:sz w:val="18"/>
                <w:szCs w:val="18"/>
              </w:rPr>
            </w:pPr>
            <w:r w:rsidRPr="00DA1DCA">
              <w:rPr>
                <w:sz w:val="18"/>
                <w:szCs w:val="18"/>
              </w:rPr>
              <w:t>(Отдел по ФВ и БУ)</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p w:rsidR="004353FF" w:rsidRPr="00DA1DCA" w:rsidRDefault="004353FF" w:rsidP="009500F7">
            <w:pPr>
              <w:widowControl w:val="0"/>
              <w:autoSpaceDE w:val="0"/>
              <w:autoSpaceDN w:val="0"/>
              <w:adjustRightInd w:val="0"/>
              <w:jc w:val="center"/>
              <w:rPr>
                <w:sz w:val="18"/>
                <w:szCs w:val="18"/>
              </w:rPr>
            </w:pP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Обеспечение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выполнения задач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муниципальной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программы и достижения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предусмотренных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муниципальной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программой и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подпрограммами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показателей            </w:t>
            </w:r>
          </w:p>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(индикаторов)          </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Проведение  мероприятий по обеспечению организация и координации деятельности Администрации в рамках установленных полномочий по реализации Программы</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14</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3.1.3. Оказание муниципальных услуг (выполнение работ) МАУ «АИЦ» МР «Сосногорск»</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МАУ «АИЦ» МР «Сосногорск»</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2019</w:t>
            </w:r>
          </w:p>
        </w:tc>
        <w:tc>
          <w:tcPr>
            <w:tcW w:w="2853" w:type="dxa"/>
          </w:tcPr>
          <w:p w:rsidR="004353FF" w:rsidRPr="00DA1DCA" w:rsidRDefault="004353FF" w:rsidP="006931FB">
            <w:pPr>
              <w:widowControl w:val="0"/>
              <w:autoSpaceDE w:val="0"/>
              <w:autoSpaceDN w:val="0"/>
              <w:adjustRightInd w:val="0"/>
              <w:jc w:val="both"/>
              <w:rPr>
                <w:sz w:val="18"/>
                <w:szCs w:val="18"/>
              </w:rPr>
            </w:pPr>
            <w:r w:rsidRPr="00DA1DCA">
              <w:rPr>
                <w:sz w:val="18"/>
                <w:szCs w:val="18"/>
              </w:rPr>
              <w:t>Выполнение муниципального задания в полном объеме</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Оказание муниципальных услуг и выполнение муниципальных работ в соответствии с муниципальным заданием на соответствующий год</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w:t>
            </w:r>
          </w:p>
        </w:tc>
      </w:tr>
      <w:tr w:rsidR="004353FF" w:rsidRPr="008D24A4" w:rsidTr="00907461">
        <w:tc>
          <w:tcPr>
            <w:tcW w:w="459"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15</w:t>
            </w:r>
          </w:p>
        </w:tc>
        <w:tc>
          <w:tcPr>
            <w:tcW w:w="264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Основное мероприятие 3.1.4. Обеспечение профессионального развития кадров в системе муниципального управления</w:t>
            </w:r>
          </w:p>
        </w:tc>
        <w:tc>
          <w:tcPr>
            <w:tcW w:w="1536" w:type="dxa"/>
          </w:tcPr>
          <w:p w:rsidR="004353FF" w:rsidRPr="00DA1DCA" w:rsidRDefault="004353FF" w:rsidP="00F3742B">
            <w:pPr>
              <w:widowControl w:val="0"/>
              <w:autoSpaceDE w:val="0"/>
              <w:autoSpaceDN w:val="0"/>
              <w:adjustRightInd w:val="0"/>
              <w:jc w:val="center"/>
              <w:rPr>
                <w:sz w:val="18"/>
                <w:szCs w:val="18"/>
              </w:rPr>
            </w:pPr>
            <w:r w:rsidRPr="00DA1DCA">
              <w:rPr>
                <w:sz w:val="18"/>
                <w:szCs w:val="18"/>
              </w:rPr>
              <w:t>Администрация (Сектор по КВ)</w:t>
            </w:r>
          </w:p>
        </w:tc>
        <w:tc>
          <w:tcPr>
            <w:tcW w:w="975"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2018</w:t>
            </w:r>
          </w:p>
        </w:tc>
        <w:tc>
          <w:tcPr>
            <w:tcW w:w="1293" w:type="dxa"/>
          </w:tcPr>
          <w:p w:rsidR="004353FF" w:rsidRPr="00DA1DCA" w:rsidRDefault="004353FF" w:rsidP="009500F7">
            <w:pPr>
              <w:widowControl w:val="0"/>
              <w:autoSpaceDE w:val="0"/>
              <w:autoSpaceDN w:val="0"/>
              <w:adjustRightInd w:val="0"/>
              <w:jc w:val="center"/>
              <w:rPr>
                <w:sz w:val="18"/>
                <w:szCs w:val="18"/>
              </w:rPr>
            </w:pPr>
            <w:r w:rsidRPr="00DA1DCA">
              <w:rPr>
                <w:sz w:val="18"/>
                <w:szCs w:val="18"/>
              </w:rPr>
              <w:t>2022</w:t>
            </w:r>
          </w:p>
        </w:tc>
        <w:tc>
          <w:tcPr>
            <w:tcW w:w="2853" w:type="dxa"/>
          </w:tcPr>
          <w:p w:rsidR="004353FF" w:rsidRPr="00DA1DCA" w:rsidRDefault="004353FF" w:rsidP="006931FB">
            <w:pPr>
              <w:widowControl w:val="0"/>
              <w:autoSpaceDE w:val="0"/>
              <w:autoSpaceDN w:val="0"/>
              <w:adjustRightInd w:val="0"/>
              <w:jc w:val="both"/>
              <w:rPr>
                <w:sz w:val="18"/>
                <w:szCs w:val="18"/>
              </w:rPr>
            </w:pPr>
            <w:r w:rsidRPr="00DA1DCA">
              <w:rPr>
                <w:sz w:val="18"/>
                <w:szCs w:val="18"/>
              </w:rPr>
              <w:t xml:space="preserve">Повышение эффективности работы сотрудников администрации муниципального района «Сосногорск»         </w:t>
            </w:r>
          </w:p>
        </w:tc>
        <w:tc>
          <w:tcPr>
            <w:tcW w:w="2896"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Направление на обучение сотрудников</w:t>
            </w:r>
          </w:p>
        </w:tc>
        <w:tc>
          <w:tcPr>
            <w:tcW w:w="3199" w:type="dxa"/>
          </w:tcPr>
          <w:p w:rsidR="004353FF" w:rsidRPr="00DA1DCA" w:rsidRDefault="004353FF" w:rsidP="00F3742B">
            <w:pPr>
              <w:widowControl w:val="0"/>
              <w:autoSpaceDE w:val="0"/>
              <w:autoSpaceDN w:val="0"/>
              <w:adjustRightInd w:val="0"/>
              <w:jc w:val="both"/>
              <w:rPr>
                <w:sz w:val="18"/>
                <w:szCs w:val="18"/>
              </w:rPr>
            </w:pPr>
            <w:r w:rsidRPr="00DA1DCA">
              <w:rPr>
                <w:sz w:val="18"/>
                <w:szCs w:val="18"/>
              </w:rPr>
              <w:t>-</w:t>
            </w:r>
          </w:p>
        </w:tc>
      </w:tr>
    </w:tbl>
    <w:p w:rsidR="004353FF" w:rsidRPr="008D24A4" w:rsidRDefault="004353FF" w:rsidP="004353FF">
      <w:pPr>
        <w:widowControl w:val="0"/>
        <w:autoSpaceDE w:val="0"/>
        <w:autoSpaceDN w:val="0"/>
        <w:adjustRightInd w:val="0"/>
        <w:ind w:right="-598"/>
        <w:jc w:val="right"/>
        <w:outlineLvl w:val="1"/>
        <w:rPr>
          <w:sz w:val="20"/>
          <w:szCs w:val="20"/>
        </w:rPr>
      </w:pPr>
    </w:p>
    <w:p w:rsidR="004353FF" w:rsidRPr="003052ED" w:rsidRDefault="004353FF" w:rsidP="004353FF">
      <w:pPr>
        <w:widowControl w:val="0"/>
        <w:autoSpaceDE w:val="0"/>
        <w:autoSpaceDN w:val="0"/>
        <w:adjustRightInd w:val="0"/>
        <w:ind w:right="-31"/>
        <w:jc w:val="right"/>
        <w:outlineLvl w:val="1"/>
        <w:rPr>
          <w:sz w:val="22"/>
          <w:szCs w:val="22"/>
        </w:rPr>
      </w:pPr>
      <w:r w:rsidRPr="003052ED">
        <w:rPr>
          <w:sz w:val="22"/>
          <w:szCs w:val="22"/>
        </w:rPr>
        <w:t xml:space="preserve">Приложение 3 </w:t>
      </w:r>
    </w:p>
    <w:p w:rsidR="004353FF" w:rsidRPr="003052ED" w:rsidRDefault="004353FF" w:rsidP="004353FF">
      <w:pPr>
        <w:widowControl w:val="0"/>
        <w:autoSpaceDE w:val="0"/>
        <w:autoSpaceDN w:val="0"/>
        <w:adjustRightInd w:val="0"/>
        <w:ind w:right="-31"/>
        <w:jc w:val="right"/>
        <w:outlineLvl w:val="1"/>
        <w:rPr>
          <w:sz w:val="22"/>
          <w:szCs w:val="22"/>
        </w:rPr>
      </w:pPr>
      <w:r w:rsidRPr="003052ED">
        <w:rPr>
          <w:sz w:val="22"/>
          <w:szCs w:val="22"/>
        </w:rPr>
        <w:t xml:space="preserve">к постановлению администрации </w:t>
      </w:r>
    </w:p>
    <w:p w:rsidR="004353FF" w:rsidRPr="003052ED" w:rsidRDefault="004353FF" w:rsidP="004353FF">
      <w:pPr>
        <w:widowControl w:val="0"/>
        <w:autoSpaceDE w:val="0"/>
        <w:autoSpaceDN w:val="0"/>
        <w:adjustRightInd w:val="0"/>
        <w:ind w:right="-31"/>
        <w:jc w:val="right"/>
        <w:outlineLvl w:val="1"/>
        <w:rPr>
          <w:sz w:val="22"/>
          <w:szCs w:val="22"/>
        </w:rPr>
      </w:pPr>
      <w:r w:rsidRPr="003052ED">
        <w:rPr>
          <w:sz w:val="22"/>
          <w:szCs w:val="22"/>
        </w:rPr>
        <w:t>муниципального района «Сосногорск»</w:t>
      </w:r>
    </w:p>
    <w:p w:rsidR="004353FF" w:rsidRPr="003052ED" w:rsidRDefault="004353FF" w:rsidP="004353FF">
      <w:pPr>
        <w:widowControl w:val="0"/>
        <w:autoSpaceDE w:val="0"/>
        <w:autoSpaceDN w:val="0"/>
        <w:adjustRightInd w:val="0"/>
        <w:ind w:right="-31"/>
        <w:jc w:val="right"/>
        <w:outlineLvl w:val="1"/>
        <w:rPr>
          <w:sz w:val="22"/>
          <w:szCs w:val="22"/>
        </w:rPr>
      </w:pPr>
      <w:r w:rsidRPr="003052ED">
        <w:rPr>
          <w:sz w:val="22"/>
          <w:szCs w:val="22"/>
        </w:rPr>
        <w:t>от «_07_»_02_2020 года № 230</w:t>
      </w:r>
    </w:p>
    <w:p w:rsidR="004353FF" w:rsidRPr="003052ED" w:rsidRDefault="004353FF" w:rsidP="00565781">
      <w:pPr>
        <w:widowControl w:val="0"/>
        <w:autoSpaceDE w:val="0"/>
        <w:autoSpaceDN w:val="0"/>
        <w:adjustRightInd w:val="0"/>
        <w:ind w:right="-31"/>
        <w:jc w:val="right"/>
        <w:outlineLvl w:val="2"/>
        <w:rPr>
          <w:sz w:val="22"/>
          <w:szCs w:val="22"/>
        </w:rPr>
      </w:pPr>
      <w:r w:rsidRPr="003052ED">
        <w:rPr>
          <w:sz w:val="22"/>
          <w:szCs w:val="22"/>
        </w:rPr>
        <w:t>Таблица № 5</w:t>
      </w:r>
    </w:p>
    <w:p w:rsidR="004353FF" w:rsidRPr="008D24A4" w:rsidRDefault="004353FF" w:rsidP="004353FF">
      <w:pPr>
        <w:pStyle w:val="ConsPlusNormal0"/>
        <w:ind w:firstLine="540"/>
        <w:jc w:val="center"/>
        <w:rPr>
          <w:rFonts w:ascii="Times New Roman" w:hAnsi="Times New Roman" w:cs="Times New Roman"/>
          <w:b/>
          <w:sz w:val="24"/>
          <w:szCs w:val="24"/>
        </w:rPr>
      </w:pPr>
      <w:r w:rsidRPr="008D24A4">
        <w:rPr>
          <w:rFonts w:ascii="Times New Roman" w:hAnsi="Times New Roman" w:cs="Times New Roman"/>
          <w:b/>
          <w:sz w:val="24"/>
          <w:szCs w:val="24"/>
        </w:rPr>
        <w:t xml:space="preserve">Ресурсное обеспечение реализации Программы за счет средств муниципального бюджета муниципального образования </w:t>
      </w:r>
    </w:p>
    <w:p w:rsidR="004353FF" w:rsidRPr="008D24A4" w:rsidRDefault="004353FF" w:rsidP="004353FF">
      <w:pPr>
        <w:pStyle w:val="ConsPlusNormal0"/>
        <w:ind w:firstLine="540"/>
        <w:jc w:val="center"/>
        <w:rPr>
          <w:rFonts w:ascii="Times New Roman" w:hAnsi="Times New Roman" w:cs="Times New Roman"/>
        </w:rPr>
      </w:pPr>
      <w:r w:rsidRPr="008D24A4">
        <w:rPr>
          <w:rFonts w:ascii="Times New Roman" w:hAnsi="Times New Roman" w:cs="Times New Roman"/>
          <w:b/>
          <w:sz w:val="24"/>
          <w:szCs w:val="24"/>
        </w:rPr>
        <w:t>(с учетом средств межбюджетных трансфертов) (тыс. руб.)</w:t>
      </w:r>
    </w:p>
    <w:tbl>
      <w:tblPr>
        <w:tblW w:w="15592" w:type="dxa"/>
        <w:tblCellSpacing w:w="5" w:type="nil"/>
        <w:tblInd w:w="217" w:type="dxa"/>
        <w:tblLayout w:type="fixed"/>
        <w:tblCellMar>
          <w:left w:w="75" w:type="dxa"/>
          <w:right w:w="75" w:type="dxa"/>
        </w:tblCellMar>
        <w:tblLook w:val="0000"/>
      </w:tblPr>
      <w:tblGrid>
        <w:gridCol w:w="1701"/>
        <w:gridCol w:w="3827"/>
        <w:gridCol w:w="2410"/>
        <w:gridCol w:w="1559"/>
        <w:gridCol w:w="1560"/>
        <w:gridCol w:w="1559"/>
        <w:gridCol w:w="1559"/>
        <w:gridCol w:w="1417"/>
      </w:tblGrid>
      <w:tr w:rsidR="004353FF" w:rsidRPr="008D24A4" w:rsidTr="00F3742B">
        <w:trPr>
          <w:tblCellSpacing w:w="5" w:type="nil"/>
        </w:trPr>
        <w:tc>
          <w:tcPr>
            <w:tcW w:w="1701" w:type="dxa"/>
            <w:vMerge w:val="restart"/>
            <w:tcBorders>
              <w:top w:val="single" w:sz="4" w:space="0" w:color="auto"/>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Статус</w:t>
            </w:r>
          </w:p>
        </w:tc>
        <w:tc>
          <w:tcPr>
            <w:tcW w:w="3827" w:type="dxa"/>
            <w:vMerge w:val="restart"/>
            <w:tcBorders>
              <w:top w:val="single" w:sz="4" w:space="0" w:color="auto"/>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Наименование Программы, подпрограммы Программы, основного мероприятия</w:t>
            </w:r>
          </w:p>
        </w:tc>
        <w:tc>
          <w:tcPr>
            <w:tcW w:w="2410" w:type="dxa"/>
            <w:vMerge w:val="restart"/>
            <w:tcBorders>
              <w:top w:val="single" w:sz="4" w:space="0" w:color="auto"/>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Ответственный исполнитель, соисполнители,</w:t>
            </w:r>
          </w:p>
        </w:tc>
        <w:tc>
          <w:tcPr>
            <w:tcW w:w="7654" w:type="dxa"/>
            <w:gridSpan w:val="5"/>
            <w:tcBorders>
              <w:top w:val="single" w:sz="4" w:space="0" w:color="auto"/>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Расходы (тыс. руб.), годы</w:t>
            </w:r>
          </w:p>
        </w:tc>
      </w:tr>
      <w:tr w:rsidR="004353FF" w:rsidRPr="008D24A4" w:rsidTr="00563D5A">
        <w:trPr>
          <w:trHeight w:val="82"/>
          <w:tblCellSpacing w:w="5" w:type="nil"/>
        </w:trPr>
        <w:tc>
          <w:tcPr>
            <w:tcW w:w="1701" w:type="dxa"/>
            <w:vMerge/>
            <w:tcBorders>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p>
        </w:tc>
        <w:tc>
          <w:tcPr>
            <w:tcW w:w="2410" w:type="dxa"/>
            <w:vMerge/>
            <w:tcBorders>
              <w:left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2018 год</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2019 год</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2020 год</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2021 год</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2022 год</w:t>
            </w:r>
          </w:p>
        </w:tc>
      </w:tr>
      <w:tr w:rsidR="004353FF" w:rsidRPr="008D24A4" w:rsidTr="00563D5A">
        <w:trPr>
          <w:trHeight w:val="70"/>
          <w:tblCellSpacing w:w="5" w:type="nil"/>
        </w:trPr>
        <w:tc>
          <w:tcPr>
            <w:tcW w:w="1701" w:type="dxa"/>
            <w:vMerge/>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p>
        </w:tc>
        <w:tc>
          <w:tcPr>
            <w:tcW w:w="3827" w:type="dxa"/>
            <w:vMerge/>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p>
        </w:tc>
        <w:tc>
          <w:tcPr>
            <w:tcW w:w="2410" w:type="dxa"/>
            <w:vMerge/>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p>
        </w:tc>
        <w:tc>
          <w:tcPr>
            <w:tcW w:w="1559"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всего</w:t>
            </w:r>
          </w:p>
        </w:tc>
        <w:tc>
          <w:tcPr>
            <w:tcW w:w="1560"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всего</w:t>
            </w:r>
          </w:p>
        </w:tc>
        <w:tc>
          <w:tcPr>
            <w:tcW w:w="1559"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всего</w:t>
            </w:r>
          </w:p>
        </w:tc>
        <w:tc>
          <w:tcPr>
            <w:tcW w:w="1559"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всего</w:t>
            </w:r>
          </w:p>
        </w:tc>
        <w:tc>
          <w:tcPr>
            <w:tcW w:w="1417"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всего</w:t>
            </w:r>
          </w:p>
        </w:tc>
      </w:tr>
      <w:tr w:rsidR="004353FF" w:rsidRPr="008D24A4" w:rsidTr="00F3742B">
        <w:trPr>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w:t>
            </w:r>
          </w:p>
        </w:tc>
        <w:tc>
          <w:tcPr>
            <w:tcW w:w="3827"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w:t>
            </w:r>
          </w:p>
        </w:tc>
        <w:tc>
          <w:tcPr>
            <w:tcW w:w="2410"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w:t>
            </w:r>
          </w:p>
        </w:tc>
        <w:tc>
          <w:tcPr>
            <w:tcW w:w="1559"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w:t>
            </w:r>
          </w:p>
        </w:tc>
        <w:tc>
          <w:tcPr>
            <w:tcW w:w="1560"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w:t>
            </w:r>
          </w:p>
        </w:tc>
        <w:tc>
          <w:tcPr>
            <w:tcW w:w="1559"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w:t>
            </w:r>
          </w:p>
        </w:tc>
        <w:tc>
          <w:tcPr>
            <w:tcW w:w="1559"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w:t>
            </w:r>
          </w:p>
        </w:tc>
        <w:tc>
          <w:tcPr>
            <w:tcW w:w="1417" w:type="dxa"/>
            <w:tcBorders>
              <w:left w:val="single" w:sz="4" w:space="0" w:color="auto"/>
              <w:bottom w:val="single" w:sz="4" w:space="0" w:color="auto"/>
              <w:right w:val="single" w:sz="4" w:space="0" w:color="auto"/>
            </w:tcBorders>
          </w:tcPr>
          <w:p w:rsidR="004353FF" w:rsidRPr="00DA1DCA" w:rsidRDefault="004353FF" w:rsidP="00B92E87">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8</w:t>
            </w:r>
          </w:p>
        </w:tc>
      </w:tr>
      <w:tr w:rsidR="004353FF" w:rsidRPr="008D24A4" w:rsidTr="00F3742B">
        <w:trPr>
          <w:tblCellSpacing w:w="5" w:type="nil"/>
        </w:trPr>
        <w:tc>
          <w:tcPr>
            <w:tcW w:w="1701" w:type="dxa"/>
            <w:vMerge w:val="restart"/>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r w:rsidRPr="00DA1DCA">
              <w:rPr>
                <w:rFonts w:ascii="Times New Roman" w:hAnsi="Times New Roman" w:cs="Times New Roman"/>
                <w:b/>
                <w:sz w:val="18"/>
                <w:szCs w:val="18"/>
              </w:rPr>
              <w:t xml:space="preserve">Программа </w:t>
            </w:r>
          </w:p>
        </w:tc>
        <w:tc>
          <w:tcPr>
            <w:tcW w:w="3827" w:type="dxa"/>
            <w:vMerge w:val="restart"/>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r w:rsidRPr="00DA1DCA">
              <w:rPr>
                <w:rFonts w:ascii="Times New Roman" w:hAnsi="Times New Roman" w:cs="Times New Roman"/>
                <w:b/>
                <w:sz w:val="18"/>
                <w:szCs w:val="18"/>
              </w:rPr>
              <w:t>«Развитие системы муниципального управления»</w:t>
            </w: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rPr>
                <w:rFonts w:ascii="Times New Roman" w:hAnsi="Times New Roman" w:cs="Times New Roman"/>
                <w:sz w:val="18"/>
                <w:szCs w:val="18"/>
              </w:rPr>
            </w:pPr>
            <w:r w:rsidRPr="00DA1DCA">
              <w:rPr>
                <w:rFonts w:ascii="Times New Roman" w:hAnsi="Times New Roman" w:cs="Times New Roman"/>
                <w:sz w:val="18"/>
                <w:szCs w:val="18"/>
              </w:rPr>
              <w:t xml:space="preserve">Всего </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90 588 428,31</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99 570 126,63</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99 598 111,05</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82 494 247,69</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78 537 617,98</w:t>
            </w:r>
          </w:p>
        </w:tc>
      </w:tr>
      <w:tr w:rsidR="004353FF" w:rsidRPr="008D24A4" w:rsidTr="00F3742B">
        <w:trPr>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sz w:val="18"/>
                <w:szCs w:val="18"/>
              </w:rPr>
            </w:pPr>
          </w:p>
        </w:tc>
        <w:tc>
          <w:tcPr>
            <w:tcW w:w="2410" w:type="dxa"/>
            <w:tcBorders>
              <w:left w:val="single" w:sz="4" w:space="0" w:color="auto"/>
              <w:bottom w:val="single" w:sz="4" w:space="0" w:color="auto"/>
              <w:right w:val="single" w:sz="4" w:space="0" w:color="auto"/>
            </w:tcBorders>
            <w:vAlign w:val="center"/>
          </w:tcPr>
          <w:p w:rsidR="004353FF" w:rsidRPr="00DA1DCA" w:rsidRDefault="004353FF" w:rsidP="00C2780B">
            <w:pPr>
              <w:rPr>
                <w:sz w:val="18"/>
                <w:szCs w:val="18"/>
              </w:rPr>
            </w:pPr>
            <w:proofErr w:type="spellStart"/>
            <w:r w:rsidRPr="00DA1DCA">
              <w:rPr>
                <w:sz w:val="18"/>
                <w:szCs w:val="18"/>
              </w:rPr>
              <w:t>Финуправление</w:t>
            </w:r>
            <w:proofErr w:type="spellEnd"/>
            <w:r w:rsidRPr="00DA1DCA">
              <w:rPr>
                <w:sz w:val="18"/>
                <w:szCs w:val="18"/>
              </w:rPr>
              <w:t xml:space="preserve"> </w:t>
            </w:r>
          </w:p>
        </w:tc>
        <w:tc>
          <w:tcPr>
            <w:tcW w:w="1559" w:type="dxa"/>
            <w:tcBorders>
              <w:left w:val="single" w:sz="4" w:space="0" w:color="auto"/>
              <w:bottom w:val="single" w:sz="4" w:space="0" w:color="auto"/>
              <w:right w:val="single" w:sz="4" w:space="0" w:color="auto"/>
            </w:tcBorders>
          </w:tcPr>
          <w:p w:rsidR="004353FF" w:rsidRPr="00DA1DCA" w:rsidRDefault="004353FF" w:rsidP="00253036">
            <w:pPr>
              <w:autoSpaceDE w:val="0"/>
              <w:autoSpaceDN w:val="0"/>
              <w:adjustRightInd w:val="0"/>
              <w:jc w:val="center"/>
              <w:rPr>
                <w:sz w:val="18"/>
                <w:szCs w:val="18"/>
              </w:rPr>
            </w:pPr>
            <w:r w:rsidRPr="00DA1DCA">
              <w:rPr>
                <w:sz w:val="18"/>
                <w:szCs w:val="18"/>
              </w:rPr>
              <w:t>14 245 316,38</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15 886 080,90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20 400 971,05</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19 222 515,69</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16 036 485,98</w:t>
            </w:r>
          </w:p>
        </w:tc>
      </w:tr>
      <w:tr w:rsidR="004353FF" w:rsidRPr="008D24A4" w:rsidTr="00DA1DCA">
        <w:trPr>
          <w:trHeight w:val="70"/>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pStyle w:val="ConsPlusCell"/>
              <w:rPr>
                <w:rFonts w:ascii="Times New Roman" w:hAnsi="Times New Roman" w:cs="Times New Roman"/>
                <w:sz w:val="18"/>
                <w:szCs w:val="18"/>
              </w:rPr>
            </w:pPr>
            <w:r w:rsidRPr="00DA1DCA">
              <w:rPr>
                <w:rFonts w:ascii="Times New Roman" w:hAnsi="Times New Roman" w:cs="Times New Roman"/>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21 579 907,92</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18 814 221,75</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highlight w:val="lightGray"/>
              </w:rPr>
            </w:pPr>
            <w:r w:rsidRPr="00DA1DCA">
              <w:rPr>
                <w:rFonts w:ascii="Times New Roman" w:hAnsi="Times New Roman" w:cs="Times New Roman"/>
                <w:sz w:val="18"/>
                <w:szCs w:val="18"/>
              </w:rPr>
              <w:t>19 954 708,00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highlight w:val="lightGray"/>
              </w:rPr>
            </w:pPr>
            <w:r w:rsidRPr="00DA1DCA">
              <w:rPr>
                <w:rFonts w:ascii="Times New Roman" w:hAnsi="Times New Roman" w:cs="Times New Roman"/>
                <w:sz w:val="18"/>
                <w:szCs w:val="18"/>
              </w:rPr>
              <w:t>14 349 100,00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highlight w:val="lightGray"/>
              </w:rPr>
            </w:pPr>
            <w:r w:rsidRPr="00DA1DCA">
              <w:rPr>
                <w:rFonts w:ascii="Times New Roman" w:hAnsi="Times New Roman" w:cs="Times New Roman"/>
                <w:sz w:val="18"/>
                <w:szCs w:val="18"/>
              </w:rPr>
              <w:t>13 349 100,00</w:t>
            </w:r>
          </w:p>
        </w:tc>
      </w:tr>
      <w:tr w:rsidR="004353FF" w:rsidRPr="008D24A4" w:rsidTr="00DA1DCA">
        <w:trPr>
          <w:trHeight w:val="174"/>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pStyle w:val="ConsPlusCell"/>
              <w:rPr>
                <w:rFonts w:ascii="Times New Roman" w:hAnsi="Times New Roman" w:cs="Times New Roman"/>
                <w:sz w:val="18"/>
                <w:szCs w:val="18"/>
              </w:rPr>
            </w:pPr>
            <w:r w:rsidRPr="00DA1DCA">
              <w:rPr>
                <w:rFonts w:ascii="Times New Roman" w:hAnsi="Times New Roman" w:cs="Times New Roman"/>
                <w:sz w:val="18"/>
                <w:szCs w:val="18"/>
              </w:rPr>
              <w:t>УЖКХ</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60 333,01</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F3742B">
        <w:trPr>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Администрация</w:t>
            </w:r>
          </w:p>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(Отдел по ФВ и БУ)</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47 269 582,00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61 287 376,94</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59 048 421,00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48 764 973,00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48 994 373,00</w:t>
            </w:r>
          </w:p>
        </w:tc>
      </w:tr>
      <w:tr w:rsidR="004353FF" w:rsidRPr="008D24A4" w:rsidTr="00E50CF4">
        <w:trPr>
          <w:trHeight w:val="230"/>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widowControl w:val="0"/>
              <w:autoSpaceDE w:val="0"/>
              <w:autoSpaceDN w:val="0"/>
              <w:adjustRightInd w:val="0"/>
              <w:jc w:val="both"/>
              <w:rPr>
                <w:sz w:val="18"/>
                <w:szCs w:val="18"/>
              </w:rPr>
            </w:pPr>
            <w:r w:rsidRPr="00DA1DCA">
              <w:rPr>
                <w:sz w:val="18"/>
                <w:szCs w:val="18"/>
              </w:rPr>
              <w:t>Администрация (Сектор по КВ)</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228 082,00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71 724,00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195 011,00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157 959,00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157 959,00</w:t>
            </w:r>
          </w:p>
        </w:tc>
      </w:tr>
      <w:tr w:rsidR="004353FF" w:rsidRPr="008D24A4" w:rsidTr="00E50CF4">
        <w:trPr>
          <w:trHeight w:val="335"/>
          <w:tblCellSpacing w:w="5" w:type="nil"/>
        </w:trPr>
        <w:tc>
          <w:tcPr>
            <w:tcW w:w="1701" w:type="dxa"/>
            <w:vMerge/>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bottom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МАУ «АИЦ» МР «Сосногорск»</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7 205 207,00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3 510 723,04</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E50CF4">
        <w:trPr>
          <w:trHeight w:val="70"/>
          <w:tblCellSpacing w:w="5" w:type="nil"/>
        </w:trPr>
        <w:tc>
          <w:tcPr>
            <w:tcW w:w="1701" w:type="dxa"/>
            <w:vMerge w:val="restart"/>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r w:rsidRPr="00DA1DCA">
              <w:rPr>
                <w:rFonts w:ascii="Times New Roman" w:hAnsi="Times New Roman" w:cs="Times New Roman"/>
                <w:b/>
                <w:sz w:val="18"/>
                <w:szCs w:val="18"/>
              </w:rPr>
              <w:t xml:space="preserve">Подпрограмма 1 </w:t>
            </w:r>
          </w:p>
        </w:tc>
        <w:tc>
          <w:tcPr>
            <w:tcW w:w="3827" w:type="dxa"/>
            <w:vMerge w:val="restart"/>
            <w:tcBorders>
              <w:left w:val="single" w:sz="4" w:space="0" w:color="auto"/>
              <w:bottom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r w:rsidRPr="00DA1DCA">
              <w:rPr>
                <w:rFonts w:ascii="Times New Roman" w:hAnsi="Times New Roman" w:cs="Times New Roman"/>
                <w:b/>
                <w:sz w:val="18"/>
                <w:szCs w:val="18"/>
              </w:rPr>
              <w:t>«Управление муниципальными финансами и муниципальным долгом муниципального района «Сосногорск»</w:t>
            </w: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rPr>
                <w:rFonts w:ascii="Times New Roman" w:hAnsi="Times New Roman" w:cs="Times New Roman"/>
                <w:sz w:val="18"/>
                <w:szCs w:val="18"/>
              </w:rPr>
            </w:pPr>
            <w:r w:rsidRPr="00DA1DCA">
              <w:rPr>
                <w:rFonts w:ascii="Times New Roman" w:hAnsi="Times New Roman" w:cs="Times New Roman"/>
                <w:sz w:val="18"/>
                <w:szCs w:val="18"/>
              </w:rPr>
              <w:t xml:space="preserve">Всего </w:t>
            </w:r>
          </w:p>
        </w:tc>
        <w:tc>
          <w:tcPr>
            <w:tcW w:w="1559" w:type="dxa"/>
            <w:tcBorders>
              <w:left w:val="single" w:sz="4" w:space="0" w:color="auto"/>
              <w:bottom w:val="single" w:sz="4" w:space="0" w:color="auto"/>
              <w:right w:val="single" w:sz="4" w:space="0" w:color="auto"/>
            </w:tcBorders>
          </w:tcPr>
          <w:p w:rsidR="004353FF" w:rsidRPr="00DA1DCA" w:rsidRDefault="004353FF" w:rsidP="00253036">
            <w:pPr>
              <w:autoSpaceDE w:val="0"/>
              <w:autoSpaceDN w:val="0"/>
              <w:adjustRightInd w:val="0"/>
              <w:jc w:val="center"/>
              <w:rPr>
                <w:sz w:val="18"/>
                <w:szCs w:val="18"/>
              </w:rPr>
            </w:pPr>
            <w:r w:rsidRPr="00DA1DCA">
              <w:rPr>
                <w:sz w:val="18"/>
                <w:szCs w:val="18"/>
              </w:rPr>
              <w:t>14 245 316,38</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15 886 080,90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20 400 971,05</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19 222 515,69</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16 036 485,98</w:t>
            </w:r>
          </w:p>
        </w:tc>
      </w:tr>
      <w:tr w:rsidR="004353FF" w:rsidRPr="008D24A4" w:rsidTr="00E50CF4">
        <w:trPr>
          <w:trHeight w:val="70"/>
          <w:tblCellSpacing w:w="5" w:type="nil"/>
        </w:trPr>
        <w:tc>
          <w:tcPr>
            <w:tcW w:w="1701" w:type="dxa"/>
            <w:vMerge/>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rPr>
                <w:rFonts w:ascii="Times New Roman" w:hAnsi="Times New Roman" w:cs="Times New Roman"/>
                <w:sz w:val="18"/>
                <w:szCs w:val="18"/>
              </w:rPr>
            </w:pPr>
            <w:proofErr w:type="spellStart"/>
            <w:r w:rsidRPr="00DA1DCA">
              <w:rPr>
                <w:rFonts w:ascii="Times New Roman" w:hAnsi="Times New Roman" w:cs="Times New Roman"/>
                <w:sz w:val="18"/>
                <w:szCs w:val="18"/>
              </w:rPr>
              <w:t>Финуправление</w:t>
            </w:r>
            <w:proofErr w:type="spellEnd"/>
          </w:p>
        </w:tc>
        <w:tc>
          <w:tcPr>
            <w:tcW w:w="1559" w:type="dxa"/>
            <w:tcBorders>
              <w:left w:val="single" w:sz="4" w:space="0" w:color="auto"/>
              <w:bottom w:val="single" w:sz="4" w:space="0" w:color="auto"/>
              <w:right w:val="single" w:sz="4" w:space="0" w:color="auto"/>
            </w:tcBorders>
          </w:tcPr>
          <w:p w:rsidR="004353FF" w:rsidRPr="00DA1DCA" w:rsidRDefault="004353FF" w:rsidP="00253036">
            <w:pPr>
              <w:autoSpaceDE w:val="0"/>
              <w:autoSpaceDN w:val="0"/>
              <w:adjustRightInd w:val="0"/>
              <w:jc w:val="center"/>
              <w:rPr>
                <w:sz w:val="18"/>
                <w:szCs w:val="18"/>
              </w:rPr>
            </w:pPr>
            <w:r w:rsidRPr="00DA1DCA">
              <w:rPr>
                <w:sz w:val="18"/>
                <w:szCs w:val="18"/>
              </w:rPr>
              <w:t>14 245 316,38</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15 886 080,90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20 400 971,05</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19 222 515,69</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16 036 485,98</w:t>
            </w:r>
          </w:p>
        </w:tc>
      </w:tr>
      <w:tr w:rsidR="004353FF" w:rsidRPr="008D24A4" w:rsidTr="00E50CF4">
        <w:trPr>
          <w:trHeight w:val="990"/>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1.1.1</w:t>
            </w:r>
          </w:p>
        </w:tc>
        <w:tc>
          <w:tcPr>
            <w:tcW w:w="3827" w:type="dxa"/>
            <w:tcBorders>
              <w:left w:val="single" w:sz="4" w:space="0" w:color="auto"/>
              <w:bottom w:val="single" w:sz="4" w:space="0" w:color="auto"/>
              <w:right w:val="single" w:sz="4" w:space="0" w:color="auto"/>
            </w:tcBorders>
            <w:vAlign w:val="center"/>
          </w:tcPr>
          <w:p w:rsidR="004353FF" w:rsidRPr="00DA1DCA" w:rsidRDefault="004353FF" w:rsidP="0087581B">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Формирование проекта решения Совета муниципального района «Сосногорск»  о бюджете муниципального района «Сосногорск» на очередной  финансовый  год  и плановый период</w:t>
            </w:r>
          </w:p>
        </w:tc>
        <w:tc>
          <w:tcPr>
            <w:tcW w:w="2410" w:type="dxa"/>
            <w:tcBorders>
              <w:left w:val="single" w:sz="4" w:space="0" w:color="auto"/>
              <w:bottom w:val="single" w:sz="4" w:space="0" w:color="auto"/>
              <w:right w:val="single" w:sz="4" w:space="0" w:color="auto"/>
            </w:tcBorders>
          </w:tcPr>
          <w:p w:rsidR="004353FF" w:rsidRPr="00DA1DCA" w:rsidRDefault="004353FF" w:rsidP="00C2780B">
            <w:pPr>
              <w:rPr>
                <w:sz w:val="18"/>
                <w:szCs w:val="18"/>
              </w:rPr>
            </w:pPr>
            <w:proofErr w:type="spellStart"/>
            <w:r w:rsidRPr="00DA1DCA">
              <w:rPr>
                <w:sz w:val="18"/>
                <w:szCs w:val="18"/>
              </w:rPr>
              <w:t>Финуправление</w:t>
            </w:r>
            <w:proofErr w:type="spellEnd"/>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E50CF4">
        <w:trPr>
          <w:trHeight w:val="383"/>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1.1.2</w:t>
            </w:r>
          </w:p>
        </w:tc>
        <w:tc>
          <w:tcPr>
            <w:tcW w:w="3827" w:type="dxa"/>
            <w:tcBorders>
              <w:left w:val="single" w:sz="4" w:space="0" w:color="auto"/>
              <w:bottom w:val="single" w:sz="4" w:space="0" w:color="auto"/>
              <w:right w:val="single" w:sz="4" w:space="0" w:color="auto"/>
            </w:tcBorders>
          </w:tcPr>
          <w:p w:rsidR="004353FF" w:rsidRPr="00DA1DCA" w:rsidRDefault="004353FF" w:rsidP="0087581B">
            <w:pPr>
              <w:pStyle w:val="ConsPlusNormal0"/>
              <w:jc w:val="both"/>
              <w:rPr>
                <w:rFonts w:ascii="Times New Roman" w:hAnsi="Times New Roman" w:cs="Times New Roman"/>
                <w:sz w:val="18"/>
                <w:szCs w:val="18"/>
              </w:rPr>
            </w:pPr>
            <w:r w:rsidRPr="00DA1DCA">
              <w:rPr>
                <w:rFonts w:ascii="Times New Roman" w:hAnsi="Times New Roman" w:cs="Times New Roman"/>
                <w:sz w:val="18"/>
                <w:szCs w:val="18"/>
              </w:rPr>
              <w:t>Организация исполнения бюджета муниципального района  «Сосногорск»</w:t>
            </w:r>
          </w:p>
        </w:tc>
        <w:tc>
          <w:tcPr>
            <w:tcW w:w="2410" w:type="dxa"/>
            <w:tcBorders>
              <w:left w:val="single" w:sz="4" w:space="0" w:color="auto"/>
              <w:bottom w:val="single" w:sz="4" w:space="0" w:color="auto"/>
              <w:right w:val="single" w:sz="4" w:space="0" w:color="auto"/>
            </w:tcBorders>
          </w:tcPr>
          <w:p w:rsidR="004353FF" w:rsidRPr="00DA1DCA" w:rsidRDefault="004353FF" w:rsidP="00C2780B">
            <w:pPr>
              <w:rPr>
                <w:sz w:val="18"/>
                <w:szCs w:val="18"/>
              </w:rPr>
            </w:pPr>
            <w:proofErr w:type="spellStart"/>
            <w:r w:rsidRPr="00DA1DCA">
              <w:rPr>
                <w:sz w:val="18"/>
                <w:szCs w:val="18"/>
              </w:rPr>
              <w:t>Финуправление</w:t>
            </w:r>
            <w:proofErr w:type="spellEnd"/>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13 275 316,38</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14 61 628,90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15 755 732,00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13 755 732,90</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13 755 732,56</w:t>
            </w:r>
          </w:p>
        </w:tc>
      </w:tr>
      <w:tr w:rsidR="004353FF" w:rsidRPr="008D24A4" w:rsidTr="00F3742B">
        <w:trPr>
          <w:trHeight w:val="309"/>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1.2.1</w:t>
            </w:r>
          </w:p>
        </w:tc>
        <w:tc>
          <w:tcPr>
            <w:tcW w:w="3827" w:type="dxa"/>
            <w:tcBorders>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Обслуживание  муниципального долга муниципального района «Сосногорск» </w:t>
            </w:r>
          </w:p>
        </w:tc>
        <w:tc>
          <w:tcPr>
            <w:tcW w:w="2410" w:type="dxa"/>
            <w:tcBorders>
              <w:left w:val="single" w:sz="4" w:space="0" w:color="auto"/>
              <w:bottom w:val="single" w:sz="4" w:space="0" w:color="auto"/>
              <w:right w:val="single" w:sz="4" w:space="0" w:color="auto"/>
            </w:tcBorders>
          </w:tcPr>
          <w:p w:rsidR="004353FF" w:rsidRPr="00DA1DCA" w:rsidRDefault="004353FF" w:rsidP="00C2780B">
            <w:pPr>
              <w:rPr>
                <w:sz w:val="18"/>
                <w:szCs w:val="18"/>
              </w:rPr>
            </w:pPr>
            <w:proofErr w:type="spellStart"/>
            <w:r w:rsidRPr="00DA1DCA">
              <w:rPr>
                <w:sz w:val="18"/>
                <w:szCs w:val="18"/>
              </w:rPr>
              <w:t>Финуправление</w:t>
            </w:r>
            <w:proofErr w:type="spellEnd"/>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970 000,00</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1 274 452,00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4 645 239,05</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5 466 782,79</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2 280 753,42</w:t>
            </w:r>
          </w:p>
        </w:tc>
      </w:tr>
      <w:tr w:rsidR="004353FF" w:rsidRPr="008D24A4" w:rsidTr="00907461">
        <w:trPr>
          <w:trHeight w:val="1000"/>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1.2.2</w:t>
            </w:r>
          </w:p>
        </w:tc>
        <w:tc>
          <w:tcPr>
            <w:tcW w:w="3827" w:type="dxa"/>
            <w:tcBorders>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Оптимизация структуры муниципального долга,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планирование муниципальных заимствований     </w:t>
            </w:r>
          </w:p>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муниципального района «Сосногорск» на основе анализа  рынка кредитных ресурсов Республики Коми </w:t>
            </w:r>
          </w:p>
        </w:tc>
        <w:tc>
          <w:tcPr>
            <w:tcW w:w="2410" w:type="dxa"/>
            <w:tcBorders>
              <w:left w:val="single" w:sz="4" w:space="0" w:color="auto"/>
              <w:bottom w:val="single" w:sz="4" w:space="0" w:color="auto"/>
              <w:right w:val="single" w:sz="4" w:space="0" w:color="auto"/>
            </w:tcBorders>
          </w:tcPr>
          <w:p w:rsidR="004353FF" w:rsidRPr="00DA1DCA" w:rsidRDefault="004353FF" w:rsidP="00C2780B">
            <w:pPr>
              <w:rPr>
                <w:sz w:val="18"/>
                <w:szCs w:val="18"/>
              </w:rPr>
            </w:pPr>
            <w:proofErr w:type="spellStart"/>
            <w:r w:rsidRPr="00DA1DCA">
              <w:rPr>
                <w:sz w:val="18"/>
                <w:szCs w:val="18"/>
              </w:rPr>
              <w:t>Финуправление</w:t>
            </w:r>
            <w:proofErr w:type="spellEnd"/>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E50CF4">
        <w:trPr>
          <w:trHeight w:val="70"/>
          <w:tblCellSpacing w:w="5" w:type="nil"/>
        </w:trPr>
        <w:tc>
          <w:tcPr>
            <w:tcW w:w="1701" w:type="dxa"/>
            <w:vMerge w:val="restart"/>
            <w:tcBorders>
              <w:left w:val="single" w:sz="4" w:space="0" w:color="auto"/>
              <w:right w:val="single" w:sz="4" w:space="0" w:color="auto"/>
            </w:tcBorders>
          </w:tcPr>
          <w:p w:rsidR="0053506D" w:rsidRPr="00DA1DCA" w:rsidRDefault="004353FF" w:rsidP="00F3742B">
            <w:pPr>
              <w:pStyle w:val="ConsPlusCell"/>
              <w:rPr>
                <w:rFonts w:ascii="Times New Roman" w:hAnsi="Times New Roman" w:cs="Times New Roman"/>
                <w:b/>
                <w:sz w:val="18"/>
                <w:szCs w:val="18"/>
              </w:rPr>
            </w:pPr>
            <w:r w:rsidRPr="00DA1DCA">
              <w:rPr>
                <w:rFonts w:ascii="Times New Roman" w:hAnsi="Times New Roman" w:cs="Times New Roman"/>
                <w:b/>
                <w:sz w:val="18"/>
                <w:szCs w:val="18"/>
              </w:rPr>
              <w:t xml:space="preserve">Подпрограмма </w:t>
            </w:r>
          </w:p>
          <w:p w:rsidR="004353FF" w:rsidRPr="00DA1DCA" w:rsidRDefault="004353FF" w:rsidP="00F3742B">
            <w:pPr>
              <w:pStyle w:val="ConsPlusCell"/>
              <w:rPr>
                <w:rFonts w:ascii="Times New Roman" w:hAnsi="Times New Roman" w:cs="Times New Roman"/>
                <w:b/>
                <w:sz w:val="18"/>
                <w:szCs w:val="18"/>
              </w:rPr>
            </w:pPr>
            <w:r w:rsidRPr="00DA1DCA">
              <w:rPr>
                <w:rFonts w:ascii="Times New Roman" w:hAnsi="Times New Roman" w:cs="Times New Roman"/>
                <w:b/>
                <w:sz w:val="18"/>
                <w:szCs w:val="18"/>
              </w:rPr>
              <w:t>№ 2</w:t>
            </w:r>
          </w:p>
        </w:tc>
        <w:tc>
          <w:tcPr>
            <w:tcW w:w="3827" w:type="dxa"/>
            <w:vMerge w:val="restart"/>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r w:rsidRPr="00DA1DCA">
              <w:rPr>
                <w:rFonts w:ascii="Times New Roman" w:hAnsi="Times New Roman" w:cs="Times New Roman"/>
                <w:b/>
                <w:sz w:val="18"/>
                <w:szCs w:val="18"/>
              </w:rPr>
              <w:t xml:space="preserve"> «Управление муниципальными имуществом муниципального района «Сосногорск»</w:t>
            </w: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Всего</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5 831 835,70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2 818 924,66</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3 634 862,00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1 030 000,00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1 030 000,00</w:t>
            </w:r>
          </w:p>
        </w:tc>
      </w:tr>
      <w:tr w:rsidR="004353FF" w:rsidRPr="008D24A4" w:rsidTr="00721980">
        <w:trPr>
          <w:trHeight w:val="259"/>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Администрация</w:t>
            </w:r>
          </w:p>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(Отдел по ФВ и БУ)</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33 693,12</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0,00</w:t>
            </w:r>
          </w:p>
        </w:tc>
      </w:tr>
      <w:tr w:rsidR="004353FF" w:rsidRPr="008D24A4" w:rsidTr="00EA5762">
        <w:trPr>
          <w:trHeight w:val="210"/>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5 771 502,69</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2 785 231,54</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3 634 862,00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1 030 000,00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1 030 000,00</w:t>
            </w:r>
          </w:p>
        </w:tc>
      </w:tr>
      <w:tr w:rsidR="004353FF" w:rsidRPr="008D24A4" w:rsidTr="00E50CF4">
        <w:trPr>
          <w:trHeight w:val="99"/>
          <w:tblCellSpacing w:w="5" w:type="nil"/>
        </w:trPr>
        <w:tc>
          <w:tcPr>
            <w:tcW w:w="1701" w:type="dxa"/>
            <w:vMerge/>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bottom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УЖКХ</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60 333,01</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E50CF4">
        <w:trPr>
          <w:trHeight w:val="571"/>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2.1.1</w:t>
            </w:r>
          </w:p>
        </w:tc>
        <w:tc>
          <w:tcPr>
            <w:tcW w:w="3827" w:type="dxa"/>
            <w:tcBorders>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Передача муниципального имущества муниципального района «Сосногорск» в аренду, в том числе земельных участков</w:t>
            </w:r>
          </w:p>
        </w:tc>
        <w:tc>
          <w:tcPr>
            <w:tcW w:w="2410" w:type="dxa"/>
            <w:tcBorders>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Комитет</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2 388 714,93</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49 500,00</w:t>
            </w:r>
          </w:p>
        </w:tc>
        <w:tc>
          <w:tcPr>
            <w:tcW w:w="1559" w:type="dxa"/>
            <w:tcBorders>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100 000,00</w:t>
            </w:r>
          </w:p>
        </w:tc>
        <w:tc>
          <w:tcPr>
            <w:tcW w:w="1559" w:type="dxa"/>
            <w:tcBorders>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100 000,00</w:t>
            </w:r>
          </w:p>
        </w:tc>
        <w:tc>
          <w:tcPr>
            <w:tcW w:w="1417" w:type="dxa"/>
            <w:tcBorders>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100 000,00</w:t>
            </w:r>
          </w:p>
        </w:tc>
      </w:tr>
      <w:tr w:rsidR="004353FF" w:rsidRPr="008D24A4" w:rsidTr="00F3742B">
        <w:trPr>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2.1.2</w:t>
            </w:r>
          </w:p>
        </w:tc>
        <w:tc>
          <w:tcPr>
            <w:tcW w:w="3827" w:type="dxa"/>
            <w:tcBorders>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Проведение приватизации муниципального имущества муниципального района «Сосногорск», в том числе продажа земельных участков</w:t>
            </w:r>
          </w:p>
        </w:tc>
        <w:tc>
          <w:tcPr>
            <w:tcW w:w="2410" w:type="dxa"/>
            <w:tcBorders>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Комитет</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137 693,00</w:t>
            </w:r>
          </w:p>
        </w:tc>
        <w:tc>
          <w:tcPr>
            <w:tcW w:w="1560"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8 000,00</w:t>
            </w:r>
          </w:p>
        </w:tc>
        <w:tc>
          <w:tcPr>
            <w:tcW w:w="1559" w:type="dxa"/>
            <w:tcBorders>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150 000,00</w:t>
            </w:r>
          </w:p>
        </w:tc>
        <w:tc>
          <w:tcPr>
            <w:tcW w:w="1559" w:type="dxa"/>
            <w:tcBorders>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150 000,00</w:t>
            </w:r>
          </w:p>
        </w:tc>
        <w:tc>
          <w:tcPr>
            <w:tcW w:w="1417" w:type="dxa"/>
            <w:tcBorders>
              <w:left w:val="single" w:sz="4" w:space="0" w:color="auto"/>
              <w:bottom w:val="single" w:sz="4" w:space="0" w:color="auto"/>
              <w:right w:val="single" w:sz="4" w:space="0" w:color="auto"/>
            </w:tcBorders>
          </w:tcPr>
          <w:p w:rsidR="004353FF" w:rsidRPr="00DA1DCA" w:rsidRDefault="004353FF" w:rsidP="00253036">
            <w:pPr>
              <w:jc w:val="center"/>
              <w:rPr>
                <w:sz w:val="18"/>
                <w:szCs w:val="18"/>
              </w:rPr>
            </w:pPr>
            <w:r w:rsidRPr="00DA1DCA">
              <w:rPr>
                <w:sz w:val="18"/>
                <w:szCs w:val="18"/>
              </w:rPr>
              <w:t>150 000,00</w:t>
            </w:r>
          </w:p>
        </w:tc>
      </w:tr>
      <w:tr w:rsidR="004353FF" w:rsidRPr="008D24A4" w:rsidTr="00F3742B">
        <w:trPr>
          <w:trHeight w:val="99"/>
          <w:tblCellSpacing w:w="5" w:type="nil"/>
        </w:trPr>
        <w:tc>
          <w:tcPr>
            <w:tcW w:w="1701" w:type="dxa"/>
            <w:vMerge w:val="restart"/>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2.1.3</w:t>
            </w:r>
          </w:p>
        </w:tc>
        <w:tc>
          <w:tcPr>
            <w:tcW w:w="3827" w:type="dxa"/>
            <w:vMerge w:val="restart"/>
            <w:tcBorders>
              <w:left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Содержание объектов муниципальной собственности на период нахождения их в казне муниципального района «Сосногорск»</w:t>
            </w:r>
          </w:p>
        </w:tc>
        <w:tc>
          <w:tcPr>
            <w:tcW w:w="2410" w:type="dxa"/>
            <w:tcBorders>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2 898 725,20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2 186 231,54</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2 824 862,00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520 000,00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520 000,00</w:t>
            </w:r>
          </w:p>
        </w:tc>
      </w:tr>
      <w:tr w:rsidR="004353FF" w:rsidRPr="008D24A4" w:rsidTr="00F3742B">
        <w:trPr>
          <w:trHeight w:val="360"/>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right w:val="single" w:sz="4" w:space="0" w:color="auto"/>
            </w:tcBorders>
          </w:tcPr>
          <w:p w:rsidR="004353FF" w:rsidRPr="00DA1DCA" w:rsidRDefault="004353FF" w:rsidP="00F3742B">
            <w:pPr>
              <w:widowControl w:val="0"/>
              <w:autoSpaceDE w:val="0"/>
              <w:autoSpaceDN w:val="0"/>
              <w:adjustRightInd w:val="0"/>
              <w:rPr>
                <w:sz w:val="18"/>
                <w:szCs w:val="18"/>
              </w:rPr>
            </w:pPr>
          </w:p>
        </w:tc>
        <w:tc>
          <w:tcPr>
            <w:tcW w:w="2410" w:type="dxa"/>
            <w:tcBorders>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Администрация</w:t>
            </w:r>
          </w:p>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(Отдел по ФВ и БУ)</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33 693,12</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jc w:val="center"/>
              <w:rPr>
                <w:sz w:val="18"/>
                <w:szCs w:val="18"/>
              </w:rPr>
            </w:pPr>
            <w:r w:rsidRPr="00DA1DCA">
              <w:rPr>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jc w:val="center"/>
              <w:rPr>
                <w:sz w:val="18"/>
                <w:szCs w:val="18"/>
              </w:rPr>
            </w:pPr>
            <w:r w:rsidRPr="00DA1DCA">
              <w:rPr>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jc w:val="center"/>
              <w:rPr>
                <w:sz w:val="18"/>
                <w:szCs w:val="18"/>
              </w:rPr>
            </w:pPr>
            <w:r w:rsidRPr="00DA1DCA">
              <w:rPr>
                <w:sz w:val="18"/>
                <w:szCs w:val="18"/>
              </w:rPr>
              <w:t>0,00</w:t>
            </w:r>
          </w:p>
        </w:tc>
      </w:tr>
      <w:tr w:rsidR="004353FF" w:rsidRPr="008D24A4" w:rsidTr="00F3742B">
        <w:trPr>
          <w:trHeight w:val="96"/>
          <w:tblCellSpacing w:w="5" w:type="nil"/>
        </w:trPr>
        <w:tc>
          <w:tcPr>
            <w:tcW w:w="1701" w:type="dxa"/>
            <w:vMerge/>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bottom w:val="single" w:sz="4" w:space="0" w:color="auto"/>
              <w:right w:val="single" w:sz="4" w:space="0" w:color="auto"/>
            </w:tcBorders>
          </w:tcPr>
          <w:p w:rsidR="004353FF" w:rsidRPr="00DA1DCA" w:rsidRDefault="004353FF" w:rsidP="00F3742B">
            <w:pPr>
              <w:widowControl w:val="0"/>
              <w:autoSpaceDE w:val="0"/>
              <w:autoSpaceDN w:val="0"/>
              <w:adjustRightInd w:val="0"/>
              <w:rPr>
                <w:sz w:val="18"/>
                <w:szCs w:val="18"/>
              </w:rPr>
            </w:pPr>
          </w:p>
        </w:tc>
        <w:tc>
          <w:tcPr>
            <w:tcW w:w="2410" w:type="dxa"/>
            <w:tcBorders>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УЖКХ</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55 260,19</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F3742B">
        <w:trPr>
          <w:tblCellSpacing w:w="5" w:type="nil"/>
        </w:trPr>
        <w:tc>
          <w:tcPr>
            <w:tcW w:w="1701" w:type="dxa"/>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2.1.4</w:t>
            </w:r>
          </w:p>
        </w:tc>
        <w:tc>
          <w:tcPr>
            <w:tcW w:w="3827" w:type="dxa"/>
            <w:tcBorders>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Ведение </w:t>
            </w:r>
            <w:proofErr w:type="spellStart"/>
            <w:r w:rsidRPr="00DA1DCA">
              <w:rPr>
                <w:sz w:val="18"/>
                <w:szCs w:val="18"/>
              </w:rPr>
              <w:t>претензионно-исковой</w:t>
            </w:r>
            <w:proofErr w:type="spellEnd"/>
            <w:r w:rsidRPr="00DA1DCA">
              <w:rPr>
                <w:sz w:val="18"/>
                <w:szCs w:val="18"/>
              </w:rPr>
              <w:t xml:space="preserve"> работы в случае нарушения условий использования муниципального имущества муниципального района «Сосногорск»</w:t>
            </w:r>
          </w:p>
        </w:tc>
        <w:tc>
          <w:tcPr>
            <w:tcW w:w="2410" w:type="dxa"/>
            <w:tcBorders>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Комитет</w:t>
            </w:r>
          </w:p>
        </w:tc>
        <w:tc>
          <w:tcPr>
            <w:tcW w:w="1559" w:type="dxa"/>
            <w:tcBorders>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60" w:type="dxa"/>
            <w:tcBorders>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F3742B">
        <w:trPr>
          <w:trHeight w:val="505"/>
          <w:tblCellSpacing w:w="5" w:type="nil"/>
        </w:trPr>
        <w:tc>
          <w:tcPr>
            <w:tcW w:w="1701" w:type="dxa"/>
            <w:vMerge w:val="restart"/>
            <w:tcBorders>
              <w:top w:val="single" w:sz="4" w:space="0" w:color="auto"/>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2.2.1</w:t>
            </w:r>
          </w:p>
        </w:tc>
        <w:tc>
          <w:tcPr>
            <w:tcW w:w="3827" w:type="dxa"/>
            <w:vMerge w:val="restart"/>
            <w:tcBorders>
              <w:top w:val="single" w:sz="4" w:space="0" w:color="auto"/>
              <w:left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 xml:space="preserve">Организация технической инвентаризации и паспортизации объектов недвижимого </w:t>
            </w:r>
            <w:r w:rsidRPr="00DA1DCA">
              <w:rPr>
                <w:sz w:val="18"/>
                <w:szCs w:val="18"/>
              </w:rPr>
              <w:lastRenderedPageBreak/>
              <w:t>имущества, находящегося в собственности муниципального района «Сосногорск»</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lastRenderedPageBreak/>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225 616,73</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541 500,00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500 000,00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200 000,00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200 000,00</w:t>
            </w:r>
          </w:p>
        </w:tc>
      </w:tr>
      <w:tr w:rsidR="004353FF" w:rsidRPr="008D24A4" w:rsidTr="00F3742B">
        <w:trPr>
          <w:trHeight w:val="425"/>
          <w:tblCellSpacing w:w="5" w:type="nil"/>
        </w:trPr>
        <w:tc>
          <w:tcPr>
            <w:tcW w:w="1701" w:type="dxa"/>
            <w:vMerge/>
            <w:tcBorders>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p>
        </w:tc>
        <w:tc>
          <w:tcPr>
            <w:tcW w:w="3827" w:type="dxa"/>
            <w:vMerge/>
            <w:tcBorders>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УЖКХ</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5 072,82</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003555">
        <w:trPr>
          <w:trHeight w:val="565"/>
          <w:tblCellSpacing w:w="5" w:type="nil"/>
        </w:trPr>
        <w:tc>
          <w:tcPr>
            <w:tcW w:w="1701" w:type="dxa"/>
            <w:tcBorders>
              <w:top w:val="single" w:sz="4" w:space="0" w:color="auto"/>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lastRenderedPageBreak/>
              <w:t>Основное мероприятие 2.2.2</w:t>
            </w:r>
          </w:p>
        </w:tc>
        <w:tc>
          <w:tcPr>
            <w:tcW w:w="3827" w:type="dxa"/>
            <w:tcBorders>
              <w:top w:val="single" w:sz="4" w:space="0" w:color="auto"/>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Организация мероприятий по постановке на государственный кадастровый учет</w:t>
            </w:r>
          </w:p>
          <w:p w:rsidR="004353FF" w:rsidRPr="00DA1DCA" w:rsidRDefault="004353FF" w:rsidP="0087581B">
            <w:pPr>
              <w:widowControl w:val="0"/>
              <w:autoSpaceDE w:val="0"/>
              <w:autoSpaceDN w:val="0"/>
              <w:adjustRightInd w:val="0"/>
              <w:jc w:val="both"/>
              <w:rPr>
                <w:sz w:val="18"/>
                <w:szCs w:val="18"/>
              </w:rPr>
            </w:pPr>
            <w:r w:rsidRPr="00DA1DCA">
              <w:rPr>
                <w:sz w:val="18"/>
                <w:szCs w:val="18"/>
              </w:rPr>
              <w:t>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120 752,83</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60 000,00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60 000,00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60 000,00</w:t>
            </w:r>
          </w:p>
        </w:tc>
      </w:tr>
      <w:tr w:rsidR="004353FF" w:rsidRPr="008D24A4" w:rsidTr="00003555">
        <w:trPr>
          <w:trHeight w:val="858"/>
          <w:tblCellSpacing w:w="5" w:type="nil"/>
        </w:trPr>
        <w:tc>
          <w:tcPr>
            <w:tcW w:w="1701" w:type="dxa"/>
            <w:tcBorders>
              <w:top w:val="single" w:sz="4" w:space="0" w:color="auto"/>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2.2.3</w:t>
            </w:r>
          </w:p>
        </w:tc>
        <w:tc>
          <w:tcPr>
            <w:tcW w:w="3827" w:type="dxa"/>
            <w:tcBorders>
              <w:top w:val="single" w:sz="4" w:space="0" w:color="auto"/>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Регистрация права собственности муниципального района «Сосногорск» на объекты муниципальной собственности муниципального района «Сосногорск»</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jc w:val="both"/>
              <w:rPr>
                <w:sz w:val="18"/>
                <w:szCs w:val="18"/>
              </w:rPr>
            </w:pPr>
            <w:r w:rsidRPr="00DA1DCA">
              <w:rPr>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F3742B">
        <w:trPr>
          <w:trHeight w:val="198"/>
          <w:tblCellSpacing w:w="5" w:type="nil"/>
        </w:trPr>
        <w:tc>
          <w:tcPr>
            <w:tcW w:w="1701" w:type="dxa"/>
            <w:vMerge w:val="restart"/>
            <w:tcBorders>
              <w:top w:val="single" w:sz="4" w:space="0" w:color="auto"/>
              <w:left w:val="single" w:sz="4" w:space="0" w:color="auto"/>
              <w:right w:val="single" w:sz="4" w:space="0" w:color="auto"/>
            </w:tcBorders>
          </w:tcPr>
          <w:p w:rsidR="0053506D" w:rsidRPr="00DA1DCA" w:rsidRDefault="004353FF" w:rsidP="00F3742B">
            <w:pPr>
              <w:pStyle w:val="ConsPlusCell"/>
              <w:rPr>
                <w:rFonts w:ascii="Times New Roman" w:hAnsi="Times New Roman" w:cs="Times New Roman"/>
                <w:b/>
                <w:sz w:val="18"/>
                <w:szCs w:val="18"/>
              </w:rPr>
            </w:pPr>
            <w:r w:rsidRPr="00DA1DCA">
              <w:rPr>
                <w:rFonts w:ascii="Times New Roman" w:hAnsi="Times New Roman" w:cs="Times New Roman"/>
                <w:b/>
                <w:sz w:val="18"/>
                <w:szCs w:val="18"/>
              </w:rPr>
              <w:t xml:space="preserve">Подпрограмма </w:t>
            </w:r>
          </w:p>
          <w:p w:rsidR="004353FF" w:rsidRPr="00DA1DCA" w:rsidRDefault="004353FF" w:rsidP="00F3742B">
            <w:pPr>
              <w:pStyle w:val="ConsPlusCell"/>
              <w:rPr>
                <w:rFonts w:ascii="Times New Roman" w:hAnsi="Times New Roman" w:cs="Times New Roman"/>
                <w:b/>
                <w:sz w:val="18"/>
                <w:szCs w:val="18"/>
              </w:rPr>
            </w:pPr>
            <w:r w:rsidRPr="00DA1DCA">
              <w:rPr>
                <w:rFonts w:ascii="Times New Roman" w:hAnsi="Times New Roman" w:cs="Times New Roman"/>
                <w:b/>
                <w:sz w:val="18"/>
                <w:szCs w:val="18"/>
              </w:rPr>
              <w:t>№ 3</w:t>
            </w:r>
          </w:p>
        </w:tc>
        <w:tc>
          <w:tcPr>
            <w:tcW w:w="3827" w:type="dxa"/>
            <w:vMerge w:val="restart"/>
            <w:tcBorders>
              <w:top w:val="single" w:sz="4" w:space="0" w:color="auto"/>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r w:rsidRPr="00DA1DCA">
              <w:rPr>
                <w:rFonts w:ascii="Times New Roman" w:hAnsi="Times New Roman" w:cs="Times New Roman"/>
                <w:b/>
                <w:sz w:val="18"/>
                <w:szCs w:val="18"/>
              </w:rPr>
              <w:t xml:space="preserve"> «Обеспечение реализации муниципальной программы»</w:t>
            </w:r>
          </w:p>
        </w:tc>
        <w:tc>
          <w:tcPr>
            <w:tcW w:w="2410" w:type="dxa"/>
            <w:tcBorders>
              <w:top w:val="single" w:sz="4" w:space="0" w:color="auto"/>
              <w:left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Всего</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70 511 276,23</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80 865 121,07</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75 562 278,00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62 241 732,00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61 471 132,00</w:t>
            </w:r>
          </w:p>
        </w:tc>
      </w:tr>
      <w:tr w:rsidR="004353FF" w:rsidRPr="008D24A4" w:rsidTr="007E3EC2">
        <w:trPr>
          <w:trHeight w:val="110"/>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top w:val="single" w:sz="4" w:space="0" w:color="auto"/>
              <w:left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15 808 405,23</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16 028 990,21</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16 318 846,00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13 318 800,00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12 318 800,00</w:t>
            </w:r>
          </w:p>
        </w:tc>
      </w:tr>
      <w:tr w:rsidR="004353FF" w:rsidRPr="008D24A4" w:rsidTr="00F3742B">
        <w:trPr>
          <w:trHeight w:val="198"/>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top w:val="single" w:sz="4" w:space="0" w:color="auto"/>
              <w:left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Администрация</w:t>
            </w:r>
          </w:p>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(Отдел по ФВ и БУ)</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47 269 582,00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61 253 683,82</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59 048 421,00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48 764 973,00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48 994 373,00</w:t>
            </w:r>
          </w:p>
        </w:tc>
      </w:tr>
      <w:tr w:rsidR="004353FF" w:rsidRPr="008D24A4" w:rsidTr="00F3742B">
        <w:trPr>
          <w:trHeight w:val="198"/>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top w:val="single" w:sz="4" w:space="0" w:color="auto"/>
              <w:left w:val="single" w:sz="4" w:space="0" w:color="auto"/>
              <w:right w:val="single" w:sz="4" w:space="0" w:color="auto"/>
            </w:tcBorders>
          </w:tcPr>
          <w:p w:rsidR="004353FF" w:rsidRPr="00DA1DCA" w:rsidRDefault="004353FF" w:rsidP="00C2780B">
            <w:pPr>
              <w:widowControl w:val="0"/>
              <w:autoSpaceDE w:val="0"/>
              <w:autoSpaceDN w:val="0"/>
              <w:adjustRightInd w:val="0"/>
              <w:jc w:val="both"/>
              <w:rPr>
                <w:sz w:val="18"/>
                <w:szCs w:val="18"/>
              </w:rPr>
            </w:pPr>
            <w:r w:rsidRPr="00DA1DCA">
              <w:rPr>
                <w:sz w:val="18"/>
                <w:szCs w:val="18"/>
              </w:rPr>
              <w:t>МАУ «АИЦ» МР «Сосногорск»</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7 205 207,00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3 510 723,04</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7E3EC2">
        <w:trPr>
          <w:trHeight w:val="354"/>
          <w:tblCellSpacing w:w="5" w:type="nil"/>
        </w:trPr>
        <w:tc>
          <w:tcPr>
            <w:tcW w:w="1701" w:type="dxa"/>
            <w:vMerge/>
            <w:tcBorders>
              <w:left w:val="single" w:sz="4" w:space="0" w:color="auto"/>
              <w:right w:val="single" w:sz="4" w:space="0" w:color="auto"/>
            </w:tcBorders>
          </w:tcPr>
          <w:p w:rsidR="004353FF" w:rsidRPr="00DA1DCA" w:rsidRDefault="004353FF" w:rsidP="00F3742B">
            <w:pPr>
              <w:pStyle w:val="ConsPlusCell"/>
              <w:rPr>
                <w:rFonts w:ascii="Times New Roman" w:hAnsi="Times New Roman" w:cs="Times New Roman"/>
                <w:b/>
                <w:sz w:val="18"/>
                <w:szCs w:val="18"/>
              </w:rPr>
            </w:pPr>
          </w:p>
        </w:tc>
        <w:tc>
          <w:tcPr>
            <w:tcW w:w="3827" w:type="dxa"/>
            <w:vMerge/>
            <w:tcBorders>
              <w:left w:val="single" w:sz="4" w:space="0" w:color="auto"/>
              <w:right w:val="single" w:sz="4" w:space="0" w:color="auto"/>
            </w:tcBorders>
          </w:tcPr>
          <w:p w:rsidR="004353FF" w:rsidRPr="00DA1DCA" w:rsidRDefault="004353FF" w:rsidP="0087581B">
            <w:pPr>
              <w:pStyle w:val="ConsPlusCell"/>
              <w:jc w:val="both"/>
              <w:rPr>
                <w:rFonts w:ascii="Times New Roman" w:hAnsi="Times New Roman" w:cs="Times New Roman"/>
                <w:b/>
                <w:sz w:val="18"/>
                <w:szCs w:val="18"/>
              </w:rPr>
            </w:pPr>
          </w:p>
        </w:tc>
        <w:tc>
          <w:tcPr>
            <w:tcW w:w="2410" w:type="dxa"/>
            <w:tcBorders>
              <w:top w:val="single" w:sz="4" w:space="0" w:color="auto"/>
              <w:left w:val="single" w:sz="4" w:space="0" w:color="auto"/>
              <w:right w:val="single" w:sz="4" w:space="0" w:color="auto"/>
            </w:tcBorders>
          </w:tcPr>
          <w:p w:rsidR="004353FF" w:rsidRPr="00DA1DCA" w:rsidRDefault="004353FF" w:rsidP="00C2780B">
            <w:pPr>
              <w:widowControl w:val="0"/>
              <w:autoSpaceDE w:val="0"/>
              <w:autoSpaceDN w:val="0"/>
              <w:adjustRightInd w:val="0"/>
              <w:jc w:val="both"/>
              <w:rPr>
                <w:sz w:val="18"/>
                <w:szCs w:val="18"/>
              </w:rPr>
            </w:pPr>
            <w:r w:rsidRPr="00DA1DCA">
              <w:rPr>
                <w:sz w:val="18"/>
                <w:szCs w:val="18"/>
              </w:rPr>
              <w:t>Администрация (Сектор по КВ)</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228 082,00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71 724,00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195 011,00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157 959,00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721980">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157 959,00</w:t>
            </w:r>
          </w:p>
        </w:tc>
      </w:tr>
      <w:tr w:rsidR="004353FF" w:rsidRPr="008D24A4" w:rsidTr="00F3742B">
        <w:trPr>
          <w:tblCellSpacing w:w="5" w:type="nil"/>
        </w:trPr>
        <w:tc>
          <w:tcPr>
            <w:tcW w:w="1701" w:type="dxa"/>
            <w:tcBorders>
              <w:top w:val="single" w:sz="4" w:space="0" w:color="auto"/>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3.1.1</w:t>
            </w:r>
          </w:p>
        </w:tc>
        <w:tc>
          <w:tcPr>
            <w:tcW w:w="3827" w:type="dxa"/>
            <w:tcBorders>
              <w:top w:val="single" w:sz="4" w:space="0" w:color="auto"/>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Организация и координация деятельности Комитета в рамках установленных полномочий по реализации подпрограммы</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Комитет</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15 808 405,23</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16 028 990,21</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16 318 846,00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13 318 800,00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12 318 800,00</w:t>
            </w:r>
          </w:p>
        </w:tc>
      </w:tr>
      <w:tr w:rsidR="004353FF" w:rsidRPr="008D24A4" w:rsidTr="00EA5762">
        <w:trPr>
          <w:trHeight w:val="597"/>
          <w:tblCellSpacing w:w="5" w:type="nil"/>
        </w:trPr>
        <w:tc>
          <w:tcPr>
            <w:tcW w:w="1701" w:type="dxa"/>
            <w:tcBorders>
              <w:top w:val="single" w:sz="4" w:space="0" w:color="auto"/>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3.1.2</w:t>
            </w:r>
          </w:p>
        </w:tc>
        <w:tc>
          <w:tcPr>
            <w:tcW w:w="3827" w:type="dxa"/>
            <w:tcBorders>
              <w:top w:val="single" w:sz="4" w:space="0" w:color="auto"/>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Организация и координация деятельности Администрации в рамках установленных полномочий по реализации Программы</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Администрация</w:t>
            </w:r>
          </w:p>
          <w:p w:rsidR="004353FF" w:rsidRPr="00DA1DCA" w:rsidRDefault="004353FF" w:rsidP="00C2780B">
            <w:pPr>
              <w:pStyle w:val="ConsPlusCell"/>
              <w:jc w:val="both"/>
              <w:rPr>
                <w:rFonts w:ascii="Times New Roman" w:hAnsi="Times New Roman" w:cs="Times New Roman"/>
                <w:sz w:val="18"/>
                <w:szCs w:val="18"/>
              </w:rPr>
            </w:pPr>
            <w:r w:rsidRPr="00DA1DCA">
              <w:rPr>
                <w:rFonts w:ascii="Times New Roman" w:hAnsi="Times New Roman" w:cs="Times New Roman"/>
                <w:sz w:val="18"/>
                <w:szCs w:val="18"/>
              </w:rPr>
              <w:t>(Отдел по ФВ и БУ)</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47 269 582,00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61 253 683,82</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59 048 421,00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48 764 973,00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48 994 373,00</w:t>
            </w:r>
          </w:p>
        </w:tc>
      </w:tr>
      <w:tr w:rsidR="004353FF" w:rsidRPr="008D24A4" w:rsidTr="00F3742B">
        <w:trPr>
          <w:tblCellSpacing w:w="5" w:type="nil"/>
        </w:trPr>
        <w:tc>
          <w:tcPr>
            <w:tcW w:w="1701" w:type="dxa"/>
            <w:tcBorders>
              <w:top w:val="single" w:sz="4" w:space="0" w:color="auto"/>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3.1.3</w:t>
            </w:r>
          </w:p>
        </w:tc>
        <w:tc>
          <w:tcPr>
            <w:tcW w:w="3827" w:type="dxa"/>
            <w:tcBorders>
              <w:top w:val="single" w:sz="4" w:space="0" w:color="auto"/>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Оказание муниципальных услуг (выполнение работ) МАУ «АИЦ» МР «Сосногорск»</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widowControl w:val="0"/>
              <w:autoSpaceDE w:val="0"/>
              <w:autoSpaceDN w:val="0"/>
              <w:adjustRightInd w:val="0"/>
              <w:jc w:val="both"/>
              <w:rPr>
                <w:sz w:val="18"/>
                <w:szCs w:val="18"/>
              </w:rPr>
            </w:pPr>
            <w:r w:rsidRPr="00DA1DCA">
              <w:rPr>
                <w:sz w:val="18"/>
                <w:szCs w:val="18"/>
              </w:rPr>
              <w:t>МАУ «АИЦ» МР «Сосногорск»</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7 205 207,00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3 510 723,04</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0,00</w:t>
            </w:r>
          </w:p>
        </w:tc>
      </w:tr>
      <w:tr w:rsidR="004353FF" w:rsidRPr="008D24A4" w:rsidTr="00F3742B">
        <w:trPr>
          <w:tblCellSpacing w:w="5" w:type="nil"/>
        </w:trPr>
        <w:tc>
          <w:tcPr>
            <w:tcW w:w="1701" w:type="dxa"/>
            <w:tcBorders>
              <w:top w:val="single" w:sz="4" w:space="0" w:color="auto"/>
              <w:left w:val="single" w:sz="4" w:space="0" w:color="auto"/>
              <w:bottom w:val="single" w:sz="4" w:space="0" w:color="auto"/>
              <w:right w:val="single" w:sz="4" w:space="0" w:color="auto"/>
            </w:tcBorders>
          </w:tcPr>
          <w:p w:rsidR="004353FF" w:rsidRPr="00DA1DCA" w:rsidRDefault="004353FF" w:rsidP="00F3742B">
            <w:pPr>
              <w:pStyle w:val="ConsPlusCell"/>
              <w:rPr>
                <w:rFonts w:ascii="Times New Roman" w:hAnsi="Times New Roman" w:cs="Times New Roman"/>
                <w:sz w:val="18"/>
                <w:szCs w:val="18"/>
              </w:rPr>
            </w:pPr>
            <w:r w:rsidRPr="00DA1DCA">
              <w:rPr>
                <w:rFonts w:ascii="Times New Roman" w:hAnsi="Times New Roman" w:cs="Times New Roman"/>
                <w:sz w:val="18"/>
                <w:szCs w:val="18"/>
              </w:rPr>
              <w:t>Основное мероприятие 3.1.4</w:t>
            </w:r>
          </w:p>
        </w:tc>
        <w:tc>
          <w:tcPr>
            <w:tcW w:w="3827" w:type="dxa"/>
            <w:tcBorders>
              <w:top w:val="single" w:sz="4" w:space="0" w:color="auto"/>
              <w:left w:val="single" w:sz="4" w:space="0" w:color="auto"/>
              <w:bottom w:val="single" w:sz="4" w:space="0" w:color="auto"/>
              <w:right w:val="single" w:sz="4" w:space="0" w:color="auto"/>
            </w:tcBorders>
          </w:tcPr>
          <w:p w:rsidR="004353FF" w:rsidRPr="00DA1DCA" w:rsidRDefault="004353FF" w:rsidP="0087581B">
            <w:pPr>
              <w:widowControl w:val="0"/>
              <w:autoSpaceDE w:val="0"/>
              <w:autoSpaceDN w:val="0"/>
              <w:adjustRightInd w:val="0"/>
              <w:jc w:val="both"/>
              <w:rPr>
                <w:sz w:val="18"/>
                <w:szCs w:val="18"/>
              </w:rPr>
            </w:pPr>
            <w:r w:rsidRPr="00DA1DCA">
              <w:rPr>
                <w:sz w:val="18"/>
                <w:szCs w:val="18"/>
              </w:rPr>
              <w:t>Обеспечение профессионального развития кадров в системе муниципального управления</w:t>
            </w:r>
          </w:p>
        </w:tc>
        <w:tc>
          <w:tcPr>
            <w:tcW w:w="2410" w:type="dxa"/>
            <w:tcBorders>
              <w:top w:val="single" w:sz="4" w:space="0" w:color="auto"/>
              <w:left w:val="single" w:sz="4" w:space="0" w:color="auto"/>
              <w:bottom w:val="single" w:sz="4" w:space="0" w:color="auto"/>
              <w:right w:val="single" w:sz="4" w:space="0" w:color="auto"/>
            </w:tcBorders>
          </w:tcPr>
          <w:p w:rsidR="004353FF" w:rsidRPr="00DA1DCA" w:rsidRDefault="004353FF" w:rsidP="00C2780B">
            <w:pPr>
              <w:widowControl w:val="0"/>
              <w:autoSpaceDE w:val="0"/>
              <w:autoSpaceDN w:val="0"/>
              <w:adjustRightInd w:val="0"/>
              <w:jc w:val="both"/>
              <w:rPr>
                <w:sz w:val="18"/>
                <w:szCs w:val="18"/>
              </w:rPr>
            </w:pPr>
            <w:r w:rsidRPr="00DA1DCA">
              <w:rPr>
                <w:sz w:val="18"/>
                <w:szCs w:val="18"/>
              </w:rPr>
              <w:t>Администрация (Сектор по КВ)</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228 082,00</w:t>
            </w:r>
          </w:p>
        </w:tc>
        <w:tc>
          <w:tcPr>
            <w:tcW w:w="1560"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71 724,00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195 011,00</w:t>
            </w:r>
          </w:p>
        </w:tc>
        <w:tc>
          <w:tcPr>
            <w:tcW w:w="1559"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157 959,00</w:t>
            </w:r>
          </w:p>
        </w:tc>
        <w:tc>
          <w:tcPr>
            <w:tcW w:w="1417" w:type="dxa"/>
            <w:tcBorders>
              <w:top w:val="single" w:sz="4" w:space="0" w:color="auto"/>
              <w:left w:val="single" w:sz="4" w:space="0" w:color="auto"/>
              <w:bottom w:val="single" w:sz="4" w:space="0" w:color="auto"/>
              <w:right w:val="single" w:sz="4" w:space="0" w:color="auto"/>
            </w:tcBorders>
          </w:tcPr>
          <w:p w:rsidR="004353FF" w:rsidRPr="00DA1DCA" w:rsidRDefault="004353FF" w:rsidP="00253036">
            <w:pPr>
              <w:pStyle w:val="ConsPlusCell"/>
              <w:jc w:val="center"/>
              <w:rPr>
                <w:rFonts w:ascii="Times New Roman" w:hAnsi="Times New Roman" w:cs="Times New Roman"/>
                <w:sz w:val="18"/>
                <w:szCs w:val="18"/>
              </w:rPr>
            </w:pPr>
            <w:r w:rsidRPr="00DA1DCA">
              <w:rPr>
                <w:rFonts w:ascii="Times New Roman" w:hAnsi="Times New Roman" w:cs="Times New Roman"/>
                <w:sz w:val="18"/>
                <w:szCs w:val="18"/>
              </w:rPr>
              <w:t>157 959,00</w:t>
            </w:r>
          </w:p>
        </w:tc>
      </w:tr>
    </w:tbl>
    <w:p w:rsidR="004353FF" w:rsidRPr="008D24A4" w:rsidRDefault="004353FF" w:rsidP="004353FF">
      <w:pPr>
        <w:widowControl w:val="0"/>
        <w:autoSpaceDE w:val="0"/>
        <w:autoSpaceDN w:val="0"/>
        <w:adjustRightInd w:val="0"/>
        <w:jc w:val="right"/>
        <w:outlineLvl w:val="2"/>
        <w:rPr>
          <w:sz w:val="20"/>
          <w:szCs w:val="20"/>
        </w:rPr>
      </w:pPr>
    </w:p>
    <w:tbl>
      <w:tblPr>
        <w:tblW w:w="15981" w:type="dxa"/>
        <w:tblLook w:val="04A0"/>
      </w:tblPr>
      <w:tblGrid>
        <w:gridCol w:w="562"/>
        <w:gridCol w:w="1814"/>
        <w:gridCol w:w="1390"/>
        <w:gridCol w:w="1387"/>
        <w:gridCol w:w="1780"/>
        <w:gridCol w:w="1058"/>
        <w:gridCol w:w="1230"/>
        <w:gridCol w:w="1235"/>
        <w:gridCol w:w="1259"/>
        <w:gridCol w:w="1469"/>
        <w:gridCol w:w="1241"/>
        <w:gridCol w:w="389"/>
        <w:gridCol w:w="389"/>
        <w:gridCol w:w="389"/>
        <w:gridCol w:w="251"/>
        <w:gridCol w:w="138"/>
      </w:tblGrid>
      <w:tr w:rsidR="004353FF" w:rsidRPr="003052ED" w:rsidTr="005777DE">
        <w:trPr>
          <w:gridAfter w:val="1"/>
          <w:wAfter w:w="138" w:type="dxa"/>
          <w:trHeight w:val="841"/>
        </w:trPr>
        <w:tc>
          <w:tcPr>
            <w:tcW w:w="15843" w:type="dxa"/>
            <w:gridSpan w:val="15"/>
            <w:tcBorders>
              <w:top w:val="nil"/>
              <w:left w:val="nil"/>
              <w:bottom w:val="nil"/>
              <w:right w:val="nil"/>
            </w:tcBorders>
            <w:hideMark/>
          </w:tcPr>
          <w:p w:rsidR="004353FF" w:rsidRPr="003052ED" w:rsidRDefault="004353FF" w:rsidP="00A73F5A">
            <w:pPr>
              <w:jc w:val="right"/>
              <w:rPr>
                <w:color w:val="000000"/>
                <w:sz w:val="22"/>
                <w:szCs w:val="22"/>
              </w:rPr>
            </w:pPr>
            <w:r w:rsidRPr="003052ED">
              <w:rPr>
                <w:color w:val="000000"/>
                <w:sz w:val="22"/>
                <w:szCs w:val="22"/>
              </w:rPr>
              <w:t xml:space="preserve">Приложение 4 </w:t>
            </w:r>
            <w:r w:rsidRPr="003052ED">
              <w:rPr>
                <w:color w:val="000000"/>
                <w:sz w:val="22"/>
                <w:szCs w:val="22"/>
              </w:rPr>
              <w:br/>
              <w:t xml:space="preserve">к постановлению администрации </w:t>
            </w:r>
            <w:r w:rsidRPr="003052ED">
              <w:rPr>
                <w:color w:val="000000"/>
                <w:sz w:val="22"/>
                <w:szCs w:val="22"/>
              </w:rPr>
              <w:br/>
              <w:t>муниципального района «Сосногорск»</w:t>
            </w:r>
            <w:r w:rsidRPr="003052ED">
              <w:rPr>
                <w:color w:val="000000"/>
                <w:sz w:val="22"/>
                <w:szCs w:val="22"/>
              </w:rPr>
              <w:br/>
              <w:t>от "_07_"_02_2020 года № 230</w:t>
            </w:r>
          </w:p>
        </w:tc>
      </w:tr>
      <w:tr w:rsidR="004353FF" w:rsidRPr="003052ED" w:rsidTr="005777DE">
        <w:trPr>
          <w:gridAfter w:val="1"/>
          <w:wAfter w:w="138" w:type="dxa"/>
          <w:trHeight w:val="263"/>
        </w:trPr>
        <w:tc>
          <w:tcPr>
            <w:tcW w:w="562"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814"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390"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387"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780"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058"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230"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235"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1259" w:type="dxa"/>
            <w:tcBorders>
              <w:top w:val="nil"/>
              <w:left w:val="nil"/>
              <w:bottom w:val="nil"/>
              <w:right w:val="nil"/>
            </w:tcBorders>
            <w:hideMark/>
          </w:tcPr>
          <w:p w:rsidR="004353FF" w:rsidRPr="003052ED" w:rsidRDefault="004353FF" w:rsidP="00F3742B">
            <w:pPr>
              <w:jc w:val="right"/>
              <w:rPr>
                <w:color w:val="000000"/>
                <w:sz w:val="22"/>
                <w:szCs w:val="22"/>
              </w:rPr>
            </w:pPr>
            <w:r w:rsidRPr="003052ED">
              <w:rPr>
                <w:color w:val="000000"/>
                <w:sz w:val="22"/>
                <w:szCs w:val="22"/>
              </w:rPr>
              <w:t> </w:t>
            </w:r>
          </w:p>
        </w:tc>
        <w:tc>
          <w:tcPr>
            <w:tcW w:w="4128" w:type="dxa"/>
            <w:gridSpan w:val="6"/>
            <w:tcBorders>
              <w:top w:val="nil"/>
              <w:left w:val="nil"/>
              <w:bottom w:val="nil"/>
              <w:right w:val="nil"/>
            </w:tcBorders>
            <w:hideMark/>
          </w:tcPr>
          <w:p w:rsidR="004353FF" w:rsidRPr="003052ED" w:rsidRDefault="004353FF" w:rsidP="00907461">
            <w:pPr>
              <w:jc w:val="center"/>
              <w:rPr>
                <w:color w:val="000000"/>
                <w:sz w:val="22"/>
                <w:szCs w:val="22"/>
              </w:rPr>
            </w:pPr>
            <w:r w:rsidRPr="003052ED">
              <w:rPr>
                <w:color w:val="000000"/>
                <w:sz w:val="22"/>
                <w:szCs w:val="22"/>
              </w:rPr>
              <w:t xml:space="preserve">                                                </w:t>
            </w:r>
            <w:r w:rsidR="00907461" w:rsidRPr="003052ED">
              <w:rPr>
                <w:color w:val="000000"/>
                <w:sz w:val="22"/>
                <w:szCs w:val="22"/>
              </w:rPr>
              <w:t xml:space="preserve"> </w:t>
            </w:r>
            <w:r w:rsidRPr="003052ED">
              <w:rPr>
                <w:color w:val="000000"/>
                <w:sz w:val="22"/>
                <w:szCs w:val="22"/>
              </w:rPr>
              <w:t>Таблица № 6</w:t>
            </w:r>
          </w:p>
        </w:tc>
      </w:tr>
      <w:tr w:rsidR="004353FF" w:rsidRPr="008D24A4" w:rsidTr="00F3742B">
        <w:trPr>
          <w:trHeight w:val="281"/>
        </w:trPr>
        <w:tc>
          <w:tcPr>
            <w:tcW w:w="15981" w:type="dxa"/>
            <w:gridSpan w:val="16"/>
            <w:tcBorders>
              <w:top w:val="nil"/>
              <w:left w:val="nil"/>
              <w:right w:val="nil"/>
            </w:tcBorders>
            <w:hideMark/>
          </w:tcPr>
          <w:p w:rsidR="004353FF" w:rsidRPr="008D24A4" w:rsidRDefault="004353FF" w:rsidP="00F3742B">
            <w:pPr>
              <w:jc w:val="center"/>
              <w:rPr>
                <w:b/>
                <w:bCs/>
                <w:color w:val="000000"/>
                <w:sz w:val="22"/>
                <w:szCs w:val="22"/>
              </w:rPr>
            </w:pPr>
            <w:r w:rsidRPr="008D24A4">
              <w:rPr>
                <w:b/>
                <w:bCs/>
                <w:color w:val="000000"/>
                <w:sz w:val="22"/>
                <w:szCs w:val="22"/>
              </w:rPr>
              <w:t>КОМПЛЕКСНЫЙ ПЛАН ДЕЙСТВИЙ ПО РЕАЛИЗАЦИИ ПРОГРАММЫ НА 2020 ГОД</w:t>
            </w:r>
          </w:p>
        </w:tc>
      </w:tr>
      <w:tr w:rsidR="004353FF" w:rsidRPr="008D24A4" w:rsidTr="00907461">
        <w:trPr>
          <w:trHeight w:val="80"/>
        </w:trPr>
        <w:tc>
          <w:tcPr>
            <w:tcW w:w="15981" w:type="dxa"/>
            <w:gridSpan w:val="16"/>
            <w:tcBorders>
              <w:bottom w:val="single" w:sz="4" w:space="0" w:color="auto"/>
            </w:tcBorders>
            <w:noWrap/>
            <w:hideMark/>
          </w:tcPr>
          <w:p w:rsidR="004353FF" w:rsidRPr="008D24A4" w:rsidRDefault="004353FF" w:rsidP="00F3742B">
            <w:pPr>
              <w:rPr>
                <w:color w:val="000000"/>
                <w:sz w:val="16"/>
                <w:szCs w:val="16"/>
              </w:rPr>
            </w:pPr>
            <w:r w:rsidRPr="008D24A4">
              <w:rPr>
                <w:color w:val="000000"/>
                <w:sz w:val="16"/>
                <w:szCs w:val="16"/>
              </w:rPr>
              <w:t> </w:t>
            </w:r>
          </w:p>
        </w:tc>
      </w:tr>
      <w:tr w:rsidR="004353FF" w:rsidRPr="008D24A4" w:rsidTr="00F3742B">
        <w:trPr>
          <w:trHeight w:val="611"/>
        </w:trPr>
        <w:tc>
          <w:tcPr>
            <w:tcW w:w="562"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w:t>
            </w:r>
          </w:p>
          <w:p w:rsidR="006E03DB" w:rsidRPr="008D24A4" w:rsidRDefault="006E03DB" w:rsidP="00B92E87">
            <w:pPr>
              <w:jc w:val="center"/>
              <w:rPr>
                <w:color w:val="000000"/>
                <w:sz w:val="16"/>
                <w:szCs w:val="16"/>
              </w:rPr>
            </w:pPr>
            <w:proofErr w:type="spellStart"/>
            <w:proofErr w:type="gramStart"/>
            <w:r w:rsidRPr="008D24A4">
              <w:rPr>
                <w:color w:val="000000"/>
                <w:sz w:val="16"/>
                <w:szCs w:val="16"/>
              </w:rPr>
              <w:t>п</w:t>
            </w:r>
            <w:proofErr w:type="spellEnd"/>
            <w:proofErr w:type="gramEnd"/>
            <w:r w:rsidRPr="008D24A4">
              <w:rPr>
                <w:color w:val="000000"/>
                <w:sz w:val="16"/>
                <w:szCs w:val="16"/>
              </w:rPr>
              <w:t>/</w:t>
            </w:r>
            <w:proofErr w:type="spellStart"/>
            <w:r w:rsidRPr="008D24A4">
              <w:rPr>
                <w:color w:val="000000"/>
                <w:sz w:val="16"/>
                <w:szCs w:val="16"/>
              </w:rPr>
              <w:t>п</w:t>
            </w:r>
            <w:proofErr w:type="spellEnd"/>
          </w:p>
        </w:tc>
        <w:tc>
          <w:tcPr>
            <w:tcW w:w="1814"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Наименование основного мероприятия,  мероприятия, контрольного события Программы</w:t>
            </w:r>
          </w:p>
        </w:tc>
        <w:tc>
          <w:tcPr>
            <w:tcW w:w="1390"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Ответственный руководитель, заместитель руководителя ОМСУ (Ф.И.О., должность)</w:t>
            </w:r>
          </w:p>
        </w:tc>
        <w:tc>
          <w:tcPr>
            <w:tcW w:w="1387"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Ответственное структурное подразделение ОМСУ</w:t>
            </w:r>
          </w:p>
        </w:tc>
        <w:tc>
          <w:tcPr>
            <w:tcW w:w="1780"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Ожидаемый непосредственный результат реализации основного мероприятия,  мероприятия</w:t>
            </w:r>
          </w:p>
        </w:tc>
        <w:tc>
          <w:tcPr>
            <w:tcW w:w="1058"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Срок начала реализации</w:t>
            </w:r>
          </w:p>
        </w:tc>
        <w:tc>
          <w:tcPr>
            <w:tcW w:w="1230"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Срок окончания реализации (дата контрольного события)</w:t>
            </w:r>
          </w:p>
        </w:tc>
        <w:tc>
          <w:tcPr>
            <w:tcW w:w="5204" w:type="dxa"/>
            <w:gridSpan w:val="4"/>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Объем ресурсного обеспечения на очередной финансовый год, руб.</w:t>
            </w:r>
          </w:p>
        </w:tc>
        <w:tc>
          <w:tcPr>
            <w:tcW w:w="1556" w:type="dxa"/>
            <w:gridSpan w:val="5"/>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График реализации на очередной финансовый год (N) , квартал</w:t>
            </w:r>
          </w:p>
        </w:tc>
      </w:tr>
      <w:tr w:rsidR="004353FF" w:rsidRPr="008D24A4" w:rsidTr="004357D3">
        <w:trPr>
          <w:trHeight w:val="152"/>
        </w:trPr>
        <w:tc>
          <w:tcPr>
            <w:tcW w:w="562"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814"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390"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387"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780"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058"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230"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235"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Всего:</w:t>
            </w:r>
          </w:p>
        </w:tc>
        <w:tc>
          <w:tcPr>
            <w:tcW w:w="3969" w:type="dxa"/>
            <w:gridSpan w:val="3"/>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в том числе за счет средств:</w:t>
            </w:r>
          </w:p>
        </w:tc>
        <w:tc>
          <w:tcPr>
            <w:tcW w:w="389"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w:t>
            </w:r>
          </w:p>
        </w:tc>
        <w:tc>
          <w:tcPr>
            <w:tcW w:w="389"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2</w:t>
            </w:r>
          </w:p>
        </w:tc>
        <w:tc>
          <w:tcPr>
            <w:tcW w:w="389" w:type="dxa"/>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3</w:t>
            </w:r>
          </w:p>
        </w:tc>
        <w:tc>
          <w:tcPr>
            <w:tcW w:w="389" w:type="dxa"/>
            <w:gridSpan w:val="2"/>
            <w:vMerge w:val="restart"/>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4</w:t>
            </w:r>
          </w:p>
        </w:tc>
      </w:tr>
      <w:tr w:rsidR="004353FF" w:rsidRPr="008D24A4" w:rsidTr="00F3742B">
        <w:trPr>
          <w:trHeight w:val="400"/>
        </w:trPr>
        <w:tc>
          <w:tcPr>
            <w:tcW w:w="562"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814"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390"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387"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780"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058"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230"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235"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Федерального бюджета</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Республиканского бюджета</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Местного бюджета</w:t>
            </w:r>
          </w:p>
        </w:tc>
        <w:tc>
          <w:tcPr>
            <w:tcW w:w="389"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389"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389" w:type="dxa"/>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c>
          <w:tcPr>
            <w:tcW w:w="389" w:type="dxa"/>
            <w:gridSpan w:val="2"/>
            <w:vMerge/>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p>
        </w:tc>
      </w:tr>
      <w:tr w:rsidR="004353FF" w:rsidRPr="008D24A4" w:rsidTr="00F3742B">
        <w:trPr>
          <w:trHeight w:val="15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2</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3</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4</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5</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6</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7</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8</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9</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11</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12</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13</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14</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B92E87">
            <w:pPr>
              <w:jc w:val="center"/>
              <w:rPr>
                <w:color w:val="000000"/>
                <w:sz w:val="16"/>
                <w:szCs w:val="16"/>
              </w:rPr>
            </w:pPr>
            <w:r w:rsidRPr="008D24A4">
              <w:rPr>
                <w:color w:val="000000"/>
                <w:sz w:val="16"/>
                <w:szCs w:val="16"/>
              </w:rPr>
              <w:t>15</w:t>
            </w:r>
          </w:p>
        </w:tc>
      </w:tr>
      <w:tr w:rsidR="004353FF" w:rsidRPr="008D24A4" w:rsidTr="00F3742B">
        <w:trPr>
          <w:trHeight w:val="242"/>
        </w:trPr>
        <w:tc>
          <w:tcPr>
            <w:tcW w:w="15981" w:type="dxa"/>
            <w:gridSpan w:val="16"/>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Подпрограмма № 1 «Управление муниципальными финансами и муниципальным долгом муниципального района «Сосногорск»</w:t>
            </w:r>
          </w:p>
        </w:tc>
      </w:tr>
      <w:tr w:rsidR="004353FF" w:rsidRPr="008D24A4" w:rsidTr="00F3742B">
        <w:trPr>
          <w:trHeight w:val="270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Основное мероприятие 1.1.1. Формирование проекта решения Совета муниципального района «Сосногорск»  о бюджете муниципального района «Сосногорск» на очередной финансовый  год  и плановый период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CB5DEE" w:rsidP="00F3742B">
            <w:pPr>
              <w:rPr>
                <w:color w:val="000000"/>
                <w:sz w:val="16"/>
                <w:szCs w:val="16"/>
              </w:rPr>
            </w:pPr>
            <w:hyperlink r:id="rId12" w:history="1">
              <w:r w:rsidR="004353FF" w:rsidRPr="008D24A4">
                <w:rPr>
                  <w:rStyle w:val="a5"/>
                  <w:color w:val="000000"/>
                  <w:sz w:val="16"/>
                  <w:szCs w:val="16"/>
                </w:rPr>
                <w:t>Подготовка проекта решения о бюджете муниципального района «Сосногорск» на очередной финансовый год и плановый период в соответствии с требованиями Бюджетного кодекса Российской Федерации и представление его в Совет муниципального района «Сосногорск» в установленные сроки</w:t>
              </w:r>
            </w:hyperlink>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01.07.2020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10.11.2020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409"/>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Мероприятие 1.1.1.1. Формирование предельных объемов бюджетных ассигнований на очередной финансовый год и плановый </w:t>
            </w:r>
            <w:proofErr w:type="gramStart"/>
            <w:r w:rsidRPr="008D24A4">
              <w:rPr>
                <w:color w:val="000000"/>
                <w:sz w:val="16"/>
                <w:szCs w:val="16"/>
              </w:rPr>
              <w:t>период</w:t>
            </w:r>
            <w:proofErr w:type="gramEnd"/>
            <w:r w:rsidRPr="008D24A4">
              <w:rPr>
                <w:color w:val="000000"/>
                <w:sz w:val="16"/>
                <w:szCs w:val="16"/>
              </w:rPr>
              <w:t xml:space="preserve"> и доведение их до субъектов бюджетного планирования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01.08.2020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20.10.2020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r>
      <w:tr w:rsidR="004353FF" w:rsidRPr="008D24A4" w:rsidTr="00F3742B">
        <w:trPr>
          <w:trHeight w:val="202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Мероприятие 1.1.2.1. Подготовка и представление в администрацию муниципального района "Сосногорск" проекта решения о бюджете муниципального района "Сосногорск" на очередной финансовый год и плановый период</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01.11.2020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14.11.2020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907461">
        <w:trPr>
          <w:trHeight w:val="7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Контрольное событие № 1: Проект решения Совета муниципального района "Сосногорск" на очередной финансовый год и плановый период представлен в администрацию муниципального района "Сосногорск" в </w:t>
            </w:r>
            <w:r w:rsidRPr="008D24A4">
              <w:rPr>
                <w:color w:val="000000"/>
                <w:sz w:val="16"/>
                <w:szCs w:val="16"/>
              </w:rPr>
              <w:lastRenderedPageBreak/>
              <w:t>установленный срок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lastRenderedPageBreak/>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10.11.2020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00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Основное мероприятие 1.1.2. Организация исполнения бюджета муниципального района «Сосногорск»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both"/>
              <w:rPr>
                <w:color w:val="000000"/>
                <w:sz w:val="16"/>
                <w:szCs w:val="16"/>
              </w:rPr>
            </w:pPr>
            <w:r w:rsidRPr="008D24A4">
              <w:rPr>
                <w:color w:val="000000"/>
                <w:sz w:val="16"/>
                <w:szCs w:val="16"/>
              </w:rPr>
              <w:t>Своевременное и в полном объеме исполнение расходных обязательств муниципального района "Сосногорск"</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15 755 732,00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15 755 732,00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5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2.1.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Мероприятие 1.1.2.1. Составление и ведение сводной бюджетной росписи  бюджета муниципального района "Сосногорск "в установленном порядке</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7 877 866,00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7 877 866,00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716"/>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2.2.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Мероприятие 1.1.2.2. Формирование бюджетной отчетности об исполнении</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7 877 866,00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7 877 866,00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565781">
        <w:trPr>
          <w:trHeight w:val="7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Контрольное событие программы № 2: Сводная бюджетная роспись  бюджета муниципального района "Сосногорск"  на очередной финансовый год и плановый период  утверждена</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25.12.2020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454047">
        <w:trPr>
          <w:trHeight w:val="1347"/>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3.</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Основное мероприятие 1.2.1. Обслуживание  муниципального долга муниципального района «Сосногорск»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xml:space="preserve">Отсутствие просроченных платежей по обслуживанию долговых обязательств муниципального района "Сосногорск" </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4 645 239,05</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4 645 239,05</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87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3.1.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Мероприятие 2.1.1. Осуществление расходов на обслуживание муниципального долга</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4 645 239,05</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4 645 239,05</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82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3.2.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Мероприятие 2.1.2. Минимизация расходов на обслуживание муниципального долга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99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Контрольное событие программы № 3</w:t>
            </w:r>
            <w:proofErr w:type="gramStart"/>
            <w:r w:rsidRPr="008D24A4">
              <w:rPr>
                <w:color w:val="000000"/>
                <w:sz w:val="16"/>
                <w:szCs w:val="16"/>
              </w:rPr>
              <w:t xml:space="preserve"> :</w:t>
            </w:r>
            <w:proofErr w:type="gramEnd"/>
            <w:r w:rsidRPr="008D24A4">
              <w:rPr>
                <w:color w:val="000000"/>
                <w:sz w:val="16"/>
                <w:szCs w:val="16"/>
              </w:rPr>
              <w:t xml:space="preserve"> Расчеты по обслуживанию муниципального долга  проведены</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405A6A">
        <w:trPr>
          <w:trHeight w:val="243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4.</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Основное мероприятие 1.2.2. Оптимизация структуры муниципального долга, планирование муниципальных заимствований муниципального района «Сосногорск» на основе анализа  рынка кредитных ресурсов Республики Коми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Эффективное управление муниципальным долгом и расходами на его обслуживание, поддержание их в рамках законодательно установленных ограничений</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01.01.2019</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006834">
        <w:trPr>
          <w:trHeight w:val="876"/>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4.1.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Мероприятие 1.2.2.1. Осуществление  заимствований на основе анализа и мониторинга финансовых рынков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01.01.2019</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73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4.2.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Мероприятие 1.2.2.2. Учет муниципального долга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01.01.2019</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00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Контрольное событие программы № 4: Заемные средства </w:t>
            </w:r>
            <w:proofErr w:type="spellStart"/>
            <w:r w:rsidRPr="008D24A4">
              <w:rPr>
                <w:color w:val="000000"/>
                <w:sz w:val="16"/>
                <w:szCs w:val="16"/>
              </w:rPr>
              <w:t>привлеченыв</w:t>
            </w:r>
            <w:proofErr w:type="spellEnd"/>
            <w:r w:rsidRPr="008D24A4">
              <w:rPr>
                <w:color w:val="000000"/>
                <w:sz w:val="16"/>
                <w:szCs w:val="16"/>
              </w:rPr>
              <w:t xml:space="preserve">  бюджет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 xml:space="preserve">Кудрявцева С.И., начальник </w:t>
            </w:r>
            <w:proofErr w:type="spellStart"/>
            <w:r w:rsidRPr="008D24A4">
              <w:rPr>
                <w:color w:val="000000"/>
                <w:sz w:val="16"/>
                <w:szCs w:val="16"/>
              </w:rPr>
              <w:t>Финуправления</w:t>
            </w:r>
            <w:proofErr w:type="spellEnd"/>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proofErr w:type="spellStart"/>
            <w:r w:rsidRPr="008D24A4">
              <w:rPr>
                <w:color w:val="000000"/>
                <w:sz w:val="16"/>
                <w:szCs w:val="16"/>
              </w:rPr>
              <w:t>Финуправление</w:t>
            </w:r>
            <w:proofErr w:type="spellEnd"/>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3C352F">
        <w:trPr>
          <w:trHeight w:val="267"/>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87581B">
            <w:pPr>
              <w:jc w:val="both"/>
              <w:rPr>
                <w:color w:val="000000"/>
                <w:sz w:val="16"/>
                <w:szCs w:val="16"/>
              </w:rPr>
            </w:pPr>
            <w:r w:rsidRPr="008D24A4">
              <w:rPr>
                <w:color w:val="000000"/>
                <w:sz w:val="16"/>
                <w:szCs w:val="16"/>
              </w:rPr>
              <w:t>Итого по подпрограмме 1:</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20 400 971,05</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20 400 971,05</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r>
      <w:tr w:rsidR="004353FF" w:rsidRPr="008D24A4" w:rsidTr="00F3742B">
        <w:trPr>
          <w:trHeight w:val="159"/>
        </w:trPr>
        <w:tc>
          <w:tcPr>
            <w:tcW w:w="15981" w:type="dxa"/>
            <w:gridSpan w:val="16"/>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Подпрограмма № 2 «Управление муниципальным имуществом муниципального района «Сосногорск»</w:t>
            </w:r>
          </w:p>
        </w:tc>
      </w:tr>
      <w:tr w:rsidR="004353FF" w:rsidRPr="008D24A4" w:rsidTr="00F3742B">
        <w:trPr>
          <w:trHeight w:val="232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xml:space="preserve">5.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Основное мероприятие 2.1.1. Передача в аренду муниципального имущества, в том числе земельных участков </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006834">
            <w:pPr>
              <w:jc w:val="both"/>
              <w:rPr>
                <w:color w:val="000000"/>
                <w:sz w:val="16"/>
                <w:szCs w:val="16"/>
              </w:rPr>
            </w:pPr>
            <w:r w:rsidRPr="008D24A4">
              <w:rPr>
                <w:color w:val="000000"/>
                <w:sz w:val="16"/>
                <w:szCs w:val="16"/>
              </w:rPr>
              <w:t>Максимальное вовлечение муниципального имущества муниципального района «Сосногорск», в том числе земельных участков. Обеспечено заключение договоров аренды на муниципальное имущество, в том числе земельные участки</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100 000,0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100 000,0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5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5.1.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 xml:space="preserve">Мероприятие 2.1.1.1. Организация </w:t>
            </w:r>
            <w:proofErr w:type="gramStart"/>
            <w:r w:rsidRPr="008D24A4">
              <w:rPr>
                <w:color w:val="000000"/>
                <w:sz w:val="16"/>
                <w:szCs w:val="16"/>
              </w:rPr>
              <w:t>проведения оценки рыночной стоимости объектов муниципальной собственности</w:t>
            </w:r>
            <w:proofErr w:type="gramEnd"/>
            <w:r w:rsidRPr="008D24A4">
              <w:rPr>
                <w:color w:val="000000"/>
                <w:sz w:val="16"/>
                <w:szCs w:val="16"/>
              </w:rPr>
              <w:t xml:space="preserve"> для сдачи в аренду, в том числе 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100 000,0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100 000,0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06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5.2.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Мероприятие 2.1.1.2. Информационное обеспечение аренды муниципального имущества, в том числе 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02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C7B33">
            <w:pPr>
              <w:jc w:val="both"/>
              <w:rPr>
                <w:color w:val="000000"/>
                <w:sz w:val="16"/>
                <w:szCs w:val="16"/>
              </w:rPr>
            </w:pPr>
            <w:r w:rsidRPr="008D24A4">
              <w:rPr>
                <w:color w:val="000000"/>
                <w:sz w:val="16"/>
                <w:szCs w:val="16"/>
              </w:rPr>
              <w:t>Контрольное событие № 5: Решения о передаче в аренду муниципального имущества, в том числе земельных участков приняты</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300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6.</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Основное мероприятие 2.1.2. Проведение приватизации муниципального имущества, в том числе продажа 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both"/>
              <w:rPr>
                <w:color w:val="000000"/>
                <w:sz w:val="16"/>
                <w:szCs w:val="16"/>
              </w:rPr>
            </w:pPr>
            <w:r w:rsidRPr="008D24A4">
              <w:rPr>
                <w:color w:val="000000"/>
                <w:sz w:val="16"/>
                <w:szCs w:val="16"/>
              </w:rPr>
              <w:t>Сокращение затрат на содержание муниципального имущества.</w:t>
            </w:r>
            <w:r w:rsidRPr="008D24A4">
              <w:rPr>
                <w:color w:val="000000"/>
                <w:sz w:val="16"/>
                <w:szCs w:val="16"/>
              </w:rPr>
              <w:br/>
              <w:t>Оптимизация структуры муниципальной собственности за счет реализации имущества, не соответствующего критериям эффективности и не предназначенного для исполнения полномочий муниципального района «Сосногорск»</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noWrap/>
            <w:hideMark/>
          </w:tcPr>
          <w:p w:rsidR="004353FF" w:rsidRPr="008D24A4" w:rsidRDefault="004353FF" w:rsidP="004552CF">
            <w:pPr>
              <w:jc w:val="center"/>
              <w:rPr>
                <w:color w:val="000000"/>
                <w:sz w:val="16"/>
                <w:szCs w:val="16"/>
              </w:rPr>
            </w:pPr>
            <w:r w:rsidRPr="008D24A4">
              <w:rPr>
                <w:color w:val="000000"/>
                <w:sz w:val="16"/>
                <w:szCs w:val="16"/>
              </w:rPr>
              <w:t>150 000,00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noWrap/>
            <w:hideMark/>
          </w:tcPr>
          <w:p w:rsidR="004353FF" w:rsidRPr="008D24A4" w:rsidRDefault="004353FF" w:rsidP="004552CF">
            <w:pPr>
              <w:jc w:val="center"/>
              <w:rPr>
                <w:color w:val="000000"/>
                <w:sz w:val="16"/>
                <w:szCs w:val="16"/>
              </w:rPr>
            </w:pPr>
            <w:r w:rsidRPr="008D24A4">
              <w:rPr>
                <w:color w:val="000000"/>
                <w:sz w:val="16"/>
                <w:szCs w:val="16"/>
              </w:rPr>
              <w:t>150 000,00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6E03DB">
        <w:trPr>
          <w:trHeight w:val="1631"/>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6.1.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Мероприятие 2.1.2.1. Организация </w:t>
            </w:r>
            <w:proofErr w:type="gramStart"/>
            <w:r w:rsidRPr="008D24A4">
              <w:rPr>
                <w:color w:val="000000"/>
                <w:sz w:val="16"/>
                <w:szCs w:val="16"/>
              </w:rPr>
              <w:t>проведения оценки рыночной стоимости объектов муниципальной собственности</w:t>
            </w:r>
            <w:proofErr w:type="gramEnd"/>
            <w:r w:rsidRPr="008D24A4">
              <w:rPr>
                <w:color w:val="000000"/>
                <w:sz w:val="16"/>
                <w:szCs w:val="16"/>
              </w:rPr>
              <w:t xml:space="preserve"> для продажи, в том числе 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noWrap/>
            <w:hideMark/>
          </w:tcPr>
          <w:p w:rsidR="004353FF" w:rsidRPr="008D24A4" w:rsidRDefault="004353FF" w:rsidP="004552CF">
            <w:pPr>
              <w:jc w:val="center"/>
              <w:rPr>
                <w:color w:val="000000"/>
                <w:sz w:val="16"/>
                <w:szCs w:val="16"/>
              </w:rPr>
            </w:pPr>
            <w:r w:rsidRPr="008D24A4">
              <w:rPr>
                <w:color w:val="000000"/>
                <w:sz w:val="16"/>
                <w:szCs w:val="16"/>
              </w:rPr>
              <w:t>150 000,00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noWrap/>
            <w:hideMark/>
          </w:tcPr>
          <w:p w:rsidR="004353FF" w:rsidRPr="008D24A4" w:rsidRDefault="004353FF" w:rsidP="004552CF">
            <w:pPr>
              <w:jc w:val="center"/>
              <w:rPr>
                <w:color w:val="000000"/>
                <w:sz w:val="16"/>
                <w:szCs w:val="16"/>
              </w:rPr>
            </w:pPr>
            <w:r w:rsidRPr="008D24A4">
              <w:rPr>
                <w:color w:val="000000"/>
                <w:sz w:val="16"/>
                <w:szCs w:val="16"/>
              </w:rPr>
              <w:t>150 000,00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6E03DB">
        <w:trPr>
          <w:trHeight w:val="1244"/>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6.2.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Мероприятие 2.1.2.2. Информационное обеспечение приватизации муниципального имущества, в том числе продажи 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2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Контрольное событие № 6: Решение о приватизации муниципального имущества, в том числе продаже земельных участков принято</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2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7.</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Основное мероприятие 2.1.3. Содержание объектов муниципальной собственности на период нахождения их в казне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Контракты (договоры) по содержанию объектов недвижимого имущества, составляющих казну муниципального района «Сосногорск» заключены.</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2 824 862,00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2 824 862,00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6E03DB">
        <w:trPr>
          <w:trHeight w:val="1401"/>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7.1.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Мероприятие 2.1.3.1. Содержание и ремонт помещений, находящиеся в муниципальной казне муниципального образования муниципального района «Сосногорск</w:t>
            </w:r>
            <w:r w:rsidR="008D2812" w:rsidRPr="008D24A4">
              <w:rPr>
                <w:color w:val="000000"/>
                <w:sz w:val="16"/>
                <w:szCs w:val="16"/>
              </w:rPr>
              <w:t>»</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1 924 862,0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1 924 862,0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6E03DB">
        <w:trPr>
          <w:trHeight w:val="1437"/>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7.2.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Мероприятие 2.1.3.2. Оплата коммунальных услуг за помещения, находящиеся в муниципальной казне муниципального образования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900 000,0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900 000,0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7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Контрольное событие № 7: Договоры  с </w:t>
            </w:r>
            <w:proofErr w:type="gramStart"/>
            <w:r w:rsidRPr="008D24A4">
              <w:rPr>
                <w:color w:val="000000"/>
                <w:sz w:val="16"/>
                <w:szCs w:val="16"/>
              </w:rPr>
              <w:t>обслуживающими</w:t>
            </w:r>
            <w:proofErr w:type="gramEnd"/>
            <w:r w:rsidRPr="008D24A4">
              <w:rPr>
                <w:color w:val="000000"/>
                <w:sz w:val="16"/>
                <w:szCs w:val="16"/>
              </w:rPr>
              <w:t xml:space="preserve">, </w:t>
            </w:r>
            <w:proofErr w:type="spellStart"/>
            <w:r w:rsidRPr="008D24A4">
              <w:rPr>
                <w:color w:val="000000"/>
                <w:sz w:val="16"/>
                <w:szCs w:val="16"/>
              </w:rPr>
              <w:t>ресурсоснабжающими</w:t>
            </w:r>
            <w:proofErr w:type="spellEnd"/>
            <w:r w:rsidRPr="008D24A4">
              <w:rPr>
                <w:color w:val="000000"/>
                <w:sz w:val="16"/>
                <w:szCs w:val="16"/>
              </w:rPr>
              <w:t xml:space="preserve"> и охранными организациям заключены</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56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8.</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Основное мероприятие 2.1.4. Ведение </w:t>
            </w:r>
            <w:proofErr w:type="spellStart"/>
            <w:r w:rsidRPr="008D24A4">
              <w:rPr>
                <w:color w:val="000000"/>
                <w:sz w:val="16"/>
                <w:szCs w:val="16"/>
              </w:rPr>
              <w:t>претензионно-исковой</w:t>
            </w:r>
            <w:proofErr w:type="spellEnd"/>
            <w:r w:rsidRPr="008D24A4">
              <w:rPr>
                <w:color w:val="000000"/>
                <w:sz w:val="16"/>
                <w:szCs w:val="16"/>
              </w:rPr>
              <w:t xml:space="preserve"> работы в случае нарушения условий использования муниципального имущества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Предъявлены претензии и поданы исковые заявления к 100% имеющейся задолженности по неналоговым доходам (ежегодно)</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6E03DB">
        <w:trPr>
          <w:trHeight w:val="1024"/>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8.1.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Мероприятие 2.1.4.1. Совершенствование нормативно-правовой базы в сфере имущественн</w:t>
            </w:r>
            <w:proofErr w:type="gramStart"/>
            <w:r w:rsidRPr="008D24A4">
              <w:rPr>
                <w:color w:val="000000"/>
                <w:sz w:val="16"/>
                <w:szCs w:val="16"/>
              </w:rPr>
              <w:t>о-</w:t>
            </w:r>
            <w:proofErr w:type="gramEnd"/>
            <w:r w:rsidRPr="008D24A4">
              <w:rPr>
                <w:color w:val="000000"/>
                <w:sz w:val="16"/>
                <w:szCs w:val="16"/>
              </w:rPr>
              <w:t xml:space="preserve"> земельных отношений</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204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8.2.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Мероприятие 2.1.4.2. Проверки соблюдения пользователем условий договора аренды  в части своевременной оплаты по договору, а также содержания объекта, фактически занимаемого размера площади, заявленного целевого использования</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0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Контрольное событие № 8: </w:t>
            </w:r>
            <w:proofErr w:type="spellStart"/>
            <w:r w:rsidRPr="008D24A4">
              <w:rPr>
                <w:color w:val="000000"/>
                <w:sz w:val="16"/>
                <w:szCs w:val="16"/>
              </w:rPr>
              <w:t>Претензионно-исковая</w:t>
            </w:r>
            <w:proofErr w:type="spellEnd"/>
            <w:r w:rsidRPr="008D24A4">
              <w:rPr>
                <w:color w:val="000000"/>
                <w:sz w:val="16"/>
                <w:szCs w:val="16"/>
              </w:rPr>
              <w:t xml:space="preserve"> работа проведена (направленные претензии и иски в сфере имущественн</w:t>
            </w:r>
            <w:proofErr w:type="gramStart"/>
            <w:r w:rsidRPr="008D24A4">
              <w:rPr>
                <w:color w:val="000000"/>
                <w:sz w:val="16"/>
                <w:szCs w:val="16"/>
              </w:rPr>
              <w:t>о-</w:t>
            </w:r>
            <w:proofErr w:type="gramEnd"/>
            <w:r w:rsidRPr="008D24A4">
              <w:rPr>
                <w:color w:val="000000"/>
                <w:sz w:val="16"/>
                <w:szCs w:val="16"/>
              </w:rPr>
              <w:t xml:space="preserve"> земельных отношений)</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66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9.</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Основное мероприятие 2.2.1. Организация технической инвентаризации и паспортизации объектов недвижимого имущества, находящегося в собственности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Обеспечено проведение технической инвентаризации и паспортизации объектов недвижимости, внесенных в реестр муниципального имущества муниципального района «Сосногорск»</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500 000,00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500 000,00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907461">
        <w:trPr>
          <w:trHeight w:val="12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9.1.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Мероприятие 2.2.1.1. Формирование перечня объектов недвижимого имущества, </w:t>
            </w:r>
            <w:r w:rsidRPr="008D24A4">
              <w:rPr>
                <w:color w:val="000000"/>
                <w:sz w:val="16"/>
                <w:szCs w:val="16"/>
              </w:rPr>
              <w:lastRenderedPageBreak/>
              <w:t>требующих технической инвентаризации</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lastRenderedPageBreak/>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57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lastRenderedPageBreak/>
              <w:t>9.2.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Мероприятие 2.2.1.2. Подготовка документации для заключения </w:t>
            </w:r>
            <w:proofErr w:type="spellStart"/>
            <w:r w:rsidRPr="008D24A4">
              <w:rPr>
                <w:color w:val="000000"/>
                <w:sz w:val="16"/>
                <w:szCs w:val="16"/>
              </w:rPr>
              <w:t>мунконтрактов</w:t>
            </w:r>
            <w:proofErr w:type="spellEnd"/>
            <w:r w:rsidRPr="008D24A4">
              <w:rPr>
                <w:color w:val="000000"/>
                <w:sz w:val="16"/>
                <w:szCs w:val="16"/>
              </w:rPr>
              <w:t>, договоров на выполнение работ по технической инвентаризации объектов недвижимости</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500 000,00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500 000,00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73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Контрольное событие № 9: Технические планы на объект изготовлены</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2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10.</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Основное мероприятие 2.2.2. Организация мероприятий по постановке на государственный кадастровый учет</w:t>
            </w:r>
            <w:r w:rsidRPr="008D24A4">
              <w:rPr>
                <w:color w:val="000000"/>
                <w:sz w:val="16"/>
                <w:szCs w:val="16"/>
              </w:rPr>
              <w:br/>
              <w:t>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Обеспечено получение кадастровых паспортов на земельные участки</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60 000,00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60 000,00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78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10.1.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Мероприятие 2.2.2.1. Прием заявок на проведение кадастровых работ и формирование перечня земельных участков, по которым необходимо провести кадастровые работы</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33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10.2.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 xml:space="preserve">Мероприятие 2.2.2.2. Организация работ по заключению </w:t>
            </w:r>
            <w:proofErr w:type="spellStart"/>
            <w:r w:rsidRPr="008D24A4">
              <w:rPr>
                <w:color w:val="000000"/>
                <w:sz w:val="16"/>
                <w:szCs w:val="16"/>
              </w:rPr>
              <w:t>мунконтрактов</w:t>
            </w:r>
            <w:proofErr w:type="spellEnd"/>
            <w:r w:rsidRPr="008D24A4">
              <w:rPr>
                <w:color w:val="000000"/>
                <w:sz w:val="16"/>
                <w:szCs w:val="16"/>
              </w:rPr>
              <w:t>, договоров для обеспечения кадастровыми паспортами земельных участков</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60 000,00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60 000,00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72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D16178">
            <w:pPr>
              <w:jc w:val="both"/>
              <w:rPr>
                <w:color w:val="000000"/>
                <w:sz w:val="16"/>
                <w:szCs w:val="16"/>
              </w:rPr>
            </w:pPr>
            <w:r w:rsidRPr="008D24A4">
              <w:rPr>
                <w:color w:val="000000"/>
                <w:sz w:val="16"/>
                <w:szCs w:val="16"/>
              </w:rPr>
              <w:t>Контрольное событие № 10: Земельные участки поставлены на кадастровый учет</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320A9D">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CE69E1">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4552CF">
            <w:pPr>
              <w:jc w:val="center"/>
              <w:rPr>
                <w:color w:val="000000"/>
                <w:sz w:val="16"/>
                <w:szCs w:val="16"/>
              </w:rPr>
            </w:pPr>
            <w:r w:rsidRPr="008D24A4">
              <w:rPr>
                <w:color w:val="000000"/>
                <w:sz w:val="16"/>
                <w:szCs w:val="16"/>
              </w:rPr>
              <w:t>V</w:t>
            </w:r>
          </w:p>
        </w:tc>
      </w:tr>
      <w:tr w:rsidR="004353FF" w:rsidRPr="008D24A4" w:rsidTr="00F3742B">
        <w:trPr>
          <w:trHeight w:val="163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rPr>
                <w:color w:val="000000"/>
                <w:sz w:val="16"/>
                <w:szCs w:val="16"/>
              </w:rPr>
            </w:pPr>
            <w:r w:rsidRPr="008D24A4">
              <w:rPr>
                <w:color w:val="000000"/>
                <w:sz w:val="16"/>
                <w:szCs w:val="16"/>
              </w:rPr>
              <w:lastRenderedPageBreak/>
              <w:t>11.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rPr>
                <w:color w:val="000000"/>
                <w:sz w:val="16"/>
                <w:szCs w:val="16"/>
              </w:rPr>
            </w:pPr>
            <w:r w:rsidRPr="008D24A4">
              <w:rPr>
                <w:color w:val="000000"/>
                <w:sz w:val="16"/>
                <w:szCs w:val="16"/>
              </w:rPr>
              <w:t>Основное мероприятие 2.2.3. Регистрация права собственности муниципального района «Сосногорск» на объекты муниципальной собственности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rPr>
                <w:color w:val="000000"/>
                <w:sz w:val="16"/>
                <w:szCs w:val="16"/>
              </w:rPr>
            </w:pPr>
            <w:r w:rsidRPr="008D24A4">
              <w:rPr>
                <w:color w:val="000000"/>
                <w:sz w:val="16"/>
                <w:szCs w:val="16"/>
              </w:rPr>
              <w:t>Наличие зарегистрированного права собственности муниципального района «Сосногорск» на объекты</w:t>
            </w:r>
            <w:r w:rsidRPr="008D24A4">
              <w:rPr>
                <w:color w:val="000000"/>
                <w:sz w:val="16"/>
                <w:szCs w:val="16"/>
              </w:rPr>
              <w:br/>
              <w:t>муниципальной собственности муниципального района «Сосногорск»</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r>
      <w:tr w:rsidR="004353FF" w:rsidRPr="008D24A4" w:rsidTr="00454047">
        <w:trPr>
          <w:trHeight w:val="242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11.1.</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Мероприятие 2.2.3.1. Подготовка документов для государственной регистрации права муниципальной собственности на объекты муниципальной собственности муниципального образования муниципального района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r>
      <w:tr w:rsidR="004353FF" w:rsidRPr="008D24A4" w:rsidTr="00F3742B">
        <w:trPr>
          <w:trHeight w:val="103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11.2.</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Мероприятие 2.2.3.2. Внесение в реестр муниципальной  собственности данных о регистрации права собственности</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01.01.2020</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0,00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ED5970">
            <w:pPr>
              <w:jc w:val="center"/>
              <w:rPr>
                <w:color w:val="000000"/>
                <w:sz w:val="16"/>
                <w:szCs w:val="16"/>
              </w:rPr>
            </w:pPr>
            <w:r w:rsidRPr="008D24A4">
              <w:rPr>
                <w:color w:val="000000"/>
                <w:sz w:val="16"/>
                <w:szCs w:val="16"/>
              </w:rPr>
              <w:t>V</w:t>
            </w:r>
          </w:p>
        </w:tc>
      </w:tr>
      <w:tr w:rsidR="004353FF" w:rsidRPr="008D24A4" w:rsidTr="00F3742B">
        <w:trPr>
          <w:trHeight w:val="1035"/>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Контрольное событие № 11: Оформлено право собственности на объекты муниципальной собственности МОМР «Сосногорск»</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Ковалева В.Г., председатель Комитета</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405A6A">
            <w:pPr>
              <w:jc w:val="center"/>
              <w:rPr>
                <w:color w:val="000000"/>
                <w:sz w:val="16"/>
                <w:szCs w:val="16"/>
              </w:rPr>
            </w:pPr>
            <w:r w:rsidRPr="008D24A4">
              <w:rPr>
                <w:color w:val="000000"/>
                <w:sz w:val="16"/>
                <w:szCs w:val="16"/>
              </w:rPr>
              <w:t>Комитет</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31.12.2020</w:t>
            </w:r>
          </w:p>
        </w:tc>
        <w:tc>
          <w:tcPr>
            <w:tcW w:w="1235"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241"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V</w:t>
            </w:r>
          </w:p>
        </w:tc>
      </w:tr>
      <w:tr w:rsidR="004353FF" w:rsidRPr="008D24A4" w:rsidTr="00F3742B">
        <w:trPr>
          <w:trHeight w:val="480"/>
        </w:trPr>
        <w:tc>
          <w:tcPr>
            <w:tcW w:w="562"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3742B">
            <w:pPr>
              <w:jc w:val="center"/>
              <w:rPr>
                <w:color w:val="000000"/>
                <w:sz w:val="16"/>
                <w:szCs w:val="16"/>
              </w:rPr>
            </w:pPr>
            <w:r w:rsidRPr="008D24A4">
              <w:rPr>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hideMark/>
          </w:tcPr>
          <w:p w:rsidR="004353FF" w:rsidRPr="008D24A4" w:rsidRDefault="004353FF" w:rsidP="00F94CCF">
            <w:pPr>
              <w:jc w:val="both"/>
              <w:rPr>
                <w:color w:val="000000"/>
                <w:sz w:val="16"/>
                <w:szCs w:val="16"/>
              </w:rPr>
            </w:pPr>
            <w:r w:rsidRPr="008D24A4">
              <w:rPr>
                <w:color w:val="000000"/>
                <w:sz w:val="16"/>
                <w:szCs w:val="16"/>
              </w:rPr>
              <w:t>Итого по подпрограмме 2:</w:t>
            </w:r>
          </w:p>
        </w:tc>
        <w:tc>
          <w:tcPr>
            <w:tcW w:w="139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387"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78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058"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230"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1235" w:type="dxa"/>
            <w:tcBorders>
              <w:top w:val="single" w:sz="4" w:space="0" w:color="auto"/>
              <w:left w:val="single" w:sz="4" w:space="0" w:color="auto"/>
              <w:bottom w:val="single" w:sz="4" w:space="0" w:color="auto"/>
              <w:right w:val="single" w:sz="4" w:space="0" w:color="auto"/>
            </w:tcBorders>
            <w:noWrap/>
            <w:hideMark/>
          </w:tcPr>
          <w:p w:rsidR="004353FF" w:rsidRPr="008D24A4" w:rsidRDefault="004353FF" w:rsidP="00905782">
            <w:pPr>
              <w:jc w:val="center"/>
              <w:rPr>
                <w:color w:val="000000"/>
                <w:sz w:val="16"/>
                <w:szCs w:val="16"/>
              </w:rPr>
            </w:pPr>
            <w:r w:rsidRPr="008D24A4">
              <w:rPr>
                <w:color w:val="000000"/>
                <w:sz w:val="16"/>
                <w:szCs w:val="16"/>
              </w:rPr>
              <w:t>3 634 862,00</w:t>
            </w:r>
          </w:p>
        </w:tc>
        <w:tc>
          <w:tcPr>
            <w:tcW w:w="125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0,00</w:t>
            </w:r>
          </w:p>
        </w:tc>
        <w:tc>
          <w:tcPr>
            <w:tcW w:w="146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0,00</w:t>
            </w:r>
          </w:p>
        </w:tc>
        <w:tc>
          <w:tcPr>
            <w:tcW w:w="1241" w:type="dxa"/>
            <w:tcBorders>
              <w:top w:val="single" w:sz="4" w:space="0" w:color="auto"/>
              <w:left w:val="single" w:sz="4" w:space="0" w:color="auto"/>
              <w:bottom w:val="single" w:sz="4" w:space="0" w:color="auto"/>
              <w:right w:val="single" w:sz="4" w:space="0" w:color="auto"/>
            </w:tcBorders>
            <w:noWrap/>
            <w:hideMark/>
          </w:tcPr>
          <w:p w:rsidR="004353FF" w:rsidRPr="008D24A4" w:rsidRDefault="004353FF" w:rsidP="00905782">
            <w:pPr>
              <w:jc w:val="center"/>
              <w:rPr>
                <w:color w:val="000000"/>
                <w:sz w:val="16"/>
                <w:szCs w:val="16"/>
              </w:rPr>
            </w:pPr>
            <w:r w:rsidRPr="008D24A4">
              <w:rPr>
                <w:color w:val="000000"/>
                <w:sz w:val="16"/>
                <w:szCs w:val="16"/>
              </w:rPr>
              <w:t>3 634 862,00</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389" w:type="dxa"/>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c>
          <w:tcPr>
            <w:tcW w:w="389" w:type="dxa"/>
            <w:gridSpan w:val="2"/>
            <w:tcBorders>
              <w:top w:val="single" w:sz="4" w:space="0" w:color="auto"/>
              <w:left w:val="single" w:sz="4" w:space="0" w:color="auto"/>
              <w:bottom w:val="single" w:sz="4" w:space="0" w:color="auto"/>
              <w:right w:val="single" w:sz="4" w:space="0" w:color="auto"/>
            </w:tcBorders>
            <w:hideMark/>
          </w:tcPr>
          <w:p w:rsidR="004353FF" w:rsidRPr="008D24A4" w:rsidRDefault="004353FF" w:rsidP="00905782">
            <w:pPr>
              <w:jc w:val="center"/>
              <w:rPr>
                <w:color w:val="000000"/>
                <w:sz w:val="16"/>
                <w:szCs w:val="16"/>
              </w:rPr>
            </w:pPr>
            <w:r w:rsidRPr="008D24A4">
              <w:rPr>
                <w:color w:val="000000"/>
                <w:sz w:val="16"/>
                <w:szCs w:val="16"/>
              </w:rPr>
              <w:t>Х</w:t>
            </w:r>
          </w:p>
        </w:tc>
      </w:tr>
    </w:tbl>
    <w:p w:rsidR="004353FF" w:rsidRPr="008D24A4" w:rsidRDefault="004353FF" w:rsidP="004353FF">
      <w:pPr>
        <w:rPr>
          <w:color w:val="000000"/>
          <w:sz w:val="16"/>
          <w:szCs w:val="16"/>
        </w:rPr>
      </w:pPr>
    </w:p>
    <w:p w:rsidR="004353FF" w:rsidRPr="008D24A4" w:rsidRDefault="004353FF" w:rsidP="004353FF">
      <w:pPr>
        <w:widowControl w:val="0"/>
        <w:autoSpaceDE w:val="0"/>
        <w:autoSpaceDN w:val="0"/>
        <w:adjustRightInd w:val="0"/>
        <w:ind w:right="-598"/>
        <w:jc w:val="right"/>
        <w:outlineLvl w:val="1"/>
        <w:rPr>
          <w:bCs/>
          <w:sz w:val="28"/>
          <w:szCs w:val="28"/>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9D7340" w:rsidRPr="008D24A4" w:rsidRDefault="009D7340"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lang w:val="en-US"/>
        </w:rPr>
        <w:sectPr w:rsidR="00565781" w:rsidRPr="008D24A4" w:rsidSect="00661FB5">
          <w:footerReference w:type="default" r:id="rId13"/>
          <w:pgSz w:w="16838" w:h="11906" w:orient="landscape"/>
          <w:pgMar w:top="567" w:right="536" w:bottom="567" w:left="567" w:header="709" w:footer="709" w:gutter="0"/>
          <w:cols w:space="708"/>
          <w:docGrid w:linePitch="360"/>
        </w:sectPr>
      </w:pPr>
    </w:p>
    <w:p w:rsidR="00DC17AF" w:rsidRPr="008D24A4" w:rsidRDefault="00DC17AF" w:rsidP="00DC17AF">
      <w:pPr>
        <w:widowControl w:val="0"/>
        <w:tabs>
          <w:tab w:val="left" w:pos="3060"/>
        </w:tabs>
        <w:suppressAutoHyphens/>
        <w:jc w:val="center"/>
        <w:rPr>
          <w:b/>
          <w:color w:val="000000" w:themeColor="text1"/>
          <w:sz w:val="26"/>
          <w:szCs w:val="26"/>
        </w:rPr>
      </w:pPr>
      <w:r w:rsidRPr="008D24A4">
        <w:rPr>
          <w:b/>
          <w:color w:val="000000" w:themeColor="text1"/>
          <w:sz w:val="26"/>
          <w:szCs w:val="26"/>
        </w:rPr>
        <w:lastRenderedPageBreak/>
        <w:t>ПОСТАНОВЛЕНИЕ</w:t>
      </w:r>
    </w:p>
    <w:p w:rsidR="00DC17AF" w:rsidRPr="008D24A4" w:rsidRDefault="00DC17AF" w:rsidP="00DC17A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 w:val="26"/>
          <w:szCs w:val="26"/>
        </w:rPr>
      </w:pPr>
      <w:r w:rsidRPr="008D24A4">
        <w:rPr>
          <w:color w:val="000000" w:themeColor="text1"/>
          <w:sz w:val="26"/>
          <w:szCs w:val="26"/>
          <w:u w:val="single"/>
        </w:rPr>
        <w:t>от «07» февраля 2020 г.</w:t>
      </w:r>
      <w:r w:rsidRPr="008D24A4">
        <w:rPr>
          <w:color w:val="000000" w:themeColor="text1"/>
          <w:sz w:val="26"/>
          <w:szCs w:val="26"/>
        </w:rPr>
        <w:t xml:space="preserve">                                                                                                                  </w:t>
      </w:r>
      <w:r w:rsidRPr="008D24A4">
        <w:rPr>
          <w:color w:val="000000" w:themeColor="text1"/>
          <w:sz w:val="26"/>
          <w:szCs w:val="26"/>
          <w:u w:val="single"/>
        </w:rPr>
        <w:t>№ 231</w:t>
      </w:r>
      <w:r w:rsidRPr="008D24A4">
        <w:rPr>
          <w:color w:val="000000" w:themeColor="text1"/>
          <w:sz w:val="26"/>
          <w:szCs w:val="26"/>
        </w:rPr>
        <w:t xml:space="preserve"> </w:t>
      </w:r>
    </w:p>
    <w:tbl>
      <w:tblPr>
        <w:tblW w:w="0" w:type="auto"/>
        <w:tblInd w:w="108" w:type="dxa"/>
        <w:tblLook w:val="04A0"/>
      </w:tblPr>
      <w:tblGrid>
        <w:gridCol w:w="3190"/>
        <w:gridCol w:w="3190"/>
        <w:gridCol w:w="3259"/>
      </w:tblGrid>
      <w:tr w:rsidR="00DC17AF" w:rsidRPr="008D24A4" w:rsidTr="009D3D44">
        <w:tc>
          <w:tcPr>
            <w:tcW w:w="3190" w:type="dxa"/>
            <w:hideMark/>
          </w:tcPr>
          <w:p w:rsidR="00DC17AF" w:rsidRPr="008D24A4" w:rsidRDefault="00DC17AF" w:rsidP="009D3D44">
            <w:pPr>
              <w:rPr>
                <w:rFonts w:eastAsia="SimSun"/>
                <w:color w:val="000000" w:themeColor="text1"/>
                <w:sz w:val="26"/>
                <w:szCs w:val="26"/>
                <w:lang w:eastAsia="zh-CN"/>
              </w:rPr>
            </w:pPr>
            <w:r w:rsidRPr="008D24A4">
              <w:rPr>
                <w:color w:val="000000" w:themeColor="text1"/>
                <w:sz w:val="26"/>
                <w:szCs w:val="26"/>
              </w:rPr>
              <w:t xml:space="preserve">    г. Сосногорск   </w:t>
            </w:r>
          </w:p>
        </w:tc>
        <w:tc>
          <w:tcPr>
            <w:tcW w:w="3190" w:type="dxa"/>
          </w:tcPr>
          <w:p w:rsidR="00DC17AF" w:rsidRPr="008D24A4" w:rsidRDefault="00DC17AF" w:rsidP="009D3D44">
            <w:pPr>
              <w:jc w:val="center"/>
              <w:rPr>
                <w:rFonts w:eastAsia="SimSun"/>
                <w:color w:val="000000" w:themeColor="text1"/>
                <w:sz w:val="26"/>
                <w:szCs w:val="26"/>
                <w:lang w:eastAsia="zh-CN"/>
              </w:rPr>
            </w:pPr>
          </w:p>
        </w:tc>
        <w:tc>
          <w:tcPr>
            <w:tcW w:w="3259" w:type="dxa"/>
          </w:tcPr>
          <w:p w:rsidR="00DC17AF" w:rsidRPr="008D24A4" w:rsidRDefault="00DC17AF" w:rsidP="009D3D44">
            <w:pPr>
              <w:jc w:val="center"/>
              <w:rPr>
                <w:rFonts w:eastAsia="SimSun"/>
                <w:color w:val="000000" w:themeColor="text1"/>
                <w:sz w:val="26"/>
                <w:szCs w:val="26"/>
                <w:lang w:eastAsia="zh-CN"/>
              </w:rPr>
            </w:pPr>
          </w:p>
        </w:tc>
      </w:tr>
    </w:tbl>
    <w:p w:rsidR="00DC17AF" w:rsidRPr="008D24A4" w:rsidRDefault="00DC17AF" w:rsidP="00DB204A">
      <w:pPr>
        <w:tabs>
          <w:tab w:val="left" w:pos="284"/>
        </w:tabs>
        <w:jc w:val="center"/>
        <w:rPr>
          <w:b/>
          <w:bCs/>
          <w:sz w:val="26"/>
          <w:szCs w:val="26"/>
        </w:rPr>
      </w:pPr>
      <w:r w:rsidRPr="008D24A4">
        <w:rPr>
          <w:b/>
          <w:bCs/>
          <w:sz w:val="26"/>
          <w:szCs w:val="26"/>
        </w:rPr>
        <w:t>О награждении Почётной грамотой</w:t>
      </w:r>
    </w:p>
    <w:p w:rsidR="00DC17AF" w:rsidRPr="008D24A4" w:rsidRDefault="00DC17AF" w:rsidP="00DB204A">
      <w:pPr>
        <w:tabs>
          <w:tab w:val="left" w:pos="426"/>
        </w:tabs>
        <w:jc w:val="center"/>
        <w:rPr>
          <w:b/>
          <w:bCs/>
          <w:sz w:val="26"/>
          <w:szCs w:val="26"/>
        </w:rPr>
      </w:pPr>
      <w:r w:rsidRPr="008D24A4">
        <w:rPr>
          <w:b/>
          <w:bCs/>
          <w:sz w:val="26"/>
          <w:szCs w:val="26"/>
        </w:rPr>
        <w:t>муниципального района «Сосногорск»</w:t>
      </w:r>
    </w:p>
    <w:p w:rsidR="00DC17AF" w:rsidRPr="008D24A4" w:rsidRDefault="00DC17AF" w:rsidP="00F26BCD">
      <w:pPr>
        <w:tabs>
          <w:tab w:val="left" w:pos="7114"/>
        </w:tabs>
        <w:ind w:firstLine="567"/>
        <w:jc w:val="both"/>
        <w:rPr>
          <w:sz w:val="26"/>
          <w:szCs w:val="26"/>
        </w:rPr>
      </w:pPr>
      <w:r w:rsidRPr="008D24A4">
        <w:rPr>
          <w:sz w:val="26"/>
          <w:szCs w:val="26"/>
        </w:rPr>
        <w:t xml:space="preserve">В соответствии с решением Совета муниципального района «Сосногорск» от 05.02.2018 № </w:t>
      </w:r>
      <w:r w:rsidRPr="008D24A4">
        <w:rPr>
          <w:sz w:val="26"/>
          <w:szCs w:val="26"/>
          <w:lang w:val="en-US"/>
        </w:rPr>
        <w:t>XXIV</w:t>
      </w:r>
      <w:r w:rsidRPr="008D24A4">
        <w:rPr>
          <w:sz w:val="26"/>
          <w:szCs w:val="26"/>
        </w:rPr>
        <w:t>-197 «О наградах муниципального образования муниципального района «Сосногорск», Администрация муниципального района «Сосногорск»</w:t>
      </w:r>
    </w:p>
    <w:p w:rsidR="00DC17AF" w:rsidRPr="008D24A4" w:rsidRDefault="00DC17AF" w:rsidP="00DC17AF">
      <w:pPr>
        <w:tabs>
          <w:tab w:val="left" w:pos="3544"/>
          <w:tab w:val="left" w:pos="5670"/>
          <w:tab w:val="left" w:pos="7114"/>
        </w:tabs>
        <w:jc w:val="center"/>
        <w:rPr>
          <w:b/>
          <w:sz w:val="26"/>
          <w:szCs w:val="26"/>
        </w:rPr>
      </w:pPr>
      <w:r w:rsidRPr="008D24A4">
        <w:rPr>
          <w:b/>
          <w:sz w:val="26"/>
          <w:szCs w:val="26"/>
        </w:rPr>
        <w:t>ПОСТАНОВЛЯЕТ:</w:t>
      </w:r>
    </w:p>
    <w:p w:rsidR="00DC17AF" w:rsidRPr="008D24A4" w:rsidRDefault="00DC17AF" w:rsidP="00DC17AF">
      <w:pPr>
        <w:jc w:val="both"/>
        <w:rPr>
          <w:sz w:val="26"/>
          <w:szCs w:val="26"/>
        </w:rPr>
      </w:pPr>
      <w:r w:rsidRPr="008D24A4">
        <w:rPr>
          <w:sz w:val="26"/>
          <w:szCs w:val="26"/>
        </w:rPr>
        <w:t xml:space="preserve">         1. За активную общественную работу наградить Почетной грамотой муниципального района «Сосногорск»: </w:t>
      </w:r>
    </w:p>
    <w:p w:rsidR="00DC17AF" w:rsidRPr="008D24A4" w:rsidRDefault="00DC17AF" w:rsidP="00DC17AF">
      <w:pPr>
        <w:pStyle w:val="aff1"/>
        <w:ind w:firstLine="709"/>
        <w:jc w:val="both"/>
        <w:rPr>
          <w:rFonts w:ascii="Times New Roman" w:hAnsi="Times New Roman"/>
          <w:sz w:val="26"/>
          <w:szCs w:val="26"/>
        </w:rPr>
      </w:pPr>
    </w:p>
    <w:tbl>
      <w:tblPr>
        <w:tblW w:w="10881" w:type="dxa"/>
        <w:tblLook w:val="04A0"/>
      </w:tblPr>
      <w:tblGrid>
        <w:gridCol w:w="3227"/>
        <w:gridCol w:w="7654"/>
      </w:tblGrid>
      <w:tr w:rsidR="00DC17AF" w:rsidRPr="008D24A4" w:rsidTr="00DC17AF">
        <w:tc>
          <w:tcPr>
            <w:tcW w:w="3227" w:type="dxa"/>
          </w:tcPr>
          <w:p w:rsidR="00DC17AF" w:rsidRPr="008D24A4" w:rsidRDefault="00DC17AF" w:rsidP="009D3D44">
            <w:pPr>
              <w:pStyle w:val="aff1"/>
              <w:jc w:val="both"/>
              <w:rPr>
                <w:rFonts w:ascii="Times New Roman" w:hAnsi="Times New Roman"/>
                <w:sz w:val="26"/>
                <w:szCs w:val="26"/>
              </w:rPr>
            </w:pPr>
            <w:proofErr w:type="spellStart"/>
            <w:r w:rsidRPr="008D24A4">
              <w:rPr>
                <w:rFonts w:ascii="Times New Roman" w:hAnsi="Times New Roman"/>
                <w:sz w:val="26"/>
                <w:szCs w:val="26"/>
              </w:rPr>
              <w:t>Гадирова</w:t>
            </w:r>
            <w:proofErr w:type="spellEnd"/>
          </w:p>
          <w:p w:rsidR="00DC17AF" w:rsidRPr="008D24A4" w:rsidRDefault="00DC17AF" w:rsidP="009D3D44">
            <w:pPr>
              <w:pStyle w:val="aff1"/>
              <w:jc w:val="both"/>
              <w:rPr>
                <w:rFonts w:ascii="Times New Roman" w:hAnsi="Times New Roman"/>
                <w:sz w:val="26"/>
                <w:szCs w:val="26"/>
              </w:rPr>
            </w:pPr>
            <w:proofErr w:type="spellStart"/>
            <w:r w:rsidRPr="008D24A4">
              <w:rPr>
                <w:rFonts w:ascii="Times New Roman" w:hAnsi="Times New Roman"/>
                <w:sz w:val="26"/>
                <w:szCs w:val="26"/>
              </w:rPr>
              <w:t>Эльчина</w:t>
            </w:r>
            <w:proofErr w:type="spellEnd"/>
            <w:r w:rsidRPr="008D24A4">
              <w:rPr>
                <w:rFonts w:ascii="Times New Roman" w:hAnsi="Times New Roman"/>
                <w:sz w:val="26"/>
                <w:szCs w:val="26"/>
              </w:rPr>
              <w:t xml:space="preserve"> </w:t>
            </w:r>
            <w:proofErr w:type="spellStart"/>
            <w:r w:rsidRPr="008D24A4">
              <w:rPr>
                <w:rFonts w:ascii="Times New Roman" w:hAnsi="Times New Roman"/>
                <w:sz w:val="26"/>
                <w:szCs w:val="26"/>
              </w:rPr>
              <w:t>Фархад</w:t>
            </w:r>
            <w:proofErr w:type="spellEnd"/>
            <w:r w:rsidRPr="008D24A4">
              <w:rPr>
                <w:rFonts w:ascii="Times New Roman" w:hAnsi="Times New Roman"/>
                <w:sz w:val="26"/>
                <w:szCs w:val="26"/>
              </w:rPr>
              <w:t xml:space="preserve"> </w:t>
            </w:r>
            <w:proofErr w:type="spellStart"/>
            <w:r w:rsidRPr="008D24A4">
              <w:rPr>
                <w:rFonts w:ascii="Times New Roman" w:hAnsi="Times New Roman"/>
                <w:sz w:val="26"/>
                <w:szCs w:val="26"/>
              </w:rPr>
              <w:t>оглы</w:t>
            </w:r>
            <w:proofErr w:type="spellEnd"/>
          </w:p>
        </w:tc>
        <w:tc>
          <w:tcPr>
            <w:tcW w:w="7654" w:type="dxa"/>
          </w:tcPr>
          <w:p w:rsidR="00DC17AF" w:rsidRPr="008D24A4" w:rsidRDefault="00DC17AF" w:rsidP="009D3D44">
            <w:pPr>
              <w:pStyle w:val="aff1"/>
              <w:jc w:val="both"/>
              <w:rPr>
                <w:rFonts w:ascii="Times New Roman" w:eastAsia="Times New Roman" w:hAnsi="Times New Roman"/>
                <w:sz w:val="26"/>
                <w:szCs w:val="26"/>
              </w:rPr>
            </w:pPr>
            <w:r w:rsidRPr="008D24A4">
              <w:rPr>
                <w:rFonts w:ascii="Times New Roman" w:hAnsi="Times New Roman"/>
                <w:sz w:val="26"/>
                <w:szCs w:val="26"/>
              </w:rPr>
              <w:t>- члена</w:t>
            </w:r>
            <w:r w:rsidRPr="008D24A4">
              <w:rPr>
                <w:rFonts w:ascii="Times New Roman" w:eastAsia="Times New Roman" w:hAnsi="Times New Roman"/>
                <w:sz w:val="26"/>
                <w:szCs w:val="26"/>
              </w:rPr>
              <w:t xml:space="preserve"> Сосногорского отделения Коми республиканской организации Общероссийской общественной организации «Российский союз ветеранов Афганистана».</w:t>
            </w:r>
          </w:p>
          <w:p w:rsidR="00DC17AF" w:rsidRPr="008D24A4" w:rsidRDefault="00DC17AF" w:rsidP="009D3D44">
            <w:pPr>
              <w:pStyle w:val="aff1"/>
              <w:jc w:val="both"/>
              <w:rPr>
                <w:rFonts w:ascii="Times New Roman" w:hAnsi="Times New Roman"/>
                <w:sz w:val="26"/>
                <w:szCs w:val="26"/>
              </w:rPr>
            </w:pPr>
          </w:p>
        </w:tc>
      </w:tr>
    </w:tbl>
    <w:p w:rsidR="00DC17AF" w:rsidRPr="008D24A4" w:rsidRDefault="00DC17AF" w:rsidP="00DC17AF">
      <w:pPr>
        <w:tabs>
          <w:tab w:val="left" w:pos="7114"/>
        </w:tabs>
        <w:ind w:firstLine="709"/>
        <w:jc w:val="both"/>
        <w:rPr>
          <w:sz w:val="26"/>
          <w:szCs w:val="26"/>
        </w:rPr>
      </w:pPr>
      <w:r w:rsidRPr="008D24A4">
        <w:rPr>
          <w:sz w:val="26"/>
          <w:szCs w:val="26"/>
        </w:rPr>
        <w:t>2. Настоящее постановление вступает в силу со дня принятия и подлежит официальному опубликованию.</w:t>
      </w:r>
    </w:p>
    <w:p w:rsidR="00DC17AF" w:rsidRPr="008D24A4" w:rsidRDefault="00DC17AF" w:rsidP="00DC17AF">
      <w:pPr>
        <w:jc w:val="right"/>
        <w:rPr>
          <w:sz w:val="26"/>
          <w:szCs w:val="26"/>
        </w:rPr>
      </w:pPr>
      <w:r w:rsidRPr="008D24A4">
        <w:rPr>
          <w:sz w:val="26"/>
          <w:szCs w:val="26"/>
        </w:rPr>
        <w:t xml:space="preserve">Глава муниципального района «Сосногорск»-                                                    </w:t>
      </w:r>
    </w:p>
    <w:p w:rsidR="00DC17AF" w:rsidRPr="008D24A4" w:rsidRDefault="00DC17AF" w:rsidP="00DC17AF">
      <w:pPr>
        <w:jc w:val="right"/>
        <w:rPr>
          <w:sz w:val="26"/>
          <w:szCs w:val="26"/>
        </w:rPr>
      </w:pPr>
      <w:r w:rsidRPr="008D24A4">
        <w:rPr>
          <w:sz w:val="26"/>
          <w:szCs w:val="26"/>
        </w:rPr>
        <w:t xml:space="preserve">руководитель администрации С.В. Дегтяренко </w:t>
      </w:r>
    </w:p>
    <w:p w:rsidR="00DC17AF" w:rsidRPr="008D24A4" w:rsidRDefault="00DC17AF" w:rsidP="008F21A0">
      <w:pPr>
        <w:widowControl w:val="0"/>
        <w:tabs>
          <w:tab w:val="left" w:pos="3060"/>
        </w:tabs>
        <w:suppressAutoHyphens/>
        <w:jc w:val="center"/>
        <w:rPr>
          <w:b/>
          <w:color w:val="000000" w:themeColor="text1"/>
          <w:sz w:val="26"/>
          <w:szCs w:val="26"/>
        </w:rPr>
      </w:pPr>
    </w:p>
    <w:p w:rsidR="006E7F3A" w:rsidRPr="008D24A4" w:rsidRDefault="006E7F3A" w:rsidP="008F21A0">
      <w:pPr>
        <w:widowControl w:val="0"/>
        <w:tabs>
          <w:tab w:val="left" w:pos="3060"/>
        </w:tabs>
        <w:suppressAutoHyphens/>
        <w:jc w:val="center"/>
        <w:rPr>
          <w:b/>
          <w:color w:val="000000" w:themeColor="text1"/>
          <w:sz w:val="26"/>
          <w:szCs w:val="26"/>
        </w:rPr>
      </w:pPr>
      <w:r w:rsidRPr="008D24A4">
        <w:rPr>
          <w:b/>
          <w:color w:val="000000" w:themeColor="text1"/>
          <w:sz w:val="26"/>
          <w:szCs w:val="26"/>
        </w:rPr>
        <w:t>ПОСТАНОВЛЕНИЕ</w:t>
      </w:r>
    </w:p>
    <w:p w:rsidR="006E7F3A" w:rsidRPr="008D24A4" w:rsidRDefault="006E7F3A" w:rsidP="006E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 w:val="26"/>
          <w:szCs w:val="26"/>
        </w:rPr>
      </w:pPr>
      <w:r w:rsidRPr="008D24A4">
        <w:rPr>
          <w:color w:val="000000" w:themeColor="text1"/>
          <w:sz w:val="26"/>
          <w:szCs w:val="26"/>
          <w:u w:val="single"/>
        </w:rPr>
        <w:t>от «10» февраля 2020 г.</w:t>
      </w:r>
      <w:r w:rsidRPr="008D24A4">
        <w:rPr>
          <w:color w:val="000000" w:themeColor="text1"/>
          <w:sz w:val="26"/>
          <w:szCs w:val="26"/>
        </w:rPr>
        <w:t xml:space="preserve">                                                                                                                  </w:t>
      </w:r>
      <w:r w:rsidRPr="008D24A4">
        <w:rPr>
          <w:color w:val="000000" w:themeColor="text1"/>
          <w:sz w:val="26"/>
          <w:szCs w:val="26"/>
          <w:u w:val="single"/>
        </w:rPr>
        <w:t>№ 233</w:t>
      </w:r>
      <w:r w:rsidRPr="008D24A4">
        <w:rPr>
          <w:color w:val="000000" w:themeColor="text1"/>
          <w:sz w:val="26"/>
          <w:szCs w:val="26"/>
        </w:rPr>
        <w:t xml:space="preserve"> </w:t>
      </w:r>
    </w:p>
    <w:tbl>
      <w:tblPr>
        <w:tblW w:w="0" w:type="auto"/>
        <w:tblInd w:w="108" w:type="dxa"/>
        <w:tblLook w:val="04A0"/>
      </w:tblPr>
      <w:tblGrid>
        <w:gridCol w:w="3190"/>
        <w:gridCol w:w="3190"/>
        <w:gridCol w:w="3259"/>
      </w:tblGrid>
      <w:tr w:rsidR="006E7F3A" w:rsidRPr="008D24A4" w:rsidTr="003C39E3">
        <w:tc>
          <w:tcPr>
            <w:tcW w:w="3190" w:type="dxa"/>
            <w:hideMark/>
          </w:tcPr>
          <w:p w:rsidR="006E7F3A" w:rsidRPr="008D24A4" w:rsidRDefault="006E7F3A" w:rsidP="003C39E3">
            <w:pPr>
              <w:rPr>
                <w:rFonts w:eastAsia="SimSun"/>
                <w:color w:val="000000" w:themeColor="text1"/>
                <w:sz w:val="26"/>
                <w:szCs w:val="26"/>
                <w:lang w:eastAsia="zh-CN"/>
              </w:rPr>
            </w:pPr>
            <w:r w:rsidRPr="008D24A4">
              <w:rPr>
                <w:color w:val="000000" w:themeColor="text1"/>
                <w:sz w:val="26"/>
                <w:szCs w:val="26"/>
              </w:rPr>
              <w:t xml:space="preserve">    г. Сосногорск   </w:t>
            </w:r>
          </w:p>
        </w:tc>
        <w:tc>
          <w:tcPr>
            <w:tcW w:w="3190" w:type="dxa"/>
          </w:tcPr>
          <w:p w:rsidR="006E7F3A" w:rsidRPr="008D24A4" w:rsidRDefault="006E7F3A" w:rsidP="003C39E3">
            <w:pPr>
              <w:jc w:val="center"/>
              <w:rPr>
                <w:rFonts w:eastAsia="SimSun"/>
                <w:color w:val="000000" w:themeColor="text1"/>
                <w:sz w:val="26"/>
                <w:szCs w:val="26"/>
                <w:lang w:eastAsia="zh-CN"/>
              </w:rPr>
            </w:pPr>
          </w:p>
        </w:tc>
        <w:tc>
          <w:tcPr>
            <w:tcW w:w="3259" w:type="dxa"/>
          </w:tcPr>
          <w:p w:rsidR="006E7F3A" w:rsidRPr="008D24A4" w:rsidRDefault="006E7F3A" w:rsidP="003C39E3">
            <w:pPr>
              <w:jc w:val="center"/>
              <w:rPr>
                <w:rFonts w:eastAsia="SimSun"/>
                <w:color w:val="000000" w:themeColor="text1"/>
                <w:sz w:val="26"/>
                <w:szCs w:val="26"/>
                <w:lang w:eastAsia="zh-CN"/>
              </w:rPr>
            </w:pPr>
          </w:p>
        </w:tc>
      </w:tr>
    </w:tbl>
    <w:p w:rsidR="003C39E3" w:rsidRPr="008D24A4" w:rsidRDefault="003C39E3" w:rsidP="00117EE5">
      <w:pPr>
        <w:tabs>
          <w:tab w:val="left" w:pos="4984"/>
        </w:tabs>
        <w:jc w:val="center"/>
        <w:rPr>
          <w:b/>
          <w:sz w:val="26"/>
          <w:szCs w:val="26"/>
        </w:rPr>
      </w:pPr>
      <w:r w:rsidRPr="008D24A4">
        <w:rPr>
          <w:b/>
          <w:sz w:val="26"/>
          <w:szCs w:val="26"/>
        </w:rPr>
        <w:t>Об утверждении комплексной схемы организации дорожного движения</w:t>
      </w:r>
    </w:p>
    <w:p w:rsidR="003C39E3" w:rsidRPr="008D24A4" w:rsidRDefault="003C39E3" w:rsidP="00117EE5">
      <w:pPr>
        <w:tabs>
          <w:tab w:val="left" w:pos="4984"/>
        </w:tabs>
        <w:jc w:val="center"/>
        <w:rPr>
          <w:b/>
          <w:sz w:val="26"/>
          <w:szCs w:val="26"/>
        </w:rPr>
      </w:pPr>
      <w:r w:rsidRPr="008D24A4">
        <w:rPr>
          <w:b/>
          <w:sz w:val="26"/>
          <w:szCs w:val="26"/>
        </w:rPr>
        <w:t>на территории городского поселения «Сосногорск»</w:t>
      </w:r>
    </w:p>
    <w:p w:rsidR="003C39E3" w:rsidRPr="008D24A4" w:rsidRDefault="003C39E3" w:rsidP="003C39E3">
      <w:pPr>
        <w:tabs>
          <w:tab w:val="left" w:pos="1875"/>
        </w:tabs>
        <w:ind w:firstLine="425"/>
        <w:jc w:val="both"/>
        <w:rPr>
          <w:sz w:val="26"/>
          <w:szCs w:val="26"/>
        </w:rPr>
      </w:pPr>
      <w:proofErr w:type="gramStart"/>
      <w:r w:rsidRPr="008D24A4">
        <w:rPr>
          <w:sz w:val="26"/>
          <w:szCs w:val="26"/>
        </w:rPr>
        <w:t>В соответствии с Федеральным законом от 06.10.2003 № 131-ФЗ «Об общих принципах организации местного самоуправления в Российской Федерации», пунктом 4 «б» перечня Поручений Президента Российской Федерации от 11.04.2016 № Пр-637 по итогам заседания президиума Государственного совета Российской Федерации от 14.03.2016 и согласно положениям Приказа Министерства транспорта  Российской Федерации от 26.12.2018  года № 480 «Об утверждении Правил подготовки документации по организации дорожного движения», п</w:t>
      </w:r>
      <w:proofErr w:type="gramEnd"/>
      <w:r w:rsidRPr="008D24A4">
        <w:rPr>
          <w:sz w:val="26"/>
          <w:szCs w:val="26"/>
        </w:rPr>
        <w:t xml:space="preserve">. 31 ст. 32  Устава муниципального образования муниципального района «Сосногорск», Администрация муниципального района «Сосногорск» </w:t>
      </w:r>
    </w:p>
    <w:p w:rsidR="003C39E3" w:rsidRPr="008D24A4" w:rsidRDefault="003C39E3" w:rsidP="00AC7CDC">
      <w:pPr>
        <w:tabs>
          <w:tab w:val="left" w:pos="2040"/>
        </w:tabs>
        <w:ind w:firstLine="425"/>
        <w:jc w:val="center"/>
        <w:rPr>
          <w:b/>
          <w:sz w:val="26"/>
          <w:szCs w:val="26"/>
        </w:rPr>
      </w:pPr>
      <w:r w:rsidRPr="008D24A4">
        <w:rPr>
          <w:b/>
          <w:sz w:val="26"/>
          <w:szCs w:val="26"/>
        </w:rPr>
        <w:t>ПОСТАНОВЛЯЕТ:</w:t>
      </w:r>
    </w:p>
    <w:p w:rsidR="003C39E3" w:rsidRPr="008D24A4" w:rsidRDefault="003C39E3" w:rsidP="00F16878">
      <w:pPr>
        <w:widowControl w:val="0"/>
        <w:numPr>
          <w:ilvl w:val="0"/>
          <w:numId w:val="4"/>
        </w:numPr>
        <w:autoSpaceDE w:val="0"/>
        <w:autoSpaceDN w:val="0"/>
        <w:adjustRightInd w:val="0"/>
        <w:ind w:left="0" w:firstLine="425"/>
        <w:jc w:val="both"/>
        <w:rPr>
          <w:sz w:val="26"/>
          <w:szCs w:val="26"/>
        </w:rPr>
      </w:pPr>
      <w:r w:rsidRPr="008D24A4">
        <w:rPr>
          <w:sz w:val="26"/>
          <w:szCs w:val="26"/>
        </w:rPr>
        <w:t>Утвердить комплексную схему организации дорожного движения на территории городского поселения «Сосногорск» согласно приложению к настоящему постановлению.</w:t>
      </w:r>
    </w:p>
    <w:p w:rsidR="003C39E3" w:rsidRPr="008D24A4" w:rsidRDefault="003C39E3" w:rsidP="003C39E3">
      <w:pPr>
        <w:widowControl w:val="0"/>
        <w:autoSpaceDE w:val="0"/>
        <w:autoSpaceDN w:val="0"/>
        <w:adjustRightInd w:val="0"/>
        <w:ind w:firstLine="425"/>
        <w:jc w:val="both"/>
        <w:outlineLvl w:val="1"/>
        <w:rPr>
          <w:sz w:val="26"/>
          <w:szCs w:val="26"/>
        </w:rPr>
      </w:pPr>
      <w:r w:rsidRPr="008D24A4">
        <w:rPr>
          <w:sz w:val="26"/>
          <w:szCs w:val="26"/>
        </w:rPr>
        <w:t>2. Настоящее постановление вступает в силу со дня принятия и подлежит официальному опубликованию.</w:t>
      </w:r>
    </w:p>
    <w:p w:rsidR="003C39E3" w:rsidRPr="008D24A4" w:rsidRDefault="003C39E3" w:rsidP="003C39E3">
      <w:pPr>
        <w:widowControl w:val="0"/>
        <w:autoSpaceDE w:val="0"/>
        <w:autoSpaceDN w:val="0"/>
        <w:adjustRightInd w:val="0"/>
        <w:ind w:firstLine="425"/>
        <w:jc w:val="both"/>
        <w:outlineLvl w:val="1"/>
        <w:rPr>
          <w:sz w:val="26"/>
          <w:szCs w:val="26"/>
        </w:rPr>
      </w:pPr>
      <w:r w:rsidRPr="008D24A4">
        <w:rPr>
          <w:sz w:val="26"/>
          <w:szCs w:val="26"/>
        </w:rPr>
        <w:t xml:space="preserve">3. </w:t>
      </w:r>
      <w:proofErr w:type="gramStart"/>
      <w:r w:rsidRPr="008D24A4">
        <w:rPr>
          <w:sz w:val="26"/>
          <w:szCs w:val="26"/>
        </w:rPr>
        <w:t>Контроль за</w:t>
      </w:r>
      <w:proofErr w:type="gramEnd"/>
      <w:r w:rsidRPr="008D24A4">
        <w:rPr>
          <w:sz w:val="26"/>
          <w:szCs w:val="26"/>
        </w:rPr>
        <w:t xml:space="preserve"> исполнением настоящего постановления возложить на заместителя руководителя администрации -  начальника управления жилищно-коммунального хозяйства муниципального района «Сосногорск».</w:t>
      </w:r>
    </w:p>
    <w:tbl>
      <w:tblPr>
        <w:tblW w:w="10698" w:type="dxa"/>
        <w:tblInd w:w="108" w:type="dxa"/>
        <w:tblLook w:val="01E0"/>
      </w:tblPr>
      <w:tblGrid>
        <w:gridCol w:w="10698"/>
      </w:tblGrid>
      <w:tr w:rsidR="003C39E3" w:rsidRPr="008D24A4" w:rsidTr="003C39E3">
        <w:trPr>
          <w:trHeight w:val="677"/>
        </w:trPr>
        <w:tc>
          <w:tcPr>
            <w:tcW w:w="10698" w:type="dxa"/>
          </w:tcPr>
          <w:p w:rsidR="003C39E3" w:rsidRPr="008D24A4" w:rsidRDefault="003C39E3" w:rsidP="00207629">
            <w:pPr>
              <w:ind w:right="-42"/>
              <w:jc w:val="right"/>
              <w:rPr>
                <w:sz w:val="26"/>
                <w:szCs w:val="26"/>
              </w:rPr>
            </w:pPr>
            <w:r w:rsidRPr="008D24A4">
              <w:rPr>
                <w:sz w:val="26"/>
                <w:szCs w:val="26"/>
              </w:rPr>
              <w:t xml:space="preserve">Глава муниципального района «Сосногорск» - </w:t>
            </w:r>
          </w:p>
          <w:p w:rsidR="003C39E3" w:rsidRPr="008D24A4" w:rsidRDefault="003C39E3" w:rsidP="00207629">
            <w:pPr>
              <w:ind w:right="-42"/>
              <w:jc w:val="right"/>
              <w:rPr>
                <w:sz w:val="26"/>
                <w:szCs w:val="26"/>
              </w:rPr>
            </w:pPr>
            <w:r w:rsidRPr="008D24A4">
              <w:rPr>
                <w:sz w:val="26"/>
                <w:szCs w:val="26"/>
              </w:rPr>
              <w:t>руководитель администрации С.В. Дегтяренко</w:t>
            </w:r>
          </w:p>
        </w:tc>
      </w:tr>
    </w:tbl>
    <w:p w:rsidR="009B0819" w:rsidRPr="008D24A4" w:rsidRDefault="009B0819" w:rsidP="003C39E3">
      <w:pPr>
        <w:jc w:val="right"/>
      </w:pPr>
    </w:p>
    <w:p w:rsidR="003C39E3" w:rsidRPr="00F4418D" w:rsidRDefault="003C39E3" w:rsidP="003C39E3">
      <w:pPr>
        <w:jc w:val="right"/>
        <w:rPr>
          <w:sz w:val="22"/>
          <w:szCs w:val="22"/>
        </w:rPr>
      </w:pPr>
      <w:r w:rsidRPr="00F4418D">
        <w:rPr>
          <w:sz w:val="22"/>
          <w:szCs w:val="22"/>
        </w:rPr>
        <w:t>Утверждена</w:t>
      </w:r>
    </w:p>
    <w:p w:rsidR="003C39E3" w:rsidRPr="00F4418D" w:rsidRDefault="003C39E3" w:rsidP="003C39E3">
      <w:pPr>
        <w:widowControl w:val="0"/>
        <w:autoSpaceDE w:val="0"/>
        <w:autoSpaceDN w:val="0"/>
        <w:adjustRightInd w:val="0"/>
        <w:jc w:val="right"/>
        <w:rPr>
          <w:sz w:val="22"/>
          <w:szCs w:val="22"/>
        </w:rPr>
      </w:pPr>
      <w:r w:rsidRPr="00F4418D">
        <w:rPr>
          <w:sz w:val="22"/>
          <w:szCs w:val="22"/>
        </w:rPr>
        <w:t>постановлением администрации</w:t>
      </w:r>
    </w:p>
    <w:p w:rsidR="003C39E3" w:rsidRPr="00F4418D" w:rsidRDefault="003C39E3" w:rsidP="003C39E3">
      <w:pPr>
        <w:widowControl w:val="0"/>
        <w:autoSpaceDE w:val="0"/>
        <w:autoSpaceDN w:val="0"/>
        <w:adjustRightInd w:val="0"/>
        <w:jc w:val="right"/>
        <w:rPr>
          <w:sz w:val="22"/>
          <w:szCs w:val="22"/>
        </w:rPr>
      </w:pPr>
      <w:r w:rsidRPr="00F4418D">
        <w:rPr>
          <w:sz w:val="22"/>
          <w:szCs w:val="22"/>
        </w:rPr>
        <w:t xml:space="preserve"> муниципального района «Сосногорск»</w:t>
      </w:r>
    </w:p>
    <w:p w:rsidR="003C39E3" w:rsidRPr="00F4418D" w:rsidRDefault="003C39E3" w:rsidP="003C39E3">
      <w:pPr>
        <w:jc w:val="right"/>
        <w:rPr>
          <w:sz w:val="22"/>
          <w:szCs w:val="22"/>
        </w:rPr>
      </w:pPr>
      <w:r w:rsidRPr="00F4418D">
        <w:rPr>
          <w:sz w:val="22"/>
          <w:szCs w:val="22"/>
        </w:rPr>
        <w:t xml:space="preserve">от «10» февраля 2020 № </w:t>
      </w:r>
      <w:r w:rsidRPr="00F4418D">
        <w:rPr>
          <w:sz w:val="22"/>
          <w:szCs w:val="22"/>
          <w:u w:val="single"/>
        </w:rPr>
        <w:t xml:space="preserve">233 </w:t>
      </w:r>
    </w:p>
    <w:p w:rsidR="003C39E3" w:rsidRPr="00F4418D" w:rsidRDefault="003C39E3" w:rsidP="003C39E3">
      <w:pPr>
        <w:widowControl w:val="0"/>
        <w:autoSpaceDE w:val="0"/>
        <w:autoSpaceDN w:val="0"/>
        <w:adjustRightInd w:val="0"/>
        <w:jc w:val="right"/>
        <w:rPr>
          <w:sz w:val="22"/>
          <w:szCs w:val="22"/>
        </w:rPr>
      </w:pPr>
      <w:r w:rsidRPr="00F4418D">
        <w:rPr>
          <w:sz w:val="22"/>
          <w:szCs w:val="22"/>
        </w:rPr>
        <w:t xml:space="preserve"> (приложение)</w:t>
      </w:r>
    </w:p>
    <w:p w:rsidR="003C39E3" w:rsidRPr="008D24A4" w:rsidRDefault="003C39E3" w:rsidP="00117EE5">
      <w:pPr>
        <w:jc w:val="center"/>
        <w:rPr>
          <w:b/>
          <w:sz w:val="28"/>
          <w:szCs w:val="28"/>
        </w:rPr>
      </w:pPr>
      <w:r w:rsidRPr="008D24A4">
        <w:rPr>
          <w:b/>
          <w:sz w:val="28"/>
          <w:szCs w:val="28"/>
        </w:rPr>
        <w:lastRenderedPageBreak/>
        <w:t>Комплексная схема организации дорожного движения</w:t>
      </w:r>
    </w:p>
    <w:p w:rsidR="003C39E3" w:rsidRPr="008D24A4" w:rsidRDefault="003C39E3" w:rsidP="00117EE5">
      <w:pPr>
        <w:jc w:val="center"/>
        <w:rPr>
          <w:b/>
          <w:sz w:val="28"/>
          <w:szCs w:val="28"/>
        </w:rPr>
      </w:pPr>
      <w:r w:rsidRPr="008D24A4">
        <w:rPr>
          <w:b/>
          <w:sz w:val="28"/>
          <w:szCs w:val="28"/>
        </w:rPr>
        <w:t>на территории городского поселения  «Сосногорск»</w:t>
      </w:r>
    </w:p>
    <w:p w:rsidR="003C39E3" w:rsidRPr="008D24A4" w:rsidRDefault="003C39E3" w:rsidP="008C7A37">
      <w:pPr>
        <w:jc w:val="center"/>
        <w:rPr>
          <w:sz w:val="28"/>
          <w:szCs w:val="28"/>
        </w:rPr>
      </w:pPr>
      <w:r w:rsidRPr="008D24A4">
        <w:rPr>
          <w:sz w:val="28"/>
          <w:szCs w:val="28"/>
        </w:rPr>
        <w:t>г. Сосногорск</w:t>
      </w:r>
    </w:p>
    <w:p w:rsidR="003C39E3" w:rsidRPr="008D24A4" w:rsidRDefault="003C39E3" w:rsidP="008C7A37">
      <w:pPr>
        <w:jc w:val="center"/>
        <w:rPr>
          <w:sz w:val="28"/>
          <w:szCs w:val="28"/>
        </w:rPr>
      </w:pPr>
      <w:r w:rsidRPr="008D24A4">
        <w:rPr>
          <w:sz w:val="28"/>
          <w:szCs w:val="28"/>
        </w:rPr>
        <w:t>2020 год</w:t>
      </w:r>
    </w:p>
    <w:p w:rsidR="003C39E3" w:rsidRPr="008D24A4" w:rsidRDefault="003C39E3" w:rsidP="008C7A37">
      <w:pPr>
        <w:jc w:val="center"/>
        <w:rPr>
          <w:b/>
          <w:sz w:val="28"/>
          <w:szCs w:val="28"/>
        </w:rPr>
      </w:pPr>
    </w:p>
    <w:p w:rsidR="003C39E3" w:rsidRPr="008D24A4" w:rsidRDefault="003C39E3" w:rsidP="008C7A37">
      <w:pPr>
        <w:jc w:val="center"/>
        <w:rPr>
          <w:b/>
        </w:rPr>
      </w:pPr>
      <w:r w:rsidRPr="008D24A4">
        <w:rPr>
          <w:b/>
        </w:rPr>
        <w:t>ПАСПОРТ</w:t>
      </w:r>
    </w:p>
    <w:p w:rsidR="003C39E3" w:rsidRPr="008D24A4" w:rsidRDefault="003C39E3" w:rsidP="008C7A37">
      <w:pPr>
        <w:jc w:val="center"/>
        <w:rPr>
          <w:b/>
        </w:rPr>
      </w:pPr>
      <w:r w:rsidRPr="008D24A4">
        <w:rPr>
          <w:b/>
        </w:rPr>
        <w:t>Программы Комплексной схемы организации дорожного движения</w:t>
      </w:r>
    </w:p>
    <w:p w:rsidR="003C39E3" w:rsidRPr="008D24A4" w:rsidRDefault="003C39E3" w:rsidP="008C7A37">
      <w:pPr>
        <w:jc w:val="center"/>
        <w:rPr>
          <w:b/>
        </w:rPr>
      </w:pPr>
      <w:r w:rsidRPr="008D24A4">
        <w:rPr>
          <w:b/>
        </w:rPr>
        <w:t xml:space="preserve"> городского поселения «Сосногорск» на 2020-2030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7404"/>
      </w:tblGrid>
      <w:tr w:rsidR="003C39E3" w:rsidRPr="008D24A4" w:rsidTr="00907461">
        <w:trPr>
          <w:trHeight w:val="383"/>
        </w:trPr>
        <w:tc>
          <w:tcPr>
            <w:tcW w:w="3369" w:type="dxa"/>
          </w:tcPr>
          <w:p w:rsidR="003C39E3" w:rsidRPr="008D24A4" w:rsidRDefault="003C39E3" w:rsidP="0057316C">
            <w:pPr>
              <w:jc w:val="center"/>
              <w:rPr>
                <w:sz w:val="20"/>
                <w:szCs w:val="20"/>
              </w:rPr>
            </w:pPr>
            <w:r w:rsidRPr="008D24A4">
              <w:rPr>
                <w:sz w:val="20"/>
                <w:szCs w:val="20"/>
              </w:rPr>
              <w:t>Наименование программы</w:t>
            </w:r>
          </w:p>
        </w:tc>
        <w:tc>
          <w:tcPr>
            <w:tcW w:w="7404" w:type="dxa"/>
          </w:tcPr>
          <w:p w:rsidR="003C39E3" w:rsidRPr="008D24A4" w:rsidRDefault="003C39E3" w:rsidP="0057316C">
            <w:pPr>
              <w:ind w:firstLine="33"/>
              <w:jc w:val="center"/>
              <w:rPr>
                <w:sz w:val="20"/>
                <w:szCs w:val="20"/>
              </w:rPr>
            </w:pPr>
            <w:r w:rsidRPr="008D24A4">
              <w:rPr>
                <w:sz w:val="20"/>
                <w:szCs w:val="20"/>
              </w:rPr>
              <w:t>Комплексная схема организации дорожного движения городского поселения «Сосногорск» на 2020-2030 годы</w:t>
            </w:r>
          </w:p>
        </w:tc>
      </w:tr>
      <w:tr w:rsidR="003C39E3" w:rsidRPr="008D24A4" w:rsidTr="00907461">
        <w:tc>
          <w:tcPr>
            <w:tcW w:w="3369" w:type="dxa"/>
          </w:tcPr>
          <w:p w:rsidR="003C39E3" w:rsidRPr="008D24A4" w:rsidRDefault="003C39E3" w:rsidP="003C39E3">
            <w:pPr>
              <w:rPr>
                <w:sz w:val="20"/>
                <w:szCs w:val="20"/>
              </w:rPr>
            </w:pPr>
            <w:r w:rsidRPr="008D24A4">
              <w:rPr>
                <w:sz w:val="20"/>
                <w:szCs w:val="20"/>
              </w:rPr>
              <w:t>Основания для разработки КСОДД</w:t>
            </w:r>
          </w:p>
        </w:tc>
        <w:tc>
          <w:tcPr>
            <w:tcW w:w="7404" w:type="dxa"/>
          </w:tcPr>
          <w:p w:rsidR="003C39E3" w:rsidRPr="008D24A4" w:rsidRDefault="003C39E3" w:rsidP="00F71B7D">
            <w:pPr>
              <w:jc w:val="both"/>
              <w:rPr>
                <w:sz w:val="20"/>
                <w:szCs w:val="20"/>
              </w:rPr>
            </w:pPr>
            <w:r w:rsidRPr="008D24A4">
              <w:rPr>
                <w:sz w:val="20"/>
                <w:szCs w:val="20"/>
              </w:rPr>
              <w:t>Основанием для разработки комплексной схемы организации дорожного движения являются:</w:t>
            </w:r>
          </w:p>
          <w:p w:rsidR="003C39E3" w:rsidRPr="008D24A4" w:rsidRDefault="003C39E3" w:rsidP="00F71B7D">
            <w:pPr>
              <w:jc w:val="both"/>
              <w:rPr>
                <w:sz w:val="20"/>
                <w:szCs w:val="20"/>
              </w:rPr>
            </w:pPr>
            <w:r w:rsidRPr="008D24A4">
              <w:rPr>
                <w:sz w:val="20"/>
                <w:szCs w:val="20"/>
              </w:rPr>
              <w:t>- Федеральный закон  от  10 декабря 1995  г.  №196-ФЗ  «О  безопасности дорожного движения» (с изменениями на 30 июля 2019 года) (редакция от 30.07.2019 года);</w:t>
            </w:r>
          </w:p>
          <w:p w:rsidR="003C39E3" w:rsidRPr="008D24A4" w:rsidRDefault="003C39E3" w:rsidP="00F71B7D">
            <w:pPr>
              <w:jc w:val="both"/>
              <w:rPr>
                <w:sz w:val="20"/>
                <w:szCs w:val="20"/>
              </w:rPr>
            </w:pPr>
            <w:r w:rsidRPr="008D24A4">
              <w:rPr>
                <w:sz w:val="20"/>
                <w:szCs w:val="20"/>
              </w:rPr>
              <w:t>- Правила подготовки документации по организации дорожного движения, утвержденные приказом Министерства транспорта России от 26 декабря 2018 года №</w:t>
            </w:r>
            <w:r w:rsidR="00D11082">
              <w:rPr>
                <w:sz w:val="20"/>
                <w:szCs w:val="20"/>
              </w:rPr>
              <w:t xml:space="preserve"> </w:t>
            </w:r>
            <w:r w:rsidRPr="008D24A4">
              <w:rPr>
                <w:sz w:val="20"/>
                <w:szCs w:val="20"/>
              </w:rPr>
              <w:t>480;</w:t>
            </w:r>
          </w:p>
          <w:p w:rsidR="003C39E3" w:rsidRPr="008D24A4" w:rsidRDefault="003C39E3" w:rsidP="00F71B7D">
            <w:pPr>
              <w:jc w:val="both"/>
              <w:rPr>
                <w:sz w:val="20"/>
                <w:szCs w:val="20"/>
              </w:rPr>
            </w:pPr>
            <w:r w:rsidRPr="008D24A4">
              <w:rPr>
                <w:sz w:val="20"/>
                <w:szCs w:val="20"/>
              </w:rPr>
              <w:t>- Градостроительный Кодекс Российской Федерации от 29.12.2004 г. №190-ФЗ; (с изменениями на 27 декабря 2019 года);</w:t>
            </w:r>
          </w:p>
          <w:p w:rsidR="003C39E3" w:rsidRPr="008D24A4" w:rsidRDefault="003C39E3" w:rsidP="00F71B7D">
            <w:pPr>
              <w:jc w:val="both"/>
              <w:rPr>
                <w:sz w:val="20"/>
                <w:szCs w:val="20"/>
              </w:rPr>
            </w:pPr>
            <w:r w:rsidRPr="008D24A4">
              <w:rPr>
                <w:sz w:val="20"/>
                <w:szCs w:val="20"/>
              </w:rPr>
              <w:t>- Генеральный  план  городского поселения «Сосногорск» до 2030 года в редакции от 06.12.2019 г., утвержденный Решением Совета городского поселения «Сосногорск» № 133 от 12.04.2019 г.;</w:t>
            </w:r>
          </w:p>
        </w:tc>
      </w:tr>
      <w:tr w:rsidR="003C39E3" w:rsidRPr="008D24A4" w:rsidTr="00907461">
        <w:tc>
          <w:tcPr>
            <w:tcW w:w="3369" w:type="dxa"/>
          </w:tcPr>
          <w:p w:rsidR="003C39E3" w:rsidRPr="008D24A4" w:rsidRDefault="003C39E3" w:rsidP="003C39E3">
            <w:pPr>
              <w:rPr>
                <w:sz w:val="20"/>
                <w:szCs w:val="20"/>
              </w:rPr>
            </w:pPr>
            <w:r w:rsidRPr="008D24A4">
              <w:rPr>
                <w:sz w:val="20"/>
                <w:szCs w:val="20"/>
              </w:rPr>
              <w:t xml:space="preserve">Наименование заказчика и разработчика КСОДД, места их нахождения </w:t>
            </w:r>
          </w:p>
        </w:tc>
        <w:tc>
          <w:tcPr>
            <w:tcW w:w="7404" w:type="dxa"/>
          </w:tcPr>
          <w:p w:rsidR="003C39E3" w:rsidRPr="008D24A4" w:rsidRDefault="003C39E3" w:rsidP="00F71B7D">
            <w:pPr>
              <w:jc w:val="both"/>
              <w:rPr>
                <w:sz w:val="20"/>
                <w:szCs w:val="20"/>
              </w:rPr>
            </w:pPr>
            <w:r w:rsidRPr="008D24A4">
              <w:rPr>
                <w:sz w:val="20"/>
                <w:szCs w:val="20"/>
              </w:rPr>
              <w:t>Заказчик: Администрация муниципального района «Сосногорск», г</w:t>
            </w:r>
            <w:proofErr w:type="gramStart"/>
            <w:r w:rsidRPr="008D24A4">
              <w:rPr>
                <w:sz w:val="20"/>
                <w:szCs w:val="20"/>
              </w:rPr>
              <w:t>.С</w:t>
            </w:r>
            <w:proofErr w:type="gramEnd"/>
            <w:r w:rsidRPr="008D24A4">
              <w:rPr>
                <w:sz w:val="20"/>
                <w:szCs w:val="20"/>
              </w:rPr>
              <w:t>осногорск, ул.Зои Космодемьянской, д.72</w:t>
            </w:r>
          </w:p>
          <w:p w:rsidR="003C39E3" w:rsidRPr="008D24A4" w:rsidRDefault="003C39E3" w:rsidP="00F71B7D">
            <w:pPr>
              <w:jc w:val="both"/>
              <w:rPr>
                <w:sz w:val="20"/>
                <w:szCs w:val="20"/>
              </w:rPr>
            </w:pPr>
            <w:r w:rsidRPr="008D24A4">
              <w:rPr>
                <w:sz w:val="20"/>
                <w:szCs w:val="20"/>
              </w:rPr>
              <w:t>Разработчик: Управление жилищно-коммунального хозяйства администрации муниципального района «Сосногорск», г</w:t>
            </w:r>
            <w:proofErr w:type="gramStart"/>
            <w:r w:rsidRPr="008D24A4">
              <w:rPr>
                <w:sz w:val="20"/>
                <w:szCs w:val="20"/>
              </w:rPr>
              <w:t>.С</w:t>
            </w:r>
            <w:proofErr w:type="gramEnd"/>
            <w:r w:rsidRPr="008D24A4">
              <w:rPr>
                <w:sz w:val="20"/>
                <w:szCs w:val="20"/>
              </w:rPr>
              <w:t>осногорск, ул.Куратова, д.2</w:t>
            </w:r>
          </w:p>
        </w:tc>
      </w:tr>
      <w:tr w:rsidR="003C39E3" w:rsidRPr="008D24A4" w:rsidTr="00907461">
        <w:tc>
          <w:tcPr>
            <w:tcW w:w="3369" w:type="dxa"/>
          </w:tcPr>
          <w:p w:rsidR="003C39E3" w:rsidRPr="008D24A4" w:rsidRDefault="003C39E3" w:rsidP="003C39E3">
            <w:pPr>
              <w:rPr>
                <w:sz w:val="20"/>
                <w:szCs w:val="20"/>
              </w:rPr>
            </w:pPr>
            <w:r w:rsidRPr="008D24A4">
              <w:rPr>
                <w:sz w:val="20"/>
                <w:szCs w:val="20"/>
              </w:rPr>
              <w:t>Цели и задачи КСОДД</w:t>
            </w:r>
          </w:p>
        </w:tc>
        <w:tc>
          <w:tcPr>
            <w:tcW w:w="7404" w:type="dxa"/>
          </w:tcPr>
          <w:p w:rsidR="003C39E3" w:rsidRPr="008D24A4" w:rsidRDefault="003C39E3" w:rsidP="00F71B7D">
            <w:pPr>
              <w:jc w:val="both"/>
              <w:rPr>
                <w:sz w:val="20"/>
                <w:szCs w:val="20"/>
              </w:rPr>
            </w:pPr>
            <w:r w:rsidRPr="008D24A4">
              <w:rPr>
                <w:sz w:val="20"/>
                <w:szCs w:val="20"/>
              </w:rPr>
              <w:t>Цели: разработка Программы мероприятий, направленных на увеличение  пропускной способности улично-дорожной сети (далее – УДС) городского поселения «Сосногорск», предупреждения заторных ситуаций с учетом изменения транспортных потребностей района, снижения аварийности и негативного воздействия на окружающую среду и здоровье населения.</w:t>
            </w:r>
          </w:p>
          <w:p w:rsidR="003C39E3" w:rsidRPr="008D24A4" w:rsidRDefault="003C39E3" w:rsidP="00F71B7D">
            <w:pPr>
              <w:jc w:val="both"/>
              <w:rPr>
                <w:sz w:val="20"/>
                <w:szCs w:val="20"/>
              </w:rPr>
            </w:pPr>
            <w:r w:rsidRPr="008D24A4">
              <w:rPr>
                <w:sz w:val="20"/>
                <w:szCs w:val="20"/>
              </w:rPr>
              <w:t>Задачи: - сбор и анализ данных о параметрах УДС и существующей схемы организации дорожного движения (далее – ОДД) на территории городского поселения «Сосногорск», выявление проблем, обусловленных недостатками в развитии территориальной транспортной системы;</w:t>
            </w:r>
          </w:p>
          <w:p w:rsidR="003C39E3" w:rsidRPr="008D24A4" w:rsidRDefault="003C39E3" w:rsidP="00F71B7D">
            <w:pPr>
              <w:jc w:val="both"/>
              <w:rPr>
                <w:sz w:val="20"/>
                <w:szCs w:val="20"/>
              </w:rPr>
            </w:pPr>
            <w:r w:rsidRPr="008D24A4">
              <w:rPr>
                <w:sz w:val="20"/>
                <w:szCs w:val="20"/>
              </w:rPr>
              <w:t>- анализ существующей системы пассажирского транспорта на территории городского поселения «Сосногорск»;</w:t>
            </w:r>
          </w:p>
          <w:p w:rsidR="003C39E3" w:rsidRPr="008D24A4" w:rsidRDefault="003C39E3" w:rsidP="00F71B7D">
            <w:pPr>
              <w:jc w:val="both"/>
              <w:rPr>
                <w:sz w:val="20"/>
                <w:szCs w:val="20"/>
              </w:rPr>
            </w:pPr>
            <w:r w:rsidRPr="008D24A4">
              <w:rPr>
                <w:sz w:val="20"/>
                <w:szCs w:val="20"/>
              </w:rPr>
              <w:t>- анализ существующей сети транспортных корреспонденций городского поселения «Сосногорск» с другими муниципальными образованиями и территориями;</w:t>
            </w:r>
          </w:p>
          <w:p w:rsidR="003C39E3" w:rsidRPr="008D24A4" w:rsidRDefault="003C39E3" w:rsidP="00F71B7D">
            <w:pPr>
              <w:jc w:val="both"/>
              <w:rPr>
                <w:sz w:val="20"/>
                <w:szCs w:val="20"/>
              </w:rPr>
            </w:pPr>
            <w:r w:rsidRPr="008D24A4">
              <w:rPr>
                <w:sz w:val="20"/>
                <w:szCs w:val="20"/>
              </w:rPr>
              <w:t>- анализ планов социально-экономического развития городского поселения «Сосногорск»;</w:t>
            </w:r>
          </w:p>
          <w:p w:rsidR="003C39E3" w:rsidRPr="008D24A4" w:rsidRDefault="003C39E3" w:rsidP="00F71B7D">
            <w:pPr>
              <w:jc w:val="both"/>
              <w:rPr>
                <w:sz w:val="20"/>
                <w:szCs w:val="20"/>
              </w:rPr>
            </w:pPr>
            <w:r w:rsidRPr="008D24A4">
              <w:rPr>
                <w:sz w:val="20"/>
                <w:szCs w:val="20"/>
              </w:rPr>
              <w:t>- разработка мероприятий по оптимизации схемы ОДД и повышению безопасности дорожного движения на территории городского поселения «Сосногорск»;</w:t>
            </w:r>
          </w:p>
          <w:p w:rsidR="003C39E3" w:rsidRPr="008D24A4" w:rsidRDefault="003C39E3" w:rsidP="00F71B7D">
            <w:pPr>
              <w:jc w:val="both"/>
              <w:rPr>
                <w:sz w:val="20"/>
                <w:szCs w:val="20"/>
              </w:rPr>
            </w:pPr>
            <w:r w:rsidRPr="008D24A4">
              <w:rPr>
                <w:sz w:val="20"/>
                <w:szCs w:val="20"/>
              </w:rPr>
              <w:t xml:space="preserve">- разработка мероприятий по оптимизации парковочного пространства на территории ГП «Сосногорск»; </w:t>
            </w:r>
          </w:p>
          <w:p w:rsidR="003C39E3" w:rsidRPr="008D24A4" w:rsidRDefault="003C39E3" w:rsidP="00F71B7D">
            <w:pPr>
              <w:jc w:val="both"/>
              <w:rPr>
                <w:sz w:val="20"/>
                <w:szCs w:val="20"/>
              </w:rPr>
            </w:pPr>
            <w:r w:rsidRPr="008D24A4">
              <w:rPr>
                <w:sz w:val="20"/>
                <w:szCs w:val="20"/>
              </w:rPr>
              <w:t>- разработка мероприятий по оптимизации работы систем пассажирского транспорта, с учетом существующих и прогнозных характеристик пассажиропотоков на территории городского поселения «Сосногорск»;</w:t>
            </w:r>
          </w:p>
          <w:p w:rsidR="003C39E3" w:rsidRPr="008D24A4" w:rsidRDefault="003C39E3" w:rsidP="00F71B7D">
            <w:pPr>
              <w:jc w:val="both"/>
              <w:rPr>
                <w:sz w:val="20"/>
                <w:szCs w:val="20"/>
              </w:rPr>
            </w:pPr>
            <w:r w:rsidRPr="008D24A4">
              <w:rPr>
                <w:sz w:val="20"/>
                <w:szCs w:val="20"/>
              </w:rPr>
              <w:t>- разработка мероприятий по повышению транспортной доступности городского поселения «Сосногорск» и развитию транспортных связей с другими муниципальными образованиями и территориями.</w:t>
            </w:r>
          </w:p>
        </w:tc>
      </w:tr>
      <w:tr w:rsidR="003C39E3" w:rsidRPr="008D24A4" w:rsidTr="00907461">
        <w:tc>
          <w:tcPr>
            <w:tcW w:w="3369" w:type="dxa"/>
          </w:tcPr>
          <w:p w:rsidR="003C39E3" w:rsidRPr="008D24A4" w:rsidRDefault="003C39E3" w:rsidP="003C39E3">
            <w:pPr>
              <w:rPr>
                <w:sz w:val="20"/>
                <w:szCs w:val="20"/>
              </w:rPr>
            </w:pPr>
            <w:r w:rsidRPr="008D24A4">
              <w:rPr>
                <w:sz w:val="20"/>
                <w:szCs w:val="20"/>
              </w:rPr>
              <w:t>Показатели оценки эффективности организации дорожного движения</w:t>
            </w:r>
          </w:p>
        </w:tc>
        <w:tc>
          <w:tcPr>
            <w:tcW w:w="7404" w:type="dxa"/>
          </w:tcPr>
          <w:p w:rsidR="003C39E3" w:rsidRPr="008D24A4" w:rsidRDefault="003C39E3" w:rsidP="00F71B7D">
            <w:pPr>
              <w:jc w:val="both"/>
              <w:rPr>
                <w:sz w:val="20"/>
                <w:szCs w:val="20"/>
              </w:rPr>
            </w:pPr>
            <w:r w:rsidRPr="008D24A4">
              <w:rPr>
                <w:sz w:val="20"/>
                <w:szCs w:val="20"/>
              </w:rPr>
              <w:t>- снижение количества дорожно-транспортных происшествий в населенных пунктах из-за сопутствующих дорожных условий и повысить комфортность движения транспортных средств;</w:t>
            </w:r>
          </w:p>
          <w:p w:rsidR="003C39E3" w:rsidRPr="008D24A4" w:rsidRDefault="003C39E3" w:rsidP="00F71B7D">
            <w:pPr>
              <w:jc w:val="both"/>
              <w:rPr>
                <w:sz w:val="20"/>
                <w:szCs w:val="20"/>
              </w:rPr>
            </w:pPr>
            <w:r w:rsidRPr="008D24A4">
              <w:rPr>
                <w:sz w:val="20"/>
                <w:szCs w:val="20"/>
              </w:rPr>
              <w:t>- улучшение транспортно-эксплуатационное состояние автомобильных дорог общего пользования местного значения и улично-дорожной сети населенных пунктов;</w:t>
            </w:r>
          </w:p>
          <w:p w:rsidR="003C39E3" w:rsidRPr="00DD1042" w:rsidRDefault="003C39E3" w:rsidP="00F71B7D">
            <w:pPr>
              <w:jc w:val="both"/>
              <w:rPr>
                <w:sz w:val="20"/>
                <w:szCs w:val="20"/>
              </w:rPr>
            </w:pPr>
            <w:r w:rsidRPr="008D24A4">
              <w:rPr>
                <w:sz w:val="20"/>
                <w:szCs w:val="20"/>
              </w:rPr>
              <w:t>-  обеспечение доступности качественных транспортных услуг, удовлетворение растущих потребностей населения по передвижению.</w:t>
            </w:r>
          </w:p>
          <w:p w:rsidR="00EB0F64" w:rsidRPr="00DD1042" w:rsidRDefault="00EB0F64" w:rsidP="00F71B7D">
            <w:pPr>
              <w:jc w:val="both"/>
              <w:rPr>
                <w:sz w:val="20"/>
                <w:szCs w:val="20"/>
              </w:rPr>
            </w:pPr>
          </w:p>
        </w:tc>
      </w:tr>
      <w:tr w:rsidR="003C39E3" w:rsidRPr="008D24A4" w:rsidTr="00907461">
        <w:tc>
          <w:tcPr>
            <w:tcW w:w="3369" w:type="dxa"/>
          </w:tcPr>
          <w:p w:rsidR="003C39E3" w:rsidRPr="008D24A4" w:rsidRDefault="003C39E3" w:rsidP="003C39E3">
            <w:pPr>
              <w:rPr>
                <w:sz w:val="20"/>
                <w:szCs w:val="20"/>
              </w:rPr>
            </w:pPr>
            <w:r w:rsidRPr="008D24A4">
              <w:rPr>
                <w:sz w:val="20"/>
                <w:szCs w:val="20"/>
              </w:rPr>
              <w:lastRenderedPageBreak/>
              <w:t>Сроки и этапы реализации КСОДД</w:t>
            </w:r>
          </w:p>
        </w:tc>
        <w:tc>
          <w:tcPr>
            <w:tcW w:w="7404" w:type="dxa"/>
          </w:tcPr>
          <w:p w:rsidR="003C39E3" w:rsidRPr="008D24A4" w:rsidRDefault="003C39E3" w:rsidP="00F71B7D">
            <w:pPr>
              <w:jc w:val="both"/>
              <w:rPr>
                <w:sz w:val="20"/>
                <w:szCs w:val="20"/>
              </w:rPr>
            </w:pPr>
            <w:r w:rsidRPr="008D24A4">
              <w:rPr>
                <w:sz w:val="20"/>
                <w:szCs w:val="20"/>
              </w:rPr>
              <w:t xml:space="preserve">Этапы реализации муниципальной программы не выделяются. Срок реализации до 2030 года </w:t>
            </w:r>
          </w:p>
        </w:tc>
      </w:tr>
      <w:tr w:rsidR="003C39E3" w:rsidRPr="008D24A4" w:rsidTr="00907461">
        <w:tc>
          <w:tcPr>
            <w:tcW w:w="3369" w:type="dxa"/>
          </w:tcPr>
          <w:p w:rsidR="003C39E3" w:rsidRPr="008D24A4" w:rsidRDefault="003C39E3" w:rsidP="003C39E3">
            <w:pPr>
              <w:rPr>
                <w:sz w:val="20"/>
                <w:szCs w:val="20"/>
              </w:rPr>
            </w:pPr>
            <w:r w:rsidRPr="008D24A4">
              <w:rPr>
                <w:sz w:val="20"/>
                <w:szCs w:val="20"/>
              </w:rPr>
              <w:t>Запланированные мероприятия по организации дорожного движения</w:t>
            </w:r>
          </w:p>
        </w:tc>
        <w:tc>
          <w:tcPr>
            <w:tcW w:w="7404" w:type="dxa"/>
          </w:tcPr>
          <w:p w:rsidR="003C39E3" w:rsidRPr="008D24A4" w:rsidRDefault="003C39E3" w:rsidP="00F71B7D">
            <w:pPr>
              <w:jc w:val="both"/>
              <w:rPr>
                <w:sz w:val="20"/>
                <w:szCs w:val="20"/>
              </w:rPr>
            </w:pPr>
            <w:r w:rsidRPr="008D24A4">
              <w:rPr>
                <w:sz w:val="20"/>
                <w:szCs w:val="20"/>
              </w:rPr>
              <w:t>1. Обеспечение пешеходной связности территорий посредством устройства тротуаров (пешеходных дорожек) в соответствии с ГОСТ 52766-2007 и проектов организации дорожного движения;</w:t>
            </w:r>
          </w:p>
          <w:p w:rsidR="003C39E3" w:rsidRPr="008D24A4" w:rsidRDefault="003C39E3" w:rsidP="00F71B7D">
            <w:pPr>
              <w:jc w:val="both"/>
              <w:rPr>
                <w:sz w:val="20"/>
                <w:szCs w:val="20"/>
              </w:rPr>
            </w:pPr>
            <w:r w:rsidRPr="008D24A4">
              <w:rPr>
                <w:sz w:val="20"/>
                <w:szCs w:val="20"/>
              </w:rPr>
              <w:t>2.  Организация системы сбора и хранения документации по ОДД, необходимость формирования и ведения базы данных по установленным техническим средствам организации дорожного движения (далее – ТСОДД), автомобильным дорогам;</w:t>
            </w:r>
          </w:p>
          <w:p w:rsidR="003C39E3" w:rsidRPr="008D24A4" w:rsidRDefault="003C39E3" w:rsidP="00F71B7D">
            <w:pPr>
              <w:jc w:val="both"/>
              <w:rPr>
                <w:sz w:val="20"/>
                <w:szCs w:val="20"/>
              </w:rPr>
            </w:pPr>
            <w:r w:rsidRPr="008D24A4">
              <w:rPr>
                <w:sz w:val="20"/>
                <w:szCs w:val="20"/>
              </w:rPr>
              <w:t>3.  Обеспечение доступа к остановкам общественного транспорта в соответствии с требованиями СП 42.13330.2011;</w:t>
            </w:r>
          </w:p>
          <w:p w:rsidR="003C39E3" w:rsidRPr="008D24A4" w:rsidRDefault="003C39E3" w:rsidP="00F71B7D">
            <w:pPr>
              <w:jc w:val="both"/>
              <w:rPr>
                <w:sz w:val="20"/>
                <w:szCs w:val="20"/>
              </w:rPr>
            </w:pPr>
            <w:r w:rsidRPr="008D24A4">
              <w:rPr>
                <w:sz w:val="20"/>
                <w:szCs w:val="20"/>
              </w:rPr>
              <w:t xml:space="preserve">4.  Размещение и обустройство пешеходных переходов в районе детских учреждений в соответствии с ГОСТ </w:t>
            </w:r>
            <w:proofErr w:type="gramStart"/>
            <w:r w:rsidRPr="008D24A4">
              <w:rPr>
                <w:sz w:val="20"/>
                <w:szCs w:val="20"/>
              </w:rPr>
              <w:t>Р</w:t>
            </w:r>
            <w:proofErr w:type="gramEnd"/>
            <w:r w:rsidRPr="008D24A4">
              <w:rPr>
                <w:sz w:val="20"/>
                <w:szCs w:val="20"/>
              </w:rPr>
              <w:t xml:space="preserve"> 52289-2004;</w:t>
            </w:r>
          </w:p>
          <w:p w:rsidR="003C39E3" w:rsidRPr="008D24A4" w:rsidRDefault="003C39E3" w:rsidP="00F71B7D">
            <w:pPr>
              <w:jc w:val="both"/>
              <w:rPr>
                <w:sz w:val="20"/>
                <w:szCs w:val="20"/>
              </w:rPr>
            </w:pPr>
            <w:r w:rsidRPr="008D24A4">
              <w:rPr>
                <w:sz w:val="20"/>
                <w:szCs w:val="20"/>
              </w:rPr>
              <w:t>5. Обеспечение благоприятных условий для движения инвалидов в местах массового притяжения (администрация, медицинские пункты, детские учреждения);</w:t>
            </w:r>
          </w:p>
          <w:p w:rsidR="003C39E3" w:rsidRPr="008D24A4" w:rsidRDefault="003C39E3" w:rsidP="00F71B7D">
            <w:pPr>
              <w:jc w:val="both"/>
              <w:rPr>
                <w:sz w:val="20"/>
                <w:szCs w:val="20"/>
              </w:rPr>
            </w:pPr>
            <w:r w:rsidRPr="008D24A4">
              <w:rPr>
                <w:sz w:val="20"/>
                <w:szCs w:val="20"/>
              </w:rPr>
              <w:t>6. Мероприятия по локально-реконструкционным мероприятиям, повещающим эффективность функционирования сети дорог в целом;</w:t>
            </w:r>
          </w:p>
          <w:p w:rsidR="003C39E3" w:rsidRPr="008D24A4" w:rsidRDefault="003C39E3" w:rsidP="00F71B7D">
            <w:pPr>
              <w:jc w:val="both"/>
              <w:rPr>
                <w:sz w:val="20"/>
                <w:szCs w:val="20"/>
              </w:rPr>
            </w:pPr>
            <w:r w:rsidRPr="008D24A4">
              <w:rPr>
                <w:sz w:val="20"/>
                <w:szCs w:val="20"/>
              </w:rPr>
              <w:t>7. Определение полос отвода, регистрация земельных участков, занятых автодорогами местного значения;</w:t>
            </w:r>
          </w:p>
          <w:p w:rsidR="003C39E3" w:rsidRPr="008D24A4" w:rsidRDefault="003C39E3" w:rsidP="00F71B7D">
            <w:pPr>
              <w:jc w:val="both"/>
              <w:rPr>
                <w:sz w:val="20"/>
                <w:szCs w:val="20"/>
              </w:rPr>
            </w:pPr>
            <w:r w:rsidRPr="008D24A4">
              <w:rPr>
                <w:sz w:val="20"/>
                <w:szCs w:val="20"/>
              </w:rPr>
              <w:t>8. 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транспорта), определение сроков и объемов необходимой реконструкции или нового строительства;</w:t>
            </w:r>
          </w:p>
          <w:p w:rsidR="003C39E3" w:rsidRPr="008D24A4" w:rsidRDefault="003C39E3" w:rsidP="00F71B7D">
            <w:pPr>
              <w:jc w:val="both"/>
              <w:rPr>
                <w:sz w:val="20"/>
                <w:szCs w:val="20"/>
              </w:rPr>
            </w:pPr>
            <w:r w:rsidRPr="008D24A4">
              <w:rPr>
                <w:sz w:val="20"/>
                <w:szCs w:val="20"/>
              </w:rPr>
              <w:t>9. Организация поперечных профилей всех улиц населенных пунктов с водоотводом.</w:t>
            </w:r>
          </w:p>
        </w:tc>
      </w:tr>
      <w:tr w:rsidR="003C39E3" w:rsidRPr="008D24A4" w:rsidTr="00907461">
        <w:tc>
          <w:tcPr>
            <w:tcW w:w="3369" w:type="dxa"/>
          </w:tcPr>
          <w:p w:rsidR="003C39E3" w:rsidRPr="008D24A4" w:rsidRDefault="003C39E3" w:rsidP="003C39E3">
            <w:pPr>
              <w:rPr>
                <w:sz w:val="20"/>
                <w:szCs w:val="20"/>
              </w:rPr>
            </w:pPr>
            <w:r w:rsidRPr="008D24A4">
              <w:rPr>
                <w:sz w:val="20"/>
                <w:szCs w:val="20"/>
              </w:rPr>
              <w:t>Объемы и источники их финансирования</w:t>
            </w:r>
          </w:p>
        </w:tc>
        <w:tc>
          <w:tcPr>
            <w:tcW w:w="7404" w:type="dxa"/>
          </w:tcPr>
          <w:p w:rsidR="003C39E3" w:rsidRPr="008D24A4" w:rsidRDefault="003C39E3" w:rsidP="00F71B7D">
            <w:pPr>
              <w:jc w:val="both"/>
              <w:rPr>
                <w:sz w:val="20"/>
                <w:szCs w:val="20"/>
              </w:rPr>
            </w:pPr>
            <w:r w:rsidRPr="008D24A4">
              <w:rPr>
                <w:sz w:val="20"/>
                <w:szCs w:val="20"/>
              </w:rPr>
              <w:t>Планируемый общий объем финансирования программы в период  2020 по 2030 гг.  будет уточнен при формировании проектов бюджета поселения с учетом изменения ассигнований из местного бюджета.</w:t>
            </w:r>
          </w:p>
        </w:tc>
      </w:tr>
    </w:tbl>
    <w:p w:rsidR="003C39E3" w:rsidRPr="008D24A4" w:rsidRDefault="003C39E3" w:rsidP="003C39E3">
      <w:pPr>
        <w:ind w:firstLine="851"/>
        <w:jc w:val="center"/>
        <w:outlineLvl w:val="0"/>
        <w:rPr>
          <w:b/>
          <w:sz w:val="28"/>
          <w:szCs w:val="28"/>
        </w:rPr>
      </w:pPr>
    </w:p>
    <w:p w:rsidR="003C39E3" w:rsidRPr="008D24A4" w:rsidRDefault="003C39E3" w:rsidP="003C39E3">
      <w:pPr>
        <w:ind w:firstLine="851"/>
        <w:jc w:val="center"/>
        <w:outlineLvl w:val="0"/>
        <w:rPr>
          <w:b/>
          <w:sz w:val="22"/>
          <w:szCs w:val="22"/>
        </w:rPr>
      </w:pPr>
      <w:r w:rsidRPr="008D24A4">
        <w:rPr>
          <w:b/>
          <w:sz w:val="22"/>
          <w:szCs w:val="22"/>
        </w:rPr>
        <w:t>СОДЕРЖАНИЕ:</w:t>
      </w:r>
    </w:p>
    <w:tbl>
      <w:tblPr>
        <w:tblW w:w="0" w:type="auto"/>
        <w:tblLook w:val="04A0"/>
      </w:tblPr>
      <w:tblGrid>
        <w:gridCol w:w="588"/>
        <w:gridCol w:w="795"/>
        <w:gridCol w:w="8012"/>
        <w:gridCol w:w="743"/>
      </w:tblGrid>
      <w:tr w:rsidR="003C39E3" w:rsidRPr="008D24A4" w:rsidTr="003C39E3">
        <w:tc>
          <w:tcPr>
            <w:tcW w:w="588" w:type="dxa"/>
          </w:tcPr>
          <w:p w:rsidR="003C39E3" w:rsidRPr="008D24A4" w:rsidRDefault="003C39E3" w:rsidP="003C39E3">
            <w:pPr>
              <w:jc w:val="both"/>
              <w:rPr>
                <w:sz w:val="22"/>
                <w:szCs w:val="22"/>
              </w:rPr>
            </w:pPr>
          </w:p>
        </w:tc>
        <w:tc>
          <w:tcPr>
            <w:tcW w:w="795" w:type="dxa"/>
          </w:tcPr>
          <w:p w:rsidR="003C39E3" w:rsidRPr="008D24A4" w:rsidRDefault="003C39E3" w:rsidP="003C39E3">
            <w:pPr>
              <w:jc w:val="both"/>
              <w:rPr>
                <w:sz w:val="22"/>
                <w:szCs w:val="22"/>
              </w:rPr>
            </w:pPr>
          </w:p>
        </w:tc>
        <w:tc>
          <w:tcPr>
            <w:tcW w:w="8012" w:type="dxa"/>
          </w:tcPr>
          <w:p w:rsidR="003C39E3" w:rsidRPr="008D24A4" w:rsidRDefault="003C39E3" w:rsidP="003C39E3">
            <w:pPr>
              <w:jc w:val="both"/>
              <w:rPr>
                <w:sz w:val="22"/>
                <w:szCs w:val="22"/>
              </w:rPr>
            </w:pPr>
          </w:p>
        </w:tc>
        <w:tc>
          <w:tcPr>
            <w:tcW w:w="743" w:type="dxa"/>
          </w:tcPr>
          <w:p w:rsidR="003C39E3" w:rsidRPr="008D24A4" w:rsidRDefault="003C39E3" w:rsidP="003C39E3">
            <w:pPr>
              <w:jc w:val="center"/>
              <w:rPr>
                <w:sz w:val="22"/>
                <w:szCs w:val="22"/>
              </w:rPr>
            </w:pPr>
            <w:r w:rsidRPr="008D24A4">
              <w:rPr>
                <w:sz w:val="22"/>
                <w:szCs w:val="22"/>
              </w:rPr>
              <w:t>Стр.</w:t>
            </w:r>
          </w:p>
        </w:tc>
      </w:tr>
      <w:tr w:rsidR="003C39E3" w:rsidRPr="008D24A4" w:rsidTr="003C39E3">
        <w:tc>
          <w:tcPr>
            <w:tcW w:w="9395" w:type="dxa"/>
            <w:gridSpan w:val="3"/>
          </w:tcPr>
          <w:p w:rsidR="003C39E3" w:rsidRPr="008D24A4" w:rsidRDefault="003C39E3" w:rsidP="003C39E3">
            <w:pPr>
              <w:jc w:val="both"/>
              <w:rPr>
                <w:sz w:val="22"/>
                <w:szCs w:val="22"/>
              </w:rPr>
            </w:pPr>
            <w:r w:rsidRPr="008D24A4">
              <w:rPr>
                <w:sz w:val="22"/>
                <w:szCs w:val="22"/>
              </w:rPr>
              <w:t>Введение_________________________________________________________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6</w:t>
            </w:r>
          </w:p>
        </w:tc>
      </w:tr>
      <w:tr w:rsidR="003C39E3" w:rsidRPr="008D24A4" w:rsidTr="003C39E3">
        <w:tc>
          <w:tcPr>
            <w:tcW w:w="9395" w:type="dxa"/>
            <w:gridSpan w:val="3"/>
          </w:tcPr>
          <w:p w:rsidR="003C39E3" w:rsidRPr="008D24A4" w:rsidRDefault="003C39E3" w:rsidP="00CE200F">
            <w:pPr>
              <w:jc w:val="both"/>
              <w:rPr>
                <w:sz w:val="22"/>
                <w:szCs w:val="22"/>
              </w:rPr>
            </w:pPr>
            <w:r w:rsidRPr="008D24A4">
              <w:rPr>
                <w:sz w:val="22"/>
                <w:szCs w:val="22"/>
              </w:rPr>
              <w:t>1. Сбор и анализ исходных данных___________________________________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8</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1.1</w:t>
            </w:r>
          </w:p>
        </w:tc>
        <w:tc>
          <w:tcPr>
            <w:tcW w:w="8807" w:type="dxa"/>
            <w:gridSpan w:val="2"/>
          </w:tcPr>
          <w:p w:rsidR="003C39E3" w:rsidRPr="008D24A4" w:rsidRDefault="003C39E3" w:rsidP="00CE200F">
            <w:pPr>
              <w:jc w:val="both"/>
              <w:rPr>
                <w:sz w:val="22"/>
                <w:szCs w:val="22"/>
              </w:rPr>
            </w:pPr>
            <w:r w:rsidRPr="008D24A4">
              <w:rPr>
                <w:sz w:val="22"/>
                <w:szCs w:val="22"/>
              </w:rPr>
              <w:t>Сбор и систематизация официальных документальных статистических, технических и других данных, необходимых для разработки проекта______________________________________________________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8</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1.1.1</w:t>
            </w:r>
          </w:p>
        </w:tc>
        <w:tc>
          <w:tcPr>
            <w:tcW w:w="8012" w:type="dxa"/>
          </w:tcPr>
          <w:p w:rsidR="003C39E3" w:rsidRPr="008D24A4" w:rsidRDefault="003C39E3" w:rsidP="00CE200F">
            <w:pPr>
              <w:jc w:val="both"/>
              <w:rPr>
                <w:sz w:val="22"/>
                <w:szCs w:val="22"/>
              </w:rPr>
            </w:pPr>
            <w:r w:rsidRPr="008D24A4">
              <w:rPr>
                <w:sz w:val="22"/>
                <w:szCs w:val="22"/>
              </w:rPr>
              <w:t>Общая характеристика городского поселения «Сосногорск»___</w:t>
            </w:r>
          </w:p>
        </w:tc>
        <w:tc>
          <w:tcPr>
            <w:tcW w:w="743" w:type="dxa"/>
            <w:vAlign w:val="bottom"/>
          </w:tcPr>
          <w:p w:rsidR="003C39E3" w:rsidRPr="008D24A4" w:rsidRDefault="003C39E3" w:rsidP="003C39E3">
            <w:pPr>
              <w:jc w:val="center"/>
              <w:rPr>
                <w:sz w:val="22"/>
                <w:szCs w:val="22"/>
              </w:rPr>
            </w:pPr>
            <w:r w:rsidRPr="008D24A4">
              <w:rPr>
                <w:sz w:val="22"/>
                <w:szCs w:val="22"/>
              </w:rPr>
              <w:t>8</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1.1.2</w:t>
            </w:r>
          </w:p>
        </w:tc>
        <w:tc>
          <w:tcPr>
            <w:tcW w:w="8012" w:type="dxa"/>
          </w:tcPr>
          <w:p w:rsidR="003C39E3" w:rsidRPr="008D24A4" w:rsidRDefault="003C39E3" w:rsidP="00CE200F">
            <w:pPr>
              <w:jc w:val="both"/>
              <w:rPr>
                <w:sz w:val="22"/>
                <w:szCs w:val="22"/>
              </w:rPr>
            </w:pPr>
            <w:r w:rsidRPr="008D24A4">
              <w:rPr>
                <w:sz w:val="22"/>
                <w:szCs w:val="22"/>
              </w:rPr>
              <w:t>Природные условия и климатическая характеристика_________</w:t>
            </w:r>
          </w:p>
        </w:tc>
        <w:tc>
          <w:tcPr>
            <w:tcW w:w="743" w:type="dxa"/>
            <w:vAlign w:val="bottom"/>
          </w:tcPr>
          <w:p w:rsidR="003C39E3" w:rsidRPr="008D24A4" w:rsidRDefault="003C39E3" w:rsidP="003C39E3">
            <w:pPr>
              <w:jc w:val="center"/>
              <w:rPr>
                <w:sz w:val="22"/>
                <w:szCs w:val="22"/>
              </w:rPr>
            </w:pPr>
            <w:r w:rsidRPr="008D24A4">
              <w:rPr>
                <w:sz w:val="22"/>
                <w:szCs w:val="22"/>
              </w:rPr>
              <w:t>11</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1.1.3</w:t>
            </w:r>
          </w:p>
        </w:tc>
        <w:tc>
          <w:tcPr>
            <w:tcW w:w="8012" w:type="dxa"/>
          </w:tcPr>
          <w:p w:rsidR="003C39E3" w:rsidRPr="008D24A4" w:rsidRDefault="003C39E3" w:rsidP="00CE200F">
            <w:pPr>
              <w:jc w:val="both"/>
              <w:rPr>
                <w:sz w:val="22"/>
                <w:szCs w:val="22"/>
              </w:rPr>
            </w:pPr>
            <w:r w:rsidRPr="008D24A4">
              <w:rPr>
                <w:sz w:val="22"/>
                <w:szCs w:val="22"/>
              </w:rPr>
              <w:t>Демографическая ситуация, трудовые ресурсы и занятость населения_______________________________________________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11</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1.1.4</w:t>
            </w:r>
          </w:p>
        </w:tc>
        <w:tc>
          <w:tcPr>
            <w:tcW w:w="8012" w:type="dxa"/>
          </w:tcPr>
          <w:p w:rsidR="003C39E3" w:rsidRPr="008D24A4" w:rsidRDefault="003C39E3" w:rsidP="00CE200F">
            <w:pPr>
              <w:jc w:val="both"/>
              <w:rPr>
                <w:sz w:val="22"/>
                <w:szCs w:val="22"/>
              </w:rPr>
            </w:pPr>
            <w:r w:rsidRPr="008D24A4">
              <w:rPr>
                <w:sz w:val="22"/>
                <w:szCs w:val="22"/>
              </w:rPr>
              <w:t>Промышленное производство______________________________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12</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1.1.5</w:t>
            </w:r>
          </w:p>
        </w:tc>
        <w:tc>
          <w:tcPr>
            <w:tcW w:w="8012" w:type="dxa"/>
          </w:tcPr>
          <w:p w:rsidR="003C39E3" w:rsidRPr="008D24A4" w:rsidRDefault="003C39E3" w:rsidP="00CE200F">
            <w:pPr>
              <w:jc w:val="both"/>
              <w:rPr>
                <w:sz w:val="22"/>
                <w:szCs w:val="22"/>
              </w:rPr>
            </w:pPr>
            <w:r w:rsidRPr="008D24A4">
              <w:rPr>
                <w:sz w:val="22"/>
                <w:szCs w:val="22"/>
              </w:rPr>
              <w:t>Социально-экономическая характеристика___________________</w:t>
            </w:r>
          </w:p>
        </w:tc>
        <w:tc>
          <w:tcPr>
            <w:tcW w:w="743" w:type="dxa"/>
            <w:vAlign w:val="bottom"/>
          </w:tcPr>
          <w:p w:rsidR="003C39E3" w:rsidRPr="008D24A4" w:rsidRDefault="003C39E3" w:rsidP="003C39E3">
            <w:pPr>
              <w:jc w:val="center"/>
              <w:rPr>
                <w:sz w:val="22"/>
                <w:szCs w:val="22"/>
              </w:rPr>
            </w:pPr>
            <w:r w:rsidRPr="008D24A4">
              <w:rPr>
                <w:sz w:val="22"/>
                <w:szCs w:val="22"/>
              </w:rPr>
              <w:t>13</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1.1.6</w:t>
            </w:r>
          </w:p>
        </w:tc>
        <w:tc>
          <w:tcPr>
            <w:tcW w:w="8012" w:type="dxa"/>
          </w:tcPr>
          <w:p w:rsidR="003C39E3" w:rsidRPr="008D24A4" w:rsidRDefault="003C39E3" w:rsidP="00CE200F">
            <w:pPr>
              <w:jc w:val="both"/>
              <w:rPr>
                <w:sz w:val="22"/>
                <w:szCs w:val="22"/>
              </w:rPr>
            </w:pPr>
            <w:r w:rsidRPr="008D24A4">
              <w:rPr>
                <w:sz w:val="22"/>
                <w:szCs w:val="22"/>
              </w:rPr>
              <w:t>Характеристика транспортной инфраструктуры______________</w:t>
            </w:r>
          </w:p>
        </w:tc>
        <w:tc>
          <w:tcPr>
            <w:tcW w:w="743" w:type="dxa"/>
            <w:vAlign w:val="bottom"/>
          </w:tcPr>
          <w:p w:rsidR="003C39E3" w:rsidRPr="008D24A4" w:rsidRDefault="003C39E3" w:rsidP="003C39E3">
            <w:pPr>
              <w:jc w:val="center"/>
              <w:rPr>
                <w:sz w:val="22"/>
                <w:szCs w:val="22"/>
              </w:rPr>
            </w:pPr>
            <w:r w:rsidRPr="008D24A4">
              <w:rPr>
                <w:sz w:val="22"/>
                <w:szCs w:val="22"/>
              </w:rPr>
              <w:t>14</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1.2</w:t>
            </w:r>
          </w:p>
        </w:tc>
        <w:tc>
          <w:tcPr>
            <w:tcW w:w="8807" w:type="dxa"/>
            <w:gridSpan w:val="2"/>
          </w:tcPr>
          <w:p w:rsidR="003C39E3" w:rsidRPr="008D24A4" w:rsidRDefault="003C39E3" w:rsidP="00CE200F">
            <w:pPr>
              <w:jc w:val="both"/>
              <w:rPr>
                <w:sz w:val="22"/>
                <w:szCs w:val="22"/>
              </w:rPr>
            </w:pPr>
            <w:r w:rsidRPr="008D24A4">
              <w:rPr>
                <w:sz w:val="22"/>
                <w:szCs w:val="22"/>
              </w:rPr>
              <w:t>Подготовка и проведение транспортных обследований на территории городского поселения «Сосногорск»___________________________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15</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1.2.1</w:t>
            </w:r>
          </w:p>
        </w:tc>
        <w:tc>
          <w:tcPr>
            <w:tcW w:w="8012" w:type="dxa"/>
          </w:tcPr>
          <w:p w:rsidR="003C39E3" w:rsidRPr="008D24A4" w:rsidRDefault="003C39E3" w:rsidP="00CE200F">
            <w:pPr>
              <w:jc w:val="both"/>
              <w:rPr>
                <w:sz w:val="22"/>
                <w:szCs w:val="22"/>
              </w:rPr>
            </w:pPr>
            <w:r w:rsidRPr="008D24A4">
              <w:rPr>
                <w:sz w:val="22"/>
                <w:szCs w:val="22"/>
              </w:rPr>
              <w:t>Подготовка и проведение натурного обследования интенсивности движения и состава транспортного потока______</w:t>
            </w:r>
          </w:p>
        </w:tc>
        <w:tc>
          <w:tcPr>
            <w:tcW w:w="743" w:type="dxa"/>
            <w:vAlign w:val="bottom"/>
          </w:tcPr>
          <w:p w:rsidR="003C39E3" w:rsidRPr="008D24A4" w:rsidRDefault="003C39E3" w:rsidP="003C39E3">
            <w:pPr>
              <w:jc w:val="center"/>
              <w:rPr>
                <w:sz w:val="22"/>
                <w:szCs w:val="22"/>
              </w:rPr>
            </w:pPr>
            <w:r w:rsidRPr="008D24A4">
              <w:rPr>
                <w:sz w:val="22"/>
                <w:szCs w:val="22"/>
              </w:rPr>
              <w:t>17</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1.2.2</w:t>
            </w:r>
          </w:p>
        </w:tc>
        <w:tc>
          <w:tcPr>
            <w:tcW w:w="8012" w:type="dxa"/>
          </w:tcPr>
          <w:p w:rsidR="003C39E3" w:rsidRPr="008D24A4" w:rsidRDefault="003C39E3" w:rsidP="00CE200F">
            <w:pPr>
              <w:jc w:val="both"/>
              <w:rPr>
                <w:sz w:val="22"/>
                <w:szCs w:val="22"/>
              </w:rPr>
            </w:pPr>
            <w:r w:rsidRPr="008D24A4">
              <w:rPr>
                <w:sz w:val="22"/>
                <w:szCs w:val="22"/>
              </w:rPr>
              <w:t>Подготовка и проведение натурно обследования пассажиропотоков на автобусном пассажирском транспорте____</w:t>
            </w:r>
          </w:p>
        </w:tc>
        <w:tc>
          <w:tcPr>
            <w:tcW w:w="743" w:type="dxa"/>
            <w:vAlign w:val="bottom"/>
          </w:tcPr>
          <w:p w:rsidR="003C39E3" w:rsidRPr="008D24A4" w:rsidRDefault="003C39E3" w:rsidP="003C39E3">
            <w:pPr>
              <w:jc w:val="center"/>
              <w:rPr>
                <w:sz w:val="22"/>
                <w:szCs w:val="22"/>
              </w:rPr>
            </w:pPr>
            <w:r w:rsidRPr="008D24A4">
              <w:rPr>
                <w:sz w:val="22"/>
                <w:szCs w:val="22"/>
              </w:rPr>
              <w:t>18</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1.3</w:t>
            </w:r>
          </w:p>
        </w:tc>
        <w:tc>
          <w:tcPr>
            <w:tcW w:w="8807" w:type="dxa"/>
            <w:gridSpan w:val="2"/>
          </w:tcPr>
          <w:p w:rsidR="003C39E3" w:rsidRPr="008D24A4" w:rsidRDefault="003C39E3" w:rsidP="00CE200F">
            <w:pPr>
              <w:jc w:val="both"/>
              <w:rPr>
                <w:sz w:val="22"/>
                <w:szCs w:val="22"/>
              </w:rPr>
            </w:pPr>
            <w:r w:rsidRPr="008D24A4">
              <w:rPr>
                <w:sz w:val="22"/>
                <w:szCs w:val="22"/>
              </w:rPr>
              <w:t>Отчет о проведении натурного обследования______________________</w:t>
            </w:r>
          </w:p>
        </w:tc>
        <w:tc>
          <w:tcPr>
            <w:tcW w:w="743" w:type="dxa"/>
            <w:vAlign w:val="bottom"/>
          </w:tcPr>
          <w:p w:rsidR="003C39E3" w:rsidRPr="008D24A4" w:rsidRDefault="003C39E3" w:rsidP="003C39E3">
            <w:pPr>
              <w:jc w:val="center"/>
              <w:rPr>
                <w:sz w:val="22"/>
                <w:szCs w:val="22"/>
              </w:rPr>
            </w:pPr>
            <w:r w:rsidRPr="008D24A4">
              <w:rPr>
                <w:sz w:val="22"/>
                <w:szCs w:val="22"/>
              </w:rPr>
              <w:t>23</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1.3.1</w:t>
            </w:r>
          </w:p>
        </w:tc>
        <w:tc>
          <w:tcPr>
            <w:tcW w:w="8012" w:type="dxa"/>
          </w:tcPr>
          <w:p w:rsidR="003C39E3" w:rsidRPr="008D24A4" w:rsidRDefault="003C39E3" w:rsidP="00CE200F">
            <w:pPr>
              <w:jc w:val="both"/>
              <w:rPr>
                <w:sz w:val="22"/>
                <w:szCs w:val="22"/>
              </w:rPr>
            </w:pPr>
            <w:r w:rsidRPr="008D24A4">
              <w:rPr>
                <w:sz w:val="22"/>
                <w:szCs w:val="22"/>
              </w:rPr>
              <w:t>Натурное обследование___________________________________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23</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2</w:t>
            </w:r>
          </w:p>
        </w:tc>
        <w:tc>
          <w:tcPr>
            <w:tcW w:w="8807" w:type="dxa"/>
            <w:gridSpan w:val="2"/>
          </w:tcPr>
          <w:p w:rsidR="003C39E3" w:rsidRPr="008D24A4" w:rsidRDefault="003C39E3" w:rsidP="00CE200F">
            <w:pPr>
              <w:jc w:val="both"/>
              <w:rPr>
                <w:sz w:val="22"/>
                <w:szCs w:val="22"/>
              </w:rPr>
            </w:pPr>
            <w:r w:rsidRPr="008D24A4">
              <w:rPr>
                <w:sz w:val="22"/>
                <w:szCs w:val="22"/>
              </w:rPr>
              <w:t>Улично-дорожная сеть_________________________________________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29</w:t>
            </w:r>
          </w:p>
        </w:tc>
      </w:tr>
      <w:tr w:rsidR="003C39E3" w:rsidRPr="008D24A4" w:rsidTr="003C39E3">
        <w:tc>
          <w:tcPr>
            <w:tcW w:w="588" w:type="dxa"/>
          </w:tcPr>
          <w:p w:rsidR="003C39E3" w:rsidRPr="008D24A4" w:rsidRDefault="003C39E3" w:rsidP="00CE200F">
            <w:pPr>
              <w:jc w:val="both"/>
              <w:rPr>
                <w:sz w:val="22"/>
                <w:szCs w:val="22"/>
              </w:rPr>
            </w:pPr>
          </w:p>
        </w:tc>
        <w:tc>
          <w:tcPr>
            <w:tcW w:w="795" w:type="dxa"/>
          </w:tcPr>
          <w:p w:rsidR="003C39E3" w:rsidRPr="008D24A4" w:rsidRDefault="003C39E3" w:rsidP="00CE200F">
            <w:pPr>
              <w:jc w:val="both"/>
              <w:rPr>
                <w:sz w:val="22"/>
                <w:szCs w:val="22"/>
              </w:rPr>
            </w:pPr>
            <w:r w:rsidRPr="008D24A4">
              <w:rPr>
                <w:sz w:val="22"/>
                <w:szCs w:val="22"/>
              </w:rPr>
              <w:t>2.1</w:t>
            </w:r>
          </w:p>
        </w:tc>
        <w:tc>
          <w:tcPr>
            <w:tcW w:w="8012" w:type="dxa"/>
          </w:tcPr>
          <w:p w:rsidR="003C39E3" w:rsidRPr="008D24A4" w:rsidRDefault="003C39E3" w:rsidP="00CE200F">
            <w:pPr>
              <w:jc w:val="both"/>
              <w:rPr>
                <w:sz w:val="22"/>
                <w:szCs w:val="22"/>
              </w:rPr>
            </w:pPr>
            <w:r w:rsidRPr="008D24A4">
              <w:rPr>
                <w:sz w:val="22"/>
                <w:szCs w:val="22"/>
              </w:rPr>
              <w:t>Анализ параметров дорожного движения____________________</w:t>
            </w:r>
          </w:p>
        </w:tc>
        <w:tc>
          <w:tcPr>
            <w:tcW w:w="743" w:type="dxa"/>
            <w:vAlign w:val="bottom"/>
          </w:tcPr>
          <w:p w:rsidR="003C39E3" w:rsidRPr="008D24A4" w:rsidRDefault="003C39E3" w:rsidP="003C39E3">
            <w:pPr>
              <w:jc w:val="center"/>
              <w:rPr>
                <w:sz w:val="22"/>
                <w:szCs w:val="22"/>
              </w:rPr>
            </w:pPr>
            <w:r w:rsidRPr="008D24A4">
              <w:rPr>
                <w:sz w:val="22"/>
                <w:szCs w:val="22"/>
              </w:rPr>
              <w:t>36</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3</w:t>
            </w:r>
          </w:p>
        </w:tc>
        <w:tc>
          <w:tcPr>
            <w:tcW w:w="8807" w:type="dxa"/>
            <w:gridSpan w:val="2"/>
          </w:tcPr>
          <w:p w:rsidR="003C39E3" w:rsidRPr="008D24A4" w:rsidRDefault="003C39E3" w:rsidP="00CE200F">
            <w:pPr>
              <w:jc w:val="both"/>
              <w:rPr>
                <w:sz w:val="22"/>
                <w:szCs w:val="22"/>
              </w:rPr>
            </w:pPr>
            <w:r w:rsidRPr="008D24A4">
              <w:rPr>
                <w:sz w:val="22"/>
                <w:szCs w:val="22"/>
              </w:rPr>
              <w:t>Принципиальные предложения и решения по основным мероприятиям ОДД_________________________________________________________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36</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4</w:t>
            </w:r>
          </w:p>
        </w:tc>
        <w:tc>
          <w:tcPr>
            <w:tcW w:w="8807" w:type="dxa"/>
            <w:gridSpan w:val="2"/>
          </w:tcPr>
          <w:p w:rsidR="003C39E3" w:rsidRPr="008D24A4" w:rsidRDefault="003C39E3" w:rsidP="00CE200F">
            <w:pPr>
              <w:jc w:val="both"/>
              <w:rPr>
                <w:sz w:val="22"/>
                <w:szCs w:val="22"/>
              </w:rPr>
            </w:pPr>
            <w:r w:rsidRPr="008D24A4">
              <w:rPr>
                <w:sz w:val="22"/>
                <w:szCs w:val="22"/>
              </w:rPr>
              <w:t>Оценка требуемых объемов Финансирования и эффективности мероприятий по ОДД__________________________________________</w:t>
            </w:r>
          </w:p>
        </w:tc>
        <w:tc>
          <w:tcPr>
            <w:tcW w:w="743" w:type="dxa"/>
            <w:vAlign w:val="bottom"/>
          </w:tcPr>
          <w:p w:rsidR="003C39E3" w:rsidRPr="008D24A4" w:rsidRDefault="003C39E3" w:rsidP="003C39E3">
            <w:pPr>
              <w:jc w:val="center"/>
              <w:rPr>
                <w:sz w:val="22"/>
                <w:szCs w:val="22"/>
              </w:rPr>
            </w:pPr>
            <w:r w:rsidRPr="008D24A4">
              <w:rPr>
                <w:sz w:val="22"/>
                <w:szCs w:val="22"/>
              </w:rPr>
              <w:t>39</w:t>
            </w:r>
          </w:p>
        </w:tc>
      </w:tr>
      <w:tr w:rsidR="003C39E3" w:rsidRPr="008D24A4" w:rsidTr="003C39E3">
        <w:tc>
          <w:tcPr>
            <w:tcW w:w="588" w:type="dxa"/>
          </w:tcPr>
          <w:p w:rsidR="003C39E3" w:rsidRPr="008D24A4" w:rsidRDefault="003C39E3" w:rsidP="00CE200F">
            <w:pPr>
              <w:jc w:val="both"/>
              <w:rPr>
                <w:sz w:val="22"/>
                <w:szCs w:val="22"/>
              </w:rPr>
            </w:pPr>
            <w:r w:rsidRPr="008D24A4">
              <w:rPr>
                <w:sz w:val="22"/>
                <w:szCs w:val="22"/>
              </w:rPr>
              <w:t>5</w:t>
            </w:r>
          </w:p>
        </w:tc>
        <w:tc>
          <w:tcPr>
            <w:tcW w:w="8807" w:type="dxa"/>
            <w:gridSpan w:val="2"/>
          </w:tcPr>
          <w:p w:rsidR="003C39E3" w:rsidRPr="008D24A4" w:rsidRDefault="003C39E3" w:rsidP="00CE200F">
            <w:pPr>
              <w:jc w:val="both"/>
              <w:rPr>
                <w:sz w:val="22"/>
                <w:szCs w:val="22"/>
              </w:rPr>
            </w:pPr>
            <w:r w:rsidRPr="008D24A4">
              <w:rPr>
                <w:sz w:val="22"/>
                <w:szCs w:val="22"/>
              </w:rPr>
              <w:t>Продолжение по преобразованиям деятельности в сфере ОДД________</w:t>
            </w:r>
          </w:p>
        </w:tc>
        <w:tc>
          <w:tcPr>
            <w:tcW w:w="743" w:type="dxa"/>
            <w:vAlign w:val="bottom"/>
          </w:tcPr>
          <w:p w:rsidR="003C39E3" w:rsidRPr="008D24A4" w:rsidRDefault="003C39E3" w:rsidP="003C39E3">
            <w:pPr>
              <w:jc w:val="center"/>
              <w:rPr>
                <w:sz w:val="22"/>
                <w:szCs w:val="22"/>
              </w:rPr>
            </w:pPr>
            <w:r w:rsidRPr="008D24A4">
              <w:rPr>
                <w:sz w:val="22"/>
                <w:szCs w:val="22"/>
              </w:rPr>
              <w:t>39</w:t>
            </w:r>
          </w:p>
        </w:tc>
      </w:tr>
    </w:tbl>
    <w:p w:rsidR="003C39E3" w:rsidRPr="008D24A4" w:rsidRDefault="003C39E3" w:rsidP="003C39E3">
      <w:pPr>
        <w:jc w:val="center"/>
        <w:outlineLvl w:val="0"/>
        <w:rPr>
          <w:b/>
          <w:sz w:val="22"/>
          <w:szCs w:val="22"/>
        </w:rPr>
      </w:pPr>
    </w:p>
    <w:p w:rsidR="00907461" w:rsidRDefault="00907461" w:rsidP="003C39E3">
      <w:pPr>
        <w:jc w:val="center"/>
        <w:outlineLvl w:val="0"/>
        <w:rPr>
          <w:b/>
          <w:sz w:val="22"/>
          <w:szCs w:val="22"/>
        </w:rPr>
      </w:pPr>
    </w:p>
    <w:p w:rsidR="003C39E3" w:rsidRPr="008D24A4" w:rsidRDefault="003C39E3" w:rsidP="003C39E3">
      <w:pPr>
        <w:jc w:val="center"/>
        <w:outlineLvl w:val="0"/>
        <w:rPr>
          <w:b/>
          <w:sz w:val="22"/>
          <w:szCs w:val="22"/>
        </w:rPr>
      </w:pPr>
      <w:r w:rsidRPr="008D24A4">
        <w:rPr>
          <w:b/>
          <w:sz w:val="22"/>
          <w:szCs w:val="22"/>
        </w:rPr>
        <w:lastRenderedPageBreak/>
        <w:t>ВВЕДЕНИЕ</w:t>
      </w:r>
    </w:p>
    <w:p w:rsidR="003C39E3" w:rsidRPr="008D24A4" w:rsidRDefault="003C39E3" w:rsidP="003C39E3">
      <w:pPr>
        <w:ind w:firstLine="851"/>
        <w:jc w:val="both"/>
        <w:rPr>
          <w:sz w:val="22"/>
          <w:szCs w:val="22"/>
        </w:rPr>
      </w:pPr>
      <w:proofErr w:type="gramStart"/>
      <w:r w:rsidRPr="008D24A4">
        <w:rPr>
          <w:sz w:val="22"/>
          <w:szCs w:val="22"/>
        </w:rPr>
        <w:t xml:space="preserve">Объект исследования – улично-дорожная сеть (Далее – УДС) городского поселения «Сосногорск», организация дорожного движения (Далее – ОДД) и транспортно - эксплуатационное состояние дорог. </w:t>
      </w:r>
      <w:proofErr w:type="gramEnd"/>
    </w:p>
    <w:p w:rsidR="003C39E3" w:rsidRPr="008D24A4" w:rsidRDefault="003C39E3" w:rsidP="003C39E3">
      <w:pPr>
        <w:ind w:firstLine="851"/>
        <w:jc w:val="both"/>
        <w:rPr>
          <w:sz w:val="22"/>
          <w:szCs w:val="22"/>
        </w:rPr>
      </w:pPr>
      <w:r w:rsidRPr="008D24A4">
        <w:rPr>
          <w:sz w:val="22"/>
          <w:szCs w:val="22"/>
        </w:rPr>
        <w:t xml:space="preserve">Цель Комплексной схемы организации дорожного движения городского поселения «Сосногорск» (Далее – КСОДД) – разработка Программы мероприятий, направленных на увеличение  пропускной способности УДС городского поселения «Сосногорск», предупреждения заторных ситуаций с учетом изменения транспортных потребностей района, снижения аварийности и негативного воздействия на окружающую среду и здоровье населения. </w:t>
      </w:r>
    </w:p>
    <w:p w:rsidR="003C39E3" w:rsidRPr="008D24A4" w:rsidRDefault="003C39E3" w:rsidP="003C39E3">
      <w:pPr>
        <w:ind w:firstLine="851"/>
        <w:jc w:val="both"/>
        <w:rPr>
          <w:sz w:val="22"/>
          <w:szCs w:val="22"/>
        </w:rPr>
      </w:pPr>
      <w:r w:rsidRPr="008D24A4">
        <w:rPr>
          <w:sz w:val="22"/>
          <w:szCs w:val="22"/>
        </w:rPr>
        <w:t>Задачи КСОДД:</w:t>
      </w:r>
    </w:p>
    <w:p w:rsidR="003C39E3" w:rsidRPr="008D24A4" w:rsidRDefault="003C39E3" w:rsidP="003C39E3">
      <w:pPr>
        <w:ind w:firstLine="851"/>
        <w:jc w:val="both"/>
        <w:rPr>
          <w:sz w:val="22"/>
          <w:szCs w:val="22"/>
        </w:rPr>
      </w:pPr>
      <w:r w:rsidRPr="008D24A4">
        <w:rPr>
          <w:sz w:val="22"/>
          <w:szCs w:val="22"/>
        </w:rPr>
        <w:t>- сбор и анализ данных о параметрах УДС и существующей схемы ОДД на территории городского поселения «Сосногорск», выявление проблем, обусловленных недостатками в развитии территориальной транспортной системы;</w:t>
      </w:r>
    </w:p>
    <w:p w:rsidR="003C39E3" w:rsidRPr="008D24A4" w:rsidRDefault="003C39E3" w:rsidP="003C39E3">
      <w:pPr>
        <w:ind w:firstLine="851"/>
        <w:jc w:val="both"/>
        <w:rPr>
          <w:sz w:val="22"/>
          <w:szCs w:val="22"/>
        </w:rPr>
      </w:pPr>
      <w:r w:rsidRPr="008D24A4">
        <w:rPr>
          <w:sz w:val="22"/>
          <w:szCs w:val="22"/>
        </w:rPr>
        <w:t>- анализ существующей системы пассажирского транспорта на территории городского поселения «Сосногорск»;</w:t>
      </w:r>
    </w:p>
    <w:p w:rsidR="003C39E3" w:rsidRPr="008D24A4" w:rsidRDefault="003C39E3" w:rsidP="003C39E3">
      <w:pPr>
        <w:ind w:firstLine="851"/>
        <w:jc w:val="both"/>
        <w:rPr>
          <w:sz w:val="22"/>
          <w:szCs w:val="22"/>
        </w:rPr>
      </w:pPr>
      <w:r w:rsidRPr="008D24A4">
        <w:rPr>
          <w:sz w:val="22"/>
          <w:szCs w:val="22"/>
        </w:rPr>
        <w:t>- анализ существующей сети транспортных корреспонденций МО ГП «Сосногорск» с другими муниципальными образованиями и территориями;</w:t>
      </w:r>
    </w:p>
    <w:p w:rsidR="003C39E3" w:rsidRPr="008D24A4" w:rsidRDefault="003C39E3" w:rsidP="003C39E3">
      <w:pPr>
        <w:ind w:firstLine="851"/>
        <w:jc w:val="both"/>
        <w:rPr>
          <w:sz w:val="22"/>
          <w:szCs w:val="22"/>
        </w:rPr>
      </w:pPr>
      <w:r w:rsidRPr="008D24A4">
        <w:rPr>
          <w:sz w:val="22"/>
          <w:szCs w:val="22"/>
        </w:rPr>
        <w:t>- анализ планов социально-экономического развития городского поселения «Сосногорск»;</w:t>
      </w:r>
    </w:p>
    <w:p w:rsidR="003C39E3" w:rsidRPr="008D24A4" w:rsidRDefault="003C39E3" w:rsidP="003C39E3">
      <w:pPr>
        <w:ind w:firstLine="851"/>
        <w:jc w:val="both"/>
        <w:rPr>
          <w:sz w:val="22"/>
          <w:szCs w:val="22"/>
        </w:rPr>
      </w:pPr>
      <w:r w:rsidRPr="008D24A4">
        <w:rPr>
          <w:sz w:val="22"/>
          <w:szCs w:val="22"/>
        </w:rPr>
        <w:t>- разработка мероприятий по оптимизации схемы ОДД и повышению безопасности дорожного движения на территории городского поселения «Сосногорск»;</w:t>
      </w:r>
    </w:p>
    <w:p w:rsidR="003C39E3" w:rsidRPr="008D24A4" w:rsidRDefault="003C39E3" w:rsidP="003C39E3">
      <w:pPr>
        <w:ind w:firstLine="851"/>
        <w:jc w:val="both"/>
        <w:rPr>
          <w:sz w:val="22"/>
          <w:szCs w:val="22"/>
        </w:rPr>
      </w:pPr>
      <w:r w:rsidRPr="008D24A4">
        <w:rPr>
          <w:sz w:val="22"/>
          <w:szCs w:val="22"/>
        </w:rPr>
        <w:t xml:space="preserve">- разработка мероприятий по оптимизации парковочного пространства на территории городского поселения «Сосногорск»; </w:t>
      </w:r>
    </w:p>
    <w:p w:rsidR="003C39E3" w:rsidRPr="008D24A4" w:rsidRDefault="003C39E3" w:rsidP="003C39E3">
      <w:pPr>
        <w:ind w:firstLine="851"/>
        <w:jc w:val="both"/>
        <w:rPr>
          <w:sz w:val="22"/>
          <w:szCs w:val="22"/>
        </w:rPr>
      </w:pPr>
      <w:r w:rsidRPr="008D24A4">
        <w:rPr>
          <w:sz w:val="22"/>
          <w:szCs w:val="22"/>
        </w:rPr>
        <w:t>- разработка мероприятий по оптимизации работы систем пассажирского транспорта, с учетом существующих и прогнозных характеристик пассажиропотоков на территории ГП «Сосногорск»;</w:t>
      </w:r>
    </w:p>
    <w:p w:rsidR="003C39E3" w:rsidRPr="008D24A4" w:rsidRDefault="003C39E3" w:rsidP="003C39E3">
      <w:pPr>
        <w:ind w:firstLine="851"/>
        <w:jc w:val="both"/>
        <w:rPr>
          <w:sz w:val="22"/>
          <w:szCs w:val="22"/>
        </w:rPr>
      </w:pPr>
      <w:r w:rsidRPr="008D24A4">
        <w:rPr>
          <w:sz w:val="22"/>
          <w:szCs w:val="22"/>
        </w:rPr>
        <w:t>- разработка мероприятий по повышению транспортной доступности городского поселения «Сосногорск» и развитию транспортных связей с другими муниципальными образованиями и территориями.</w:t>
      </w:r>
    </w:p>
    <w:p w:rsidR="003C39E3" w:rsidRPr="008D24A4" w:rsidRDefault="003C39E3" w:rsidP="003C39E3">
      <w:pPr>
        <w:ind w:firstLine="851"/>
        <w:jc w:val="both"/>
        <w:rPr>
          <w:sz w:val="22"/>
          <w:szCs w:val="22"/>
          <w:u w:val="single"/>
        </w:rPr>
      </w:pPr>
      <w:r w:rsidRPr="008D24A4">
        <w:rPr>
          <w:sz w:val="22"/>
          <w:szCs w:val="22"/>
          <w:u w:val="single"/>
        </w:rPr>
        <w:t>Выполнены следующие работы:</w:t>
      </w:r>
    </w:p>
    <w:p w:rsidR="003C39E3" w:rsidRPr="008D24A4" w:rsidRDefault="003C39E3" w:rsidP="003C39E3">
      <w:pPr>
        <w:ind w:firstLine="851"/>
        <w:jc w:val="both"/>
        <w:rPr>
          <w:sz w:val="22"/>
          <w:szCs w:val="22"/>
        </w:rPr>
      </w:pPr>
      <w:r w:rsidRPr="008D24A4">
        <w:rPr>
          <w:sz w:val="22"/>
          <w:szCs w:val="22"/>
        </w:rPr>
        <w:t>1) сбор и систематизация официальных документарных, статических, технических и других данных;</w:t>
      </w:r>
    </w:p>
    <w:p w:rsidR="003C39E3" w:rsidRPr="008D24A4" w:rsidRDefault="003C39E3" w:rsidP="003C39E3">
      <w:pPr>
        <w:ind w:firstLine="851"/>
        <w:jc w:val="both"/>
        <w:rPr>
          <w:sz w:val="22"/>
          <w:szCs w:val="22"/>
        </w:rPr>
      </w:pPr>
      <w:r w:rsidRPr="008D24A4">
        <w:rPr>
          <w:sz w:val="22"/>
          <w:szCs w:val="22"/>
        </w:rPr>
        <w:t>2) подготовка и проведение натурных транспортных и пассажирских обследований на территории городского поселения «Сосногорск» с целью установления параметров транспортного потока (Далее – ТП) в ключевых транспортных узлах;</w:t>
      </w:r>
    </w:p>
    <w:p w:rsidR="003C39E3" w:rsidRPr="008D24A4" w:rsidRDefault="003C39E3" w:rsidP="003C39E3">
      <w:pPr>
        <w:ind w:firstLine="851"/>
        <w:jc w:val="both"/>
        <w:rPr>
          <w:sz w:val="22"/>
          <w:szCs w:val="22"/>
        </w:rPr>
      </w:pPr>
      <w:r w:rsidRPr="008D24A4">
        <w:rPr>
          <w:sz w:val="22"/>
          <w:szCs w:val="22"/>
        </w:rPr>
        <w:t>3) оценка существующих параметров УДС и схемы ОДД на территории городского поселения «Сосногорск» на основании анализа документарных данных и данных натурных обследований;</w:t>
      </w:r>
    </w:p>
    <w:p w:rsidR="003C39E3" w:rsidRPr="008D24A4" w:rsidRDefault="003C39E3" w:rsidP="003C39E3">
      <w:pPr>
        <w:ind w:firstLine="851"/>
        <w:jc w:val="both"/>
        <w:rPr>
          <w:sz w:val="22"/>
          <w:szCs w:val="22"/>
        </w:rPr>
      </w:pPr>
      <w:r w:rsidRPr="008D24A4">
        <w:rPr>
          <w:sz w:val="22"/>
          <w:szCs w:val="22"/>
        </w:rPr>
        <w:t>4) анализ статистики аварийности городского поселения «Сосногорск» с выявлением причин дорожно-транспортных происшествий (Далее – ДТП), наличия резервов по снижению количества тяжестей и последствий;</w:t>
      </w:r>
    </w:p>
    <w:p w:rsidR="003C39E3" w:rsidRPr="008D24A4" w:rsidRDefault="003C39E3" w:rsidP="003C39E3">
      <w:pPr>
        <w:ind w:firstLine="851"/>
        <w:jc w:val="both"/>
        <w:rPr>
          <w:sz w:val="22"/>
          <w:szCs w:val="22"/>
        </w:rPr>
      </w:pPr>
      <w:r w:rsidRPr="008D24A4">
        <w:rPr>
          <w:sz w:val="22"/>
          <w:szCs w:val="22"/>
        </w:rPr>
        <w:t>5) анализ существующей системы автомобильного пассажирского транспорта на территории городского поселения «Сосногорск» с учетом характеристик пассажиропотоков;</w:t>
      </w:r>
    </w:p>
    <w:p w:rsidR="003C39E3" w:rsidRPr="008D24A4" w:rsidRDefault="003C39E3" w:rsidP="003C39E3">
      <w:pPr>
        <w:ind w:firstLine="851"/>
        <w:jc w:val="both"/>
        <w:rPr>
          <w:sz w:val="22"/>
          <w:szCs w:val="22"/>
        </w:rPr>
      </w:pPr>
      <w:r w:rsidRPr="008D24A4">
        <w:rPr>
          <w:sz w:val="22"/>
          <w:szCs w:val="22"/>
        </w:rPr>
        <w:t>6) оценка уровня транспортной доступности территории городского поселения «Сосногорск» с учетом транспортных корреспонденций с другими муниципальными образованиями и территориями.</w:t>
      </w:r>
    </w:p>
    <w:p w:rsidR="003C39E3" w:rsidRPr="008D24A4" w:rsidRDefault="003C39E3" w:rsidP="003C39E3">
      <w:pPr>
        <w:ind w:firstLine="851"/>
        <w:jc w:val="both"/>
        <w:rPr>
          <w:sz w:val="22"/>
          <w:szCs w:val="22"/>
          <w:u w:val="single"/>
        </w:rPr>
      </w:pPr>
      <w:r w:rsidRPr="008D24A4">
        <w:rPr>
          <w:sz w:val="22"/>
          <w:szCs w:val="22"/>
          <w:u w:val="single"/>
        </w:rPr>
        <w:t>Выполнены следующие работы:</w:t>
      </w:r>
    </w:p>
    <w:p w:rsidR="003C39E3" w:rsidRPr="008D24A4" w:rsidRDefault="003C39E3" w:rsidP="003C39E3">
      <w:pPr>
        <w:ind w:firstLine="851"/>
        <w:jc w:val="both"/>
        <w:rPr>
          <w:sz w:val="22"/>
          <w:szCs w:val="22"/>
        </w:rPr>
      </w:pPr>
      <w:r w:rsidRPr="008D24A4">
        <w:rPr>
          <w:sz w:val="22"/>
          <w:szCs w:val="22"/>
        </w:rPr>
        <w:t>1) транспортное районирование на базе социально-экономической статистики;</w:t>
      </w:r>
    </w:p>
    <w:p w:rsidR="003C39E3" w:rsidRPr="008D24A4" w:rsidRDefault="003C39E3" w:rsidP="003C39E3">
      <w:pPr>
        <w:ind w:firstLine="851"/>
        <w:jc w:val="both"/>
        <w:rPr>
          <w:sz w:val="22"/>
          <w:szCs w:val="22"/>
        </w:rPr>
      </w:pPr>
      <w:r w:rsidRPr="008D24A4">
        <w:rPr>
          <w:sz w:val="22"/>
          <w:szCs w:val="22"/>
        </w:rPr>
        <w:t>2) ввод параметров УДС, транспортных инфраструктурных объектов;</w:t>
      </w:r>
    </w:p>
    <w:p w:rsidR="003C39E3" w:rsidRPr="008D24A4" w:rsidRDefault="003C39E3" w:rsidP="003C39E3">
      <w:pPr>
        <w:ind w:firstLine="851"/>
        <w:jc w:val="both"/>
        <w:rPr>
          <w:sz w:val="22"/>
          <w:szCs w:val="22"/>
        </w:rPr>
      </w:pPr>
      <w:r w:rsidRPr="008D24A4">
        <w:rPr>
          <w:sz w:val="22"/>
          <w:szCs w:val="22"/>
        </w:rPr>
        <w:t xml:space="preserve">3) ввод маршрутной сети, остановок и интервалов движения городского пассажирского транспорта; </w:t>
      </w:r>
    </w:p>
    <w:p w:rsidR="003C39E3" w:rsidRPr="008D24A4" w:rsidRDefault="003C39E3" w:rsidP="003C39E3">
      <w:pPr>
        <w:ind w:firstLine="851"/>
        <w:jc w:val="both"/>
        <w:rPr>
          <w:sz w:val="22"/>
          <w:szCs w:val="22"/>
        </w:rPr>
      </w:pPr>
      <w:r w:rsidRPr="008D24A4">
        <w:rPr>
          <w:sz w:val="22"/>
          <w:szCs w:val="22"/>
        </w:rPr>
        <w:t>4) разработка методики и создание модели расчета транспортного спроса для транспортных и пассажирских перемещений на основе результатов опроса и других полученных данных;</w:t>
      </w:r>
    </w:p>
    <w:p w:rsidR="003C39E3" w:rsidRPr="008D24A4" w:rsidRDefault="003C39E3" w:rsidP="003C39E3">
      <w:pPr>
        <w:ind w:firstLine="851"/>
        <w:jc w:val="both"/>
        <w:rPr>
          <w:sz w:val="22"/>
          <w:szCs w:val="22"/>
        </w:rPr>
      </w:pPr>
      <w:r w:rsidRPr="008D24A4">
        <w:rPr>
          <w:sz w:val="22"/>
          <w:szCs w:val="22"/>
        </w:rPr>
        <w:t>5) перераспределение транспортных (легкового и грузового транспорта) и пассажирских потоков, создать матрицу корреспонденций;</w:t>
      </w:r>
    </w:p>
    <w:p w:rsidR="003C39E3" w:rsidRPr="008D24A4" w:rsidRDefault="003C39E3" w:rsidP="003C39E3">
      <w:pPr>
        <w:ind w:firstLine="851"/>
        <w:jc w:val="both"/>
        <w:rPr>
          <w:sz w:val="22"/>
          <w:szCs w:val="22"/>
        </w:rPr>
      </w:pPr>
      <w:r w:rsidRPr="008D24A4">
        <w:rPr>
          <w:sz w:val="22"/>
          <w:szCs w:val="22"/>
        </w:rPr>
        <w:t xml:space="preserve">6) калибровка </w:t>
      </w:r>
      <w:proofErr w:type="spellStart"/>
      <w:r w:rsidRPr="008D24A4">
        <w:rPr>
          <w:sz w:val="22"/>
          <w:szCs w:val="22"/>
        </w:rPr>
        <w:t>мультимодальной</w:t>
      </w:r>
      <w:proofErr w:type="spellEnd"/>
      <w:r w:rsidRPr="008D24A4">
        <w:rPr>
          <w:sz w:val="22"/>
          <w:szCs w:val="22"/>
        </w:rPr>
        <w:t xml:space="preserve"> макромодели по интенсивности транспортных (легкового и грузового транспорта) и пассажирских потоков;</w:t>
      </w:r>
    </w:p>
    <w:p w:rsidR="003C39E3" w:rsidRPr="008D24A4" w:rsidRDefault="003C39E3" w:rsidP="003C39E3">
      <w:pPr>
        <w:ind w:firstLine="851"/>
        <w:jc w:val="both"/>
        <w:rPr>
          <w:sz w:val="22"/>
          <w:szCs w:val="22"/>
        </w:rPr>
      </w:pPr>
      <w:r w:rsidRPr="008D24A4">
        <w:rPr>
          <w:sz w:val="22"/>
          <w:szCs w:val="22"/>
        </w:rPr>
        <w:t>7) разработка вариантов транспортной микромодели на прогнозные периоды.</w:t>
      </w:r>
    </w:p>
    <w:p w:rsidR="003C39E3" w:rsidRPr="008D24A4" w:rsidRDefault="003C39E3" w:rsidP="003C39E3">
      <w:pPr>
        <w:ind w:firstLine="851"/>
        <w:jc w:val="both"/>
        <w:rPr>
          <w:sz w:val="22"/>
          <w:szCs w:val="22"/>
          <w:u w:val="single"/>
        </w:rPr>
      </w:pPr>
      <w:r w:rsidRPr="008D24A4">
        <w:rPr>
          <w:sz w:val="22"/>
          <w:szCs w:val="22"/>
          <w:u w:val="single"/>
        </w:rPr>
        <w:t>На третьем этапе выполнены следующие работы:</w:t>
      </w:r>
    </w:p>
    <w:p w:rsidR="003C39E3" w:rsidRPr="008D24A4" w:rsidRDefault="003C39E3" w:rsidP="003C39E3">
      <w:pPr>
        <w:ind w:firstLine="851"/>
        <w:jc w:val="both"/>
        <w:rPr>
          <w:sz w:val="22"/>
          <w:szCs w:val="22"/>
        </w:rPr>
      </w:pPr>
      <w:r w:rsidRPr="008D24A4">
        <w:rPr>
          <w:sz w:val="22"/>
          <w:szCs w:val="22"/>
        </w:rPr>
        <w:t>1) транспортное обследование с целью установления параметров ТП в ключевых транспортных узлах;</w:t>
      </w:r>
    </w:p>
    <w:p w:rsidR="003C39E3" w:rsidRPr="008D24A4" w:rsidRDefault="003C39E3" w:rsidP="003C39E3">
      <w:pPr>
        <w:ind w:firstLine="851"/>
        <w:jc w:val="both"/>
        <w:rPr>
          <w:sz w:val="22"/>
          <w:szCs w:val="22"/>
        </w:rPr>
      </w:pPr>
      <w:r w:rsidRPr="008D24A4">
        <w:rPr>
          <w:sz w:val="22"/>
          <w:szCs w:val="22"/>
        </w:rPr>
        <w:t>2) разработка базовых микромоделей ключевых транспортных узлов на основании результатов проведенных транспортных  обследований с возможностью компьютерной симуляции ТП;</w:t>
      </w:r>
    </w:p>
    <w:p w:rsidR="003C39E3" w:rsidRPr="008D24A4" w:rsidRDefault="003C39E3" w:rsidP="003C39E3">
      <w:pPr>
        <w:ind w:firstLine="851"/>
        <w:jc w:val="both"/>
        <w:rPr>
          <w:sz w:val="22"/>
          <w:szCs w:val="22"/>
        </w:rPr>
      </w:pPr>
      <w:r w:rsidRPr="008D24A4">
        <w:rPr>
          <w:sz w:val="22"/>
          <w:szCs w:val="22"/>
        </w:rPr>
        <w:t>3) расчет перераспределения ТП в ключевых транспортных узлах на основании планов развития УДС;</w:t>
      </w:r>
    </w:p>
    <w:p w:rsidR="003C39E3" w:rsidRPr="008D24A4" w:rsidRDefault="003C39E3" w:rsidP="003C39E3">
      <w:pPr>
        <w:ind w:firstLine="851"/>
        <w:jc w:val="both"/>
        <w:rPr>
          <w:sz w:val="22"/>
          <w:szCs w:val="22"/>
        </w:rPr>
      </w:pPr>
      <w:r w:rsidRPr="008D24A4">
        <w:rPr>
          <w:sz w:val="22"/>
          <w:szCs w:val="22"/>
        </w:rPr>
        <w:t>4) расчет времени в пути, а также распределение средней скорости ТП в моделируемых ключевых транспортных узлах;</w:t>
      </w:r>
    </w:p>
    <w:p w:rsidR="003C39E3" w:rsidRPr="008D24A4" w:rsidRDefault="003C39E3" w:rsidP="003C39E3">
      <w:pPr>
        <w:ind w:firstLine="851"/>
        <w:jc w:val="both"/>
        <w:rPr>
          <w:sz w:val="22"/>
          <w:szCs w:val="22"/>
        </w:rPr>
      </w:pPr>
      <w:r w:rsidRPr="008D24A4">
        <w:rPr>
          <w:sz w:val="22"/>
          <w:szCs w:val="22"/>
        </w:rPr>
        <w:t>5) анализ полученных результатов с определением оптимального варианта ОДД в ключевых транспортных узлах.</w:t>
      </w:r>
    </w:p>
    <w:p w:rsidR="00907461" w:rsidRDefault="00907461" w:rsidP="003C39E3">
      <w:pPr>
        <w:ind w:firstLine="851"/>
        <w:jc w:val="center"/>
        <w:outlineLvl w:val="0"/>
        <w:rPr>
          <w:b/>
          <w:sz w:val="22"/>
          <w:szCs w:val="22"/>
        </w:rPr>
      </w:pPr>
    </w:p>
    <w:p w:rsidR="003C39E3" w:rsidRPr="008D24A4" w:rsidRDefault="003C39E3" w:rsidP="003C39E3">
      <w:pPr>
        <w:ind w:firstLine="851"/>
        <w:jc w:val="center"/>
        <w:outlineLvl w:val="0"/>
        <w:rPr>
          <w:b/>
          <w:sz w:val="22"/>
          <w:szCs w:val="22"/>
        </w:rPr>
      </w:pPr>
      <w:r w:rsidRPr="008D24A4">
        <w:rPr>
          <w:b/>
          <w:sz w:val="22"/>
          <w:szCs w:val="22"/>
        </w:rPr>
        <w:lastRenderedPageBreak/>
        <w:t>1. Сбор и анализ исходных данных</w:t>
      </w:r>
    </w:p>
    <w:p w:rsidR="003C39E3" w:rsidRPr="008D24A4" w:rsidRDefault="003C39E3" w:rsidP="003C39E3">
      <w:pPr>
        <w:ind w:firstLine="851"/>
        <w:jc w:val="center"/>
        <w:outlineLvl w:val="0"/>
        <w:rPr>
          <w:b/>
          <w:sz w:val="22"/>
          <w:szCs w:val="22"/>
        </w:rPr>
      </w:pPr>
      <w:r w:rsidRPr="008D24A4">
        <w:rPr>
          <w:b/>
          <w:sz w:val="22"/>
          <w:szCs w:val="22"/>
        </w:rPr>
        <w:t>1.1 Сбор и систематизация официальных документов, статистических, технических и других данных, необходимых для разработки проекта</w:t>
      </w:r>
    </w:p>
    <w:p w:rsidR="003C39E3" w:rsidRPr="008D24A4" w:rsidRDefault="003C39E3" w:rsidP="003C39E3">
      <w:pPr>
        <w:ind w:firstLine="851"/>
        <w:jc w:val="center"/>
        <w:outlineLvl w:val="0"/>
        <w:rPr>
          <w:b/>
          <w:sz w:val="22"/>
          <w:szCs w:val="22"/>
        </w:rPr>
      </w:pPr>
      <w:r w:rsidRPr="008D24A4">
        <w:rPr>
          <w:b/>
          <w:sz w:val="22"/>
          <w:szCs w:val="22"/>
        </w:rPr>
        <w:t>1.1.1 Общая характеристика городского поселения «Сосногорск»</w:t>
      </w:r>
    </w:p>
    <w:p w:rsidR="003C39E3" w:rsidRPr="008D24A4" w:rsidRDefault="003C39E3" w:rsidP="003C39E3">
      <w:pPr>
        <w:ind w:firstLine="851"/>
        <w:jc w:val="both"/>
        <w:rPr>
          <w:sz w:val="22"/>
          <w:szCs w:val="22"/>
        </w:rPr>
      </w:pPr>
      <w:r w:rsidRPr="008D24A4">
        <w:rPr>
          <w:sz w:val="22"/>
          <w:szCs w:val="22"/>
        </w:rPr>
        <w:t>Сосногорск (коми</w:t>
      </w:r>
      <w:proofErr w:type="gramStart"/>
      <w:r w:rsidRPr="008D24A4">
        <w:rPr>
          <w:sz w:val="22"/>
          <w:szCs w:val="22"/>
        </w:rPr>
        <w:t xml:space="preserve"> С</w:t>
      </w:r>
      <w:proofErr w:type="gramEnd"/>
      <w:r w:rsidRPr="008D24A4">
        <w:rPr>
          <w:sz w:val="22"/>
          <w:szCs w:val="22"/>
        </w:rPr>
        <w:t>ӧснагорт) — административно-территориальная единица (город республиканского значения с подчинённой ему территорией) и муниципальное образование (муниципальный район с официальным наименованием муниципальное образование муниципального района «Сосногорск») в составе Республики Коми Российской Федерации.</w:t>
      </w:r>
    </w:p>
    <w:p w:rsidR="003C39E3" w:rsidRPr="008D24A4" w:rsidRDefault="003C39E3" w:rsidP="003C39E3">
      <w:pPr>
        <w:ind w:firstLine="851"/>
        <w:jc w:val="both"/>
        <w:rPr>
          <w:sz w:val="22"/>
          <w:szCs w:val="22"/>
        </w:rPr>
      </w:pPr>
      <w:r w:rsidRPr="008D24A4">
        <w:rPr>
          <w:sz w:val="22"/>
          <w:szCs w:val="22"/>
        </w:rPr>
        <w:t>Административный центр — город Сосногорск.</w:t>
      </w:r>
    </w:p>
    <w:p w:rsidR="003C39E3" w:rsidRPr="008D24A4" w:rsidRDefault="003C39E3" w:rsidP="003C39E3">
      <w:pPr>
        <w:ind w:firstLine="851"/>
        <w:jc w:val="both"/>
        <w:rPr>
          <w:sz w:val="22"/>
          <w:szCs w:val="22"/>
        </w:rPr>
      </w:pPr>
      <w:r w:rsidRPr="008D24A4">
        <w:rPr>
          <w:sz w:val="22"/>
          <w:szCs w:val="22"/>
        </w:rPr>
        <w:t xml:space="preserve">Город Сосногорск и подчинённые его </w:t>
      </w:r>
      <w:proofErr w:type="gramStart"/>
      <w:r w:rsidRPr="008D24A4">
        <w:rPr>
          <w:sz w:val="22"/>
          <w:szCs w:val="22"/>
        </w:rPr>
        <w:t>администрации</w:t>
      </w:r>
      <w:proofErr w:type="gramEnd"/>
      <w:r w:rsidRPr="008D24A4">
        <w:rPr>
          <w:sz w:val="22"/>
          <w:szCs w:val="22"/>
        </w:rPr>
        <w:t xml:space="preserve"> населённые пункты приравнены к районам Крайнего Севера.</w:t>
      </w:r>
    </w:p>
    <w:p w:rsidR="003C39E3" w:rsidRPr="008D24A4" w:rsidRDefault="003C39E3" w:rsidP="003C39E3">
      <w:pPr>
        <w:ind w:firstLine="851"/>
        <w:jc w:val="both"/>
        <w:rPr>
          <w:sz w:val="22"/>
          <w:szCs w:val="22"/>
        </w:rPr>
      </w:pPr>
      <w:proofErr w:type="spellStart"/>
      <w:r w:rsidRPr="008D24A4">
        <w:rPr>
          <w:sz w:val="22"/>
          <w:szCs w:val="22"/>
        </w:rPr>
        <w:t>Сосного́рск</w:t>
      </w:r>
      <w:proofErr w:type="spellEnd"/>
      <w:r w:rsidRPr="008D24A4">
        <w:rPr>
          <w:sz w:val="22"/>
          <w:szCs w:val="22"/>
        </w:rPr>
        <w:t xml:space="preserve"> (коми</w:t>
      </w:r>
      <w:proofErr w:type="gramStart"/>
      <w:r w:rsidRPr="008D24A4">
        <w:rPr>
          <w:sz w:val="22"/>
          <w:szCs w:val="22"/>
        </w:rPr>
        <w:t xml:space="preserve"> С</w:t>
      </w:r>
      <w:proofErr w:type="gramEnd"/>
      <w:r w:rsidRPr="008D24A4">
        <w:rPr>
          <w:sz w:val="22"/>
          <w:szCs w:val="22"/>
        </w:rPr>
        <w:t>ӧснагорт) — город (с 1955 г.) в Республике Коми Российской Федерации. Административный центр муниципального района Сосногорск, образует городское поселение «Сосногорск».</w:t>
      </w:r>
    </w:p>
    <w:p w:rsidR="003C39E3" w:rsidRPr="008D24A4" w:rsidRDefault="003C39E3" w:rsidP="003C39E3">
      <w:pPr>
        <w:ind w:firstLine="851"/>
        <w:jc w:val="both"/>
        <w:rPr>
          <w:sz w:val="22"/>
          <w:szCs w:val="22"/>
        </w:rPr>
      </w:pPr>
      <w:r w:rsidRPr="008D24A4">
        <w:rPr>
          <w:sz w:val="22"/>
          <w:szCs w:val="22"/>
        </w:rPr>
        <w:t>Нынешние деревни ГП «Сосногорск» основаны в конце XVIII — первой половине XIX вв. История посёлков и города Сосногорска начинается с этапа индустриализации 1930—1940-х гг.</w:t>
      </w:r>
    </w:p>
    <w:p w:rsidR="003C39E3" w:rsidRPr="008D24A4" w:rsidRDefault="003C39E3" w:rsidP="003C39E3">
      <w:pPr>
        <w:ind w:firstLine="851"/>
        <w:jc w:val="both"/>
        <w:rPr>
          <w:sz w:val="22"/>
          <w:szCs w:val="22"/>
        </w:rPr>
      </w:pPr>
      <w:r w:rsidRPr="008D24A4">
        <w:rPr>
          <w:sz w:val="22"/>
          <w:szCs w:val="22"/>
        </w:rPr>
        <w:t>В 1937 г. принят план сооружения Северо-Печорской железной дороги Коноша-Котлас-Воркута, и с этим связано начало строительства в 1939 г. станции Ижма, ставшей в 1942 г. центром одного из пяти отделений железной дороги на территории Коми.</w:t>
      </w:r>
    </w:p>
    <w:p w:rsidR="003C39E3" w:rsidRPr="008D24A4" w:rsidRDefault="003C39E3" w:rsidP="003C39E3">
      <w:pPr>
        <w:ind w:firstLine="851"/>
        <w:jc w:val="both"/>
        <w:rPr>
          <w:sz w:val="22"/>
          <w:szCs w:val="22"/>
        </w:rPr>
      </w:pPr>
      <w:r w:rsidRPr="008D24A4">
        <w:rPr>
          <w:sz w:val="22"/>
          <w:szCs w:val="22"/>
        </w:rPr>
        <w:t xml:space="preserve">С ноября 1945 г. близ рабочего посёлка Ижма строится новый посёлок Сосновка — центр </w:t>
      </w:r>
      <w:proofErr w:type="spellStart"/>
      <w:r w:rsidRPr="008D24A4">
        <w:rPr>
          <w:sz w:val="22"/>
          <w:szCs w:val="22"/>
        </w:rPr>
        <w:t>газопереработки</w:t>
      </w:r>
      <w:proofErr w:type="spellEnd"/>
      <w:r w:rsidRPr="008D24A4">
        <w:rPr>
          <w:sz w:val="22"/>
          <w:szCs w:val="22"/>
        </w:rPr>
        <w:t xml:space="preserve"> Севера.</w:t>
      </w:r>
    </w:p>
    <w:p w:rsidR="003C39E3" w:rsidRPr="008D24A4" w:rsidRDefault="003C39E3" w:rsidP="003C39E3">
      <w:pPr>
        <w:ind w:firstLine="851"/>
        <w:jc w:val="both"/>
        <w:rPr>
          <w:sz w:val="22"/>
          <w:szCs w:val="22"/>
        </w:rPr>
      </w:pPr>
      <w:r w:rsidRPr="008D24A4">
        <w:rPr>
          <w:sz w:val="22"/>
          <w:szCs w:val="22"/>
        </w:rPr>
        <w:t>1 декабря 1955 года Президиум Верховного Совета РСФСР утвердил Указ об образовании на базе станции Ижма и посёлка Сосновка города Ижма, переименованного в 1957 г. в Сосногорск.</w:t>
      </w:r>
    </w:p>
    <w:p w:rsidR="003C39E3" w:rsidRPr="008D24A4" w:rsidRDefault="003C39E3" w:rsidP="003C39E3">
      <w:pPr>
        <w:ind w:firstLine="851"/>
        <w:jc w:val="both"/>
        <w:rPr>
          <w:sz w:val="22"/>
          <w:szCs w:val="22"/>
        </w:rPr>
      </w:pPr>
      <w:r w:rsidRPr="008D24A4">
        <w:rPr>
          <w:sz w:val="22"/>
          <w:szCs w:val="22"/>
        </w:rPr>
        <w:t xml:space="preserve">29 ноября 1979 г. Президиум Верховного Совета РСФСР выделил из </w:t>
      </w:r>
      <w:proofErr w:type="spellStart"/>
      <w:r w:rsidRPr="008D24A4">
        <w:rPr>
          <w:sz w:val="22"/>
          <w:szCs w:val="22"/>
        </w:rPr>
        <w:t>Ухтинского</w:t>
      </w:r>
      <w:proofErr w:type="spellEnd"/>
      <w:r w:rsidRPr="008D24A4">
        <w:rPr>
          <w:sz w:val="22"/>
          <w:szCs w:val="22"/>
        </w:rPr>
        <w:t xml:space="preserve"> района новый район — </w:t>
      </w:r>
      <w:proofErr w:type="spellStart"/>
      <w:r w:rsidRPr="008D24A4">
        <w:rPr>
          <w:sz w:val="22"/>
          <w:szCs w:val="22"/>
        </w:rPr>
        <w:t>Сосногорский</w:t>
      </w:r>
      <w:proofErr w:type="spellEnd"/>
      <w:r w:rsidRPr="008D24A4">
        <w:rPr>
          <w:sz w:val="22"/>
          <w:szCs w:val="22"/>
        </w:rPr>
        <w:t>. Это был 20-й район в Коми АССР.</w:t>
      </w:r>
    </w:p>
    <w:p w:rsidR="003C39E3" w:rsidRPr="008D24A4" w:rsidRDefault="003C39E3" w:rsidP="003C39E3">
      <w:pPr>
        <w:ind w:firstLine="851"/>
        <w:jc w:val="both"/>
        <w:rPr>
          <w:sz w:val="22"/>
          <w:szCs w:val="22"/>
        </w:rPr>
      </w:pPr>
      <w:r w:rsidRPr="008D24A4">
        <w:rPr>
          <w:sz w:val="22"/>
          <w:szCs w:val="22"/>
        </w:rPr>
        <w:t xml:space="preserve">В 2001 г. </w:t>
      </w:r>
      <w:proofErr w:type="spellStart"/>
      <w:r w:rsidRPr="008D24A4">
        <w:rPr>
          <w:sz w:val="22"/>
          <w:szCs w:val="22"/>
        </w:rPr>
        <w:t>Сосногорское</w:t>
      </w:r>
      <w:proofErr w:type="spellEnd"/>
      <w:r w:rsidRPr="008D24A4">
        <w:rPr>
          <w:sz w:val="22"/>
          <w:szCs w:val="22"/>
        </w:rPr>
        <w:t xml:space="preserve"> отделение (с 2011 г. — </w:t>
      </w:r>
      <w:proofErr w:type="spellStart"/>
      <w:r w:rsidRPr="008D24A4">
        <w:rPr>
          <w:sz w:val="22"/>
          <w:szCs w:val="22"/>
        </w:rPr>
        <w:t>Сосногорский</w:t>
      </w:r>
      <w:proofErr w:type="spellEnd"/>
      <w:r w:rsidRPr="008D24A4">
        <w:rPr>
          <w:sz w:val="22"/>
          <w:szCs w:val="22"/>
        </w:rPr>
        <w:t xml:space="preserve"> регион) Северной железной дороги стало монопольным на всей территории Республики Коми и частично на территории Архангельской области.</w:t>
      </w:r>
    </w:p>
    <w:p w:rsidR="003C39E3" w:rsidRPr="008D24A4" w:rsidRDefault="003C39E3" w:rsidP="003C39E3">
      <w:pPr>
        <w:ind w:firstLine="851"/>
        <w:jc w:val="both"/>
        <w:rPr>
          <w:sz w:val="22"/>
          <w:szCs w:val="22"/>
        </w:rPr>
      </w:pPr>
      <w:r w:rsidRPr="008D24A4">
        <w:rPr>
          <w:sz w:val="22"/>
          <w:szCs w:val="22"/>
        </w:rPr>
        <w:t xml:space="preserve">Административно-территориальное образование муниципального района «Сосногорск» включает 3 административных территории: </w:t>
      </w:r>
    </w:p>
    <w:p w:rsidR="003C39E3" w:rsidRPr="008D24A4" w:rsidRDefault="003C39E3" w:rsidP="003C39E3">
      <w:pPr>
        <w:ind w:firstLine="851"/>
        <w:jc w:val="right"/>
        <w:rPr>
          <w:sz w:val="22"/>
          <w:szCs w:val="22"/>
        </w:rPr>
      </w:pPr>
      <w:r w:rsidRPr="008D24A4">
        <w:rPr>
          <w:sz w:val="22"/>
          <w:szCs w:val="22"/>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1984"/>
        <w:gridCol w:w="3578"/>
        <w:gridCol w:w="1842"/>
      </w:tblGrid>
      <w:tr w:rsidR="003C39E3" w:rsidRPr="008D24A4" w:rsidTr="003C39E3">
        <w:tc>
          <w:tcPr>
            <w:tcW w:w="534" w:type="dxa"/>
            <w:vAlign w:val="center"/>
          </w:tcPr>
          <w:p w:rsidR="003C39E3" w:rsidRPr="005434FF" w:rsidRDefault="003C39E3" w:rsidP="00442EA6">
            <w:pPr>
              <w:jc w:val="center"/>
              <w:rPr>
                <w:sz w:val="18"/>
                <w:szCs w:val="18"/>
              </w:rPr>
            </w:pPr>
            <w:r w:rsidRPr="005434FF">
              <w:rPr>
                <w:sz w:val="18"/>
                <w:szCs w:val="18"/>
              </w:rPr>
              <w:t>№</w:t>
            </w:r>
          </w:p>
        </w:tc>
        <w:tc>
          <w:tcPr>
            <w:tcW w:w="2835" w:type="dxa"/>
            <w:vAlign w:val="center"/>
          </w:tcPr>
          <w:p w:rsidR="003C39E3" w:rsidRPr="005434FF" w:rsidRDefault="003C39E3" w:rsidP="00442EA6">
            <w:pPr>
              <w:jc w:val="center"/>
              <w:rPr>
                <w:sz w:val="18"/>
                <w:szCs w:val="18"/>
              </w:rPr>
            </w:pPr>
            <w:r w:rsidRPr="005434FF">
              <w:rPr>
                <w:sz w:val="18"/>
                <w:szCs w:val="18"/>
              </w:rPr>
              <w:t>Административная территория</w:t>
            </w:r>
          </w:p>
        </w:tc>
        <w:tc>
          <w:tcPr>
            <w:tcW w:w="1984" w:type="dxa"/>
            <w:vAlign w:val="center"/>
          </w:tcPr>
          <w:p w:rsidR="003C39E3" w:rsidRPr="005434FF" w:rsidRDefault="003C39E3" w:rsidP="00442EA6">
            <w:pPr>
              <w:jc w:val="center"/>
              <w:rPr>
                <w:sz w:val="18"/>
                <w:szCs w:val="18"/>
              </w:rPr>
            </w:pPr>
            <w:r w:rsidRPr="005434FF">
              <w:rPr>
                <w:sz w:val="18"/>
                <w:szCs w:val="18"/>
              </w:rPr>
              <w:t>Административный центр</w:t>
            </w:r>
          </w:p>
        </w:tc>
        <w:tc>
          <w:tcPr>
            <w:tcW w:w="3578" w:type="dxa"/>
            <w:vAlign w:val="center"/>
          </w:tcPr>
          <w:p w:rsidR="003C39E3" w:rsidRPr="005434FF" w:rsidRDefault="003C39E3" w:rsidP="00442EA6">
            <w:pPr>
              <w:jc w:val="center"/>
              <w:rPr>
                <w:sz w:val="18"/>
                <w:szCs w:val="18"/>
              </w:rPr>
            </w:pPr>
            <w:r w:rsidRPr="005434FF">
              <w:rPr>
                <w:sz w:val="18"/>
                <w:szCs w:val="18"/>
              </w:rPr>
              <w:t>Населенные пункты</w:t>
            </w:r>
          </w:p>
        </w:tc>
        <w:tc>
          <w:tcPr>
            <w:tcW w:w="1842" w:type="dxa"/>
            <w:vAlign w:val="center"/>
          </w:tcPr>
          <w:p w:rsidR="003C39E3" w:rsidRPr="005434FF" w:rsidRDefault="003C39E3" w:rsidP="00442EA6">
            <w:pPr>
              <w:jc w:val="center"/>
              <w:rPr>
                <w:sz w:val="18"/>
                <w:szCs w:val="18"/>
              </w:rPr>
            </w:pPr>
            <w:r w:rsidRPr="005434FF">
              <w:rPr>
                <w:sz w:val="18"/>
                <w:szCs w:val="18"/>
              </w:rPr>
              <w:t>Количество населенных пунктов</w:t>
            </w:r>
          </w:p>
        </w:tc>
      </w:tr>
      <w:tr w:rsidR="003C39E3" w:rsidRPr="008D24A4" w:rsidTr="00F648AB">
        <w:trPr>
          <w:trHeight w:val="2010"/>
        </w:trPr>
        <w:tc>
          <w:tcPr>
            <w:tcW w:w="534" w:type="dxa"/>
          </w:tcPr>
          <w:p w:rsidR="003C39E3" w:rsidRPr="005434FF" w:rsidRDefault="003C39E3" w:rsidP="00FC05EB">
            <w:pPr>
              <w:jc w:val="center"/>
              <w:rPr>
                <w:sz w:val="18"/>
                <w:szCs w:val="18"/>
              </w:rPr>
            </w:pPr>
            <w:r w:rsidRPr="005434FF">
              <w:rPr>
                <w:sz w:val="18"/>
                <w:szCs w:val="18"/>
              </w:rPr>
              <w:t>1</w:t>
            </w:r>
          </w:p>
        </w:tc>
        <w:tc>
          <w:tcPr>
            <w:tcW w:w="2835" w:type="dxa"/>
          </w:tcPr>
          <w:p w:rsidR="003C39E3" w:rsidRPr="005434FF" w:rsidRDefault="003C39E3" w:rsidP="00866891">
            <w:pPr>
              <w:jc w:val="both"/>
              <w:rPr>
                <w:sz w:val="18"/>
                <w:szCs w:val="18"/>
              </w:rPr>
            </w:pPr>
            <w:r w:rsidRPr="005434FF">
              <w:rPr>
                <w:sz w:val="18"/>
                <w:szCs w:val="18"/>
              </w:rPr>
              <w:t xml:space="preserve">город республиканского значения </w:t>
            </w:r>
            <w:hyperlink r:id="rId14" w:tooltip="Сосногорск (городское поселение)" w:history="1">
              <w:r w:rsidRPr="005434FF">
                <w:rPr>
                  <w:b/>
                  <w:bCs/>
                  <w:sz w:val="18"/>
                  <w:szCs w:val="18"/>
                </w:rPr>
                <w:t>Сосного</w:t>
              </w:r>
              <w:proofErr w:type="gramStart"/>
              <w:r w:rsidRPr="005434FF">
                <w:rPr>
                  <w:b/>
                  <w:bCs/>
                  <w:sz w:val="18"/>
                  <w:szCs w:val="18"/>
                </w:rPr>
                <w:t>рск</w:t>
              </w:r>
            </w:hyperlink>
            <w:r w:rsidRPr="005434FF">
              <w:rPr>
                <w:sz w:val="18"/>
                <w:szCs w:val="18"/>
              </w:rPr>
              <w:t xml:space="preserve"> с пр</w:t>
            </w:r>
            <w:proofErr w:type="gramEnd"/>
            <w:r w:rsidRPr="005434FF">
              <w:rPr>
                <w:sz w:val="18"/>
                <w:szCs w:val="18"/>
              </w:rPr>
              <w:t>илегающей территорией</w:t>
            </w:r>
          </w:p>
        </w:tc>
        <w:tc>
          <w:tcPr>
            <w:tcW w:w="1984" w:type="dxa"/>
          </w:tcPr>
          <w:p w:rsidR="003C39E3" w:rsidRPr="005434FF" w:rsidRDefault="003C39E3" w:rsidP="00F648AB">
            <w:pPr>
              <w:jc w:val="center"/>
              <w:rPr>
                <w:sz w:val="18"/>
                <w:szCs w:val="18"/>
              </w:rPr>
            </w:pPr>
            <w:r w:rsidRPr="005434FF">
              <w:rPr>
                <w:sz w:val="18"/>
                <w:szCs w:val="18"/>
              </w:rPr>
              <w:t xml:space="preserve">город </w:t>
            </w:r>
            <w:hyperlink r:id="rId15" w:tooltip="Сосногорск" w:history="1">
              <w:r w:rsidRPr="005434FF">
                <w:rPr>
                  <w:sz w:val="18"/>
                  <w:szCs w:val="18"/>
                </w:rPr>
                <w:t>Сосногорск</w:t>
              </w:r>
            </w:hyperlink>
          </w:p>
        </w:tc>
        <w:tc>
          <w:tcPr>
            <w:tcW w:w="3578" w:type="dxa"/>
          </w:tcPr>
          <w:p w:rsidR="003C39E3" w:rsidRPr="005434FF" w:rsidRDefault="003C39E3" w:rsidP="00F648AB">
            <w:pPr>
              <w:jc w:val="center"/>
              <w:rPr>
                <w:sz w:val="18"/>
                <w:szCs w:val="18"/>
              </w:rPr>
            </w:pPr>
            <w:r w:rsidRPr="005434FF">
              <w:rPr>
                <w:sz w:val="18"/>
                <w:szCs w:val="18"/>
              </w:rPr>
              <w:t xml:space="preserve">город </w:t>
            </w:r>
            <w:hyperlink r:id="rId16" w:tooltip="Сосногорск" w:history="1">
              <w:r w:rsidRPr="005434FF">
                <w:rPr>
                  <w:sz w:val="18"/>
                  <w:szCs w:val="18"/>
                </w:rPr>
                <w:t>Сосногорск</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17" w:tooltip="Верхнеижемский" w:history="1">
              <w:r w:rsidRPr="005434FF">
                <w:rPr>
                  <w:sz w:val="18"/>
                  <w:szCs w:val="18"/>
                </w:rPr>
                <w:t>Верхнеижемский</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18" w:tooltip="Лыаёль (посёлок) (страница отсутствует)" w:history="1">
              <w:proofErr w:type="spellStart"/>
              <w:r w:rsidRPr="005434FF">
                <w:rPr>
                  <w:sz w:val="18"/>
                  <w:szCs w:val="18"/>
                </w:rPr>
                <w:t>Лыаёль</w:t>
              </w:r>
              <w:proofErr w:type="spellEnd"/>
            </w:hyperlink>
            <w:r w:rsidRPr="005434FF">
              <w:rPr>
                <w:sz w:val="18"/>
                <w:szCs w:val="18"/>
              </w:rPr>
              <w:t xml:space="preserve">, д. </w:t>
            </w:r>
            <w:hyperlink r:id="rId19" w:tooltip="Пожня (Коми) (страница отсутствует)" w:history="1">
              <w:r w:rsidRPr="005434FF">
                <w:rPr>
                  <w:sz w:val="18"/>
                  <w:szCs w:val="18"/>
                </w:rPr>
                <w:t>Пожня</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20" w:tooltip="Поляна (Коми) (страница отсутствует)" w:history="1">
              <w:r w:rsidRPr="005434FF">
                <w:rPr>
                  <w:sz w:val="18"/>
                  <w:szCs w:val="18"/>
                </w:rPr>
                <w:t>Поляна</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21" w:tooltip="Вис (Коми) (страница отсутствует)" w:history="1">
              <w:r w:rsidRPr="005434FF">
                <w:rPr>
                  <w:sz w:val="18"/>
                  <w:szCs w:val="18"/>
                </w:rPr>
                <w:t>Вис</w:t>
              </w:r>
            </w:hyperlink>
            <w:r w:rsidRPr="005434FF">
              <w:rPr>
                <w:sz w:val="18"/>
                <w:szCs w:val="18"/>
              </w:rPr>
              <w:t xml:space="preserve">, пст. </w:t>
            </w:r>
            <w:hyperlink r:id="rId22" w:tooltip="Малая Пера" w:history="1">
              <w:r w:rsidRPr="005434FF">
                <w:rPr>
                  <w:sz w:val="18"/>
                  <w:szCs w:val="18"/>
                </w:rPr>
                <w:t>Малая Пера</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23" w:tooltip="Ираёль" w:history="1">
              <w:r w:rsidRPr="005434FF">
                <w:rPr>
                  <w:sz w:val="18"/>
                  <w:szCs w:val="18"/>
                </w:rPr>
                <w:t>Ираёль</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24" w:tooltip="Керки (Коми) (страница отсутствует)" w:history="1">
              <w:r w:rsidRPr="005434FF">
                <w:rPr>
                  <w:sz w:val="18"/>
                  <w:szCs w:val="18"/>
                </w:rPr>
                <w:t>Керки</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с. </w:t>
            </w:r>
            <w:hyperlink r:id="rId25" w:tooltip="Усть-Ухта" w:history="1">
              <w:r w:rsidRPr="005434FF">
                <w:rPr>
                  <w:sz w:val="18"/>
                  <w:szCs w:val="18"/>
                </w:rPr>
                <w:t>Усть-Ухта</w:t>
              </w:r>
            </w:hyperlink>
            <w:r w:rsidRPr="005434FF">
              <w:rPr>
                <w:sz w:val="18"/>
                <w:szCs w:val="18"/>
              </w:rPr>
              <w:t xml:space="preserve">, д. </w:t>
            </w:r>
            <w:hyperlink r:id="rId26" w:tooltip="Аким (деревня)" w:history="1">
              <w:r w:rsidRPr="005434FF">
                <w:rPr>
                  <w:sz w:val="18"/>
                  <w:szCs w:val="18"/>
                </w:rPr>
                <w:t>Аким</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д. </w:t>
            </w:r>
            <w:hyperlink r:id="rId27" w:tooltip="Винла (страница отсутствует)" w:history="1">
              <w:r w:rsidRPr="005434FF">
                <w:rPr>
                  <w:sz w:val="18"/>
                  <w:szCs w:val="18"/>
                </w:rPr>
                <w:t>Винла</w:t>
              </w:r>
            </w:hyperlink>
            <w:r w:rsidRPr="005434FF">
              <w:rPr>
                <w:sz w:val="18"/>
                <w:szCs w:val="18"/>
              </w:rPr>
              <w:t xml:space="preserve">, д. </w:t>
            </w:r>
            <w:hyperlink r:id="rId28" w:tooltip="Порожск (страница отсутствует)" w:history="1">
              <w:r w:rsidRPr="005434FF">
                <w:rPr>
                  <w:sz w:val="18"/>
                  <w:szCs w:val="18"/>
                </w:rPr>
                <w:t>Порожск</w:t>
              </w:r>
            </w:hyperlink>
          </w:p>
        </w:tc>
        <w:tc>
          <w:tcPr>
            <w:tcW w:w="1842" w:type="dxa"/>
            <w:vAlign w:val="center"/>
          </w:tcPr>
          <w:p w:rsidR="003C39E3" w:rsidRPr="005434FF" w:rsidRDefault="003C39E3" w:rsidP="000C204E">
            <w:pPr>
              <w:jc w:val="center"/>
              <w:rPr>
                <w:sz w:val="18"/>
                <w:szCs w:val="18"/>
              </w:rPr>
            </w:pPr>
            <w:r w:rsidRPr="005434FF">
              <w:rPr>
                <w:sz w:val="18"/>
                <w:szCs w:val="18"/>
              </w:rPr>
              <w:t>13</w:t>
            </w:r>
          </w:p>
        </w:tc>
      </w:tr>
      <w:tr w:rsidR="003C39E3" w:rsidRPr="008D24A4" w:rsidTr="00F648AB">
        <w:trPr>
          <w:trHeight w:val="551"/>
        </w:trPr>
        <w:tc>
          <w:tcPr>
            <w:tcW w:w="534" w:type="dxa"/>
          </w:tcPr>
          <w:p w:rsidR="003C39E3" w:rsidRPr="005434FF" w:rsidRDefault="003C39E3" w:rsidP="00FC05EB">
            <w:pPr>
              <w:jc w:val="center"/>
              <w:rPr>
                <w:sz w:val="18"/>
                <w:szCs w:val="18"/>
              </w:rPr>
            </w:pPr>
            <w:r w:rsidRPr="005434FF">
              <w:rPr>
                <w:sz w:val="18"/>
                <w:szCs w:val="18"/>
              </w:rPr>
              <w:t>2</w:t>
            </w:r>
          </w:p>
        </w:tc>
        <w:tc>
          <w:tcPr>
            <w:tcW w:w="2835" w:type="dxa"/>
            <w:vAlign w:val="center"/>
          </w:tcPr>
          <w:p w:rsidR="003C39E3" w:rsidRPr="005434FF" w:rsidRDefault="003C39E3" w:rsidP="00866891">
            <w:pPr>
              <w:jc w:val="both"/>
              <w:rPr>
                <w:sz w:val="18"/>
                <w:szCs w:val="18"/>
              </w:rPr>
            </w:pPr>
            <w:r w:rsidRPr="005434FF">
              <w:rPr>
                <w:sz w:val="18"/>
                <w:szCs w:val="18"/>
              </w:rPr>
              <w:t xml:space="preserve">посёлок городского типа </w:t>
            </w:r>
            <w:hyperlink r:id="rId29" w:tooltip="Войвож (городское поселение)" w:history="1">
              <w:proofErr w:type="spellStart"/>
              <w:r w:rsidRPr="005434FF">
                <w:rPr>
                  <w:b/>
                  <w:bCs/>
                  <w:sz w:val="18"/>
                  <w:szCs w:val="18"/>
                </w:rPr>
                <w:t>Войвож</w:t>
              </w:r>
              <w:proofErr w:type="spellEnd"/>
            </w:hyperlink>
            <w:r w:rsidRPr="005434FF">
              <w:rPr>
                <w:sz w:val="18"/>
                <w:szCs w:val="18"/>
              </w:rPr>
              <w:t xml:space="preserve"> с подчиненной ему территорией</w:t>
            </w:r>
          </w:p>
        </w:tc>
        <w:tc>
          <w:tcPr>
            <w:tcW w:w="1984" w:type="dxa"/>
          </w:tcPr>
          <w:p w:rsidR="003C39E3" w:rsidRPr="005434FF" w:rsidRDefault="003C39E3" w:rsidP="00F648AB">
            <w:pPr>
              <w:jc w:val="center"/>
              <w:rPr>
                <w:sz w:val="18"/>
                <w:szCs w:val="18"/>
              </w:rPr>
            </w:pPr>
            <w:proofErr w:type="spellStart"/>
            <w:r w:rsidRPr="005434FF">
              <w:rPr>
                <w:sz w:val="18"/>
                <w:szCs w:val="18"/>
              </w:rPr>
              <w:t>пгт</w:t>
            </w:r>
            <w:proofErr w:type="spellEnd"/>
            <w:r w:rsidRPr="005434FF">
              <w:rPr>
                <w:sz w:val="18"/>
                <w:szCs w:val="18"/>
              </w:rPr>
              <w:t xml:space="preserve"> </w:t>
            </w:r>
            <w:hyperlink r:id="rId30" w:tooltip="Войвож (посёлок городского типа)" w:history="1">
              <w:proofErr w:type="spellStart"/>
              <w:r w:rsidRPr="005434FF">
                <w:rPr>
                  <w:sz w:val="18"/>
                  <w:szCs w:val="18"/>
                </w:rPr>
                <w:t>Войвож</w:t>
              </w:r>
              <w:proofErr w:type="spellEnd"/>
            </w:hyperlink>
          </w:p>
        </w:tc>
        <w:tc>
          <w:tcPr>
            <w:tcW w:w="3578" w:type="dxa"/>
          </w:tcPr>
          <w:p w:rsidR="003C39E3" w:rsidRPr="005434FF" w:rsidRDefault="003C39E3" w:rsidP="00F648AB">
            <w:pPr>
              <w:jc w:val="center"/>
              <w:rPr>
                <w:sz w:val="18"/>
                <w:szCs w:val="18"/>
              </w:rPr>
            </w:pPr>
            <w:proofErr w:type="spellStart"/>
            <w:r w:rsidRPr="005434FF">
              <w:rPr>
                <w:sz w:val="18"/>
                <w:szCs w:val="18"/>
              </w:rPr>
              <w:t>пгт</w:t>
            </w:r>
            <w:proofErr w:type="spellEnd"/>
            <w:r w:rsidRPr="005434FF">
              <w:rPr>
                <w:sz w:val="18"/>
                <w:szCs w:val="18"/>
              </w:rPr>
              <w:t xml:space="preserve">. </w:t>
            </w:r>
            <w:hyperlink r:id="rId31" w:tooltip="Войвож (посёлок городского типа)" w:history="1">
              <w:proofErr w:type="spellStart"/>
              <w:r w:rsidRPr="005434FF">
                <w:rPr>
                  <w:sz w:val="18"/>
                  <w:szCs w:val="18"/>
                </w:rPr>
                <w:t>Войвож</w:t>
              </w:r>
              <w:proofErr w:type="spellEnd"/>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32" w:tooltip="Верхняя Омра (посёлок) (страница отсутствует)" w:history="1">
              <w:r w:rsidRPr="005434FF">
                <w:rPr>
                  <w:sz w:val="18"/>
                  <w:szCs w:val="18"/>
                </w:rPr>
                <w:t>Верхняя Омра</w:t>
              </w:r>
            </w:hyperlink>
            <w:r w:rsidRPr="005434FF">
              <w:rPr>
                <w:sz w:val="18"/>
                <w:szCs w:val="18"/>
              </w:rPr>
              <w:t xml:space="preserve">, пст. </w:t>
            </w:r>
            <w:hyperlink r:id="rId33" w:tooltip="Дорожный (Коми) (страница отсутствует)" w:history="1">
              <w:r w:rsidRPr="005434FF">
                <w:rPr>
                  <w:sz w:val="18"/>
                  <w:szCs w:val="18"/>
                </w:rPr>
                <w:t>Дорожный</w:t>
              </w:r>
            </w:hyperlink>
          </w:p>
        </w:tc>
        <w:tc>
          <w:tcPr>
            <w:tcW w:w="1842" w:type="dxa"/>
            <w:vAlign w:val="center"/>
          </w:tcPr>
          <w:p w:rsidR="003C39E3" w:rsidRPr="005434FF" w:rsidRDefault="003C39E3" w:rsidP="000C204E">
            <w:pPr>
              <w:jc w:val="center"/>
              <w:rPr>
                <w:sz w:val="18"/>
                <w:szCs w:val="18"/>
              </w:rPr>
            </w:pPr>
            <w:r w:rsidRPr="005434FF">
              <w:rPr>
                <w:sz w:val="18"/>
                <w:szCs w:val="18"/>
              </w:rPr>
              <w:t>3</w:t>
            </w:r>
          </w:p>
        </w:tc>
      </w:tr>
      <w:tr w:rsidR="003C39E3" w:rsidRPr="008D24A4" w:rsidTr="00F648AB">
        <w:trPr>
          <w:trHeight w:val="559"/>
        </w:trPr>
        <w:tc>
          <w:tcPr>
            <w:tcW w:w="534" w:type="dxa"/>
          </w:tcPr>
          <w:p w:rsidR="003C39E3" w:rsidRPr="005434FF" w:rsidRDefault="003C39E3" w:rsidP="00FC05EB">
            <w:pPr>
              <w:jc w:val="center"/>
              <w:rPr>
                <w:sz w:val="18"/>
                <w:szCs w:val="18"/>
              </w:rPr>
            </w:pPr>
            <w:r w:rsidRPr="005434FF">
              <w:rPr>
                <w:sz w:val="18"/>
                <w:szCs w:val="18"/>
              </w:rPr>
              <w:t>3</w:t>
            </w:r>
          </w:p>
        </w:tc>
        <w:tc>
          <w:tcPr>
            <w:tcW w:w="2835" w:type="dxa"/>
            <w:vAlign w:val="center"/>
          </w:tcPr>
          <w:p w:rsidR="003C39E3" w:rsidRPr="005434FF" w:rsidRDefault="003C39E3" w:rsidP="00866891">
            <w:pPr>
              <w:jc w:val="both"/>
              <w:rPr>
                <w:sz w:val="18"/>
                <w:szCs w:val="18"/>
              </w:rPr>
            </w:pPr>
            <w:r w:rsidRPr="005434FF">
              <w:rPr>
                <w:sz w:val="18"/>
                <w:szCs w:val="18"/>
              </w:rPr>
              <w:t xml:space="preserve">посёлок городского типа </w:t>
            </w:r>
            <w:hyperlink r:id="rId34" w:tooltip="Нижний Одес (городское поселение)" w:history="1">
              <w:r w:rsidRPr="005434FF">
                <w:rPr>
                  <w:b/>
                  <w:bCs/>
                  <w:sz w:val="18"/>
                  <w:szCs w:val="18"/>
                </w:rPr>
                <w:t>Нижний Одес</w:t>
              </w:r>
            </w:hyperlink>
            <w:r w:rsidRPr="005434FF">
              <w:rPr>
                <w:sz w:val="18"/>
                <w:szCs w:val="18"/>
              </w:rPr>
              <w:t xml:space="preserve"> с подчиненной ему территорией</w:t>
            </w:r>
          </w:p>
        </w:tc>
        <w:tc>
          <w:tcPr>
            <w:tcW w:w="1984" w:type="dxa"/>
          </w:tcPr>
          <w:p w:rsidR="003C39E3" w:rsidRPr="005434FF" w:rsidRDefault="003C39E3" w:rsidP="00F648AB">
            <w:pPr>
              <w:jc w:val="center"/>
              <w:rPr>
                <w:sz w:val="18"/>
                <w:szCs w:val="18"/>
              </w:rPr>
            </w:pPr>
            <w:proofErr w:type="spellStart"/>
            <w:r w:rsidRPr="005434FF">
              <w:rPr>
                <w:sz w:val="18"/>
                <w:szCs w:val="18"/>
              </w:rPr>
              <w:t>пгт</w:t>
            </w:r>
            <w:proofErr w:type="spellEnd"/>
            <w:r w:rsidRPr="005434FF">
              <w:rPr>
                <w:sz w:val="18"/>
                <w:szCs w:val="18"/>
              </w:rPr>
              <w:t xml:space="preserve"> </w:t>
            </w:r>
            <w:hyperlink r:id="rId35" w:tooltip="Нижний Одес" w:history="1">
              <w:r w:rsidRPr="005434FF">
                <w:rPr>
                  <w:sz w:val="18"/>
                  <w:szCs w:val="18"/>
                </w:rPr>
                <w:t>Нижний Одес</w:t>
              </w:r>
            </w:hyperlink>
          </w:p>
        </w:tc>
        <w:tc>
          <w:tcPr>
            <w:tcW w:w="3578" w:type="dxa"/>
          </w:tcPr>
          <w:p w:rsidR="003C39E3" w:rsidRPr="005434FF" w:rsidRDefault="003C39E3" w:rsidP="00F648AB">
            <w:pPr>
              <w:jc w:val="center"/>
              <w:rPr>
                <w:sz w:val="18"/>
                <w:szCs w:val="18"/>
              </w:rPr>
            </w:pPr>
            <w:proofErr w:type="spellStart"/>
            <w:r w:rsidRPr="005434FF">
              <w:rPr>
                <w:sz w:val="18"/>
                <w:szCs w:val="18"/>
              </w:rPr>
              <w:t>пгт</w:t>
            </w:r>
            <w:proofErr w:type="spellEnd"/>
            <w:r w:rsidRPr="005434FF">
              <w:rPr>
                <w:sz w:val="18"/>
                <w:szCs w:val="18"/>
              </w:rPr>
              <w:t xml:space="preserve">. </w:t>
            </w:r>
            <w:hyperlink r:id="rId36" w:tooltip="Нижний Одес" w:history="1">
              <w:r w:rsidRPr="005434FF">
                <w:rPr>
                  <w:sz w:val="18"/>
                  <w:szCs w:val="18"/>
                </w:rPr>
                <w:t>Нижний Одес</w:t>
              </w:r>
            </w:hyperlink>
            <w:r w:rsidRPr="005434FF">
              <w:rPr>
                <w:sz w:val="18"/>
                <w:szCs w:val="18"/>
              </w:rPr>
              <w:t>,</w:t>
            </w:r>
          </w:p>
          <w:p w:rsidR="003C39E3" w:rsidRPr="005434FF" w:rsidRDefault="003C39E3" w:rsidP="00F648AB">
            <w:pPr>
              <w:jc w:val="center"/>
              <w:rPr>
                <w:sz w:val="18"/>
                <w:szCs w:val="18"/>
              </w:rPr>
            </w:pPr>
            <w:r w:rsidRPr="005434FF">
              <w:rPr>
                <w:sz w:val="18"/>
                <w:szCs w:val="18"/>
              </w:rPr>
              <w:t xml:space="preserve">пст. </w:t>
            </w:r>
            <w:hyperlink r:id="rId37" w:tooltip="Конашъёль (страница отсутствует)" w:history="1">
              <w:proofErr w:type="spellStart"/>
              <w:r w:rsidRPr="005434FF">
                <w:rPr>
                  <w:sz w:val="18"/>
                  <w:szCs w:val="18"/>
                </w:rPr>
                <w:t>Конашъёль</w:t>
              </w:r>
              <w:proofErr w:type="spellEnd"/>
            </w:hyperlink>
          </w:p>
        </w:tc>
        <w:tc>
          <w:tcPr>
            <w:tcW w:w="1842" w:type="dxa"/>
            <w:vAlign w:val="center"/>
          </w:tcPr>
          <w:p w:rsidR="003C39E3" w:rsidRPr="005434FF" w:rsidRDefault="003C39E3" w:rsidP="000C204E">
            <w:pPr>
              <w:jc w:val="center"/>
              <w:rPr>
                <w:sz w:val="18"/>
                <w:szCs w:val="18"/>
              </w:rPr>
            </w:pPr>
            <w:r w:rsidRPr="005434FF">
              <w:rPr>
                <w:sz w:val="18"/>
                <w:szCs w:val="18"/>
              </w:rPr>
              <w:t>2</w:t>
            </w:r>
          </w:p>
        </w:tc>
      </w:tr>
    </w:tbl>
    <w:p w:rsidR="003C39E3" w:rsidRPr="008D24A4" w:rsidRDefault="003C39E3" w:rsidP="003C39E3">
      <w:pPr>
        <w:ind w:firstLine="851"/>
        <w:jc w:val="both"/>
      </w:pPr>
    </w:p>
    <w:p w:rsidR="003C39E3" w:rsidRPr="008D24A4" w:rsidRDefault="003C39E3" w:rsidP="003C39E3">
      <w:pPr>
        <w:ind w:firstLine="851"/>
        <w:jc w:val="both"/>
        <w:rPr>
          <w:sz w:val="22"/>
          <w:szCs w:val="22"/>
        </w:rPr>
      </w:pPr>
      <w:r w:rsidRPr="008D24A4">
        <w:rPr>
          <w:sz w:val="22"/>
          <w:szCs w:val="22"/>
        </w:rPr>
        <w:t>Законом Республики Коми от 11 мая 2012 года № 37-РЗ городское поселение «Сосногорск» и сельские поселения «Верхнеижемский», «Вис», «Ираёль», «Керки», «Малая Пера», «Поляна» и «Усть-Ухта» объединены в городское поселение «</w:t>
      </w:r>
      <w:hyperlink r:id="rId38" w:tooltip="Сосногорск (городское поселение)" w:history="1">
        <w:r w:rsidRPr="008D24A4">
          <w:rPr>
            <w:sz w:val="22"/>
            <w:szCs w:val="22"/>
          </w:rPr>
          <w:t>Сосногорск</w:t>
        </w:r>
      </w:hyperlink>
      <w:r w:rsidRPr="008D24A4">
        <w:rPr>
          <w:sz w:val="22"/>
          <w:szCs w:val="22"/>
        </w:rPr>
        <w:t xml:space="preserve">». </w:t>
      </w:r>
    </w:p>
    <w:p w:rsidR="003C39E3" w:rsidRPr="008D24A4" w:rsidRDefault="003C39E3" w:rsidP="003C39E3">
      <w:pPr>
        <w:ind w:firstLine="708"/>
        <w:jc w:val="both"/>
        <w:rPr>
          <w:sz w:val="22"/>
          <w:szCs w:val="22"/>
        </w:rPr>
      </w:pPr>
      <w:r w:rsidRPr="008D24A4">
        <w:rPr>
          <w:sz w:val="22"/>
          <w:szCs w:val="22"/>
        </w:rPr>
        <w:t>Территория городского поселения «Сосногорск» обладает высоким природным потенциалом: наличие больших запасов полезных ископаемых (нефть, газ, строительные материалы и др.), подземных вод, густой гидрографической сети, лесных ресурсов. Большая часть территории поселения представляет собой природные участки, не подверженные антропогенным и техногенным нагрузкам, за исключением мест добычи полезных ископаемых, промышленных вырубок. Данные территории обладают высокой экологической емкостью и являются основой экологической стабильности поселения. Особо охраняемые природные территории занимают порядка 6 % площади.</w:t>
      </w:r>
    </w:p>
    <w:p w:rsidR="003C39E3" w:rsidRPr="008D24A4" w:rsidRDefault="003C39E3" w:rsidP="003C39E3">
      <w:pPr>
        <w:ind w:firstLine="708"/>
        <w:jc w:val="both"/>
        <w:rPr>
          <w:sz w:val="22"/>
          <w:szCs w:val="22"/>
        </w:rPr>
      </w:pPr>
      <w:r w:rsidRPr="008D24A4">
        <w:rPr>
          <w:sz w:val="22"/>
          <w:szCs w:val="22"/>
        </w:rPr>
        <w:t>Климатические условия территории характеризуются как «суровые», что требует проведения специальных дополнительных защитных мероприятий при градостроительном освоении.</w:t>
      </w:r>
    </w:p>
    <w:p w:rsidR="003C39E3" w:rsidRPr="008D24A4" w:rsidRDefault="003C39E3" w:rsidP="003C39E3">
      <w:pPr>
        <w:ind w:firstLine="851"/>
        <w:jc w:val="both"/>
        <w:rPr>
          <w:sz w:val="22"/>
          <w:szCs w:val="22"/>
        </w:rPr>
      </w:pPr>
      <w:r w:rsidRPr="008D24A4">
        <w:rPr>
          <w:sz w:val="22"/>
          <w:szCs w:val="22"/>
        </w:rPr>
        <w:t xml:space="preserve">Значительная часть городского поселения ограниченно благоприятна для градостроительного освоения (около 78 %). Основными ограничивающими градостроительное освоение факторами являются заболачивание, </w:t>
      </w:r>
      <w:proofErr w:type="spellStart"/>
      <w:r w:rsidRPr="008D24A4">
        <w:rPr>
          <w:sz w:val="22"/>
          <w:szCs w:val="22"/>
        </w:rPr>
        <w:lastRenderedPageBreak/>
        <w:t>оврагообразование</w:t>
      </w:r>
      <w:proofErr w:type="spellEnd"/>
      <w:r w:rsidRPr="008D24A4">
        <w:rPr>
          <w:sz w:val="22"/>
          <w:szCs w:val="22"/>
        </w:rPr>
        <w:t>, карстовые явления, затопление и подтопление во время прохождения высоких паводков (половодий).</w:t>
      </w:r>
    </w:p>
    <w:p w:rsidR="003C39E3" w:rsidRPr="008D24A4" w:rsidRDefault="003C39E3" w:rsidP="003C39E3">
      <w:pPr>
        <w:ind w:firstLine="851"/>
        <w:jc w:val="both"/>
        <w:rPr>
          <w:sz w:val="22"/>
          <w:szCs w:val="22"/>
        </w:rPr>
      </w:pPr>
      <w:r w:rsidRPr="008D24A4">
        <w:rPr>
          <w:sz w:val="22"/>
          <w:szCs w:val="22"/>
        </w:rPr>
        <w:t>Территория города Сосногорска имеет выгодное физико-географическое положение – в месте впадения р</w:t>
      </w:r>
      <w:proofErr w:type="gramStart"/>
      <w:r w:rsidRPr="008D24A4">
        <w:rPr>
          <w:sz w:val="22"/>
          <w:szCs w:val="22"/>
        </w:rPr>
        <w:t>.У</w:t>
      </w:r>
      <w:proofErr w:type="gramEnd"/>
      <w:r w:rsidRPr="008D24A4">
        <w:rPr>
          <w:sz w:val="22"/>
          <w:szCs w:val="22"/>
        </w:rPr>
        <w:t>хты в р. Ижму. Город окружен лесными массивами.</w:t>
      </w:r>
    </w:p>
    <w:p w:rsidR="003C39E3" w:rsidRPr="008D24A4" w:rsidRDefault="003C39E3" w:rsidP="003C39E3">
      <w:pPr>
        <w:ind w:firstLine="851"/>
        <w:jc w:val="both"/>
        <w:rPr>
          <w:sz w:val="22"/>
          <w:szCs w:val="22"/>
        </w:rPr>
      </w:pPr>
      <w:r w:rsidRPr="008D24A4">
        <w:rPr>
          <w:sz w:val="22"/>
          <w:szCs w:val="22"/>
        </w:rPr>
        <w:t xml:space="preserve">Основной источник загрязнения окружающей среды на территории города – крупный промышленный узел на юго-востоке территории. Специфика промышленности – </w:t>
      </w:r>
      <w:proofErr w:type="spellStart"/>
      <w:r w:rsidRPr="008D24A4">
        <w:rPr>
          <w:sz w:val="22"/>
          <w:szCs w:val="22"/>
        </w:rPr>
        <w:t>газопереработка</w:t>
      </w:r>
      <w:proofErr w:type="spellEnd"/>
      <w:r w:rsidRPr="008D24A4">
        <w:rPr>
          <w:sz w:val="22"/>
          <w:szCs w:val="22"/>
        </w:rPr>
        <w:t xml:space="preserve">. Северо-западная часть города находится в шумовой зоне аэропорта </w:t>
      </w:r>
      <w:proofErr w:type="gramStart"/>
      <w:r w:rsidRPr="008D24A4">
        <w:rPr>
          <w:sz w:val="22"/>
          <w:szCs w:val="22"/>
        </w:rPr>
        <w:t>г</w:t>
      </w:r>
      <w:proofErr w:type="gramEnd"/>
      <w:r w:rsidRPr="008D24A4">
        <w:rPr>
          <w:sz w:val="22"/>
          <w:szCs w:val="22"/>
        </w:rPr>
        <w:t xml:space="preserve">. Ухта. Крупным центром загрязнения окружающей среды является также железнодорожный узел – расположенный в северо-восточной и восточной части города. Почвенный покров получает дополнительную нагрузку и загрязнение в районе несанкционированной свалки твердых бытовых отходов (далее – ТБО). На мысу в месте слияния </w:t>
      </w:r>
      <w:proofErr w:type="spellStart"/>
      <w:r w:rsidRPr="008D24A4">
        <w:rPr>
          <w:sz w:val="22"/>
          <w:szCs w:val="22"/>
        </w:rPr>
        <w:t>рр</w:t>
      </w:r>
      <w:proofErr w:type="spellEnd"/>
      <w:r w:rsidRPr="008D24A4">
        <w:rPr>
          <w:sz w:val="22"/>
          <w:szCs w:val="22"/>
        </w:rPr>
        <w:t>. Ухта и Ижма расположены канализационные очистные сооружения (далее – КОС). КОС не затрагивают жилую зону, однако влияют на состояние окружающей среды через загрязнение поверхностных вод недостаточно очищенными сточными водами. На территории города отсутствуют также ливневая канализация, локальные очистные сооружения на территориях производственных зон.</w:t>
      </w:r>
    </w:p>
    <w:p w:rsidR="003C39E3" w:rsidRPr="008D24A4" w:rsidRDefault="003C39E3" w:rsidP="003C39E3">
      <w:pPr>
        <w:ind w:firstLine="851"/>
        <w:jc w:val="both"/>
        <w:rPr>
          <w:sz w:val="22"/>
          <w:szCs w:val="22"/>
        </w:rPr>
      </w:pPr>
      <w:r w:rsidRPr="008D24A4">
        <w:rPr>
          <w:sz w:val="22"/>
          <w:szCs w:val="22"/>
        </w:rPr>
        <w:t xml:space="preserve">Качество воды, подаваемой населению, во многом определяется природными факторами – повышенным содержанием железа, высокой мутностью. Сложным остается вопрос обеспечения водопроводов очистными установками. </w:t>
      </w:r>
    </w:p>
    <w:p w:rsidR="003C39E3" w:rsidRPr="008D24A4" w:rsidRDefault="003C39E3" w:rsidP="003C39E3">
      <w:pPr>
        <w:ind w:firstLine="851"/>
        <w:jc w:val="both"/>
        <w:rPr>
          <w:sz w:val="22"/>
          <w:szCs w:val="22"/>
        </w:rPr>
      </w:pPr>
      <w:r w:rsidRPr="008D24A4">
        <w:rPr>
          <w:sz w:val="22"/>
          <w:szCs w:val="22"/>
        </w:rPr>
        <w:t>Инженерная инфраструктура территории требует осуществления реконструктивных мероприятий, вследствие высокой степени износа сетей водоснабжения, водоотведения и энергоснабжения.</w:t>
      </w:r>
    </w:p>
    <w:p w:rsidR="003C39E3" w:rsidRPr="008D24A4" w:rsidRDefault="003C39E3" w:rsidP="003C39E3">
      <w:pPr>
        <w:ind w:firstLine="851"/>
        <w:jc w:val="both"/>
        <w:rPr>
          <w:sz w:val="22"/>
          <w:szCs w:val="22"/>
        </w:rPr>
      </w:pPr>
      <w:r w:rsidRPr="008D24A4">
        <w:rPr>
          <w:sz w:val="22"/>
          <w:szCs w:val="22"/>
        </w:rPr>
        <w:t>К положительным факторам, определяющим перспективы развития города, относятся:</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Строительство глиноземного завода на территории поселения;</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Высокий уровень развития инфраструктуры нефтегазовой промышленности;</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 xml:space="preserve">Непосредственная связь </w:t>
      </w:r>
      <w:proofErr w:type="gramStart"/>
      <w:r w:rsidRPr="008D24A4">
        <w:rPr>
          <w:rFonts w:ascii="Times New Roman" w:eastAsia="Times New Roman" w:hAnsi="Times New Roman" w:cs="Times New Roman"/>
          <w:lang w:eastAsia="ru-RU"/>
        </w:rPr>
        <w:t>г</w:t>
      </w:r>
      <w:proofErr w:type="gramEnd"/>
      <w:r w:rsidRPr="008D24A4">
        <w:rPr>
          <w:rFonts w:ascii="Times New Roman" w:eastAsia="Times New Roman" w:hAnsi="Times New Roman" w:cs="Times New Roman"/>
          <w:lang w:eastAsia="ru-RU"/>
        </w:rPr>
        <w:t>. Сосногорска и  г. Ухта,  которая поддержана транспортной, инженерной и социальной инфраструктурой (</w:t>
      </w:r>
      <w:proofErr w:type="spellStart"/>
      <w:r w:rsidRPr="008D24A4">
        <w:rPr>
          <w:rFonts w:ascii="Times New Roman" w:eastAsia="Times New Roman" w:hAnsi="Times New Roman" w:cs="Times New Roman"/>
          <w:lang w:eastAsia="ru-RU"/>
        </w:rPr>
        <w:t>Ухтинско-Сосногорский</w:t>
      </w:r>
      <w:proofErr w:type="spellEnd"/>
      <w:r w:rsidRPr="008D24A4">
        <w:rPr>
          <w:rFonts w:ascii="Times New Roman" w:eastAsia="Times New Roman" w:hAnsi="Times New Roman" w:cs="Times New Roman"/>
          <w:lang w:eastAsia="ru-RU"/>
        </w:rPr>
        <w:t xml:space="preserve"> хозяйственный комплекс);</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 xml:space="preserve">Строительство магистральной ветки железной дороги Сосногорск - </w:t>
      </w:r>
      <w:proofErr w:type="spellStart"/>
      <w:r w:rsidRPr="008D24A4">
        <w:rPr>
          <w:rFonts w:ascii="Times New Roman" w:eastAsia="Times New Roman" w:hAnsi="Times New Roman" w:cs="Times New Roman"/>
          <w:lang w:eastAsia="ru-RU"/>
        </w:rPr>
        <w:t>Индига</w:t>
      </w:r>
      <w:proofErr w:type="spellEnd"/>
      <w:r w:rsidRPr="008D24A4">
        <w:rPr>
          <w:rFonts w:ascii="Times New Roman" w:eastAsia="Times New Roman" w:hAnsi="Times New Roman" w:cs="Times New Roman"/>
          <w:lang w:eastAsia="ru-RU"/>
        </w:rPr>
        <w:t xml:space="preserve"> в соответствии со Стратегией развития железнодорожного транспорта в Российской Федерации;</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Наличие свободных от застройки территорий в границах городской черты;</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Развитая сеть учреждений обслуживания.</w:t>
      </w:r>
    </w:p>
    <w:p w:rsidR="003C39E3" w:rsidRPr="008D24A4" w:rsidRDefault="003C39E3" w:rsidP="003C39E3">
      <w:pPr>
        <w:pStyle w:val="afc"/>
        <w:tabs>
          <w:tab w:val="left" w:pos="1134"/>
        </w:tabs>
        <w:spacing w:after="0"/>
        <w:ind w:left="851"/>
        <w:jc w:val="both"/>
        <w:rPr>
          <w:rFonts w:ascii="Times New Roman" w:eastAsia="Times New Roman" w:hAnsi="Times New Roman" w:cs="Times New Roman"/>
          <w:u w:val="single"/>
          <w:lang w:eastAsia="ru-RU"/>
        </w:rPr>
      </w:pPr>
      <w:r w:rsidRPr="008D24A4">
        <w:rPr>
          <w:rFonts w:ascii="Times New Roman" w:eastAsia="Times New Roman" w:hAnsi="Times New Roman" w:cs="Times New Roman"/>
          <w:u w:val="single"/>
          <w:lang w:eastAsia="ru-RU"/>
        </w:rPr>
        <w:t>К основным проблемным особенностям развития города, относятся:</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Низкий уровень благоустройства улично-дорожной и инженерной сети;</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Наличие значительного количества аварийного и ветхого фонда;</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Отрицательный естественный и миграционный приросты населения;</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Значительная антропогенная нагрузка на жилые районы города Сосногорск от градообразующих предприятий и магистральных инженерных коммуникаций;</w:t>
      </w:r>
    </w:p>
    <w:p w:rsidR="003C39E3" w:rsidRPr="008D24A4" w:rsidRDefault="003C39E3"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 xml:space="preserve">Близость аэропорта </w:t>
      </w:r>
      <w:proofErr w:type="gramStart"/>
      <w:r w:rsidRPr="008D24A4">
        <w:rPr>
          <w:rFonts w:ascii="Times New Roman" w:eastAsia="Times New Roman" w:hAnsi="Times New Roman" w:cs="Times New Roman"/>
          <w:lang w:eastAsia="ru-RU"/>
        </w:rPr>
        <w:t>г</w:t>
      </w:r>
      <w:proofErr w:type="gramEnd"/>
      <w:r w:rsidRPr="008D24A4">
        <w:rPr>
          <w:rFonts w:ascii="Times New Roman" w:eastAsia="Times New Roman" w:hAnsi="Times New Roman" w:cs="Times New Roman"/>
          <w:lang w:eastAsia="ru-RU"/>
        </w:rPr>
        <w:t xml:space="preserve">. Ухта, негативно влияющего на экологическую безопасность северо-западной части города. </w:t>
      </w:r>
    </w:p>
    <w:p w:rsidR="003C39E3" w:rsidRPr="008D24A4" w:rsidRDefault="003C39E3" w:rsidP="003C39E3">
      <w:pPr>
        <w:ind w:firstLine="851"/>
        <w:jc w:val="center"/>
        <w:outlineLvl w:val="0"/>
        <w:rPr>
          <w:b/>
          <w:sz w:val="22"/>
          <w:szCs w:val="22"/>
        </w:rPr>
      </w:pPr>
      <w:r w:rsidRPr="008D24A4">
        <w:rPr>
          <w:b/>
          <w:sz w:val="22"/>
          <w:szCs w:val="22"/>
        </w:rPr>
        <w:t>1.1.2 Природные условия и климатическая характеристика</w:t>
      </w:r>
    </w:p>
    <w:p w:rsidR="003C39E3" w:rsidRPr="008D24A4" w:rsidRDefault="003C39E3" w:rsidP="003C39E3">
      <w:pPr>
        <w:ind w:firstLine="851"/>
        <w:jc w:val="both"/>
        <w:rPr>
          <w:sz w:val="22"/>
          <w:szCs w:val="22"/>
        </w:rPr>
      </w:pPr>
      <w:r w:rsidRPr="008D24A4">
        <w:rPr>
          <w:sz w:val="22"/>
          <w:szCs w:val="22"/>
        </w:rPr>
        <w:t>Размеры и континентальная протяженность территории Республики Коми, влияние Северного Ледовитого и Атлантического океанов, природного барьера Уральских гор на востоке создают неоднородность климата с юго-запада на северо-восток. Здесь характерно частое вторжение холодных арктических, относительно теплых атлантических и воздушных масс умеренных широт. Это вызывает повышенную циркуляцию атмосферы, доминирование циклонической погоды, резкие перепады давления и температуры воздуха, быструю смену направления и скорости ветров, обилие осадков в виде дождя и снега.</w:t>
      </w:r>
    </w:p>
    <w:p w:rsidR="003C39E3" w:rsidRPr="008D24A4" w:rsidRDefault="003C39E3" w:rsidP="003C39E3">
      <w:pPr>
        <w:ind w:firstLine="851"/>
        <w:jc w:val="both"/>
        <w:rPr>
          <w:sz w:val="22"/>
          <w:szCs w:val="22"/>
        </w:rPr>
      </w:pPr>
      <w:r w:rsidRPr="008D24A4">
        <w:rPr>
          <w:sz w:val="22"/>
          <w:szCs w:val="22"/>
        </w:rPr>
        <w:t>Расположение в субарктическом (на крайнем севере и северо-востоке) и умеренном (</w:t>
      </w:r>
      <w:proofErr w:type="gramStart"/>
      <w:r w:rsidRPr="008D24A4">
        <w:rPr>
          <w:sz w:val="22"/>
          <w:szCs w:val="22"/>
        </w:rPr>
        <w:t>на большей части территории</w:t>
      </w:r>
      <w:proofErr w:type="gramEnd"/>
      <w:r w:rsidRPr="008D24A4">
        <w:rPr>
          <w:sz w:val="22"/>
          <w:szCs w:val="22"/>
        </w:rPr>
        <w:t xml:space="preserve">) климатических поясах обуславливает климат с продолжительной, довольно суровой зимой и коротким, сравнительно прохладным летом. Среднегодовая температура воздуха </w:t>
      </w:r>
      <w:proofErr w:type="gramStart"/>
      <w:r w:rsidRPr="008D24A4">
        <w:rPr>
          <w:sz w:val="22"/>
          <w:szCs w:val="22"/>
        </w:rPr>
        <w:t>на большей части территории</w:t>
      </w:r>
      <w:proofErr w:type="gramEnd"/>
      <w:r w:rsidRPr="008D24A4">
        <w:rPr>
          <w:sz w:val="22"/>
          <w:szCs w:val="22"/>
        </w:rPr>
        <w:t xml:space="preserve"> имеет отрицательные значения, понижаясь с юга на северо-восток от +1 до -6,3 градусов. Среднегодовое количество осадков - 625 мм, из которых 60-70 процентов приходится на теплый период времени.</w:t>
      </w:r>
    </w:p>
    <w:p w:rsidR="003C39E3" w:rsidRPr="008D24A4" w:rsidRDefault="003C39E3" w:rsidP="003C39E3">
      <w:pPr>
        <w:ind w:firstLine="851"/>
        <w:jc w:val="center"/>
        <w:outlineLvl w:val="0"/>
        <w:rPr>
          <w:b/>
          <w:sz w:val="22"/>
          <w:szCs w:val="22"/>
        </w:rPr>
      </w:pPr>
      <w:r w:rsidRPr="008D24A4">
        <w:rPr>
          <w:b/>
          <w:sz w:val="22"/>
          <w:szCs w:val="22"/>
        </w:rPr>
        <w:t>1.1.3 Демографическая ситуация, трудовые ресурсы и занятость населения.</w:t>
      </w:r>
    </w:p>
    <w:p w:rsidR="003C39E3" w:rsidRPr="008D24A4" w:rsidRDefault="003C39E3" w:rsidP="003C39E3">
      <w:pPr>
        <w:ind w:firstLine="709"/>
        <w:contextualSpacing/>
        <w:jc w:val="both"/>
        <w:rPr>
          <w:sz w:val="22"/>
          <w:szCs w:val="22"/>
        </w:rPr>
      </w:pPr>
      <w:r w:rsidRPr="008D24A4">
        <w:rPr>
          <w:sz w:val="22"/>
          <w:szCs w:val="22"/>
        </w:rPr>
        <w:t xml:space="preserve">Численность населения городского поселения «Сосногорск» составляет 31105 человек, в том числе: </w:t>
      </w:r>
      <w:proofErr w:type="gramStart"/>
      <w:r w:rsidRPr="008D24A4">
        <w:rPr>
          <w:sz w:val="22"/>
          <w:szCs w:val="22"/>
        </w:rPr>
        <w:t>г</w:t>
      </w:r>
      <w:proofErr w:type="gramEnd"/>
      <w:r w:rsidRPr="008D24A4">
        <w:rPr>
          <w:sz w:val="22"/>
          <w:szCs w:val="22"/>
        </w:rPr>
        <w:t>. Сосногорск – 26130 человек.</w:t>
      </w:r>
    </w:p>
    <w:p w:rsidR="003C39E3" w:rsidRPr="008D24A4" w:rsidRDefault="003C39E3" w:rsidP="003C39E3">
      <w:pPr>
        <w:ind w:firstLineChars="150" w:firstLine="330"/>
        <w:jc w:val="both"/>
        <w:rPr>
          <w:sz w:val="22"/>
          <w:szCs w:val="22"/>
        </w:rPr>
      </w:pPr>
      <w:r w:rsidRPr="008D24A4">
        <w:rPr>
          <w:sz w:val="22"/>
          <w:szCs w:val="22"/>
        </w:rPr>
        <w:t xml:space="preserve">    </w:t>
      </w:r>
      <w:r w:rsidRPr="008D24A4">
        <w:rPr>
          <w:sz w:val="22"/>
          <w:szCs w:val="22"/>
        </w:rPr>
        <w:tab/>
        <w:t>Предприятиями и организациями ГП «Сосногорск» заявлено 368 вакансий, из них 36,6 % составляют вакансии по рабочим профессиям, 63,4 % по профессиям служащих. Из общего количества безработных граждан – 61,8 % женщины. Уровень трудоустройства ищущих работу граждан составил 60,6 % итогу. Уровень трудоустройства безработных граждан составил 43,3 %.</w:t>
      </w:r>
    </w:p>
    <w:p w:rsidR="003C39E3" w:rsidRPr="008D24A4" w:rsidRDefault="003C39E3" w:rsidP="003C39E3">
      <w:pPr>
        <w:ind w:firstLineChars="150" w:firstLine="330"/>
        <w:jc w:val="both"/>
        <w:rPr>
          <w:sz w:val="22"/>
          <w:szCs w:val="22"/>
        </w:rPr>
      </w:pPr>
      <w:r w:rsidRPr="008D24A4">
        <w:rPr>
          <w:sz w:val="22"/>
          <w:szCs w:val="22"/>
        </w:rPr>
        <w:lastRenderedPageBreak/>
        <w:tab/>
        <w:t>Коэффициент напряженности на рынке труда (численность незанятых трудовой деятельностью граждан, зарегистрированных в ЦЗН, на одну заявленную вакансию) составил 0,9 чел. (на 01.01.2019 – 1,3)</w:t>
      </w:r>
    </w:p>
    <w:p w:rsidR="003C39E3" w:rsidRPr="008D24A4" w:rsidRDefault="003C39E3" w:rsidP="003C39E3">
      <w:pPr>
        <w:ind w:firstLineChars="150" w:firstLine="330"/>
        <w:jc w:val="both"/>
        <w:rPr>
          <w:sz w:val="22"/>
          <w:szCs w:val="22"/>
        </w:rPr>
      </w:pPr>
      <w:r w:rsidRPr="008D24A4">
        <w:rPr>
          <w:sz w:val="22"/>
          <w:szCs w:val="22"/>
        </w:rPr>
        <w:tab/>
        <w:t>В рамках Программы содействия занятости трудоустроено 1042 чел., выполнение программы содействия занятости населению составило 77,1%.</w:t>
      </w:r>
    </w:p>
    <w:p w:rsidR="003C39E3" w:rsidRPr="008D24A4" w:rsidRDefault="003C39E3" w:rsidP="003C39E3">
      <w:pPr>
        <w:ind w:firstLineChars="150" w:firstLine="330"/>
        <w:jc w:val="both"/>
        <w:rPr>
          <w:sz w:val="22"/>
          <w:szCs w:val="22"/>
        </w:rPr>
      </w:pPr>
      <w:r w:rsidRPr="008D24A4">
        <w:rPr>
          <w:sz w:val="22"/>
          <w:szCs w:val="22"/>
        </w:rPr>
        <w:tab/>
        <w:t>Из общего числа трудоустроенных граждан:</w:t>
      </w:r>
    </w:p>
    <w:p w:rsidR="003C39E3" w:rsidRPr="008D24A4" w:rsidRDefault="003C39E3" w:rsidP="003C39E3">
      <w:pPr>
        <w:ind w:firstLineChars="150" w:firstLine="330"/>
        <w:jc w:val="both"/>
        <w:rPr>
          <w:sz w:val="22"/>
          <w:szCs w:val="22"/>
        </w:rPr>
      </w:pPr>
      <w:r w:rsidRPr="008D24A4">
        <w:rPr>
          <w:sz w:val="22"/>
          <w:szCs w:val="22"/>
        </w:rPr>
        <w:tab/>
        <w:t>- трудоустроены, как испытывающие трудности в поиске работы – 23 чел.;</w:t>
      </w:r>
    </w:p>
    <w:p w:rsidR="003C39E3" w:rsidRPr="008D24A4" w:rsidRDefault="003C39E3" w:rsidP="003C39E3">
      <w:pPr>
        <w:ind w:firstLineChars="150" w:firstLine="330"/>
        <w:jc w:val="both"/>
        <w:rPr>
          <w:sz w:val="22"/>
          <w:szCs w:val="22"/>
        </w:rPr>
      </w:pPr>
      <w:r w:rsidRPr="008D24A4">
        <w:rPr>
          <w:sz w:val="22"/>
          <w:szCs w:val="22"/>
        </w:rPr>
        <w:tab/>
        <w:t>- трудоустроены безработные граждане – 540 чел.;</w:t>
      </w:r>
    </w:p>
    <w:p w:rsidR="003C39E3" w:rsidRPr="008D24A4" w:rsidRDefault="003C39E3" w:rsidP="003C39E3">
      <w:pPr>
        <w:ind w:firstLineChars="150" w:firstLine="330"/>
        <w:jc w:val="both"/>
        <w:rPr>
          <w:sz w:val="22"/>
          <w:szCs w:val="22"/>
        </w:rPr>
      </w:pPr>
      <w:r w:rsidRPr="008D24A4">
        <w:rPr>
          <w:sz w:val="22"/>
          <w:szCs w:val="22"/>
        </w:rPr>
        <w:tab/>
      </w:r>
      <w:proofErr w:type="gramStart"/>
      <w:r w:rsidRPr="008D24A4">
        <w:rPr>
          <w:sz w:val="22"/>
          <w:szCs w:val="22"/>
        </w:rPr>
        <w:t>- трудоустроены на общественные работы – 83 чел.;</w:t>
      </w:r>
      <w:proofErr w:type="gramEnd"/>
    </w:p>
    <w:p w:rsidR="003C39E3" w:rsidRPr="008D24A4" w:rsidRDefault="003C39E3" w:rsidP="003C39E3">
      <w:pPr>
        <w:ind w:firstLineChars="150" w:firstLine="330"/>
        <w:jc w:val="both"/>
        <w:rPr>
          <w:sz w:val="22"/>
          <w:szCs w:val="22"/>
        </w:rPr>
      </w:pPr>
      <w:r w:rsidRPr="008D24A4">
        <w:rPr>
          <w:sz w:val="22"/>
          <w:szCs w:val="22"/>
        </w:rPr>
        <w:tab/>
        <w:t>- зарегистрировали предпринимательскую деятельность – 1 чел.;</w:t>
      </w:r>
    </w:p>
    <w:p w:rsidR="003C39E3" w:rsidRPr="008D24A4" w:rsidRDefault="003C39E3" w:rsidP="003C39E3">
      <w:pPr>
        <w:ind w:firstLineChars="150" w:firstLine="330"/>
        <w:jc w:val="both"/>
        <w:rPr>
          <w:sz w:val="22"/>
          <w:szCs w:val="22"/>
        </w:rPr>
      </w:pPr>
      <w:r w:rsidRPr="008D24A4">
        <w:rPr>
          <w:sz w:val="22"/>
          <w:szCs w:val="22"/>
        </w:rPr>
        <w:tab/>
      </w:r>
      <w:proofErr w:type="gramStart"/>
      <w:r w:rsidRPr="008D24A4">
        <w:rPr>
          <w:sz w:val="22"/>
          <w:szCs w:val="22"/>
        </w:rPr>
        <w:t>- временное трудоустройство безработных граждан в возрасте от 18 до 20 лет, имеющих среднее профессиональное образование и ищущие работу впервые, безработных граждан в возрасте от 20 до 25 лет, имеющих среднее и высшее профессиональное образование и ищущие работу по специальности впервые – 4 чел.;</w:t>
      </w:r>
      <w:proofErr w:type="gramEnd"/>
    </w:p>
    <w:p w:rsidR="003C39E3" w:rsidRPr="008D24A4" w:rsidRDefault="003C39E3" w:rsidP="003C39E3">
      <w:pPr>
        <w:ind w:firstLineChars="150" w:firstLine="330"/>
        <w:jc w:val="both"/>
        <w:rPr>
          <w:sz w:val="22"/>
          <w:szCs w:val="22"/>
        </w:rPr>
      </w:pPr>
      <w:r w:rsidRPr="008D24A4">
        <w:rPr>
          <w:sz w:val="22"/>
          <w:szCs w:val="22"/>
        </w:rPr>
        <w:tab/>
        <w:t>- трудоустроено школьников в свободное от учебы время – 457 чел.</w:t>
      </w:r>
    </w:p>
    <w:p w:rsidR="003C39E3" w:rsidRPr="008D24A4" w:rsidRDefault="003C39E3" w:rsidP="003C39E3">
      <w:pPr>
        <w:ind w:firstLine="420"/>
        <w:jc w:val="both"/>
        <w:rPr>
          <w:sz w:val="22"/>
          <w:szCs w:val="22"/>
        </w:rPr>
      </w:pPr>
      <w:r w:rsidRPr="008D24A4">
        <w:rPr>
          <w:sz w:val="22"/>
          <w:szCs w:val="22"/>
        </w:rPr>
        <w:t>Объемы спроса и предложения рабочей силы во многом будут зависеть от адаптации предприятий к современным условиям развития рынка труда, конкурентоспособности выпускаемой продукции, количества создаваемых новых рабочих мест, а также состояния демографических и миграционных процессов. </w:t>
      </w:r>
    </w:p>
    <w:p w:rsidR="003C39E3" w:rsidRPr="008D24A4" w:rsidRDefault="003C39E3" w:rsidP="003C39E3">
      <w:pPr>
        <w:ind w:firstLine="851"/>
        <w:jc w:val="center"/>
        <w:outlineLvl w:val="0"/>
        <w:rPr>
          <w:b/>
          <w:sz w:val="22"/>
          <w:szCs w:val="22"/>
        </w:rPr>
      </w:pPr>
      <w:r w:rsidRPr="008D24A4">
        <w:rPr>
          <w:b/>
          <w:sz w:val="22"/>
          <w:szCs w:val="22"/>
        </w:rPr>
        <w:t>1.1.4 Промышленное производство</w:t>
      </w:r>
    </w:p>
    <w:p w:rsidR="003C39E3" w:rsidRPr="008D24A4" w:rsidRDefault="003C39E3" w:rsidP="003C39E3">
      <w:pPr>
        <w:ind w:firstLine="851"/>
        <w:jc w:val="both"/>
        <w:outlineLvl w:val="0"/>
        <w:rPr>
          <w:sz w:val="22"/>
          <w:szCs w:val="22"/>
        </w:rPr>
      </w:pPr>
      <w:r w:rsidRPr="008D24A4">
        <w:rPr>
          <w:sz w:val="22"/>
          <w:szCs w:val="22"/>
        </w:rPr>
        <w:t xml:space="preserve">Приоритетным видом деятельности в обрабатывающем производстве является </w:t>
      </w:r>
      <w:proofErr w:type="spellStart"/>
      <w:r w:rsidRPr="008D24A4">
        <w:rPr>
          <w:sz w:val="22"/>
          <w:szCs w:val="22"/>
        </w:rPr>
        <w:t>газопереработка</w:t>
      </w:r>
      <w:proofErr w:type="spellEnd"/>
      <w:r w:rsidRPr="008D24A4">
        <w:rPr>
          <w:sz w:val="22"/>
          <w:szCs w:val="22"/>
        </w:rPr>
        <w:t xml:space="preserve"> </w:t>
      </w:r>
      <w:proofErr w:type="gramStart"/>
      <w:r w:rsidRPr="008D24A4">
        <w:rPr>
          <w:sz w:val="22"/>
          <w:szCs w:val="22"/>
        </w:rPr>
        <w:t>на</w:t>
      </w:r>
      <w:proofErr w:type="gramEnd"/>
      <w:r w:rsidRPr="008D24A4">
        <w:rPr>
          <w:sz w:val="22"/>
          <w:szCs w:val="22"/>
        </w:rPr>
        <w:t xml:space="preserve"> </w:t>
      </w:r>
      <w:proofErr w:type="gramStart"/>
      <w:r w:rsidRPr="008D24A4">
        <w:rPr>
          <w:sz w:val="22"/>
          <w:szCs w:val="22"/>
        </w:rPr>
        <w:t>Сосногорском</w:t>
      </w:r>
      <w:proofErr w:type="gramEnd"/>
      <w:r w:rsidRPr="008D24A4">
        <w:rPr>
          <w:sz w:val="22"/>
          <w:szCs w:val="22"/>
        </w:rPr>
        <w:t xml:space="preserve"> газоперерабатывающем заводе.</w:t>
      </w:r>
    </w:p>
    <w:p w:rsidR="003C39E3" w:rsidRPr="008D24A4" w:rsidRDefault="003C39E3" w:rsidP="003C39E3">
      <w:pPr>
        <w:ind w:firstLine="708"/>
        <w:jc w:val="both"/>
        <w:rPr>
          <w:sz w:val="22"/>
          <w:szCs w:val="22"/>
        </w:rPr>
      </w:pPr>
      <w:r w:rsidRPr="008D24A4">
        <w:rPr>
          <w:sz w:val="22"/>
          <w:szCs w:val="22"/>
        </w:rPr>
        <w:t>Между ПАО «Газпром» и ПАО «ЛУКОЙЛ» действует Генеральное соглашение о стратегическом партнерстве на 2014-2024 годы, в рамках которого, в частности, ЛУКОЙЛ осуществляет поставки газа в газотранспортную систему «Газпрома». С 9 октября 2015 года на </w:t>
      </w:r>
      <w:proofErr w:type="spellStart"/>
      <w:r w:rsidRPr="008D24A4">
        <w:rPr>
          <w:sz w:val="22"/>
          <w:szCs w:val="22"/>
        </w:rPr>
        <w:t>Сосногорский</w:t>
      </w:r>
      <w:proofErr w:type="spellEnd"/>
      <w:r w:rsidRPr="008D24A4">
        <w:rPr>
          <w:sz w:val="22"/>
          <w:szCs w:val="22"/>
        </w:rPr>
        <w:t xml:space="preserve"> газоперерабатывающий завод ООО «Газпром переработка» поступает попутный нефтяной газ с северной группы месторождений ООО «ЛУКОЙЛ-Коми» с целью повышения объемов обрабатывающих производств. </w:t>
      </w:r>
    </w:p>
    <w:p w:rsidR="003C39E3" w:rsidRPr="008D24A4" w:rsidRDefault="003C39E3" w:rsidP="003C39E3">
      <w:pPr>
        <w:ind w:firstLine="708"/>
        <w:jc w:val="both"/>
        <w:rPr>
          <w:sz w:val="22"/>
          <w:szCs w:val="22"/>
        </w:rPr>
      </w:pPr>
      <w:r w:rsidRPr="008D24A4">
        <w:rPr>
          <w:sz w:val="22"/>
          <w:szCs w:val="22"/>
        </w:rPr>
        <w:t>Энергетическая система городского поселения «Сосногорск» представлена Сосногорской ТЭЦ. На Сосногорской ТЭЦ производится 17 % электроэнергии Республики Коми.</w:t>
      </w:r>
    </w:p>
    <w:p w:rsidR="003C39E3" w:rsidRPr="008D24A4" w:rsidRDefault="003C39E3" w:rsidP="003C39E3">
      <w:pPr>
        <w:ind w:firstLine="708"/>
        <w:jc w:val="both"/>
        <w:rPr>
          <w:sz w:val="22"/>
          <w:szCs w:val="22"/>
        </w:rPr>
      </w:pPr>
      <w:r w:rsidRPr="008D24A4">
        <w:rPr>
          <w:sz w:val="22"/>
          <w:szCs w:val="22"/>
        </w:rPr>
        <w:t>Легкая промышленность представлен</w:t>
      </w:r>
      <w:proofErr w:type="gramStart"/>
      <w:r w:rsidRPr="008D24A4">
        <w:rPr>
          <w:sz w:val="22"/>
          <w:szCs w:val="22"/>
        </w:rPr>
        <w:t>а ООО</w:t>
      </w:r>
      <w:proofErr w:type="gramEnd"/>
      <w:r w:rsidRPr="008D24A4">
        <w:rPr>
          <w:sz w:val="22"/>
          <w:szCs w:val="22"/>
        </w:rPr>
        <w:t xml:space="preserve"> «</w:t>
      </w:r>
      <w:proofErr w:type="spellStart"/>
      <w:r w:rsidRPr="008D24A4">
        <w:rPr>
          <w:sz w:val="22"/>
          <w:szCs w:val="22"/>
        </w:rPr>
        <w:t>Сосногорская</w:t>
      </w:r>
      <w:proofErr w:type="spellEnd"/>
      <w:r w:rsidRPr="008D24A4">
        <w:rPr>
          <w:sz w:val="22"/>
          <w:szCs w:val="22"/>
        </w:rPr>
        <w:t xml:space="preserve"> швейная фабрика». С предприятием сотрудничают ведущие предприятия различных отраслей промышленности по всей России - «</w:t>
      </w:r>
      <w:proofErr w:type="spellStart"/>
      <w:r w:rsidRPr="008D24A4">
        <w:rPr>
          <w:sz w:val="22"/>
          <w:szCs w:val="22"/>
        </w:rPr>
        <w:t>Лукойл</w:t>
      </w:r>
      <w:proofErr w:type="spellEnd"/>
      <w:r w:rsidRPr="008D24A4">
        <w:rPr>
          <w:sz w:val="22"/>
          <w:szCs w:val="22"/>
        </w:rPr>
        <w:t>», «Роснефть», «</w:t>
      </w:r>
      <w:proofErr w:type="spellStart"/>
      <w:r w:rsidRPr="008D24A4">
        <w:rPr>
          <w:sz w:val="22"/>
          <w:szCs w:val="22"/>
        </w:rPr>
        <w:t>Транснефть</w:t>
      </w:r>
      <w:proofErr w:type="spellEnd"/>
      <w:r w:rsidRPr="008D24A4">
        <w:rPr>
          <w:sz w:val="22"/>
          <w:szCs w:val="22"/>
        </w:rPr>
        <w:t>», «Российские железные дороги». Продукция, производимая на фабрике, отвечает всем современным требованиям  безопасности и надежности.</w:t>
      </w:r>
    </w:p>
    <w:p w:rsidR="003C39E3" w:rsidRPr="008D24A4" w:rsidRDefault="003C39E3" w:rsidP="003C39E3">
      <w:pPr>
        <w:ind w:firstLine="851"/>
        <w:jc w:val="both"/>
        <w:outlineLvl w:val="0"/>
        <w:rPr>
          <w:sz w:val="22"/>
          <w:szCs w:val="22"/>
        </w:rPr>
      </w:pPr>
      <w:proofErr w:type="gramStart"/>
      <w:r w:rsidRPr="008D24A4">
        <w:rPr>
          <w:sz w:val="22"/>
          <w:szCs w:val="22"/>
        </w:rPr>
        <w:t>Хлебопекарное производство представлено МУП «</w:t>
      </w:r>
      <w:proofErr w:type="spellStart"/>
      <w:r w:rsidRPr="008D24A4">
        <w:rPr>
          <w:sz w:val="22"/>
          <w:szCs w:val="22"/>
        </w:rPr>
        <w:t>Войвожхлеб</w:t>
      </w:r>
      <w:proofErr w:type="spellEnd"/>
      <w:r w:rsidRPr="008D24A4">
        <w:rPr>
          <w:sz w:val="22"/>
          <w:szCs w:val="22"/>
        </w:rPr>
        <w:t xml:space="preserve">», ИП </w:t>
      </w:r>
      <w:proofErr w:type="spellStart"/>
      <w:r w:rsidRPr="008D24A4">
        <w:rPr>
          <w:sz w:val="22"/>
          <w:szCs w:val="22"/>
        </w:rPr>
        <w:t>Помалейко</w:t>
      </w:r>
      <w:proofErr w:type="spellEnd"/>
      <w:r w:rsidRPr="008D24A4">
        <w:rPr>
          <w:sz w:val="22"/>
          <w:szCs w:val="22"/>
        </w:rPr>
        <w:t xml:space="preserve"> (</w:t>
      </w:r>
      <w:proofErr w:type="spellStart"/>
      <w:r w:rsidRPr="008D24A4">
        <w:rPr>
          <w:sz w:val="22"/>
          <w:szCs w:val="22"/>
        </w:rPr>
        <w:t>пгт</w:t>
      </w:r>
      <w:proofErr w:type="spellEnd"/>
      <w:r w:rsidRPr="008D24A4">
        <w:rPr>
          <w:sz w:val="22"/>
          <w:szCs w:val="22"/>
        </w:rPr>
        <w:t>.</w:t>
      </w:r>
      <w:proofErr w:type="gramEnd"/>
      <w:r w:rsidRPr="008D24A4">
        <w:rPr>
          <w:sz w:val="22"/>
          <w:szCs w:val="22"/>
        </w:rPr>
        <w:t xml:space="preserve"> </w:t>
      </w:r>
      <w:proofErr w:type="gramStart"/>
      <w:r w:rsidRPr="008D24A4">
        <w:rPr>
          <w:sz w:val="22"/>
          <w:szCs w:val="22"/>
        </w:rPr>
        <w:t>Нижний Одес), ИП Воробьева («</w:t>
      </w:r>
      <w:proofErr w:type="spellStart"/>
      <w:r w:rsidRPr="008D24A4">
        <w:rPr>
          <w:sz w:val="22"/>
          <w:szCs w:val="22"/>
        </w:rPr>
        <w:t>Сосногорский</w:t>
      </w:r>
      <w:proofErr w:type="spellEnd"/>
      <w:r w:rsidRPr="008D24A4">
        <w:rPr>
          <w:sz w:val="22"/>
          <w:szCs w:val="22"/>
        </w:rPr>
        <w:t xml:space="preserve"> хлебозавод»).</w:t>
      </w:r>
      <w:proofErr w:type="gramEnd"/>
    </w:p>
    <w:p w:rsidR="003C39E3" w:rsidRPr="008D24A4" w:rsidRDefault="003C39E3" w:rsidP="003C39E3">
      <w:pPr>
        <w:ind w:firstLine="851"/>
        <w:jc w:val="center"/>
        <w:outlineLvl w:val="0"/>
        <w:rPr>
          <w:b/>
          <w:sz w:val="22"/>
          <w:szCs w:val="22"/>
        </w:rPr>
      </w:pPr>
      <w:r w:rsidRPr="008D24A4">
        <w:rPr>
          <w:b/>
          <w:sz w:val="22"/>
          <w:szCs w:val="22"/>
        </w:rPr>
        <w:t>1.1.5 Социально-экономическая характеристика</w:t>
      </w:r>
    </w:p>
    <w:p w:rsidR="003C39E3" w:rsidRPr="008D24A4" w:rsidRDefault="003C39E3" w:rsidP="003C39E3">
      <w:pPr>
        <w:ind w:firstLine="708"/>
        <w:jc w:val="both"/>
        <w:rPr>
          <w:sz w:val="22"/>
          <w:szCs w:val="22"/>
        </w:rPr>
      </w:pPr>
      <w:r w:rsidRPr="008D24A4">
        <w:rPr>
          <w:sz w:val="22"/>
          <w:szCs w:val="22"/>
        </w:rPr>
        <w:t>Уровень и качество жизни населения городского поселения «Сосногорск»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а также учреждения бытового обслуживания населения.</w:t>
      </w:r>
    </w:p>
    <w:p w:rsidR="003C39E3" w:rsidRPr="008D24A4" w:rsidRDefault="003C39E3" w:rsidP="003C39E3">
      <w:pPr>
        <w:ind w:firstLine="708"/>
        <w:jc w:val="both"/>
        <w:rPr>
          <w:sz w:val="22"/>
          <w:szCs w:val="22"/>
        </w:rPr>
      </w:pPr>
      <w:r w:rsidRPr="008D24A4">
        <w:rPr>
          <w:sz w:val="22"/>
          <w:szCs w:val="22"/>
        </w:rPr>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3C39E3" w:rsidRPr="008D24A4" w:rsidRDefault="003C39E3" w:rsidP="003C39E3">
      <w:pPr>
        <w:ind w:firstLine="708"/>
        <w:jc w:val="both"/>
        <w:rPr>
          <w:sz w:val="22"/>
          <w:szCs w:val="22"/>
        </w:rPr>
      </w:pPr>
      <w:r w:rsidRPr="008D24A4">
        <w:rPr>
          <w:sz w:val="22"/>
          <w:szCs w:val="22"/>
        </w:rPr>
        <w:t>- социально-значимые виды обслуживания, где государственное регулирование по-прежнему остается значительным: сферы образования, здравоохранения, физкультуры и спорта, культуры и искусства;</w:t>
      </w:r>
    </w:p>
    <w:p w:rsidR="003C39E3" w:rsidRPr="008D24A4" w:rsidRDefault="003C39E3" w:rsidP="003C39E3">
      <w:pPr>
        <w:ind w:firstLine="708"/>
        <w:jc w:val="both"/>
        <w:rPr>
          <w:sz w:val="22"/>
          <w:szCs w:val="22"/>
        </w:rPr>
      </w:pPr>
      <w:r w:rsidRPr="008D24A4">
        <w:rPr>
          <w:sz w:val="22"/>
          <w:szCs w:val="22"/>
        </w:rPr>
        <w:t>- 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3C39E3" w:rsidRPr="008D24A4" w:rsidRDefault="003C39E3" w:rsidP="003C39E3">
      <w:pPr>
        <w:ind w:firstLine="851"/>
        <w:jc w:val="both"/>
        <w:rPr>
          <w:sz w:val="22"/>
          <w:szCs w:val="22"/>
        </w:rPr>
      </w:pPr>
      <w:r w:rsidRPr="008D24A4">
        <w:rPr>
          <w:sz w:val="22"/>
          <w:szCs w:val="22"/>
        </w:rPr>
        <w:t>Система социальной защиты населения является частью социальной сферы, выполняет функцию оперативного механизма, защищающего граждан при возникновении каких-либо неблагоприятных факторов социальной среды, таких как материальная необеспеченность, потеря кормильца, трудная жизненная ситуация, отсутствие опеки и попечительства и другие ситуации.</w:t>
      </w:r>
    </w:p>
    <w:p w:rsidR="003C39E3" w:rsidRPr="008D24A4" w:rsidRDefault="003C39E3" w:rsidP="003C39E3">
      <w:pPr>
        <w:ind w:firstLine="851"/>
        <w:jc w:val="both"/>
        <w:rPr>
          <w:sz w:val="22"/>
          <w:szCs w:val="22"/>
          <w:lang w:eastAsia="ar-SA"/>
        </w:rPr>
      </w:pPr>
      <w:r w:rsidRPr="008D24A4">
        <w:rPr>
          <w:sz w:val="22"/>
          <w:szCs w:val="22"/>
          <w:lang w:eastAsia="ar-SA"/>
        </w:rPr>
        <w:t>Функции социальной защиты населения – это полномочия субъекта Федерации.</w:t>
      </w:r>
    </w:p>
    <w:p w:rsidR="003C39E3" w:rsidRPr="008D24A4" w:rsidRDefault="003C39E3" w:rsidP="003C39E3">
      <w:pPr>
        <w:ind w:firstLine="851"/>
        <w:jc w:val="both"/>
        <w:rPr>
          <w:sz w:val="22"/>
          <w:szCs w:val="22"/>
          <w:lang w:eastAsia="ar-SA"/>
        </w:rPr>
      </w:pPr>
      <w:r w:rsidRPr="008D24A4">
        <w:rPr>
          <w:sz w:val="22"/>
          <w:szCs w:val="22"/>
          <w:lang w:eastAsia="ar-SA"/>
        </w:rPr>
        <w:t>К учреждениям социального обслуживания, представляющих систему социальной защиты городского поселения «Сосногорск» относятся:</w:t>
      </w:r>
    </w:p>
    <w:p w:rsidR="003C39E3" w:rsidRPr="008D24A4" w:rsidRDefault="003C39E3" w:rsidP="003C39E3">
      <w:pPr>
        <w:ind w:firstLine="851"/>
        <w:jc w:val="both"/>
        <w:rPr>
          <w:sz w:val="22"/>
          <w:szCs w:val="22"/>
        </w:rPr>
      </w:pPr>
      <w:r w:rsidRPr="008D24A4">
        <w:rPr>
          <w:sz w:val="22"/>
          <w:szCs w:val="22"/>
        </w:rPr>
        <w:t>- Государственное казенное учреждение Республики Коми «Социально-реабилитационный центр для несовершеннолетних, города Сосногорска».</w:t>
      </w:r>
    </w:p>
    <w:p w:rsidR="003C39E3" w:rsidRPr="008D24A4" w:rsidRDefault="003C39E3" w:rsidP="003C39E3">
      <w:pPr>
        <w:ind w:firstLine="851"/>
        <w:jc w:val="both"/>
        <w:rPr>
          <w:sz w:val="22"/>
          <w:szCs w:val="22"/>
          <w:lang w:eastAsia="ar-SA"/>
        </w:rPr>
      </w:pPr>
      <w:r w:rsidRPr="008D24A4">
        <w:rPr>
          <w:sz w:val="22"/>
          <w:szCs w:val="22"/>
        </w:rPr>
        <w:t>- Государственное учреждение Республики Коми «Центр занятости населения города Сосногорска».</w:t>
      </w:r>
    </w:p>
    <w:p w:rsidR="003C39E3" w:rsidRPr="008D24A4" w:rsidRDefault="003C39E3" w:rsidP="003C39E3">
      <w:pPr>
        <w:ind w:firstLine="851"/>
        <w:jc w:val="both"/>
        <w:rPr>
          <w:sz w:val="22"/>
          <w:szCs w:val="22"/>
        </w:rPr>
      </w:pPr>
      <w:r w:rsidRPr="008D24A4">
        <w:rPr>
          <w:sz w:val="22"/>
          <w:szCs w:val="22"/>
        </w:rPr>
        <w:t>- Автономная некоммерческая организация Межрайонный центр социального обслуживания населения "Забота".</w:t>
      </w:r>
    </w:p>
    <w:p w:rsidR="003C39E3" w:rsidRPr="008D24A4" w:rsidRDefault="003C39E3" w:rsidP="003C39E3">
      <w:pPr>
        <w:ind w:firstLine="851"/>
        <w:jc w:val="both"/>
        <w:rPr>
          <w:sz w:val="22"/>
          <w:szCs w:val="22"/>
        </w:rPr>
      </w:pPr>
      <w:r w:rsidRPr="008D24A4">
        <w:rPr>
          <w:sz w:val="22"/>
          <w:szCs w:val="22"/>
        </w:rPr>
        <w:t>- Государственное бюджетной учреждение Республики Коми «Центр социальной защиты населения города «Сосногорска», в структуру которого входят Территориальный центр социальной защиты населения, центр социального обслуживания населения и отдел назначения пособий и компенсаций.</w:t>
      </w:r>
    </w:p>
    <w:p w:rsidR="003C39E3" w:rsidRPr="008D24A4" w:rsidRDefault="003C39E3" w:rsidP="003C39E3">
      <w:pPr>
        <w:ind w:firstLine="851"/>
        <w:jc w:val="both"/>
        <w:rPr>
          <w:sz w:val="22"/>
          <w:szCs w:val="22"/>
        </w:rPr>
      </w:pPr>
      <w:r w:rsidRPr="008D24A4">
        <w:rPr>
          <w:sz w:val="22"/>
          <w:szCs w:val="22"/>
        </w:rPr>
        <w:lastRenderedPageBreak/>
        <w:t xml:space="preserve">В  семьях  со  среднедушевым  доходом,  размер  которого  не  превышает величину прожиточного минимума, в дополнение к гарантиям, установленным на  федеральном  уровне,  в  Республике  Коми,  семьям,  имеющим  детей, выплачиваются  ежемесячные  пособия  на  ребенка  и  доплаты  к  ежемесячному пособию  на  ребенка. </w:t>
      </w:r>
    </w:p>
    <w:p w:rsidR="003C39E3" w:rsidRPr="008D24A4" w:rsidRDefault="003C39E3" w:rsidP="003C39E3">
      <w:pPr>
        <w:ind w:firstLine="851"/>
        <w:jc w:val="both"/>
        <w:rPr>
          <w:sz w:val="22"/>
          <w:szCs w:val="22"/>
        </w:rPr>
      </w:pPr>
      <w:r w:rsidRPr="008D24A4">
        <w:rPr>
          <w:sz w:val="22"/>
          <w:szCs w:val="22"/>
        </w:rPr>
        <w:t>Приоритетным направлением социальной защиты населения является предоставление различных видов социальных услуг, гражданам пожилого возраста и инвалидам.</w:t>
      </w:r>
    </w:p>
    <w:p w:rsidR="003C39E3" w:rsidRPr="008D24A4" w:rsidRDefault="003C39E3" w:rsidP="003C39E3">
      <w:pPr>
        <w:ind w:firstLine="851"/>
        <w:jc w:val="both"/>
        <w:rPr>
          <w:sz w:val="22"/>
          <w:szCs w:val="22"/>
        </w:rPr>
      </w:pPr>
      <w:r w:rsidRPr="008D24A4">
        <w:rPr>
          <w:sz w:val="22"/>
          <w:szCs w:val="22"/>
        </w:rPr>
        <w:t>Значительное количество семей состоят на профилактическом учете, как семьи, находящиеся в социально-опасном положении - 91 семья, 57 семей – группа риска.  Решение проблем, связанных с семейным неблагополучием, остается важным направлением деятельности учреждений социальной защиты.</w:t>
      </w:r>
    </w:p>
    <w:p w:rsidR="003C39E3" w:rsidRPr="008D24A4" w:rsidRDefault="003C39E3" w:rsidP="003C39E3">
      <w:pPr>
        <w:ind w:firstLine="851"/>
        <w:jc w:val="center"/>
        <w:outlineLvl w:val="0"/>
        <w:rPr>
          <w:b/>
          <w:sz w:val="22"/>
          <w:szCs w:val="22"/>
        </w:rPr>
      </w:pPr>
      <w:r w:rsidRPr="008D24A4">
        <w:rPr>
          <w:b/>
          <w:sz w:val="22"/>
          <w:szCs w:val="22"/>
        </w:rPr>
        <w:t>1.1.6 Характеристика транспортной инфраструктуры</w:t>
      </w:r>
    </w:p>
    <w:p w:rsidR="003C39E3" w:rsidRPr="008D24A4" w:rsidRDefault="003C39E3" w:rsidP="003C39E3">
      <w:pPr>
        <w:ind w:firstLine="851"/>
        <w:jc w:val="both"/>
        <w:rPr>
          <w:sz w:val="22"/>
          <w:szCs w:val="22"/>
        </w:rPr>
      </w:pPr>
      <w:r w:rsidRPr="008D24A4">
        <w:rPr>
          <w:sz w:val="22"/>
          <w:szCs w:val="22"/>
        </w:rPr>
        <w:t xml:space="preserve">Транспортно-географическое положение городского поселения «Сосногорск» в географическом центре Республики Коми на железнодорожной магистрали Воркута-Котлас и ветке Сосногорск-Троицко-Печорск, автотрассе </w:t>
      </w:r>
      <w:proofErr w:type="spellStart"/>
      <w:r w:rsidRPr="008D24A4">
        <w:rPr>
          <w:sz w:val="22"/>
          <w:szCs w:val="22"/>
        </w:rPr>
        <w:t>Сыктывкар-Ухта-Печора-Усинск-Нарьян-Мар</w:t>
      </w:r>
      <w:proofErr w:type="spellEnd"/>
      <w:r w:rsidRPr="008D24A4">
        <w:rPr>
          <w:sz w:val="22"/>
          <w:szCs w:val="22"/>
        </w:rPr>
        <w:t xml:space="preserve">, магистральном нефтепроводе Уса-Ухта-Ярославль и газотранспортной системе </w:t>
      </w:r>
      <w:proofErr w:type="spellStart"/>
      <w:r w:rsidRPr="008D24A4">
        <w:rPr>
          <w:sz w:val="22"/>
          <w:szCs w:val="22"/>
        </w:rPr>
        <w:t>Пунга-Ухта-Торжок</w:t>
      </w:r>
      <w:proofErr w:type="spellEnd"/>
      <w:r w:rsidRPr="008D24A4">
        <w:rPr>
          <w:sz w:val="22"/>
          <w:szCs w:val="22"/>
        </w:rPr>
        <w:t xml:space="preserve"> определяет транзитный тип транспортной системы.</w:t>
      </w:r>
    </w:p>
    <w:p w:rsidR="003C39E3" w:rsidRPr="008D24A4" w:rsidRDefault="003C39E3" w:rsidP="003C39E3">
      <w:pPr>
        <w:ind w:firstLine="851"/>
        <w:jc w:val="both"/>
        <w:rPr>
          <w:sz w:val="22"/>
          <w:szCs w:val="22"/>
        </w:rPr>
      </w:pPr>
      <w:r w:rsidRPr="008D24A4">
        <w:rPr>
          <w:sz w:val="22"/>
          <w:szCs w:val="22"/>
        </w:rPr>
        <w:t>В настоящее время внешние транспортные связи г</w:t>
      </w:r>
      <w:proofErr w:type="gramStart"/>
      <w:r w:rsidRPr="008D24A4">
        <w:rPr>
          <w:sz w:val="22"/>
          <w:szCs w:val="22"/>
        </w:rPr>
        <w:t>.С</w:t>
      </w:r>
      <w:proofErr w:type="gramEnd"/>
      <w:r w:rsidRPr="008D24A4">
        <w:rPr>
          <w:sz w:val="22"/>
          <w:szCs w:val="22"/>
        </w:rPr>
        <w:t>осногорска осуществляются железнодорожным и автомобильным транспортом.</w:t>
      </w:r>
    </w:p>
    <w:p w:rsidR="003C39E3" w:rsidRPr="008D24A4" w:rsidRDefault="003C39E3" w:rsidP="003C39E3">
      <w:pPr>
        <w:ind w:firstLine="851"/>
        <w:jc w:val="both"/>
        <w:rPr>
          <w:sz w:val="22"/>
          <w:szCs w:val="22"/>
        </w:rPr>
      </w:pPr>
      <w:r w:rsidRPr="008D24A4">
        <w:rPr>
          <w:sz w:val="22"/>
          <w:szCs w:val="22"/>
        </w:rPr>
        <w:t xml:space="preserve">По территории города проходит магистральная железнодорожная линия Москва – Воркута, а также линия, являющаяся ответвлением на направление Сосногорск – </w:t>
      </w:r>
      <w:proofErr w:type="spellStart"/>
      <w:proofErr w:type="gramStart"/>
      <w:r w:rsidRPr="008D24A4">
        <w:rPr>
          <w:sz w:val="22"/>
          <w:szCs w:val="22"/>
        </w:rPr>
        <w:t>Троицко</w:t>
      </w:r>
      <w:proofErr w:type="spellEnd"/>
      <w:r w:rsidRPr="008D24A4">
        <w:rPr>
          <w:sz w:val="22"/>
          <w:szCs w:val="22"/>
        </w:rPr>
        <w:t xml:space="preserve"> - </w:t>
      </w:r>
      <w:proofErr w:type="spellStart"/>
      <w:r w:rsidRPr="008D24A4">
        <w:rPr>
          <w:sz w:val="22"/>
          <w:szCs w:val="22"/>
        </w:rPr>
        <w:t>Печорск</w:t>
      </w:r>
      <w:proofErr w:type="spellEnd"/>
      <w:proofErr w:type="gramEnd"/>
      <w:r w:rsidRPr="008D24A4">
        <w:rPr>
          <w:sz w:val="22"/>
          <w:szCs w:val="22"/>
        </w:rPr>
        <w:t>.</w:t>
      </w:r>
    </w:p>
    <w:p w:rsidR="003C39E3" w:rsidRPr="008D24A4" w:rsidRDefault="003C39E3" w:rsidP="003C39E3">
      <w:pPr>
        <w:ind w:firstLine="851"/>
        <w:jc w:val="both"/>
        <w:rPr>
          <w:sz w:val="22"/>
          <w:szCs w:val="22"/>
        </w:rPr>
      </w:pPr>
      <w:r w:rsidRPr="008D24A4">
        <w:rPr>
          <w:sz w:val="22"/>
          <w:szCs w:val="22"/>
        </w:rPr>
        <w:t xml:space="preserve">В границах городского поселения «Сосногорск» проходят автомобильные дороги регионального, межмуниципального и местного значения, связывающие город с Ухтой, Вуктылом и </w:t>
      </w:r>
      <w:proofErr w:type="spellStart"/>
      <w:proofErr w:type="gramStart"/>
      <w:r w:rsidRPr="008D24A4">
        <w:rPr>
          <w:sz w:val="22"/>
          <w:szCs w:val="22"/>
        </w:rPr>
        <w:t>Троицко</w:t>
      </w:r>
      <w:proofErr w:type="spellEnd"/>
      <w:r w:rsidRPr="008D24A4">
        <w:rPr>
          <w:sz w:val="22"/>
          <w:szCs w:val="22"/>
        </w:rPr>
        <w:t xml:space="preserve"> - Печорском</w:t>
      </w:r>
      <w:proofErr w:type="gramEnd"/>
      <w:r w:rsidRPr="008D24A4">
        <w:rPr>
          <w:sz w:val="22"/>
          <w:szCs w:val="22"/>
        </w:rPr>
        <w:t xml:space="preserve">. </w:t>
      </w:r>
    </w:p>
    <w:p w:rsidR="003C39E3" w:rsidRPr="008D24A4" w:rsidRDefault="003C39E3" w:rsidP="003C39E3">
      <w:pPr>
        <w:ind w:firstLine="851"/>
        <w:jc w:val="both"/>
        <w:rPr>
          <w:sz w:val="22"/>
          <w:szCs w:val="22"/>
        </w:rPr>
      </w:pPr>
      <w:r w:rsidRPr="008D24A4">
        <w:rPr>
          <w:sz w:val="22"/>
          <w:szCs w:val="22"/>
        </w:rPr>
        <w:t>Потребность в воздушном сообщении удовлетворяется за счет аэропорта г</w:t>
      </w:r>
      <w:proofErr w:type="gramStart"/>
      <w:r w:rsidRPr="008D24A4">
        <w:rPr>
          <w:sz w:val="22"/>
          <w:szCs w:val="22"/>
        </w:rPr>
        <w:t>.У</w:t>
      </w:r>
      <w:proofErr w:type="gramEnd"/>
      <w:r w:rsidRPr="008D24A4">
        <w:rPr>
          <w:sz w:val="22"/>
          <w:szCs w:val="22"/>
        </w:rPr>
        <w:t>хты, расположенного в непосредственной близости от г. Сосногорска.</w:t>
      </w:r>
    </w:p>
    <w:p w:rsidR="003C39E3" w:rsidRPr="008D24A4" w:rsidRDefault="003C39E3" w:rsidP="003C39E3">
      <w:pPr>
        <w:ind w:firstLine="851"/>
        <w:jc w:val="both"/>
        <w:rPr>
          <w:b/>
          <w:sz w:val="22"/>
          <w:szCs w:val="22"/>
          <w:u w:val="single"/>
        </w:rPr>
      </w:pPr>
      <w:r w:rsidRPr="008D24A4">
        <w:rPr>
          <w:b/>
          <w:sz w:val="22"/>
          <w:szCs w:val="22"/>
          <w:u w:val="single"/>
        </w:rPr>
        <w:t>Автомобильный транспорт</w:t>
      </w:r>
    </w:p>
    <w:p w:rsidR="003C39E3" w:rsidRPr="008D24A4" w:rsidRDefault="003C39E3" w:rsidP="003C39E3">
      <w:pPr>
        <w:ind w:firstLine="851"/>
        <w:jc w:val="both"/>
        <w:rPr>
          <w:sz w:val="22"/>
          <w:szCs w:val="22"/>
        </w:rPr>
      </w:pPr>
      <w:r w:rsidRPr="008D24A4">
        <w:rPr>
          <w:sz w:val="22"/>
          <w:szCs w:val="22"/>
        </w:rPr>
        <w:t>Городское поселение «Сосногорск» имеет круглогодичное транспортное сообщение по дорогам с твердым и улучшенным покрытием со всеми пограничными муниципальными образованиями.</w:t>
      </w:r>
    </w:p>
    <w:p w:rsidR="003C39E3" w:rsidRPr="008D24A4" w:rsidRDefault="003C39E3" w:rsidP="003C39E3">
      <w:pPr>
        <w:ind w:firstLine="851"/>
        <w:jc w:val="both"/>
        <w:rPr>
          <w:sz w:val="22"/>
          <w:szCs w:val="22"/>
        </w:rPr>
      </w:pPr>
      <w:r w:rsidRPr="008D24A4">
        <w:rPr>
          <w:sz w:val="22"/>
          <w:szCs w:val="22"/>
        </w:rPr>
        <w:t>В пределах городского поселения проходят дороги регионального и межмуниципального значения суммарной протяженностью 193,757 км. Все дороги регионального и межмуниципального значения имеют твердое покрытие. Количество полос – 2 полосы.</w:t>
      </w:r>
    </w:p>
    <w:p w:rsidR="003C39E3" w:rsidRPr="008D24A4" w:rsidRDefault="003C39E3" w:rsidP="003C39E3">
      <w:pPr>
        <w:ind w:firstLine="851"/>
        <w:jc w:val="both"/>
        <w:rPr>
          <w:sz w:val="22"/>
          <w:szCs w:val="22"/>
        </w:rPr>
      </w:pPr>
      <w:r w:rsidRPr="008D24A4">
        <w:rPr>
          <w:sz w:val="22"/>
          <w:szCs w:val="22"/>
        </w:rPr>
        <w:t xml:space="preserve">В ходе проведения технической инвентаризации </w:t>
      </w:r>
      <w:proofErr w:type="gramStart"/>
      <w:r w:rsidRPr="008D24A4">
        <w:rPr>
          <w:sz w:val="22"/>
          <w:szCs w:val="22"/>
        </w:rPr>
        <w:t>протяженность</w:t>
      </w:r>
      <w:proofErr w:type="gramEnd"/>
      <w:r w:rsidRPr="008D24A4">
        <w:rPr>
          <w:sz w:val="22"/>
          <w:szCs w:val="22"/>
        </w:rPr>
        <w:t xml:space="preserve"> а/</w:t>
      </w:r>
      <w:proofErr w:type="spellStart"/>
      <w:r w:rsidRPr="008D24A4">
        <w:rPr>
          <w:sz w:val="22"/>
          <w:szCs w:val="22"/>
        </w:rPr>
        <w:t>д</w:t>
      </w:r>
      <w:proofErr w:type="spellEnd"/>
      <w:r w:rsidRPr="008D24A4">
        <w:rPr>
          <w:sz w:val="22"/>
          <w:szCs w:val="22"/>
        </w:rPr>
        <w:t xml:space="preserve"> Ухта – Сосногорск уменьшилась, так как а/</w:t>
      </w:r>
      <w:proofErr w:type="spellStart"/>
      <w:r w:rsidRPr="008D24A4">
        <w:rPr>
          <w:sz w:val="22"/>
          <w:szCs w:val="22"/>
        </w:rPr>
        <w:t>д</w:t>
      </w:r>
      <w:proofErr w:type="spellEnd"/>
      <w:r w:rsidRPr="008D24A4">
        <w:rPr>
          <w:sz w:val="22"/>
          <w:szCs w:val="22"/>
        </w:rPr>
        <w:t xml:space="preserve"> разделилась на 3 а/</w:t>
      </w:r>
      <w:proofErr w:type="spellStart"/>
      <w:r w:rsidRPr="008D24A4">
        <w:rPr>
          <w:sz w:val="22"/>
          <w:szCs w:val="22"/>
        </w:rPr>
        <w:t>д</w:t>
      </w:r>
      <w:proofErr w:type="spellEnd"/>
      <w:r w:rsidRPr="008D24A4">
        <w:rPr>
          <w:sz w:val="22"/>
          <w:szCs w:val="22"/>
        </w:rPr>
        <w:t xml:space="preserve"> (Подъезд к г. Сосногорску, Подъезд к Сосногорской ТЭЦ). </w:t>
      </w:r>
    </w:p>
    <w:p w:rsidR="003C39E3" w:rsidRPr="008D24A4" w:rsidRDefault="003C39E3" w:rsidP="003C39E3">
      <w:pPr>
        <w:ind w:firstLine="851"/>
        <w:jc w:val="both"/>
        <w:rPr>
          <w:sz w:val="22"/>
          <w:szCs w:val="22"/>
        </w:rPr>
      </w:pPr>
      <w:r w:rsidRPr="008D24A4">
        <w:rPr>
          <w:sz w:val="22"/>
          <w:szCs w:val="22"/>
        </w:rPr>
        <w:t>Также по территории городского поселения проходят автомобильные дороги общего пользования местного значения.</w:t>
      </w:r>
    </w:p>
    <w:p w:rsidR="003C39E3" w:rsidRPr="008D24A4" w:rsidRDefault="003C39E3" w:rsidP="003C39E3">
      <w:pPr>
        <w:ind w:firstLine="851"/>
        <w:jc w:val="both"/>
        <w:rPr>
          <w:sz w:val="22"/>
          <w:szCs w:val="22"/>
        </w:rPr>
      </w:pPr>
      <w:r w:rsidRPr="008D24A4">
        <w:rPr>
          <w:sz w:val="22"/>
          <w:szCs w:val="22"/>
        </w:rPr>
        <w:t xml:space="preserve">Также на территории городского поселения завершено строительство региональной дороги «Ираель – </w:t>
      </w:r>
      <w:proofErr w:type="spellStart"/>
      <w:r w:rsidRPr="008D24A4">
        <w:rPr>
          <w:sz w:val="22"/>
          <w:szCs w:val="22"/>
        </w:rPr>
        <w:t>Каджером</w:t>
      </w:r>
      <w:proofErr w:type="spellEnd"/>
      <w:r w:rsidRPr="008D24A4">
        <w:rPr>
          <w:sz w:val="22"/>
          <w:szCs w:val="22"/>
        </w:rPr>
        <w:t>» протяженностью 45,6 км.</w:t>
      </w:r>
    </w:p>
    <w:p w:rsidR="003C39E3" w:rsidRPr="008D24A4" w:rsidRDefault="003C39E3" w:rsidP="003C39E3">
      <w:pPr>
        <w:tabs>
          <w:tab w:val="left" w:pos="720"/>
        </w:tabs>
        <w:ind w:firstLine="851"/>
        <w:jc w:val="both"/>
        <w:rPr>
          <w:sz w:val="22"/>
          <w:szCs w:val="22"/>
        </w:rPr>
      </w:pPr>
      <w:r w:rsidRPr="008D24A4">
        <w:rPr>
          <w:sz w:val="22"/>
          <w:szCs w:val="22"/>
        </w:rPr>
        <w:t>Стоит отметить, в современных условиях грузовой автомобильный транспорт обеспечивает непосредственное обслуживание предприятий различных отраслей экономики, и именно в этой роли заложен его огромный потенциал. Значение автомобильного транспорта обусловлено тем, что он забирает и доставляет грузы в места, не доступные для других видов транспорта, поэтому практически любые грузовые перевозки начинаются и заканчиваются с его участием.</w:t>
      </w:r>
    </w:p>
    <w:p w:rsidR="003C39E3" w:rsidRPr="008D24A4" w:rsidRDefault="003C39E3" w:rsidP="003C39E3">
      <w:pPr>
        <w:tabs>
          <w:tab w:val="left" w:pos="720"/>
        </w:tabs>
        <w:ind w:firstLine="851"/>
        <w:jc w:val="both"/>
        <w:rPr>
          <w:b/>
          <w:sz w:val="22"/>
          <w:szCs w:val="22"/>
          <w:u w:val="single"/>
        </w:rPr>
      </w:pPr>
      <w:r w:rsidRPr="008D24A4">
        <w:rPr>
          <w:b/>
          <w:sz w:val="22"/>
          <w:szCs w:val="22"/>
          <w:u w:val="single"/>
        </w:rPr>
        <w:t>Железнодорожный транспорт</w:t>
      </w:r>
    </w:p>
    <w:p w:rsidR="003C39E3" w:rsidRPr="008D24A4" w:rsidRDefault="003C39E3" w:rsidP="003C39E3">
      <w:pPr>
        <w:tabs>
          <w:tab w:val="left" w:pos="720"/>
        </w:tabs>
        <w:ind w:firstLine="851"/>
        <w:jc w:val="both"/>
        <w:rPr>
          <w:sz w:val="22"/>
          <w:szCs w:val="22"/>
        </w:rPr>
      </w:pPr>
      <w:r w:rsidRPr="008D24A4">
        <w:rPr>
          <w:sz w:val="22"/>
          <w:szCs w:val="22"/>
        </w:rPr>
        <w:t xml:space="preserve">В настоящее время по территории муниципального образования проходят </w:t>
      </w:r>
      <w:proofErr w:type="spellStart"/>
      <w:r w:rsidRPr="008D24A4">
        <w:rPr>
          <w:sz w:val="22"/>
          <w:szCs w:val="22"/>
        </w:rPr>
        <w:t>неэлектрофицированные</w:t>
      </w:r>
      <w:proofErr w:type="spellEnd"/>
      <w:r w:rsidRPr="008D24A4">
        <w:rPr>
          <w:sz w:val="22"/>
          <w:szCs w:val="22"/>
        </w:rPr>
        <w:t xml:space="preserve"> железнодорожные участки Северной железной дороги:</w:t>
      </w:r>
    </w:p>
    <w:p w:rsidR="003C39E3" w:rsidRPr="008D24A4" w:rsidRDefault="003C39E3" w:rsidP="003C39E3">
      <w:pPr>
        <w:tabs>
          <w:tab w:val="left" w:pos="720"/>
        </w:tabs>
        <w:ind w:firstLine="851"/>
        <w:jc w:val="both"/>
        <w:rPr>
          <w:sz w:val="22"/>
          <w:szCs w:val="22"/>
        </w:rPr>
      </w:pPr>
      <w:proofErr w:type="spellStart"/>
      <w:r w:rsidRPr="008D24A4">
        <w:rPr>
          <w:sz w:val="22"/>
          <w:szCs w:val="22"/>
        </w:rPr>
        <w:t>Чиньяворык</w:t>
      </w:r>
      <w:proofErr w:type="spellEnd"/>
      <w:r w:rsidRPr="008D24A4">
        <w:rPr>
          <w:sz w:val="22"/>
          <w:szCs w:val="22"/>
        </w:rPr>
        <w:t xml:space="preserve"> – Сосногорск (</w:t>
      </w:r>
      <w:proofErr w:type="spellStart"/>
      <w:r w:rsidRPr="008D24A4">
        <w:rPr>
          <w:sz w:val="22"/>
          <w:szCs w:val="22"/>
        </w:rPr>
        <w:t>двухпутный</w:t>
      </w:r>
      <w:proofErr w:type="spellEnd"/>
      <w:r w:rsidRPr="008D24A4">
        <w:rPr>
          <w:sz w:val="22"/>
          <w:szCs w:val="22"/>
        </w:rPr>
        <w:t>);</w:t>
      </w:r>
    </w:p>
    <w:p w:rsidR="003C39E3" w:rsidRPr="008D24A4" w:rsidRDefault="003C39E3" w:rsidP="003C39E3">
      <w:pPr>
        <w:tabs>
          <w:tab w:val="left" w:pos="720"/>
        </w:tabs>
        <w:ind w:firstLine="851"/>
        <w:jc w:val="both"/>
        <w:rPr>
          <w:sz w:val="22"/>
          <w:szCs w:val="22"/>
        </w:rPr>
      </w:pPr>
      <w:r w:rsidRPr="008D24A4">
        <w:rPr>
          <w:sz w:val="22"/>
          <w:szCs w:val="22"/>
        </w:rPr>
        <w:t xml:space="preserve">Пожня – </w:t>
      </w:r>
      <w:proofErr w:type="spellStart"/>
      <w:r w:rsidRPr="008D24A4">
        <w:rPr>
          <w:sz w:val="22"/>
          <w:szCs w:val="22"/>
        </w:rPr>
        <w:t>Чикшино</w:t>
      </w:r>
      <w:proofErr w:type="spellEnd"/>
      <w:r w:rsidRPr="008D24A4">
        <w:rPr>
          <w:sz w:val="22"/>
          <w:szCs w:val="22"/>
        </w:rPr>
        <w:t xml:space="preserve"> (</w:t>
      </w:r>
      <w:proofErr w:type="spellStart"/>
      <w:r w:rsidRPr="008D24A4">
        <w:rPr>
          <w:sz w:val="22"/>
          <w:szCs w:val="22"/>
        </w:rPr>
        <w:t>двухпутный</w:t>
      </w:r>
      <w:proofErr w:type="spellEnd"/>
      <w:r w:rsidRPr="008D24A4">
        <w:rPr>
          <w:sz w:val="22"/>
          <w:szCs w:val="22"/>
        </w:rPr>
        <w:t>);</w:t>
      </w:r>
    </w:p>
    <w:p w:rsidR="003C39E3" w:rsidRPr="008D24A4" w:rsidRDefault="003C39E3" w:rsidP="003C39E3">
      <w:pPr>
        <w:tabs>
          <w:tab w:val="left" w:pos="720"/>
        </w:tabs>
        <w:ind w:firstLine="851"/>
        <w:jc w:val="both"/>
        <w:rPr>
          <w:sz w:val="22"/>
          <w:szCs w:val="22"/>
        </w:rPr>
      </w:pPr>
      <w:r w:rsidRPr="008D24A4">
        <w:rPr>
          <w:sz w:val="22"/>
          <w:szCs w:val="22"/>
        </w:rPr>
        <w:t>Пожня – Сосногорск – Троицко-Печорск (однопутный).</w:t>
      </w:r>
    </w:p>
    <w:p w:rsidR="003C39E3" w:rsidRPr="008D24A4" w:rsidRDefault="003C39E3" w:rsidP="003C39E3">
      <w:pPr>
        <w:tabs>
          <w:tab w:val="left" w:pos="720"/>
        </w:tabs>
        <w:ind w:firstLine="851"/>
        <w:jc w:val="both"/>
        <w:rPr>
          <w:sz w:val="22"/>
          <w:szCs w:val="22"/>
        </w:rPr>
      </w:pPr>
      <w:r w:rsidRPr="008D24A4">
        <w:rPr>
          <w:sz w:val="22"/>
          <w:szCs w:val="22"/>
        </w:rPr>
        <w:t xml:space="preserve">В границах городского поселения расположено 9 железнодорожных станций: Сосногорск (1 класс), Пожня и Ираель (4 класс), </w:t>
      </w:r>
      <w:proofErr w:type="spellStart"/>
      <w:r w:rsidRPr="008D24A4">
        <w:rPr>
          <w:sz w:val="22"/>
          <w:szCs w:val="22"/>
        </w:rPr>
        <w:t>Верхнеижемская</w:t>
      </w:r>
      <w:proofErr w:type="spellEnd"/>
      <w:r w:rsidRPr="008D24A4">
        <w:rPr>
          <w:sz w:val="22"/>
          <w:szCs w:val="22"/>
        </w:rPr>
        <w:t xml:space="preserve">, Сосногорск-2, </w:t>
      </w:r>
      <w:proofErr w:type="spellStart"/>
      <w:r w:rsidRPr="008D24A4">
        <w:rPr>
          <w:sz w:val="22"/>
          <w:szCs w:val="22"/>
        </w:rPr>
        <w:t>Синегорская</w:t>
      </w:r>
      <w:proofErr w:type="spellEnd"/>
      <w:r w:rsidRPr="008D24A4">
        <w:rPr>
          <w:sz w:val="22"/>
          <w:szCs w:val="22"/>
        </w:rPr>
        <w:t>, Керки, Вис, Малая Пера (5 класс).</w:t>
      </w:r>
    </w:p>
    <w:p w:rsidR="003C39E3" w:rsidRPr="008D24A4" w:rsidRDefault="003C39E3" w:rsidP="003C39E3">
      <w:pPr>
        <w:ind w:firstLine="708"/>
        <w:jc w:val="both"/>
        <w:rPr>
          <w:b/>
          <w:sz w:val="22"/>
          <w:szCs w:val="22"/>
          <w:u w:val="single"/>
        </w:rPr>
      </w:pPr>
      <w:r w:rsidRPr="008D24A4">
        <w:rPr>
          <w:b/>
          <w:sz w:val="22"/>
          <w:szCs w:val="22"/>
          <w:u w:val="single"/>
        </w:rPr>
        <w:t xml:space="preserve">Воздушный транспорт </w:t>
      </w:r>
    </w:p>
    <w:p w:rsidR="003C39E3" w:rsidRPr="008D24A4" w:rsidRDefault="003C39E3" w:rsidP="003C39E3">
      <w:pPr>
        <w:tabs>
          <w:tab w:val="left" w:pos="720"/>
        </w:tabs>
        <w:jc w:val="both"/>
        <w:rPr>
          <w:sz w:val="22"/>
          <w:szCs w:val="22"/>
        </w:rPr>
      </w:pPr>
      <w:r w:rsidRPr="008D24A4">
        <w:rPr>
          <w:sz w:val="22"/>
          <w:szCs w:val="22"/>
        </w:rPr>
        <w:tab/>
        <w:t xml:space="preserve">На территории городского поселения «Сосногорск» аэропортов нет. Потребность в воздушном сообщении удовлетворяется за счет аэропорта </w:t>
      </w:r>
      <w:proofErr w:type="gramStart"/>
      <w:r w:rsidRPr="008D24A4">
        <w:rPr>
          <w:sz w:val="22"/>
          <w:szCs w:val="22"/>
        </w:rPr>
        <w:t>г</w:t>
      </w:r>
      <w:proofErr w:type="gramEnd"/>
      <w:r w:rsidRPr="008D24A4">
        <w:rPr>
          <w:sz w:val="22"/>
          <w:szCs w:val="22"/>
        </w:rPr>
        <w:t>. Ухты, расположенного в непосредственной близости от г. Сосногорска.</w:t>
      </w:r>
    </w:p>
    <w:p w:rsidR="003C39E3" w:rsidRPr="008D24A4" w:rsidRDefault="003C39E3" w:rsidP="003C39E3">
      <w:pPr>
        <w:tabs>
          <w:tab w:val="left" w:pos="720"/>
        </w:tabs>
        <w:jc w:val="both"/>
        <w:rPr>
          <w:sz w:val="22"/>
          <w:szCs w:val="22"/>
        </w:rPr>
      </w:pPr>
      <w:r w:rsidRPr="008D24A4">
        <w:rPr>
          <w:sz w:val="22"/>
          <w:szCs w:val="22"/>
        </w:rPr>
        <w:tab/>
        <w:t xml:space="preserve">На территории муниципального образования расположены объекты ЕС </w:t>
      </w:r>
      <w:proofErr w:type="spellStart"/>
      <w:r w:rsidRPr="008D24A4">
        <w:rPr>
          <w:sz w:val="22"/>
          <w:szCs w:val="22"/>
        </w:rPr>
        <w:t>ОрВД</w:t>
      </w:r>
      <w:proofErr w:type="spellEnd"/>
      <w:r w:rsidRPr="008D24A4">
        <w:rPr>
          <w:sz w:val="22"/>
          <w:szCs w:val="22"/>
        </w:rPr>
        <w:t>:</w:t>
      </w:r>
    </w:p>
    <w:p w:rsidR="003C39E3" w:rsidRPr="008D24A4" w:rsidRDefault="003C39E3" w:rsidP="003C39E3">
      <w:pPr>
        <w:tabs>
          <w:tab w:val="left" w:pos="720"/>
        </w:tabs>
        <w:jc w:val="both"/>
        <w:rPr>
          <w:sz w:val="22"/>
          <w:szCs w:val="22"/>
        </w:rPr>
      </w:pPr>
      <w:r w:rsidRPr="008D24A4">
        <w:rPr>
          <w:sz w:val="22"/>
          <w:szCs w:val="22"/>
        </w:rPr>
        <w:tab/>
        <w:t>- ближний приводной радиомаяк (БПРМ-179), расположенный на земельном участке с кадастровым номером 11:19:0401001:165;</w:t>
      </w:r>
    </w:p>
    <w:p w:rsidR="003C39E3" w:rsidRPr="008D24A4" w:rsidRDefault="003C39E3" w:rsidP="003C39E3">
      <w:pPr>
        <w:tabs>
          <w:tab w:val="left" w:pos="720"/>
        </w:tabs>
        <w:jc w:val="both"/>
        <w:rPr>
          <w:sz w:val="22"/>
          <w:szCs w:val="22"/>
        </w:rPr>
      </w:pPr>
      <w:r w:rsidRPr="008D24A4">
        <w:rPr>
          <w:sz w:val="22"/>
          <w:szCs w:val="22"/>
        </w:rPr>
        <w:tab/>
        <w:t>- радиомаячная система посадки СП-75 и радиомаячный комплекс КРМ-359, расположенные на земельном участке с кадастровым номером 11:19:0401001:164.</w:t>
      </w:r>
    </w:p>
    <w:p w:rsidR="00807AF0" w:rsidRPr="008D24A4" w:rsidRDefault="003C39E3" w:rsidP="003C39E3">
      <w:pPr>
        <w:ind w:firstLine="851"/>
        <w:jc w:val="center"/>
        <w:outlineLvl w:val="0"/>
        <w:rPr>
          <w:b/>
          <w:sz w:val="22"/>
          <w:szCs w:val="22"/>
        </w:rPr>
      </w:pPr>
      <w:r w:rsidRPr="008D24A4">
        <w:rPr>
          <w:b/>
          <w:sz w:val="22"/>
          <w:szCs w:val="22"/>
        </w:rPr>
        <w:t xml:space="preserve">1.2 Подготовка и проведение транспортных обследований </w:t>
      </w:r>
    </w:p>
    <w:p w:rsidR="003C39E3" w:rsidRPr="008D24A4" w:rsidRDefault="003C39E3" w:rsidP="003C39E3">
      <w:pPr>
        <w:ind w:firstLine="851"/>
        <w:jc w:val="center"/>
        <w:outlineLvl w:val="0"/>
        <w:rPr>
          <w:b/>
          <w:sz w:val="22"/>
          <w:szCs w:val="22"/>
        </w:rPr>
      </w:pPr>
      <w:r w:rsidRPr="008D24A4">
        <w:rPr>
          <w:b/>
          <w:sz w:val="22"/>
          <w:szCs w:val="22"/>
        </w:rPr>
        <w:t>на территории городского поселения «Сосногорск»</w:t>
      </w:r>
    </w:p>
    <w:p w:rsidR="003C39E3" w:rsidRPr="008D24A4" w:rsidRDefault="003C39E3" w:rsidP="003C39E3">
      <w:pPr>
        <w:ind w:firstLine="851"/>
        <w:jc w:val="both"/>
        <w:rPr>
          <w:sz w:val="22"/>
          <w:szCs w:val="22"/>
        </w:rPr>
      </w:pPr>
      <w:r w:rsidRPr="008D24A4">
        <w:rPr>
          <w:sz w:val="22"/>
          <w:szCs w:val="22"/>
        </w:rPr>
        <w:t>Основаниями для проведения комплексного обследования условия дорожного движения являются:</w:t>
      </w:r>
    </w:p>
    <w:p w:rsidR="003C39E3" w:rsidRPr="008D24A4" w:rsidRDefault="003C39E3" w:rsidP="003C39E3">
      <w:pPr>
        <w:ind w:firstLine="851"/>
        <w:jc w:val="both"/>
        <w:rPr>
          <w:sz w:val="22"/>
          <w:szCs w:val="22"/>
        </w:rPr>
      </w:pPr>
      <w:r w:rsidRPr="008D24A4">
        <w:rPr>
          <w:sz w:val="22"/>
          <w:szCs w:val="22"/>
        </w:rPr>
        <w:lastRenderedPageBreak/>
        <w:t>- Приказ Министерства транспорта Российской Федерации от 26 декабря 2018 года № 480 «Об утверждении Правил подготовки документации по  организации дорожного движения»;</w:t>
      </w:r>
    </w:p>
    <w:p w:rsidR="003C39E3" w:rsidRPr="008D24A4" w:rsidRDefault="003C39E3" w:rsidP="003C39E3">
      <w:pPr>
        <w:ind w:firstLine="851"/>
        <w:jc w:val="both"/>
        <w:rPr>
          <w:sz w:val="22"/>
          <w:szCs w:val="22"/>
        </w:rPr>
      </w:pPr>
      <w:r w:rsidRPr="008D24A4">
        <w:rPr>
          <w:sz w:val="22"/>
          <w:szCs w:val="22"/>
        </w:rPr>
        <w:t>- Распоряжение Министерства транспорта Российской Федерации от 24 июня 2002 года № ОС-557-р «Рекомендации по обеспечению безопасности движения на автомобильных дорогах»;</w:t>
      </w:r>
    </w:p>
    <w:p w:rsidR="003C39E3" w:rsidRPr="008D24A4" w:rsidRDefault="003C39E3" w:rsidP="003C39E3">
      <w:pPr>
        <w:ind w:firstLine="851"/>
        <w:jc w:val="both"/>
        <w:rPr>
          <w:sz w:val="22"/>
          <w:szCs w:val="22"/>
        </w:rPr>
      </w:pPr>
      <w:r w:rsidRPr="008D24A4">
        <w:rPr>
          <w:sz w:val="22"/>
          <w:szCs w:val="22"/>
        </w:rPr>
        <w:t xml:space="preserve">- Распоряжение Министерства транспорта Российской федерации от 19 июня 2003 года № ОС – 555- </w:t>
      </w:r>
      <w:proofErr w:type="spellStart"/>
      <w:proofErr w:type="gramStart"/>
      <w:r w:rsidRPr="008D24A4">
        <w:rPr>
          <w:sz w:val="22"/>
          <w:szCs w:val="22"/>
        </w:rPr>
        <w:t>р</w:t>
      </w:r>
      <w:proofErr w:type="spellEnd"/>
      <w:proofErr w:type="gramEnd"/>
      <w:r w:rsidRPr="008D24A4">
        <w:rPr>
          <w:sz w:val="22"/>
          <w:szCs w:val="22"/>
        </w:rPr>
        <w:t xml:space="preserve"> «Руководство по прогнозированию интенсивности движения на автомобильных дорогах»</w:t>
      </w:r>
    </w:p>
    <w:p w:rsidR="003C39E3" w:rsidRPr="008D24A4" w:rsidRDefault="003C39E3" w:rsidP="003C39E3">
      <w:pPr>
        <w:ind w:firstLine="851"/>
        <w:jc w:val="both"/>
        <w:rPr>
          <w:sz w:val="22"/>
          <w:szCs w:val="22"/>
        </w:rPr>
      </w:pPr>
      <w:r w:rsidRPr="008D24A4">
        <w:rPr>
          <w:sz w:val="22"/>
          <w:szCs w:val="22"/>
        </w:rPr>
        <w:t>- ВСН 45-68 «Инструкция по учету движения транспортных средств на автомобильных дорогах»</w:t>
      </w:r>
    </w:p>
    <w:p w:rsidR="003C39E3" w:rsidRPr="008D24A4" w:rsidRDefault="003C39E3" w:rsidP="003C39E3">
      <w:pPr>
        <w:ind w:firstLine="851"/>
        <w:jc w:val="both"/>
        <w:rPr>
          <w:sz w:val="22"/>
          <w:szCs w:val="22"/>
        </w:rPr>
      </w:pPr>
      <w:r w:rsidRPr="008D24A4">
        <w:rPr>
          <w:sz w:val="22"/>
          <w:szCs w:val="22"/>
        </w:rPr>
        <w:t>- СП 42.13330.2016 «Градостроительство. Планировка и застройка городских поселений»</w:t>
      </w:r>
    </w:p>
    <w:p w:rsidR="003C39E3" w:rsidRPr="008D24A4" w:rsidRDefault="003C39E3" w:rsidP="003C39E3">
      <w:pPr>
        <w:ind w:firstLine="851"/>
        <w:jc w:val="both"/>
        <w:rPr>
          <w:sz w:val="22"/>
          <w:szCs w:val="22"/>
        </w:rPr>
      </w:pPr>
      <w:r w:rsidRPr="008D24A4">
        <w:rPr>
          <w:sz w:val="22"/>
          <w:szCs w:val="22"/>
        </w:rPr>
        <w:t>Целями проведения натурного обследования ТП являются:</w:t>
      </w:r>
    </w:p>
    <w:p w:rsidR="003C39E3" w:rsidRPr="008D24A4" w:rsidRDefault="003C39E3" w:rsidP="003C39E3">
      <w:pPr>
        <w:ind w:firstLine="851"/>
        <w:jc w:val="both"/>
        <w:rPr>
          <w:sz w:val="22"/>
          <w:szCs w:val="22"/>
        </w:rPr>
      </w:pPr>
      <w:r w:rsidRPr="008D24A4">
        <w:rPr>
          <w:sz w:val="22"/>
          <w:szCs w:val="22"/>
        </w:rPr>
        <w:t>1) определение коэффициента загрузки участков УДС;</w:t>
      </w:r>
    </w:p>
    <w:p w:rsidR="003C39E3" w:rsidRPr="008D24A4" w:rsidRDefault="003C39E3" w:rsidP="003C39E3">
      <w:pPr>
        <w:ind w:firstLine="851"/>
        <w:jc w:val="both"/>
        <w:rPr>
          <w:sz w:val="22"/>
          <w:szCs w:val="22"/>
        </w:rPr>
      </w:pPr>
      <w:r w:rsidRPr="008D24A4">
        <w:rPr>
          <w:sz w:val="22"/>
          <w:szCs w:val="22"/>
        </w:rPr>
        <w:t>2) определение закономерностей изменения интенсивности ТП;</w:t>
      </w:r>
    </w:p>
    <w:p w:rsidR="003C39E3" w:rsidRPr="008D24A4" w:rsidRDefault="003C39E3" w:rsidP="003C39E3">
      <w:pPr>
        <w:ind w:firstLine="851"/>
        <w:jc w:val="both"/>
        <w:rPr>
          <w:sz w:val="22"/>
          <w:szCs w:val="22"/>
        </w:rPr>
      </w:pPr>
      <w:r w:rsidRPr="008D24A4">
        <w:rPr>
          <w:sz w:val="22"/>
          <w:szCs w:val="22"/>
        </w:rPr>
        <w:t>3) определение состава ТП (доли подвижного состава пассажирского транспорта с разбиением на категории, грузового транспорта различной грузоподъемности, легкового транспорта);</w:t>
      </w:r>
    </w:p>
    <w:p w:rsidR="003C39E3" w:rsidRPr="008D24A4" w:rsidRDefault="003C39E3" w:rsidP="003C39E3">
      <w:pPr>
        <w:ind w:firstLine="851"/>
        <w:jc w:val="both"/>
        <w:rPr>
          <w:sz w:val="22"/>
          <w:szCs w:val="22"/>
        </w:rPr>
      </w:pPr>
      <w:r w:rsidRPr="008D24A4">
        <w:rPr>
          <w:sz w:val="22"/>
          <w:szCs w:val="22"/>
        </w:rPr>
        <w:t>4) определение закономерностей движения различных видов транспорта по УДС:</w:t>
      </w:r>
    </w:p>
    <w:p w:rsidR="003C39E3" w:rsidRPr="008D24A4" w:rsidRDefault="003C39E3" w:rsidP="003C39E3">
      <w:pPr>
        <w:ind w:firstLine="851"/>
        <w:jc w:val="both"/>
        <w:rPr>
          <w:sz w:val="22"/>
          <w:szCs w:val="22"/>
        </w:rPr>
      </w:pPr>
      <w:r w:rsidRPr="008D24A4">
        <w:rPr>
          <w:sz w:val="22"/>
          <w:szCs w:val="22"/>
        </w:rPr>
        <w:t>- пространственные закономерности (загрузка определенных магистралей УДС движением пассажирского транспорта, грузового транспорта и т.д.);</w:t>
      </w:r>
    </w:p>
    <w:p w:rsidR="003C39E3" w:rsidRPr="008D24A4" w:rsidRDefault="003C39E3" w:rsidP="003C39E3">
      <w:pPr>
        <w:ind w:firstLine="851"/>
        <w:jc w:val="both"/>
        <w:rPr>
          <w:sz w:val="22"/>
          <w:szCs w:val="22"/>
        </w:rPr>
      </w:pPr>
      <w:r w:rsidRPr="008D24A4">
        <w:rPr>
          <w:sz w:val="22"/>
          <w:szCs w:val="22"/>
        </w:rPr>
        <w:t>- временные закономерности (распределение интенсивности движения транспорта в течение недели, рабочего дня, выходного дня и т.д.).</w:t>
      </w:r>
    </w:p>
    <w:p w:rsidR="003C39E3" w:rsidRPr="008D24A4" w:rsidRDefault="003C39E3" w:rsidP="003C39E3">
      <w:pPr>
        <w:ind w:firstLine="851"/>
        <w:jc w:val="both"/>
        <w:rPr>
          <w:sz w:val="22"/>
          <w:szCs w:val="22"/>
        </w:rPr>
      </w:pPr>
      <w:r w:rsidRPr="008D24A4">
        <w:rPr>
          <w:sz w:val="22"/>
          <w:szCs w:val="22"/>
        </w:rPr>
        <w:t>5) определение закономерностей распределения ТП на пересечениях и примыканиях (определение преобладающих маневров с целью выявления основных маршрутов движения транспортных средств (далее – ТС), расчета режимов светофорного регулирования, оценки загрузки элементов УДС).</w:t>
      </w:r>
    </w:p>
    <w:p w:rsidR="003C39E3" w:rsidRPr="008D24A4" w:rsidRDefault="003C39E3" w:rsidP="003C39E3">
      <w:pPr>
        <w:ind w:firstLine="851"/>
        <w:jc w:val="both"/>
        <w:rPr>
          <w:sz w:val="22"/>
          <w:szCs w:val="22"/>
        </w:rPr>
      </w:pPr>
      <w:r w:rsidRPr="008D24A4">
        <w:rPr>
          <w:sz w:val="22"/>
          <w:szCs w:val="22"/>
        </w:rPr>
        <w:t>В задачи обследования интенсивности движения ТП входит:</w:t>
      </w:r>
    </w:p>
    <w:p w:rsidR="003C39E3" w:rsidRPr="008D24A4" w:rsidRDefault="003C39E3" w:rsidP="003C39E3">
      <w:pPr>
        <w:ind w:firstLine="851"/>
        <w:jc w:val="both"/>
        <w:rPr>
          <w:sz w:val="22"/>
          <w:szCs w:val="22"/>
        </w:rPr>
      </w:pPr>
      <w:r w:rsidRPr="008D24A4">
        <w:rPr>
          <w:sz w:val="22"/>
          <w:szCs w:val="22"/>
        </w:rPr>
        <w:t>1) выбор мест проведения обследования посредством визуального наблюдения за движением транспорта. Подготовка материалов для регистрации данных (схемы, бланки, таблицы и пр.). Определение необходимого количества учетчиков и необходимых технических средств учета (</w:t>
      </w:r>
      <w:proofErr w:type="spellStart"/>
      <w:r w:rsidRPr="008D24A4">
        <w:rPr>
          <w:sz w:val="22"/>
          <w:szCs w:val="22"/>
        </w:rPr>
        <w:t>видеорегистраторов</w:t>
      </w:r>
      <w:proofErr w:type="spellEnd"/>
      <w:r w:rsidRPr="008D24A4">
        <w:rPr>
          <w:sz w:val="22"/>
          <w:szCs w:val="22"/>
        </w:rPr>
        <w:t>) для выбранных сечений и/или узлов;</w:t>
      </w:r>
    </w:p>
    <w:p w:rsidR="003C39E3" w:rsidRPr="008D24A4" w:rsidRDefault="003C39E3" w:rsidP="003C39E3">
      <w:pPr>
        <w:ind w:firstLine="851"/>
        <w:jc w:val="both"/>
        <w:rPr>
          <w:sz w:val="22"/>
          <w:szCs w:val="22"/>
        </w:rPr>
      </w:pPr>
      <w:r w:rsidRPr="008D24A4">
        <w:rPr>
          <w:sz w:val="22"/>
          <w:szCs w:val="22"/>
        </w:rPr>
        <w:t>2) подсчет интенсивности ТП в соответствии с данной методикой в сечениях и/или узлах УДС;</w:t>
      </w:r>
    </w:p>
    <w:p w:rsidR="003C39E3" w:rsidRPr="008D24A4" w:rsidRDefault="003C39E3" w:rsidP="003C39E3">
      <w:pPr>
        <w:ind w:firstLine="851"/>
        <w:jc w:val="both"/>
        <w:rPr>
          <w:sz w:val="22"/>
          <w:szCs w:val="22"/>
        </w:rPr>
      </w:pPr>
      <w:r w:rsidRPr="008D24A4">
        <w:rPr>
          <w:sz w:val="22"/>
          <w:szCs w:val="22"/>
        </w:rPr>
        <w:t>3) обработка полученных результатов обследования;</w:t>
      </w:r>
    </w:p>
    <w:p w:rsidR="003C39E3" w:rsidRPr="008D24A4" w:rsidRDefault="003C39E3" w:rsidP="003C39E3">
      <w:pPr>
        <w:ind w:firstLine="851"/>
        <w:jc w:val="both"/>
        <w:rPr>
          <w:sz w:val="22"/>
          <w:szCs w:val="22"/>
        </w:rPr>
      </w:pPr>
      <w:r w:rsidRPr="008D24A4">
        <w:rPr>
          <w:sz w:val="22"/>
          <w:szCs w:val="22"/>
        </w:rPr>
        <w:t>4) формирование базы исходных данных о ТП в табличном виде для разработки транспортной модели.</w:t>
      </w:r>
    </w:p>
    <w:p w:rsidR="003C39E3" w:rsidRPr="008D24A4" w:rsidRDefault="003C39E3" w:rsidP="003C39E3">
      <w:pPr>
        <w:ind w:firstLine="851"/>
        <w:jc w:val="both"/>
        <w:rPr>
          <w:sz w:val="22"/>
          <w:szCs w:val="22"/>
        </w:rPr>
      </w:pPr>
      <w:r w:rsidRPr="008D24A4">
        <w:rPr>
          <w:sz w:val="22"/>
          <w:szCs w:val="22"/>
        </w:rPr>
        <w:t>В ходе обследования собирают информацию о следующих параметрах ТП на УДС города:</w:t>
      </w:r>
    </w:p>
    <w:p w:rsidR="003C39E3" w:rsidRPr="008D24A4" w:rsidRDefault="003C39E3" w:rsidP="003C39E3">
      <w:pPr>
        <w:ind w:firstLine="851"/>
        <w:jc w:val="both"/>
        <w:rPr>
          <w:sz w:val="22"/>
          <w:szCs w:val="22"/>
        </w:rPr>
      </w:pPr>
      <w:r w:rsidRPr="008D24A4">
        <w:rPr>
          <w:sz w:val="22"/>
          <w:szCs w:val="22"/>
        </w:rPr>
        <w:t>1) интенсивность ТП на участках улиц;</w:t>
      </w:r>
    </w:p>
    <w:p w:rsidR="003C39E3" w:rsidRPr="008D24A4" w:rsidRDefault="003C39E3" w:rsidP="003C39E3">
      <w:pPr>
        <w:ind w:firstLine="851"/>
        <w:jc w:val="both"/>
        <w:rPr>
          <w:sz w:val="22"/>
          <w:szCs w:val="22"/>
        </w:rPr>
      </w:pPr>
      <w:r w:rsidRPr="008D24A4">
        <w:rPr>
          <w:sz w:val="22"/>
          <w:szCs w:val="22"/>
        </w:rPr>
        <w:t>2) интенсивность ТП на перекрестках;</w:t>
      </w:r>
    </w:p>
    <w:p w:rsidR="003C39E3" w:rsidRPr="008D24A4" w:rsidRDefault="003C39E3" w:rsidP="003C39E3">
      <w:pPr>
        <w:ind w:firstLine="851"/>
        <w:jc w:val="both"/>
        <w:rPr>
          <w:sz w:val="22"/>
          <w:szCs w:val="22"/>
        </w:rPr>
      </w:pPr>
      <w:r w:rsidRPr="008D24A4">
        <w:rPr>
          <w:sz w:val="22"/>
          <w:szCs w:val="22"/>
        </w:rPr>
        <w:t xml:space="preserve">3) </w:t>
      </w:r>
      <w:proofErr w:type="gramStart"/>
      <w:r w:rsidRPr="008D24A4">
        <w:rPr>
          <w:sz w:val="22"/>
          <w:szCs w:val="22"/>
        </w:rPr>
        <w:t>составе</w:t>
      </w:r>
      <w:proofErr w:type="gramEnd"/>
      <w:r w:rsidRPr="008D24A4">
        <w:rPr>
          <w:sz w:val="22"/>
          <w:szCs w:val="22"/>
        </w:rPr>
        <w:t xml:space="preserve"> ТП.</w:t>
      </w:r>
    </w:p>
    <w:p w:rsidR="003C39E3" w:rsidRPr="008D24A4" w:rsidRDefault="003C39E3" w:rsidP="003C39E3">
      <w:pPr>
        <w:ind w:firstLine="851"/>
        <w:jc w:val="both"/>
        <w:rPr>
          <w:sz w:val="22"/>
          <w:szCs w:val="22"/>
        </w:rPr>
      </w:pPr>
      <w:r w:rsidRPr="008D24A4">
        <w:rPr>
          <w:sz w:val="22"/>
          <w:szCs w:val="22"/>
        </w:rPr>
        <w:t>Обработка данных об интенсивностях ТП движения ТС позволяет получить информацию о коэффициенте загрузки улиц и дорог, распределении средней скорости ТП во времени и пространстве, времени в пути между точками при передвижении на автомобиле.</w:t>
      </w:r>
    </w:p>
    <w:p w:rsidR="003C39E3" w:rsidRPr="008D24A4" w:rsidRDefault="003C39E3" w:rsidP="003C39E3">
      <w:pPr>
        <w:ind w:firstLine="851"/>
        <w:jc w:val="both"/>
        <w:rPr>
          <w:sz w:val="22"/>
          <w:szCs w:val="22"/>
        </w:rPr>
      </w:pPr>
      <w:r w:rsidRPr="008D24A4">
        <w:rPr>
          <w:sz w:val="22"/>
          <w:szCs w:val="22"/>
        </w:rPr>
        <w:t>В ходе обследования выполняют замеры интенсивности ТП в конкретных сечениях УДС и/или в узлах УДС. Таким образом, обследование проводится в местах перераспределения ТП и/или на участках УДС без существенного перераспределения ТП.</w:t>
      </w:r>
    </w:p>
    <w:p w:rsidR="003C39E3" w:rsidRPr="008D24A4" w:rsidRDefault="003C39E3" w:rsidP="003C39E3">
      <w:pPr>
        <w:ind w:firstLine="851"/>
        <w:jc w:val="both"/>
        <w:rPr>
          <w:sz w:val="22"/>
          <w:szCs w:val="22"/>
        </w:rPr>
      </w:pPr>
      <w:r w:rsidRPr="008D24A4">
        <w:rPr>
          <w:sz w:val="22"/>
          <w:szCs w:val="22"/>
        </w:rPr>
        <w:t>Измерение параметров ТП не должно проводит</w:t>
      </w:r>
      <w:r w:rsidR="001863FF" w:rsidRPr="008D24A4">
        <w:rPr>
          <w:sz w:val="22"/>
          <w:szCs w:val="22"/>
        </w:rPr>
        <w:t>ь</w:t>
      </w:r>
      <w:r w:rsidRPr="008D24A4">
        <w:rPr>
          <w:sz w:val="22"/>
          <w:szCs w:val="22"/>
        </w:rPr>
        <w:t>ся в период неблагоприятных погодных условий, влияющих на состав и интенсивность ТП (интенсивные осадки в виде дождя или снега, гололедица). В ходе обследования должны быть учтены особенности места проведения измерений (например, расположение вблизи железнодорожного переезда, сужения проезжей части, проведения дорожных работ или возникновения ДТП).</w:t>
      </w:r>
    </w:p>
    <w:p w:rsidR="003C39E3" w:rsidRPr="008D24A4" w:rsidRDefault="003C39E3" w:rsidP="003C39E3">
      <w:pPr>
        <w:ind w:firstLine="851"/>
        <w:jc w:val="both"/>
        <w:rPr>
          <w:sz w:val="22"/>
          <w:szCs w:val="22"/>
        </w:rPr>
      </w:pPr>
      <w:r w:rsidRPr="008D24A4">
        <w:rPr>
          <w:sz w:val="22"/>
          <w:szCs w:val="22"/>
        </w:rPr>
        <w:t xml:space="preserve">Учет интенсивности ТП производится путем </w:t>
      </w:r>
      <w:proofErr w:type="spellStart"/>
      <w:r w:rsidRPr="008D24A4">
        <w:rPr>
          <w:sz w:val="22"/>
          <w:szCs w:val="22"/>
        </w:rPr>
        <w:t>видеомониторинга</w:t>
      </w:r>
      <w:proofErr w:type="spellEnd"/>
      <w:r w:rsidRPr="008D24A4">
        <w:rPr>
          <w:sz w:val="22"/>
          <w:szCs w:val="22"/>
        </w:rPr>
        <w:t xml:space="preserve"> посредством портативной видеокамеры (</w:t>
      </w:r>
      <w:proofErr w:type="spellStart"/>
      <w:r w:rsidRPr="008D24A4">
        <w:rPr>
          <w:sz w:val="22"/>
          <w:szCs w:val="22"/>
        </w:rPr>
        <w:t>видеорегистратора</w:t>
      </w:r>
      <w:proofErr w:type="spellEnd"/>
      <w:r w:rsidRPr="008D24A4">
        <w:rPr>
          <w:sz w:val="22"/>
          <w:szCs w:val="22"/>
        </w:rPr>
        <w:t>) учетчиками проезда каждого ТС через сечение перегона, подхода к перекрестку или непосредственно зоны перекрестка.</w:t>
      </w:r>
    </w:p>
    <w:p w:rsidR="003C39E3" w:rsidRPr="008D24A4" w:rsidRDefault="003C39E3" w:rsidP="003C39E3">
      <w:pPr>
        <w:ind w:firstLine="851"/>
        <w:jc w:val="both"/>
        <w:rPr>
          <w:sz w:val="22"/>
          <w:szCs w:val="22"/>
        </w:rPr>
      </w:pPr>
      <w:r w:rsidRPr="008D24A4">
        <w:rPr>
          <w:sz w:val="22"/>
          <w:szCs w:val="22"/>
        </w:rPr>
        <w:t>При учете интенсивности движения на перегоне проезд ТС регистрируется в двух сечениях (в прямом направлении и в обратном направлении). При учете интенсивности движения на перекрестке число обследуемых сечений определяется схемой ОДД и количеством маневров.</w:t>
      </w:r>
    </w:p>
    <w:p w:rsidR="003C39E3" w:rsidRPr="008D24A4" w:rsidRDefault="003C39E3" w:rsidP="003C39E3">
      <w:pPr>
        <w:ind w:firstLine="851"/>
        <w:jc w:val="both"/>
        <w:rPr>
          <w:sz w:val="22"/>
          <w:szCs w:val="22"/>
        </w:rPr>
      </w:pPr>
      <w:r w:rsidRPr="008D24A4">
        <w:rPr>
          <w:sz w:val="22"/>
          <w:szCs w:val="22"/>
        </w:rPr>
        <w:t xml:space="preserve">Обследуемые сечения </w:t>
      </w:r>
      <w:proofErr w:type="spellStart"/>
      <w:r w:rsidRPr="008D24A4">
        <w:rPr>
          <w:sz w:val="22"/>
          <w:szCs w:val="22"/>
        </w:rPr>
        <w:t>группирируются</w:t>
      </w:r>
      <w:proofErr w:type="spellEnd"/>
      <w:r w:rsidRPr="008D24A4">
        <w:rPr>
          <w:sz w:val="22"/>
          <w:szCs w:val="22"/>
        </w:rPr>
        <w:t xml:space="preserve"> в «створы регистрации» с учетом возможности проведения обследования каждого створа одним прибором учета. На перегоне может располагаться один или два «створа регистрации», в зависимости от наличия и высоты дорожного ограждения разделяющего ТП на проезжей части. </w:t>
      </w:r>
    </w:p>
    <w:p w:rsidR="003C39E3" w:rsidRPr="008D24A4" w:rsidRDefault="003C39E3" w:rsidP="003C39E3">
      <w:pPr>
        <w:ind w:firstLine="851"/>
        <w:jc w:val="both"/>
        <w:rPr>
          <w:sz w:val="22"/>
          <w:szCs w:val="22"/>
        </w:rPr>
      </w:pPr>
      <w:r w:rsidRPr="008D24A4">
        <w:rPr>
          <w:sz w:val="22"/>
          <w:szCs w:val="22"/>
        </w:rPr>
        <w:t>Натурное обследование интенсивности движения и состава ТП проводилось:</w:t>
      </w:r>
    </w:p>
    <w:p w:rsidR="003C39E3" w:rsidRPr="008D24A4" w:rsidRDefault="003C39E3" w:rsidP="003C39E3">
      <w:pPr>
        <w:ind w:firstLine="851"/>
        <w:jc w:val="both"/>
        <w:rPr>
          <w:sz w:val="22"/>
          <w:szCs w:val="22"/>
        </w:rPr>
      </w:pPr>
      <w:r w:rsidRPr="008D24A4">
        <w:rPr>
          <w:sz w:val="22"/>
          <w:szCs w:val="22"/>
        </w:rPr>
        <w:t>1) с 7:00 до 9:00 утром;</w:t>
      </w:r>
    </w:p>
    <w:p w:rsidR="003C39E3" w:rsidRPr="008D24A4" w:rsidRDefault="003C39E3" w:rsidP="003C39E3">
      <w:pPr>
        <w:ind w:firstLine="851"/>
        <w:jc w:val="both"/>
        <w:rPr>
          <w:sz w:val="22"/>
          <w:szCs w:val="22"/>
        </w:rPr>
      </w:pPr>
      <w:r w:rsidRPr="008D24A4">
        <w:rPr>
          <w:sz w:val="22"/>
          <w:szCs w:val="22"/>
        </w:rPr>
        <w:t>2) с 17:00 до 19:00 вечером.</w:t>
      </w:r>
    </w:p>
    <w:p w:rsidR="00770496" w:rsidRPr="008D24A4" w:rsidRDefault="003C39E3" w:rsidP="003C39E3">
      <w:pPr>
        <w:ind w:firstLine="851"/>
        <w:jc w:val="center"/>
        <w:outlineLvl w:val="0"/>
        <w:rPr>
          <w:b/>
          <w:sz w:val="22"/>
          <w:szCs w:val="22"/>
        </w:rPr>
      </w:pPr>
      <w:r w:rsidRPr="008D24A4">
        <w:rPr>
          <w:b/>
          <w:sz w:val="22"/>
          <w:szCs w:val="22"/>
        </w:rPr>
        <w:t xml:space="preserve">1.2.1 Подготовка и проведение натурного обследования </w:t>
      </w:r>
    </w:p>
    <w:p w:rsidR="003C39E3" w:rsidRPr="008D24A4" w:rsidRDefault="003C39E3" w:rsidP="003C39E3">
      <w:pPr>
        <w:ind w:firstLine="851"/>
        <w:jc w:val="center"/>
        <w:outlineLvl w:val="0"/>
        <w:rPr>
          <w:b/>
          <w:sz w:val="22"/>
          <w:szCs w:val="22"/>
        </w:rPr>
      </w:pPr>
      <w:r w:rsidRPr="008D24A4">
        <w:rPr>
          <w:b/>
          <w:sz w:val="22"/>
          <w:szCs w:val="22"/>
        </w:rPr>
        <w:t>интенсивности движения и состава транспортного потока.</w:t>
      </w:r>
    </w:p>
    <w:p w:rsidR="003C39E3" w:rsidRPr="008D24A4" w:rsidRDefault="003C39E3" w:rsidP="003C39E3">
      <w:pPr>
        <w:ind w:firstLine="851"/>
        <w:jc w:val="both"/>
        <w:rPr>
          <w:sz w:val="22"/>
          <w:szCs w:val="22"/>
        </w:rPr>
      </w:pPr>
      <w:r w:rsidRPr="008D24A4">
        <w:rPr>
          <w:sz w:val="22"/>
          <w:szCs w:val="22"/>
        </w:rPr>
        <w:t>Подготовка и проведение натурно обследования интенсивности движения и состава ТП произведена ручным методом в пяти ключевых транспортных узлах на территории ГП «Сосногорск».</w:t>
      </w:r>
    </w:p>
    <w:p w:rsidR="003C39E3" w:rsidRPr="008D24A4" w:rsidRDefault="003C39E3" w:rsidP="003C39E3">
      <w:pPr>
        <w:ind w:firstLine="851"/>
        <w:jc w:val="both"/>
        <w:rPr>
          <w:sz w:val="22"/>
          <w:szCs w:val="22"/>
        </w:rPr>
      </w:pPr>
      <w:r w:rsidRPr="008D24A4">
        <w:rPr>
          <w:sz w:val="22"/>
          <w:szCs w:val="22"/>
        </w:rPr>
        <w:lastRenderedPageBreak/>
        <w:t xml:space="preserve">Продолжительность единичного измерения составляла 15 минут. Всего выполнялось два 15-минутных замера с промежутком не менее 30 минут. Обследование начиналось в начале четверти часа (например, в 7:30, 7:45, 8:00, 8:15). Отклонение от начала интервала не превышало 5 минут. В этом случае каждый 15-минутный интервал фиксировался с отклонением, равным </w:t>
      </w:r>
      <w:proofErr w:type="gramStart"/>
      <w:r w:rsidRPr="008D24A4">
        <w:rPr>
          <w:sz w:val="22"/>
          <w:szCs w:val="22"/>
        </w:rPr>
        <w:t>начальному</w:t>
      </w:r>
      <w:proofErr w:type="gramEnd"/>
      <w:r w:rsidRPr="008D24A4">
        <w:rPr>
          <w:sz w:val="22"/>
          <w:szCs w:val="22"/>
        </w:rPr>
        <w:t xml:space="preserve"> (с 17:05 до 17:20, с 17:20 до 17:35 и т.д.). Отметка о фактическом начале и окончании замера обязательно фиксировались на видеозаписи.</w:t>
      </w:r>
    </w:p>
    <w:p w:rsidR="003C39E3" w:rsidRPr="008D24A4" w:rsidRDefault="003C39E3" w:rsidP="003C39E3">
      <w:pPr>
        <w:ind w:firstLine="851"/>
        <w:jc w:val="both"/>
        <w:rPr>
          <w:sz w:val="22"/>
          <w:szCs w:val="22"/>
        </w:rPr>
      </w:pPr>
      <w:r w:rsidRPr="008D24A4">
        <w:rPr>
          <w:sz w:val="22"/>
          <w:szCs w:val="22"/>
        </w:rPr>
        <w:t xml:space="preserve"> При проведении обследования отмечали все имеющиеся помехи движению транспорта и нестандартные ситуации (ДТП, временные установленные ограничения движения). В случае возникновения затора указывали длину очереди ТС.</w:t>
      </w:r>
    </w:p>
    <w:p w:rsidR="003C39E3" w:rsidRPr="008D24A4" w:rsidRDefault="003C39E3" w:rsidP="003C39E3">
      <w:pPr>
        <w:ind w:firstLine="851"/>
        <w:jc w:val="both"/>
        <w:rPr>
          <w:sz w:val="22"/>
          <w:szCs w:val="22"/>
        </w:rPr>
      </w:pPr>
      <w:r w:rsidRPr="008D24A4">
        <w:rPr>
          <w:sz w:val="22"/>
          <w:szCs w:val="22"/>
        </w:rPr>
        <w:t>Учет ТС проводился по следующим категориям ТС:</w:t>
      </w:r>
    </w:p>
    <w:p w:rsidR="003C39E3" w:rsidRPr="008D24A4" w:rsidRDefault="003C39E3" w:rsidP="003C39E3">
      <w:pPr>
        <w:ind w:firstLine="851"/>
        <w:jc w:val="both"/>
        <w:rPr>
          <w:sz w:val="22"/>
          <w:szCs w:val="22"/>
        </w:rPr>
      </w:pPr>
      <w:r w:rsidRPr="008D24A4">
        <w:rPr>
          <w:sz w:val="22"/>
          <w:szCs w:val="22"/>
        </w:rPr>
        <w:t>1) легковой автомобиль;</w:t>
      </w:r>
    </w:p>
    <w:p w:rsidR="003C39E3" w:rsidRPr="008D24A4" w:rsidRDefault="003C39E3" w:rsidP="003C39E3">
      <w:pPr>
        <w:ind w:firstLine="851"/>
        <w:jc w:val="both"/>
        <w:rPr>
          <w:sz w:val="22"/>
          <w:szCs w:val="22"/>
        </w:rPr>
      </w:pPr>
      <w:r w:rsidRPr="008D24A4">
        <w:rPr>
          <w:sz w:val="22"/>
          <w:szCs w:val="22"/>
        </w:rPr>
        <w:t>2) грузовой транспорт грузоподъемностью до 2 тонн;</w:t>
      </w:r>
    </w:p>
    <w:p w:rsidR="003C39E3" w:rsidRPr="008D24A4" w:rsidRDefault="003C39E3" w:rsidP="003C39E3">
      <w:pPr>
        <w:ind w:firstLine="851"/>
        <w:jc w:val="both"/>
        <w:rPr>
          <w:sz w:val="22"/>
          <w:szCs w:val="22"/>
        </w:rPr>
      </w:pPr>
      <w:r w:rsidRPr="008D24A4">
        <w:rPr>
          <w:sz w:val="22"/>
          <w:szCs w:val="22"/>
        </w:rPr>
        <w:t>3) грузовой транспорт грузоподъемностью от 2 до 5 тонн;</w:t>
      </w:r>
    </w:p>
    <w:p w:rsidR="003C39E3" w:rsidRPr="008D24A4" w:rsidRDefault="003C39E3" w:rsidP="003C39E3">
      <w:pPr>
        <w:ind w:firstLine="851"/>
        <w:jc w:val="both"/>
        <w:rPr>
          <w:sz w:val="22"/>
          <w:szCs w:val="22"/>
        </w:rPr>
      </w:pPr>
      <w:r w:rsidRPr="008D24A4">
        <w:rPr>
          <w:sz w:val="22"/>
          <w:szCs w:val="22"/>
        </w:rPr>
        <w:t>4) грузовой транспорт грузоподъемностью от 5 до 12 тонн;</w:t>
      </w:r>
    </w:p>
    <w:p w:rsidR="003C39E3" w:rsidRPr="008D24A4" w:rsidRDefault="003C39E3" w:rsidP="003C39E3">
      <w:pPr>
        <w:ind w:firstLine="851"/>
        <w:jc w:val="both"/>
        <w:rPr>
          <w:sz w:val="22"/>
          <w:szCs w:val="22"/>
        </w:rPr>
      </w:pPr>
      <w:r w:rsidRPr="008D24A4">
        <w:rPr>
          <w:sz w:val="22"/>
          <w:szCs w:val="22"/>
        </w:rPr>
        <w:t>5) грузовой транспорт грузоподъемностью более 12 тонн, тяжелые автопоезда;</w:t>
      </w:r>
    </w:p>
    <w:p w:rsidR="003C39E3" w:rsidRPr="008D24A4" w:rsidRDefault="003C39E3" w:rsidP="003C39E3">
      <w:pPr>
        <w:ind w:firstLine="851"/>
        <w:jc w:val="both"/>
        <w:rPr>
          <w:sz w:val="22"/>
          <w:szCs w:val="22"/>
        </w:rPr>
      </w:pPr>
      <w:r w:rsidRPr="008D24A4">
        <w:rPr>
          <w:sz w:val="22"/>
          <w:szCs w:val="22"/>
        </w:rPr>
        <w:t>6) пассажирский транспорт (малой, средней и большой вместимости отдельно).</w:t>
      </w:r>
    </w:p>
    <w:p w:rsidR="003C39E3" w:rsidRPr="008D24A4" w:rsidRDefault="003C39E3" w:rsidP="003C39E3">
      <w:pPr>
        <w:ind w:firstLine="851"/>
        <w:jc w:val="both"/>
        <w:rPr>
          <w:sz w:val="22"/>
          <w:szCs w:val="22"/>
        </w:rPr>
      </w:pPr>
      <w:r w:rsidRPr="008D24A4">
        <w:rPr>
          <w:sz w:val="22"/>
          <w:szCs w:val="22"/>
        </w:rPr>
        <w:t xml:space="preserve">Для получения данных о ТП в качестве ключевых транспортных узлов были выбраны 17 точек. Расположение мест обследования предварительно было согласовано с Администрацией МР «Сосногорск». </w:t>
      </w:r>
    </w:p>
    <w:p w:rsidR="003C39E3" w:rsidRPr="008D24A4" w:rsidRDefault="003C39E3" w:rsidP="003C39E3">
      <w:pPr>
        <w:ind w:firstLine="851"/>
        <w:jc w:val="center"/>
        <w:outlineLvl w:val="0"/>
        <w:rPr>
          <w:b/>
        </w:rPr>
      </w:pPr>
      <w:r w:rsidRPr="008D24A4">
        <w:rPr>
          <w:b/>
          <w:sz w:val="22"/>
          <w:szCs w:val="22"/>
        </w:rPr>
        <w:t xml:space="preserve">1.2.2 Подготовка и проведение натурного обследования пассажиропотоков </w:t>
      </w:r>
    </w:p>
    <w:p w:rsidR="003C39E3" w:rsidRPr="008D24A4" w:rsidRDefault="003C39E3" w:rsidP="003C39E3">
      <w:pPr>
        <w:ind w:firstLine="851"/>
        <w:jc w:val="center"/>
        <w:outlineLvl w:val="0"/>
        <w:rPr>
          <w:sz w:val="22"/>
          <w:szCs w:val="22"/>
        </w:rPr>
      </w:pPr>
      <w:r w:rsidRPr="008D24A4">
        <w:rPr>
          <w:b/>
          <w:sz w:val="22"/>
          <w:szCs w:val="22"/>
        </w:rPr>
        <w:t>на автобусном пассажирском транспорте</w:t>
      </w:r>
    </w:p>
    <w:p w:rsidR="003C39E3" w:rsidRPr="008D24A4" w:rsidRDefault="003C39E3" w:rsidP="003C39E3">
      <w:pPr>
        <w:ind w:firstLine="851"/>
        <w:jc w:val="both"/>
        <w:rPr>
          <w:sz w:val="22"/>
          <w:szCs w:val="22"/>
        </w:rPr>
      </w:pPr>
      <w:r w:rsidRPr="008D24A4">
        <w:rPr>
          <w:sz w:val="22"/>
          <w:szCs w:val="22"/>
        </w:rPr>
        <w:t xml:space="preserve">Подготовка и проведение </w:t>
      </w:r>
      <w:proofErr w:type="spellStart"/>
      <w:r w:rsidRPr="008D24A4">
        <w:rPr>
          <w:sz w:val="22"/>
          <w:szCs w:val="22"/>
        </w:rPr>
        <w:t>натурнго</w:t>
      </w:r>
      <w:proofErr w:type="spellEnd"/>
      <w:r w:rsidRPr="008D24A4">
        <w:rPr>
          <w:sz w:val="22"/>
          <w:szCs w:val="22"/>
        </w:rPr>
        <w:t xml:space="preserve"> обследования пассажиропотоков на автобусном пассажирском транспорте на территории ГП «Сосногорск» проводилось табличном методом в трех ключевых точках.</w:t>
      </w:r>
    </w:p>
    <w:p w:rsidR="003C39E3" w:rsidRPr="008D24A4" w:rsidRDefault="003C39E3" w:rsidP="003C39E3">
      <w:pPr>
        <w:ind w:firstLine="851"/>
        <w:jc w:val="both"/>
        <w:rPr>
          <w:sz w:val="22"/>
          <w:szCs w:val="22"/>
        </w:rPr>
      </w:pPr>
      <w:r w:rsidRPr="008D24A4">
        <w:rPr>
          <w:sz w:val="22"/>
          <w:szCs w:val="22"/>
        </w:rPr>
        <w:t xml:space="preserve">В ГП «Сосногорск» пассажирские перевозки осуществляются одним видом общественно-пассажирского транспорта автобусом. Общественный пассажирский транспорт города представлен несколькими автобусными маршрутами: </w:t>
      </w:r>
    </w:p>
    <w:p w:rsidR="003C39E3" w:rsidRPr="008D24A4" w:rsidRDefault="003C39E3" w:rsidP="003C39E3">
      <w:pPr>
        <w:ind w:firstLine="851"/>
        <w:jc w:val="both"/>
        <w:rPr>
          <w:sz w:val="22"/>
          <w:szCs w:val="22"/>
        </w:rPr>
      </w:pPr>
      <w:r w:rsidRPr="008D24A4">
        <w:rPr>
          <w:sz w:val="22"/>
          <w:szCs w:val="22"/>
        </w:rPr>
        <w:t>1) № 11 "</w:t>
      </w:r>
      <w:proofErr w:type="spellStart"/>
      <w:r w:rsidRPr="008D24A4">
        <w:rPr>
          <w:sz w:val="22"/>
          <w:szCs w:val="22"/>
        </w:rPr>
        <w:t>Аркада-ЛД</w:t>
      </w:r>
      <w:proofErr w:type="spellEnd"/>
      <w:r w:rsidRPr="008D24A4">
        <w:rPr>
          <w:sz w:val="22"/>
          <w:szCs w:val="22"/>
        </w:rPr>
        <w:t xml:space="preserve"> "Звездный</w:t>
      </w:r>
      <w:proofErr w:type="gramStart"/>
      <w:r w:rsidRPr="008D24A4">
        <w:rPr>
          <w:sz w:val="22"/>
          <w:szCs w:val="22"/>
        </w:rPr>
        <w:t>"-</w:t>
      </w:r>
      <w:proofErr w:type="spellStart"/>
      <w:proofErr w:type="gramEnd"/>
      <w:r w:rsidRPr="008D24A4">
        <w:rPr>
          <w:sz w:val="22"/>
          <w:szCs w:val="22"/>
        </w:rPr>
        <w:t>Ж.Д.Вокзал-ЛД</w:t>
      </w:r>
      <w:proofErr w:type="spellEnd"/>
      <w:r w:rsidRPr="008D24A4">
        <w:rPr>
          <w:sz w:val="22"/>
          <w:szCs w:val="22"/>
        </w:rPr>
        <w:t xml:space="preserve"> "Звездный"-Аркада";</w:t>
      </w:r>
    </w:p>
    <w:p w:rsidR="003C39E3" w:rsidRPr="008D24A4" w:rsidRDefault="003C39E3" w:rsidP="003C39E3">
      <w:pPr>
        <w:ind w:firstLine="851"/>
        <w:jc w:val="both"/>
        <w:rPr>
          <w:sz w:val="22"/>
          <w:szCs w:val="22"/>
        </w:rPr>
      </w:pPr>
      <w:r w:rsidRPr="008D24A4">
        <w:rPr>
          <w:sz w:val="22"/>
          <w:szCs w:val="22"/>
        </w:rPr>
        <w:t>2) № 19 "Аркада - ЛД "Звездный" - СЦРБ - ул</w:t>
      </w:r>
      <w:proofErr w:type="gramStart"/>
      <w:r w:rsidRPr="008D24A4">
        <w:rPr>
          <w:sz w:val="22"/>
          <w:szCs w:val="22"/>
        </w:rPr>
        <w:t>.В</w:t>
      </w:r>
      <w:proofErr w:type="gramEnd"/>
      <w:r w:rsidRPr="008D24A4">
        <w:rPr>
          <w:sz w:val="22"/>
          <w:szCs w:val="22"/>
        </w:rPr>
        <w:t>осточная - ЛД "Звездный";</w:t>
      </w:r>
    </w:p>
    <w:p w:rsidR="003C39E3" w:rsidRPr="008D24A4" w:rsidRDefault="003C39E3" w:rsidP="003C39E3">
      <w:pPr>
        <w:ind w:firstLine="851"/>
        <w:jc w:val="both"/>
        <w:rPr>
          <w:sz w:val="22"/>
          <w:szCs w:val="22"/>
        </w:rPr>
      </w:pPr>
      <w:r w:rsidRPr="008D24A4">
        <w:rPr>
          <w:sz w:val="22"/>
          <w:szCs w:val="22"/>
        </w:rPr>
        <w:t>3) № 21 "Аркада - ЛД "Звездный</w:t>
      </w:r>
      <w:proofErr w:type="gramStart"/>
      <w:r w:rsidRPr="008D24A4">
        <w:rPr>
          <w:sz w:val="22"/>
          <w:szCs w:val="22"/>
        </w:rPr>
        <w:t>"-</w:t>
      </w:r>
      <w:proofErr w:type="gramEnd"/>
      <w:r w:rsidRPr="008D24A4">
        <w:rPr>
          <w:sz w:val="22"/>
          <w:szCs w:val="22"/>
        </w:rPr>
        <w:t>СЦРБ- ул. 65 лет Победы - ЛД "</w:t>
      </w:r>
      <w:proofErr w:type="spellStart"/>
      <w:r w:rsidRPr="008D24A4">
        <w:rPr>
          <w:sz w:val="22"/>
          <w:szCs w:val="22"/>
        </w:rPr>
        <w:t>Звездный-Аркада</w:t>
      </w:r>
      <w:proofErr w:type="spellEnd"/>
      <w:r w:rsidRPr="008D24A4">
        <w:rPr>
          <w:sz w:val="22"/>
          <w:szCs w:val="22"/>
        </w:rPr>
        <w:t>";</w:t>
      </w:r>
    </w:p>
    <w:p w:rsidR="003C39E3" w:rsidRPr="008D24A4" w:rsidRDefault="003C39E3" w:rsidP="003C39E3">
      <w:pPr>
        <w:ind w:firstLine="851"/>
        <w:jc w:val="both"/>
        <w:rPr>
          <w:sz w:val="22"/>
          <w:szCs w:val="22"/>
        </w:rPr>
      </w:pPr>
      <w:r w:rsidRPr="008D24A4">
        <w:rPr>
          <w:sz w:val="22"/>
          <w:szCs w:val="22"/>
        </w:rPr>
        <w:t xml:space="preserve">4) № 109 «Сосногорск </w:t>
      </w:r>
      <w:proofErr w:type="gramStart"/>
      <w:r w:rsidRPr="008D24A4">
        <w:rPr>
          <w:sz w:val="22"/>
          <w:szCs w:val="22"/>
        </w:rPr>
        <w:t>–П</w:t>
      </w:r>
      <w:proofErr w:type="gramEnd"/>
      <w:r w:rsidRPr="008D24A4">
        <w:rPr>
          <w:sz w:val="22"/>
          <w:szCs w:val="22"/>
        </w:rPr>
        <w:t>оляна»;</w:t>
      </w:r>
    </w:p>
    <w:p w:rsidR="003C39E3" w:rsidRPr="008D24A4" w:rsidRDefault="003C39E3" w:rsidP="003C39E3">
      <w:pPr>
        <w:ind w:firstLine="851"/>
        <w:jc w:val="both"/>
        <w:rPr>
          <w:sz w:val="22"/>
          <w:szCs w:val="22"/>
        </w:rPr>
      </w:pPr>
      <w:r w:rsidRPr="008D24A4">
        <w:rPr>
          <w:sz w:val="22"/>
          <w:szCs w:val="22"/>
        </w:rPr>
        <w:t>5) № 103 «Сосногорск – Дачи»;</w:t>
      </w:r>
    </w:p>
    <w:p w:rsidR="003C39E3" w:rsidRPr="008D24A4" w:rsidRDefault="003C39E3" w:rsidP="003C39E3">
      <w:pPr>
        <w:ind w:firstLine="851"/>
        <w:jc w:val="both"/>
        <w:rPr>
          <w:sz w:val="22"/>
          <w:szCs w:val="22"/>
        </w:rPr>
      </w:pPr>
      <w:r w:rsidRPr="008D24A4">
        <w:rPr>
          <w:sz w:val="22"/>
          <w:szCs w:val="22"/>
        </w:rPr>
        <w:t>6) № 101 (Сосногорск - Усть-Ухта);</w:t>
      </w:r>
    </w:p>
    <w:p w:rsidR="003C39E3" w:rsidRPr="008D24A4" w:rsidRDefault="003C39E3" w:rsidP="003C39E3">
      <w:pPr>
        <w:ind w:firstLine="851"/>
        <w:jc w:val="both"/>
        <w:rPr>
          <w:sz w:val="22"/>
          <w:szCs w:val="22"/>
        </w:rPr>
      </w:pPr>
      <w:r w:rsidRPr="008D24A4">
        <w:rPr>
          <w:sz w:val="22"/>
          <w:szCs w:val="22"/>
        </w:rPr>
        <w:t>7) № 102 «Керки - Сосногорск».</w:t>
      </w:r>
    </w:p>
    <w:p w:rsidR="003C39E3" w:rsidRPr="008D24A4" w:rsidRDefault="003C39E3" w:rsidP="003C39E3">
      <w:pPr>
        <w:ind w:firstLine="851"/>
        <w:jc w:val="both"/>
        <w:rPr>
          <w:sz w:val="22"/>
          <w:szCs w:val="22"/>
        </w:rPr>
      </w:pPr>
      <w:r w:rsidRPr="008D24A4">
        <w:rPr>
          <w:sz w:val="22"/>
          <w:szCs w:val="22"/>
        </w:rPr>
        <w:t>По данным натурных обследований были рассчитаны коэффициенты по использованию вместимости транспортных средств общественного транспорта в разрезе маршрутов.</w:t>
      </w:r>
    </w:p>
    <w:p w:rsidR="003C39E3" w:rsidRPr="008D24A4" w:rsidRDefault="003C39E3" w:rsidP="003C39E3">
      <w:pPr>
        <w:ind w:firstLine="851"/>
        <w:jc w:val="both"/>
        <w:rPr>
          <w:sz w:val="22"/>
          <w:szCs w:val="22"/>
        </w:rPr>
      </w:pPr>
      <w:r w:rsidRPr="008D24A4">
        <w:rPr>
          <w:sz w:val="22"/>
          <w:szCs w:val="22"/>
        </w:rPr>
        <w:t>Определены:</w:t>
      </w:r>
    </w:p>
    <w:p w:rsidR="003C39E3" w:rsidRPr="008D24A4" w:rsidRDefault="003C39E3" w:rsidP="003C39E3">
      <w:pPr>
        <w:ind w:firstLine="851"/>
        <w:jc w:val="right"/>
        <w:outlineLvl w:val="0"/>
        <w:rPr>
          <w:sz w:val="22"/>
          <w:szCs w:val="22"/>
        </w:rPr>
      </w:pPr>
      <w:r w:rsidRPr="008D24A4">
        <w:rPr>
          <w:sz w:val="22"/>
          <w:szCs w:val="22"/>
        </w:rPr>
        <w:t>Таблица 4</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688"/>
        <w:gridCol w:w="2268"/>
      </w:tblGrid>
      <w:tr w:rsidR="003C39E3" w:rsidRPr="005434FF" w:rsidTr="003C39E3">
        <w:tc>
          <w:tcPr>
            <w:tcW w:w="817" w:type="dxa"/>
            <w:vAlign w:val="center"/>
          </w:tcPr>
          <w:p w:rsidR="003C39E3" w:rsidRPr="005434FF" w:rsidRDefault="003C39E3" w:rsidP="000011A3">
            <w:pPr>
              <w:jc w:val="center"/>
              <w:rPr>
                <w:sz w:val="18"/>
                <w:szCs w:val="18"/>
              </w:rPr>
            </w:pPr>
            <w:r w:rsidRPr="005434FF">
              <w:rPr>
                <w:sz w:val="18"/>
                <w:szCs w:val="18"/>
              </w:rPr>
              <w:t xml:space="preserve">№ </w:t>
            </w:r>
            <w:proofErr w:type="spellStart"/>
            <w:proofErr w:type="gramStart"/>
            <w:r w:rsidRPr="005434FF">
              <w:rPr>
                <w:sz w:val="18"/>
                <w:szCs w:val="18"/>
              </w:rPr>
              <w:t>п</w:t>
            </w:r>
            <w:proofErr w:type="spellEnd"/>
            <w:proofErr w:type="gramEnd"/>
            <w:r w:rsidRPr="005434FF">
              <w:rPr>
                <w:sz w:val="18"/>
                <w:szCs w:val="18"/>
              </w:rPr>
              <w:t>/</w:t>
            </w:r>
            <w:proofErr w:type="spellStart"/>
            <w:r w:rsidRPr="005434FF">
              <w:rPr>
                <w:sz w:val="18"/>
                <w:szCs w:val="18"/>
              </w:rPr>
              <w:t>п</w:t>
            </w:r>
            <w:proofErr w:type="spellEnd"/>
          </w:p>
        </w:tc>
        <w:tc>
          <w:tcPr>
            <w:tcW w:w="7688" w:type="dxa"/>
            <w:vAlign w:val="center"/>
          </w:tcPr>
          <w:p w:rsidR="003C39E3" w:rsidRPr="005434FF" w:rsidRDefault="003C39E3" w:rsidP="000011A3">
            <w:pPr>
              <w:jc w:val="center"/>
              <w:rPr>
                <w:sz w:val="18"/>
                <w:szCs w:val="18"/>
              </w:rPr>
            </w:pPr>
            <w:r w:rsidRPr="005434FF">
              <w:rPr>
                <w:sz w:val="18"/>
                <w:szCs w:val="18"/>
              </w:rPr>
              <w:t>Эксплуатационные показатели</w:t>
            </w:r>
          </w:p>
        </w:tc>
        <w:tc>
          <w:tcPr>
            <w:tcW w:w="2268" w:type="dxa"/>
            <w:vAlign w:val="center"/>
          </w:tcPr>
          <w:p w:rsidR="003C39E3" w:rsidRPr="005434FF" w:rsidRDefault="003C39E3" w:rsidP="000011A3">
            <w:pPr>
              <w:jc w:val="center"/>
              <w:rPr>
                <w:sz w:val="18"/>
                <w:szCs w:val="18"/>
              </w:rPr>
            </w:pPr>
          </w:p>
        </w:tc>
      </w:tr>
      <w:tr w:rsidR="003C39E3" w:rsidRPr="005434FF" w:rsidTr="003C39E3">
        <w:trPr>
          <w:trHeight w:val="333"/>
        </w:trPr>
        <w:tc>
          <w:tcPr>
            <w:tcW w:w="10773" w:type="dxa"/>
            <w:gridSpan w:val="3"/>
            <w:vAlign w:val="center"/>
          </w:tcPr>
          <w:p w:rsidR="003C39E3" w:rsidRPr="005434FF" w:rsidRDefault="003C39E3" w:rsidP="003C39E3">
            <w:pPr>
              <w:jc w:val="center"/>
              <w:rPr>
                <w:sz w:val="18"/>
                <w:szCs w:val="18"/>
              </w:rPr>
            </w:pPr>
            <w:r w:rsidRPr="005434FF">
              <w:rPr>
                <w:sz w:val="18"/>
                <w:szCs w:val="18"/>
              </w:rPr>
              <w:t>Маршрут № 11 «Аркада – Ж.Д. Вокзал – ул. Дзержинского – ЛД «Звездный»</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w:t>
            </w:r>
          </w:p>
        </w:tc>
        <w:tc>
          <w:tcPr>
            <w:tcW w:w="7688" w:type="dxa"/>
            <w:vAlign w:val="center"/>
          </w:tcPr>
          <w:p w:rsidR="003C39E3" w:rsidRPr="005434FF" w:rsidRDefault="003C39E3" w:rsidP="00D65C30">
            <w:pPr>
              <w:jc w:val="center"/>
              <w:rPr>
                <w:sz w:val="18"/>
                <w:szCs w:val="18"/>
              </w:rPr>
            </w:pPr>
            <w:r w:rsidRPr="005434FF">
              <w:rPr>
                <w:sz w:val="18"/>
                <w:szCs w:val="18"/>
              </w:rPr>
              <w:t xml:space="preserve">Протяженность маршрута,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 xml:space="preserve">11,9 </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2</w:t>
            </w:r>
          </w:p>
        </w:tc>
        <w:tc>
          <w:tcPr>
            <w:tcW w:w="7688" w:type="dxa"/>
            <w:vAlign w:val="center"/>
          </w:tcPr>
          <w:p w:rsidR="003C39E3" w:rsidRPr="005434FF" w:rsidRDefault="003C39E3" w:rsidP="00D65C30">
            <w:pPr>
              <w:jc w:val="center"/>
              <w:rPr>
                <w:sz w:val="18"/>
                <w:szCs w:val="18"/>
              </w:rPr>
            </w:pPr>
            <w:r w:rsidRPr="005434FF">
              <w:rPr>
                <w:sz w:val="18"/>
                <w:szCs w:val="18"/>
              </w:rPr>
              <w:t>Время на рейс, мин</w:t>
            </w:r>
          </w:p>
        </w:tc>
        <w:tc>
          <w:tcPr>
            <w:tcW w:w="2268" w:type="dxa"/>
            <w:vAlign w:val="center"/>
          </w:tcPr>
          <w:p w:rsidR="003C39E3" w:rsidRPr="005434FF" w:rsidRDefault="003C39E3" w:rsidP="003C39E3">
            <w:pPr>
              <w:jc w:val="center"/>
              <w:rPr>
                <w:sz w:val="18"/>
                <w:szCs w:val="18"/>
              </w:rPr>
            </w:pPr>
            <w:r w:rsidRPr="005434FF">
              <w:rPr>
                <w:sz w:val="18"/>
                <w:szCs w:val="18"/>
              </w:rPr>
              <w:t>50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3</w:t>
            </w:r>
          </w:p>
        </w:tc>
        <w:tc>
          <w:tcPr>
            <w:tcW w:w="7688" w:type="dxa"/>
            <w:vAlign w:val="center"/>
          </w:tcPr>
          <w:p w:rsidR="003C39E3" w:rsidRPr="005434FF" w:rsidRDefault="003C39E3" w:rsidP="00D65C30">
            <w:pPr>
              <w:jc w:val="center"/>
              <w:rPr>
                <w:sz w:val="18"/>
                <w:szCs w:val="18"/>
              </w:rPr>
            </w:pPr>
            <w:r w:rsidRPr="005434FF">
              <w:rPr>
                <w:sz w:val="18"/>
                <w:szCs w:val="18"/>
              </w:rPr>
              <w:t>Количество обследованных рейсов</w:t>
            </w:r>
          </w:p>
        </w:tc>
        <w:tc>
          <w:tcPr>
            <w:tcW w:w="2268" w:type="dxa"/>
            <w:vAlign w:val="center"/>
          </w:tcPr>
          <w:p w:rsidR="003C39E3" w:rsidRPr="005434FF" w:rsidRDefault="003C39E3" w:rsidP="003C39E3">
            <w:pPr>
              <w:jc w:val="center"/>
              <w:rPr>
                <w:sz w:val="18"/>
                <w:szCs w:val="18"/>
              </w:rPr>
            </w:pPr>
            <w:r w:rsidRPr="005434FF">
              <w:rPr>
                <w:sz w:val="18"/>
                <w:szCs w:val="18"/>
              </w:rPr>
              <w:t>19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4</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рейсов по расписанию</w:t>
            </w:r>
          </w:p>
        </w:tc>
        <w:tc>
          <w:tcPr>
            <w:tcW w:w="2268" w:type="dxa"/>
            <w:vAlign w:val="center"/>
          </w:tcPr>
          <w:p w:rsidR="003C39E3" w:rsidRPr="005434FF" w:rsidRDefault="003C39E3" w:rsidP="003C39E3">
            <w:pPr>
              <w:jc w:val="center"/>
              <w:rPr>
                <w:sz w:val="18"/>
                <w:szCs w:val="18"/>
              </w:rPr>
            </w:pPr>
            <w:r w:rsidRPr="005434FF">
              <w:rPr>
                <w:sz w:val="18"/>
                <w:szCs w:val="18"/>
              </w:rPr>
              <w:t>19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5</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работающих автобусов</w:t>
            </w:r>
          </w:p>
        </w:tc>
        <w:tc>
          <w:tcPr>
            <w:tcW w:w="2268" w:type="dxa"/>
            <w:vAlign w:val="center"/>
          </w:tcPr>
          <w:p w:rsidR="003C39E3" w:rsidRPr="005434FF" w:rsidRDefault="003C39E3" w:rsidP="003C39E3">
            <w:pPr>
              <w:jc w:val="center"/>
              <w:rPr>
                <w:sz w:val="18"/>
                <w:szCs w:val="18"/>
              </w:rPr>
            </w:pPr>
            <w:r w:rsidRPr="005434FF">
              <w:rPr>
                <w:sz w:val="18"/>
                <w:szCs w:val="18"/>
              </w:rPr>
              <w:t>2</w:t>
            </w:r>
          </w:p>
        </w:tc>
      </w:tr>
      <w:tr w:rsidR="003C39E3" w:rsidRPr="005434FF" w:rsidTr="003C39E3">
        <w:tc>
          <w:tcPr>
            <w:tcW w:w="817" w:type="dxa"/>
            <w:vAlign w:val="center"/>
          </w:tcPr>
          <w:p w:rsidR="003C39E3" w:rsidRPr="005434FF" w:rsidRDefault="003C39E3" w:rsidP="003C39E3">
            <w:pPr>
              <w:jc w:val="center"/>
              <w:rPr>
                <w:sz w:val="18"/>
                <w:szCs w:val="18"/>
              </w:rPr>
            </w:pPr>
          </w:p>
        </w:tc>
        <w:tc>
          <w:tcPr>
            <w:tcW w:w="7688" w:type="dxa"/>
            <w:vAlign w:val="center"/>
          </w:tcPr>
          <w:p w:rsidR="003C39E3" w:rsidRPr="005434FF" w:rsidRDefault="003C39E3" w:rsidP="00D65C30">
            <w:pPr>
              <w:jc w:val="center"/>
              <w:rPr>
                <w:sz w:val="18"/>
                <w:szCs w:val="18"/>
              </w:rPr>
            </w:pPr>
            <w:r w:rsidRPr="005434FF">
              <w:rPr>
                <w:sz w:val="18"/>
                <w:szCs w:val="18"/>
              </w:rPr>
              <w:t>в том числе: ПАЗ 3205</w:t>
            </w:r>
          </w:p>
        </w:tc>
        <w:tc>
          <w:tcPr>
            <w:tcW w:w="2268" w:type="dxa"/>
            <w:vAlign w:val="center"/>
          </w:tcPr>
          <w:p w:rsidR="003C39E3" w:rsidRPr="005434FF" w:rsidRDefault="003C39E3" w:rsidP="003C39E3">
            <w:pPr>
              <w:jc w:val="center"/>
              <w:rPr>
                <w:sz w:val="18"/>
                <w:szCs w:val="18"/>
              </w:rPr>
            </w:pPr>
            <w:r w:rsidRPr="005434FF">
              <w:rPr>
                <w:sz w:val="18"/>
                <w:szCs w:val="18"/>
              </w:rPr>
              <w:t>2</w:t>
            </w:r>
          </w:p>
        </w:tc>
      </w:tr>
      <w:tr w:rsidR="003C39E3" w:rsidRPr="005434FF" w:rsidTr="003C39E3">
        <w:tc>
          <w:tcPr>
            <w:tcW w:w="817" w:type="dxa"/>
            <w:vAlign w:val="center"/>
          </w:tcPr>
          <w:p w:rsidR="003C39E3" w:rsidRPr="005434FF" w:rsidRDefault="003C39E3" w:rsidP="003C39E3">
            <w:pPr>
              <w:jc w:val="center"/>
              <w:rPr>
                <w:sz w:val="18"/>
                <w:szCs w:val="18"/>
              </w:rPr>
            </w:pPr>
          </w:p>
        </w:tc>
        <w:tc>
          <w:tcPr>
            <w:tcW w:w="7688" w:type="dxa"/>
            <w:vAlign w:val="center"/>
          </w:tcPr>
          <w:p w:rsidR="003C39E3" w:rsidRPr="005434FF" w:rsidRDefault="003C39E3" w:rsidP="00D65C30">
            <w:pPr>
              <w:jc w:val="center"/>
              <w:rPr>
                <w:sz w:val="18"/>
                <w:szCs w:val="18"/>
              </w:rPr>
            </w:pPr>
            <w:r w:rsidRPr="005434FF">
              <w:rPr>
                <w:sz w:val="18"/>
                <w:szCs w:val="18"/>
              </w:rPr>
              <w:t>Представлена вместимость, номинальная, пасс/мест</w:t>
            </w:r>
          </w:p>
        </w:tc>
        <w:tc>
          <w:tcPr>
            <w:tcW w:w="2268" w:type="dxa"/>
            <w:vAlign w:val="center"/>
          </w:tcPr>
          <w:p w:rsidR="003C39E3" w:rsidRPr="005434FF" w:rsidRDefault="003C39E3" w:rsidP="003C39E3">
            <w:pPr>
              <w:jc w:val="center"/>
              <w:rPr>
                <w:sz w:val="18"/>
                <w:szCs w:val="18"/>
              </w:rPr>
            </w:pP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6</w:t>
            </w:r>
          </w:p>
        </w:tc>
        <w:tc>
          <w:tcPr>
            <w:tcW w:w="7688" w:type="dxa"/>
            <w:vAlign w:val="center"/>
          </w:tcPr>
          <w:p w:rsidR="003C39E3" w:rsidRPr="005434FF" w:rsidRDefault="003C39E3" w:rsidP="00D65C30">
            <w:pPr>
              <w:jc w:val="center"/>
              <w:rPr>
                <w:sz w:val="18"/>
                <w:szCs w:val="18"/>
              </w:rPr>
            </w:pPr>
            <w:r w:rsidRPr="005434FF">
              <w:rPr>
                <w:sz w:val="18"/>
                <w:szCs w:val="18"/>
              </w:rPr>
              <w:t>ПАЗ 3205</w:t>
            </w:r>
          </w:p>
        </w:tc>
        <w:tc>
          <w:tcPr>
            <w:tcW w:w="2268" w:type="dxa"/>
            <w:vAlign w:val="center"/>
          </w:tcPr>
          <w:p w:rsidR="003C39E3" w:rsidRPr="005434FF" w:rsidRDefault="003C39E3" w:rsidP="003C39E3">
            <w:pPr>
              <w:jc w:val="center"/>
              <w:rPr>
                <w:sz w:val="18"/>
                <w:szCs w:val="18"/>
              </w:rPr>
            </w:pPr>
            <w:r w:rsidRPr="005434FF">
              <w:rPr>
                <w:sz w:val="18"/>
                <w:szCs w:val="18"/>
              </w:rPr>
              <w:t>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7</w:t>
            </w:r>
          </w:p>
        </w:tc>
        <w:tc>
          <w:tcPr>
            <w:tcW w:w="7688" w:type="dxa"/>
            <w:vAlign w:val="center"/>
          </w:tcPr>
          <w:p w:rsidR="003C39E3" w:rsidRPr="005434FF" w:rsidRDefault="003C39E3" w:rsidP="00D65C30">
            <w:pPr>
              <w:jc w:val="center"/>
              <w:rPr>
                <w:sz w:val="18"/>
                <w:szCs w:val="18"/>
              </w:rPr>
            </w:pPr>
            <w:r w:rsidRPr="005434FF">
              <w:rPr>
                <w:sz w:val="18"/>
                <w:szCs w:val="18"/>
              </w:rPr>
              <w:t xml:space="preserve">Перевезено пассажиров, всего </w:t>
            </w:r>
            <w:proofErr w:type="spellStart"/>
            <w:r w:rsidRPr="005434FF">
              <w:rPr>
                <w:sz w:val="18"/>
                <w:szCs w:val="18"/>
              </w:rPr>
              <w:t>кругорейсом</w:t>
            </w:r>
            <w:proofErr w:type="spellEnd"/>
          </w:p>
        </w:tc>
        <w:tc>
          <w:tcPr>
            <w:tcW w:w="2268" w:type="dxa"/>
            <w:vAlign w:val="center"/>
          </w:tcPr>
          <w:p w:rsidR="003C39E3" w:rsidRPr="005434FF" w:rsidRDefault="003C39E3" w:rsidP="003C39E3">
            <w:pPr>
              <w:jc w:val="center"/>
              <w:rPr>
                <w:sz w:val="18"/>
                <w:szCs w:val="18"/>
              </w:rPr>
            </w:pPr>
            <w:r w:rsidRPr="005434FF">
              <w:rPr>
                <w:sz w:val="18"/>
                <w:szCs w:val="18"/>
              </w:rPr>
              <w:t>736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8</w:t>
            </w:r>
          </w:p>
        </w:tc>
        <w:tc>
          <w:tcPr>
            <w:tcW w:w="7688" w:type="dxa"/>
            <w:vAlign w:val="center"/>
          </w:tcPr>
          <w:p w:rsidR="003C39E3" w:rsidRPr="005434FF" w:rsidRDefault="003C39E3" w:rsidP="00D65C30">
            <w:pPr>
              <w:jc w:val="center"/>
              <w:rPr>
                <w:sz w:val="18"/>
                <w:szCs w:val="18"/>
              </w:rPr>
            </w:pPr>
            <w:r w:rsidRPr="005434FF">
              <w:rPr>
                <w:sz w:val="18"/>
                <w:szCs w:val="18"/>
              </w:rPr>
              <w:t xml:space="preserve">Транспортная работа, всего, </w:t>
            </w:r>
            <w:proofErr w:type="gramStart"/>
            <w:r w:rsidRPr="005434FF">
              <w:rPr>
                <w:sz w:val="18"/>
                <w:szCs w:val="18"/>
              </w:rPr>
              <w:t>м</w:t>
            </w:r>
            <w:proofErr w:type="gramEnd"/>
            <w:r w:rsidRPr="005434FF">
              <w:rPr>
                <w:sz w:val="18"/>
                <w:szCs w:val="18"/>
              </w:rPr>
              <w:t>/км</w:t>
            </w:r>
          </w:p>
        </w:tc>
        <w:tc>
          <w:tcPr>
            <w:tcW w:w="2268" w:type="dxa"/>
            <w:vAlign w:val="center"/>
          </w:tcPr>
          <w:p w:rsidR="003C39E3" w:rsidRPr="005434FF" w:rsidRDefault="003C39E3" w:rsidP="003C39E3">
            <w:pPr>
              <w:jc w:val="center"/>
              <w:rPr>
                <w:sz w:val="18"/>
                <w:szCs w:val="18"/>
              </w:rPr>
            </w:pPr>
            <w:r w:rsidRPr="005434FF">
              <w:rPr>
                <w:sz w:val="18"/>
                <w:szCs w:val="18"/>
              </w:rPr>
              <w:t>8139,5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9</w:t>
            </w:r>
          </w:p>
        </w:tc>
        <w:tc>
          <w:tcPr>
            <w:tcW w:w="7688" w:type="dxa"/>
            <w:vAlign w:val="center"/>
          </w:tcPr>
          <w:p w:rsidR="003C39E3" w:rsidRPr="005434FF" w:rsidRDefault="003C39E3" w:rsidP="00D65C30">
            <w:pPr>
              <w:jc w:val="center"/>
              <w:rPr>
                <w:sz w:val="18"/>
                <w:szCs w:val="18"/>
              </w:rPr>
            </w:pPr>
            <w:r w:rsidRPr="005434FF">
              <w:rPr>
                <w:sz w:val="18"/>
                <w:szCs w:val="18"/>
              </w:rPr>
              <w:t xml:space="preserve">Выполнено </w:t>
            </w:r>
            <w:proofErr w:type="spellStart"/>
            <w:r w:rsidRPr="005434FF">
              <w:rPr>
                <w:sz w:val="18"/>
                <w:szCs w:val="18"/>
              </w:rPr>
              <w:t>пассажирокилометров</w:t>
            </w:r>
            <w:proofErr w:type="spellEnd"/>
            <w:r w:rsidRPr="005434FF">
              <w:rPr>
                <w:sz w:val="18"/>
                <w:szCs w:val="18"/>
              </w:rPr>
              <w:t>, всего, пасс/</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2355,4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10</w:t>
            </w:r>
          </w:p>
        </w:tc>
        <w:tc>
          <w:tcPr>
            <w:tcW w:w="7688" w:type="dxa"/>
            <w:vAlign w:val="center"/>
          </w:tcPr>
          <w:p w:rsidR="003C39E3" w:rsidRPr="005434FF" w:rsidRDefault="003C39E3" w:rsidP="00D65C30">
            <w:pPr>
              <w:jc w:val="center"/>
              <w:rPr>
                <w:sz w:val="18"/>
                <w:szCs w:val="18"/>
              </w:rPr>
            </w:pPr>
            <w:r w:rsidRPr="005434FF">
              <w:rPr>
                <w:sz w:val="18"/>
                <w:szCs w:val="18"/>
              </w:rPr>
              <w:t xml:space="preserve">Среднее расстояние поездки,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3,2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11</w:t>
            </w:r>
          </w:p>
        </w:tc>
        <w:tc>
          <w:tcPr>
            <w:tcW w:w="7688" w:type="dxa"/>
            <w:vAlign w:val="center"/>
          </w:tcPr>
          <w:p w:rsidR="003C39E3" w:rsidRPr="005434FF" w:rsidRDefault="003C39E3" w:rsidP="00D65C30">
            <w:pPr>
              <w:jc w:val="center"/>
              <w:rPr>
                <w:sz w:val="18"/>
                <w:szCs w:val="18"/>
              </w:rPr>
            </w:pPr>
            <w:r w:rsidRPr="005434FF">
              <w:rPr>
                <w:sz w:val="18"/>
                <w:szCs w:val="18"/>
              </w:rPr>
              <w:t>Коэффициент использования вместимости</w:t>
            </w:r>
          </w:p>
        </w:tc>
        <w:tc>
          <w:tcPr>
            <w:tcW w:w="2268" w:type="dxa"/>
            <w:vAlign w:val="center"/>
          </w:tcPr>
          <w:p w:rsidR="003C39E3" w:rsidRPr="005434FF" w:rsidRDefault="003C39E3" w:rsidP="003C39E3">
            <w:pPr>
              <w:jc w:val="center"/>
              <w:rPr>
                <w:sz w:val="18"/>
                <w:szCs w:val="18"/>
              </w:rPr>
            </w:pPr>
            <w:r w:rsidRPr="005434FF">
              <w:rPr>
                <w:sz w:val="18"/>
                <w:szCs w:val="18"/>
              </w:rPr>
              <w:t>0,29</w:t>
            </w:r>
          </w:p>
        </w:tc>
      </w:tr>
      <w:tr w:rsidR="003C39E3" w:rsidRPr="005434FF" w:rsidTr="003C39E3">
        <w:tc>
          <w:tcPr>
            <w:tcW w:w="10773" w:type="dxa"/>
            <w:gridSpan w:val="3"/>
            <w:vAlign w:val="center"/>
          </w:tcPr>
          <w:p w:rsidR="003C39E3" w:rsidRPr="005434FF" w:rsidRDefault="003C39E3" w:rsidP="00D65C30">
            <w:pPr>
              <w:jc w:val="center"/>
              <w:rPr>
                <w:sz w:val="18"/>
                <w:szCs w:val="18"/>
              </w:rPr>
            </w:pPr>
            <w:r w:rsidRPr="005434FF">
              <w:rPr>
                <w:sz w:val="18"/>
                <w:szCs w:val="18"/>
              </w:rPr>
              <w:t>Маршрут № 21 «Аркада» - СЦРБ – ул. Дзержинского – ЛД «Звездный»</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w:t>
            </w:r>
          </w:p>
        </w:tc>
        <w:tc>
          <w:tcPr>
            <w:tcW w:w="7688" w:type="dxa"/>
            <w:vAlign w:val="center"/>
          </w:tcPr>
          <w:p w:rsidR="003C39E3" w:rsidRPr="005434FF" w:rsidRDefault="003C39E3" w:rsidP="00D65C30">
            <w:pPr>
              <w:jc w:val="center"/>
              <w:rPr>
                <w:sz w:val="18"/>
                <w:szCs w:val="18"/>
              </w:rPr>
            </w:pPr>
            <w:r w:rsidRPr="005434FF">
              <w:rPr>
                <w:sz w:val="18"/>
                <w:szCs w:val="18"/>
              </w:rPr>
              <w:t xml:space="preserve">Протяженность маршрута,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12,9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2</w:t>
            </w:r>
          </w:p>
        </w:tc>
        <w:tc>
          <w:tcPr>
            <w:tcW w:w="7688" w:type="dxa"/>
            <w:vAlign w:val="center"/>
          </w:tcPr>
          <w:p w:rsidR="003C39E3" w:rsidRPr="005434FF" w:rsidRDefault="003C39E3" w:rsidP="00D65C30">
            <w:pPr>
              <w:jc w:val="center"/>
              <w:rPr>
                <w:sz w:val="18"/>
                <w:szCs w:val="18"/>
              </w:rPr>
            </w:pPr>
            <w:r w:rsidRPr="005434FF">
              <w:rPr>
                <w:sz w:val="18"/>
                <w:szCs w:val="18"/>
              </w:rPr>
              <w:t>Время на рейс, мин</w:t>
            </w:r>
          </w:p>
        </w:tc>
        <w:tc>
          <w:tcPr>
            <w:tcW w:w="2268" w:type="dxa"/>
            <w:vAlign w:val="center"/>
          </w:tcPr>
          <w:p w:rsidR="003C39E3" w:rsidRPr="005434FF" w:rsidRDefault="003C39E3" w:rsidP="003C39E3">
            <w:pPr>
              <w:jc w:val="center"/>
              <w:rPr>
                <w:sz w:val="18"/>
                <w:szCs w:val="18"/>
              </w:rPr>
            </w:pPr>
            <w:r w:rsidRPr="005434FF">
              <w:rPr>
                <w:sz w:val="18"/>
                <w:szCs w:val="18"/>
              </w:rPr>
              <w:t>50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3</w:t>
            </w:r>
          </w:p>
        </w:tc>
        <w:tc>
          <w:tcPr>
            <w:tcW w:w="7688" w:type="dxa"/>
            <w:vAlign w:val="center"/>
          </w:tcPr>
          <w:p w:rsidR="003C39E3" w:rsidRPr="005434FF" w:rsidRDefault="003C39E3" w:rsidP="00D65C30">
            <w:pPr>
              <w:jc w:val="center"/>
              <w:rPr>
                <w:sz w:val="18"/>
                <w:szCs w:val="18"/>
              </w:rPr>
            </w:pPr>
            <w:r w:rsidRPr="005434FF">
              <w:rPr>
                <w:sz w:val="18"/>
                <w:szCs w:val="18"/>
              </w:rPr>
              <w:t>Количество обследованных рейсов</w:t>
            </w:r>
          </w:p>
        </w:tc>
        <w:tc>
          <w:tcPr>
            <w:tcW w:w="2268" w:type="dxa"/>
            <w:vAlign w:val="center"/>
          </w:tcPr>
          <w:p w:rsidR="003C39E3" w:rsidRPr="005434FF" w:rsidRDefault="003C39E3" w:rsidP="003C39E3">
            <w:pPr>
              <w:jc w:val="center"/>
              <w:rPr>
                <w:sz w:val="18"/>
                <w:szCs w:val="18"/>
              </w:rPr>
            </w:pPr>
            <w:r w:rsidRPr="005434FF">
              <w:rPr>
                <w:sz w:val="18"/>
                <w:szCs w:val="18"/>
              </w:rPr>
              <w:t>19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4</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рейсов по расписанию</w:t>
            </w:r>
          </w:p>
        </w:tc>
        <w:tc>
          <w:tcPr>
            <w:tcW w:w="2268" w:type="dxa"/>
            <w:vAlign w:val="center"/>
          </w:tcPr>
          <w:p w:rsidR="003C39E3" w:rsidRPr="005434FF" w:rsidRDefault="003C39E3" w:rsidP="003C39E3">
            <w:pPr>
              <w:jc w:val="center"/>
              <w:rPr>
                <w:sz w:val="18"/>
                <w:szCs w:val="18"/>
              </w:rPr>
            </w:pPr>
            <w:r w:rsidRPr="005434FF">
              <w:rPr>
                <w:sz w:val="18"/>
                <w:szCs w:val="18"/>
              </w:rPr>
              <w:t>19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5</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работающих автобусов</w:t>
            </w:r>
          </w:p>
        </w:tc>
        <w:tc>
          <w:tcPr>
            <w:tcW w:w="2268" w:type="dxa"/>
            <w:vAlign w:val="center"/>
          </w:tcPr>
          <w:p w:rsidR="003C39E3" w:rsidRPr="005434FF" w:rsidRDefault="003C39E3" w:rsidP="003C39E3">
            <w:pPr>
              <w:jc w:val="center"/>
              <w:rPr>
                <w:sz w:val="18"/>
                <w:szCs w:val="18"/>
              </w:rPr>
            </w:pPr>
            <w:r w:rsidRPr="005434FF">
              <w:rPr>
                <w:sz w:val="18"/>
                <w:szCs w:val="18"/>
              </w:rPr>
              <w:t>2</w:t>
            </w:r>
          </w:p>
        </w:tc>
      </w:tr>
      <w:tr w:rsidR="003C39E3" w:rsidRPr="005434FF" w:rsidTr="003C39E3">
        <w:tc>
          <w:tcPr>
            <w:tcW w:w="817" w:type="dxa"/>
            <w:vAlign w:val="center"/>
          </w:tcPr>
          <w:p w:rsidR="003C39E3" w:rsidRPr="005434FF" w:rsidRDefault="003C39E3" w:rsidP="003C39E3">
            <w:pPr>
              <w:jc w:val="center"/>
              <w:rPr>
                <w:sz w:val="18"/>
                <w:szCs w:val="18"/>
              </w:rPr>
            </w:pPr>
          </w:p>
        </w:tc>
        <w:tc>
          <w:tcPr>
            <w:tcW w:w="7688" w:type="dxa"/>
            <w:vAlign w:val="center"/>
          </w:tcPr>
          <w:p w:rsidR="003C39E3" w:rsidRPr="005434FF" w:rsidRDefault="003C39E3" w:rsidP="00D65C30">
            <w:pPr>
              <w:jc w:val="center"/>
              <w:rPr>
                <w:sz w:val="18"/>
                <w:szCs w:val="18"/>
              </w:rPr>
            </w:pPr>
            <w:r w:rsidRPr="005434FF">
              <w:rPr>
                <w:sz w:val="18"/>
                <w:szCs w:val="18"/>
              </w:rPr>
              <w:t>в том числе: ПАЗ 3205</w:t>
            </w:r>
          </w:p>
        </w:tc>
        <w:tc>
          <w:tcPr>
            <w:tcW w:w="2268" w:type="dxa"/>
            <w:vAlign w:val="center"/>
          </w:tcPr>
          <w:p w:rsidR="003C39E3" w:rsidRPr="005434FF" w:rsidRDefault="003C39E3" w:rsidP="003C39E3">
            <w:pPr>
              <w:jc w:val="center"/>
              <w:rPr>
                <w:sz w:val="18"/>
                <w:szCs w:val="18"/>
              </w:rPr>
            </w:pPr>
            <w:r w:rsidRPr="005434FF">
              <w:rPr>
                <w:sz w:val="18"/>
                <w:szCs w:val="18"/>
              </w:rPr>
              <w:t>2</w:t>
            </w:r>
          </w:p>
        </w:tc>
      </w:tr>
      <w:tr w:rsidR="003C39E3" w:rsidRPr="005434FF" w:rsidTr="003C39E3">
        <w:tc>
          <w:tcPr>
            <w:tcW w:w="817" w:type="dxa"/>
            <w:vAlign w:val="center"/>
          </w:tcPr>
          <w:p w:rsidR="003C39E3" w:rsidRPr="005434FF" w:rsidRDefault="003C39E3" w:rsidP="003C39E3">
            <w:pPr>
              <w:jc w:val="center"/>
              <w:rPr>
                <w:sz w:val="18"/>
                <w:szCs w:val="18"/>
              </w:rPr>
            </w:pPr>
          </w:p>
        </w:tc>
        <w:tc>
          <w:tcPr>
            <w:tcW w:w="7688" w:type="dxa"/>
            <w:vAlign w:val="center"/>
          </w:tcPr>
          <w:p w:rsidR="003C39E3" w:rsidRPr="005434FF" w:rsidRDefault="003C39E3" w:rsidP="00D65C30">
            <w:pPr>
              <w:jc w:val="center"/>
              <w:rPr>
                <w:sz w:val="18"/>
                <w:szCs w:val="18"/>
              </w:rPr>
            </w:pPr>
            <w:r w:rsidRPr="005434FF">
              <w:rPr>
                <w:sz w:val="18"/>
                <w:szCs w:val="18"/>
              </w:rPr>
              <w:t>Представлена вместимость, номинальная, пасс/мест</w:t>
            </w:r>
          </w:p>
        </w:tc>
        <w:tc>
          <w:tcPr>
            <w:tcW w:w="2268" w:type="dxa"/>
            <w:vAlign w:val="center"/>
          </w:tcPr>
          <w:p w:rsidR="003C39E3" w:rsidRPr="005434FF" w:rsidRDefault="003C39E3" w:rsidP="003C39E3">
            <w:pPr>
              <w:jc w:val="center"/>
              <w:rPr>
                <w:sz w:val="18"/>
                <w:szCs w:val="18"/>
              </w:rPr>
            </w:pP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6</w:t>
            </w:r>
          </w:p>
        </w:tc>
        <w:tc>
          <w:tcPr>
            <w:tcW w:w="7688" w:type="dxa"/>
            <w:vAlign w:val="center"/>
          </w:tcPr>
          <w:p w:rsidR="003C39E3" w:rsidRPr="005434FF" w:rsidRDefault="003C39E3" w:rsidP="00D65C30">
            <w:pPr>
              <w:jc w:val="center"/>
              <w:rPr>
                <w:sz w:val="18"/>
                <w:szCs w:val="18"/>
              </w:rPr>
            </w:pPr>
            <w:r w:rsidRPr="005434FF">
              <w:rPr>
                <w:sz w:val="18"/>
                <w:szCs w:val="18"/>
              </w:rPr>
              <w:t>ПАЗ 3205</w:t>
            </w:r>
          </w:p>
        </w:tc>
        <w:tc>
          <w:tcPr>
            <w:tcW w:w="2268" w:type="dxa"/>
            <w:vAlign w:val="center"/>
          </w:tcPr>
          <w:p w:rsidR="003C39E3" w:rsidRPr="005434FF" w:rsidRDefault="003C39E3" w:rsidP="003C39E3">
            <w:pPr>
              <w:jc w:val="center"/>
              <w:rPr>
                <w:sz w:val="18"/>
                <w:szCs w:val="18"/>
              </w:rPr>
            </w:pPr>
            <w:r w:rsidRPr="005434FF">
              <w:rPr>
                <w:sz w:val="18"/>
                <w:szCs w:val="18"/>
              </w:rPr>
              <w:t>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7</w:t>
            </w:r>
          </w:p>
        </w:tc>
        <w:tc>
          <w:tcPr>
            <w:tcW w:w="7688" w:type="dxa"/>
            <w:vAlign w:val="center"/>
          </w:tcPr>
          <w:p w:rsidR="003C39E3" w:rsidRPr="005434FF" w:rsidRDefault="003C39E3" w:rsidP="00D65C30">
            <w:pPr>
              <w:jc w:val="center"/>
              <w:rPr>
                <w:sz w:val="18"/>
                <w:szCs w:val="18"/>
              </w:rPr>
            </w:pPr>
            <w:r w:rsidRPr="005434FF">
              <w:rPr>
                <w:sz w:val="18"/>
                <w:szCs w:val="18"/>
              </w:rPr>
              <w:t xml:space="preserve">Перевезено пассажиров, всего </w:t>
            </w:r>
            <w:proofErr w:type="spellStart"/>
            <w:r w:rsidRPr="005434FF">
              <w:rPr>
                <w:sz w:val="18"/>
                <w:szCs w:val="18"/>
              </w:rPr>
              <w:t>кругорейсом</w:t>
            </w:r>
            <w:proofErr w:type="spellEnd"/>
          </w:p>
        </w:tc>
        <w:tc>
          <w:tcPr>
            <w:tcW w:w="2268" w:type="dxa"/>
            <w:vAlign w:val="center"/>
          </w:tcPr>
          <w:p w:rsidR="003C39E3" w:rsidRPr="005434FF" w:rsidRDefault="003C39E3" w:rsidP="003C39E3">
            <w:pPr>
              <w:jc w:val="center"/>
              <w:rPr>
                <w:sz w:val="18"/>
                <w:szCs w:val="18"/>
              </w:rPr>
            </w:pPr>
            <w:r w:rsidRPr="005434FF">
              <w:rPr>
                <w:sz w:val="18"/>
                <w:szCs w:val="18"/>
              </w:rPr>
              <w:t>677</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8</w:t>
            </w:r>
          </w:p>
        </w:tc>
        <w:tc>
          <w:tcPr>
            <w:tcW w:w="7688" w:type="dxa"/>
            <w:vAlign w:val="center"/>
          </w:tcPr>
          <w:p w:rsidR="003C39E3" w:rsidRPr="005434FF" w:rsidRDefault="003C39E3" w:rsidP="00D65C30">
            <w:pPr>
              <w:jc w:val="center"/>
              <w:rPr>
                <w:sz w:val="18"/>
                <w:szCs w:val="18"/>
              </w:rPr>
            </w:pPr>
            <w:r w:rsidRPr="005434FF">
              <w:rPr>
                <w:sz w:val="18"/>
                <w:szCs w:val="18"/>
              </w:rPr>
              <w:t xml:space="preserve">Транспортная работа, всего, </w:t>
            </w:r>
            <w:proofErr w:type="gramStart"/>
            <w:r w:rsidRPr="005434FF">
              <w:rPr>
                <w:sz w:val="18"/>
                <w:szCs w:val="18"/>
              </w:rPr>
              <w:t>м</w:t>
            </w:r>
            <w:proofErr w:type="gramEnd"/>
            <w:r w:rsidRPr="005434FF">
              <w:rPr>
                <w:sz w:val="18"/>
                <w:szCs w:val="18"/>
              </w:rPr>
              <w:t>/км</w:t>
            </w:r>
          </w:p>
        </w:tc>
        <w:tc>
          <w:tcPr>
            <w:tcW w:w="2268" w:type="dxa"/>
            <w:vAlign w:val="center"/>
          </w:tcPr>
          <w:p w:rsidR="003C39E3" w:rsidRPr="005434FF" w:rsidRDefault="003C39E3" w:rsidP="003C39E3">
            <w:pPr>
              <w:jc w:val="center"/>
              <w:rPr>
                <w:sz w:val="18"/>
                <w:szCs w:val="18"/>
              </w:rPr>
            </w:pPr>
            <w:r w:rsidRPr="005434FF">
              <w:rPr>
                <w:sz w:val="18"/>
                <w:szCs w:val="18"/>
              </w:rPr>
              <w:t>8823,6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9</w:t>
            </w:r>
          </w:p>
        </w:tc>
        <w:tc>
          <w:tcPr>
            <w:tcW w:w="7688" w:type="dxa"/>
            <w:vAlign w:val="center"/>
          </w:tcPr>
          <w:p w:rsidR="003C39E3" w:rsidRPr="005434FF" w:rsidRDefault="003C39E3" w:rsidP="00D65C30">
            <w:pPr>
              <w:jc w:val="center"/>
              <w:rPr>
                <w:sz w:val="18"/>
                <w:szCs w:val="18"/>
              </w:rPr>
            </w:pPr>
            <w:r w:rsidRPr="005434FF">
              <w:rPr>
                <w:sz w:val="18"/>
                <w:szCs w:val="18"/>
              </w:rPr>
              <w:t xml:space="preserve">Выполнено </w:t>
            </w:r>
            <w:proofErr w:type="spellStart"/>
            <w:r w:rsidRPr="005434FF">
              <w:rPr>
                <w:sz w:val="18"/>
                <w:szCs w:val="18"/>
              </w:rPr>
              <w:t>пассажирокилометров</w:t>
            </w:r>
            <w:proofErr w:type="spellEnd"/>
            <w:r w:rsidRPr="005434FF">
              <w:rPr>
                <w:sz w:val="18"/>
                <w:szCs w:val="18"/>
              </w:rPr>
              <w:t>, всего, пасс/</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2159,7</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lastRenderedPageBreak/>
              <w:t>10</w:t>
            </w:r>
          </w:p>
        </w:tc>
        <w:tc>
          <w:tcPr>
            <w:tcW w:w="7688" w:type="dxa"/>
            <w:vAlign w:val="center"/>
          </w:tcPr>
          <w:p w:rsidR="003C39E3" w:rsidRPr="005434FF" w:rsidRDefault="003C39E3" w:rsidP="00D65C30">
            <w:pPr>
              <w:jc w:val="center"/>
              <w:rPr>
                <w:sz w:val="18"/>
                <w:szCs w:val="18"/>
              </w:rPr>
            </w:pPr>
            <w:r w:rsidRPr="005434FF">
              <w:rPr>
                <w:sz w:val="18"/>
                <w:szCs w:val="18"/>
              </w:rPr>
              <w:t xml:space="preserve">Среднее расстояние поездки,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3,19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11</w:t>
            </w:r>
          </w:p>
        </w:tc>
        <w:tc>
          <w:tcPr>
            <w:tcW w:w="7688" w:type="dxa"/>
            <w:vAlign w:val="center"/>
          </w:tcPr>
          <w:p w:rsidR="003C39E3" w:rsidRPr="005434FF" w:rsidRDefault="003C39E3" w:rsidP="00D65C30">
            <w:pPr>
              <w:jc w:val="center"/>
              <w:rPr>
                <w:sz w:val="18"/>
                <w:szCs w:val="18"/>
              </w:rPr>
            </w:pPr>
            <w:r w:rsidRPr="005434FF">
              <w:rPr>
                <w:sz w:val="18"/>
                <w:szCs w:val="18"/>
              </w:rPr>
              <w:t>Коэффициент использования вместимости</w:t>
            </w:r>
          </w:p>
        </w:tc>
        <w:tc>
          <w:tcPr>
            <w:tcW w:w="2268" w:type="dxa"/>
            <w:vAlign w:val="center"/>
          </w:tcPr>
          <w:p w:rsidR="003C39E3" w:rsidRPr="005434FF" w:rsidRDefault="003C39E3" w:rsidP="003C39E3">
            <w:pPr>
              <w:jc w:val="center"/>
              <w:rPr>
                <w:sz w:val="18"/>
                <w:szCs w:val="18"/>
              </w:rPr>
            </w:pPr>
            <w:r w:rsidRPr="005434FF">
              <w:rPr>
                <w:sz w:val="18"/>
                <w:szCs w:val="18"/>
              </w:rPr>
              <w:t>0,24</w:t>
            </w:r>
          </w:p>
        </w:tc>
      </w:tr>
      <w:tr w:rsidR="003C39E3" w:rsidRPr="005434FF" w:rsidTr="003C39E3">
        <w:tc>
          <w:tcPr>
            <w:tcW w:w="10773" w:type="dxa"/>
            <w:gridSpan w:val="3"/>
            <w:vAlign w:val="center"/>
          </w:tcPr>
          <w:p w:rsidR="003C39E3" w:rsidRPr="005434FF" w:rsidRDefault="003C39E3" w:rsidP="00D65C30">
            <w:pPr>
              <w:jc w:val="center"/>
              <w:rPr>
                <w:sz w:val="18"/>
                <w:szCs w:val="18"/>
              </w:rPr>
            </w:pPr>
            <w:r w:rsidRPr="005434FF">
              <w:rPr>
                <w:sz w:val="18"/>
                <w:szCs w:val="18"/>
              </w:rPr>
              <w:t>Маршрут № 101 «Сосногорск – Усть-Ухта»</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w:t>
            </w:r>
          </w:p>
        </w:tc>
        <w:tc>
          <w:tcPr>
            <w:tcW w:w="7688" w:type="dxa"/>
            <w:vAlign w:val="center"/>
          </w:tcPr>
          <w:p w:rsidR="003C39E3" w:rsidRPr="005434FF" w:rsidRDefault="003C39E3" w:rsidP="00D65C30">
            <w:pPr>
              <w:jc w:val="center"/>
              <w:rPr>
                <w:sz w:val="18"/>
                <w:szCs w:val="18"/>
              </w:rPr>
            </w:pPr>
            <w:r w:rsidRPr="005434FF">
              <w:rPr>
                <w:sz w:val="18"/>
                <w:szCs w:val="18"/>
              </w:rPr>
              <w:t xml:space="preserve">Протяженность маршрута,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14,2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2</w:t>
            </w:r>
          </w:p>
        </w:tc>
        <w:tc>
          <w:tcPr>
            <w:tcW w:w="7688" w:type="dxa"/>
            <w:vAlign w:val="center"/>
          </w:tcPr>
          <w:p w:rsidR="003C39E3" w:rsidRPr="005434FF" w:rsidRDefault="003C39E3" w:rsidP="00D65C30">
            <w:pPr>
              <w:jc w:val="center"/>
              <w:rPr>
                <w:sz w:val="18"/>
                <w:szCs w:val="18"/>
              </w:rPr>
            </w:pPr>
            <w:r w:rsidRPr="005434FF">
              <w:rPr>
                <w:sz w:val="18"/>
                <w:szCs w:val="18"/>
              </w:rPr>
              <w:t>Время на рейс, мин</w:t>
            </w:r>
          </w:p>
        </w:tc>
        <w:tc>
          <w:tcPr>
            <w:tcW w:w="2268" w:type="dxa"/>
            <w:vAlign w:val="center"/>
          </w:tcPr>
          <w:p w:rsidR="003C39E3" w:rsidRPr="005434FF" w:rsidRDefault="003C39E3" w:rsidP="003C39E3">
            <w:pPr>
              <w:jc w:val="center"/>
              <w:rPr>
                <w:sz w:val="18"/>
                <w:szCs w:val="18"/>
              </w:rPr>
            </w:pPr>
            <w:r w:rsidRPr="005434FF">
              <w:rPr>
                <w:sz w:val="18"/>
                <w:szCs w:val="18"/>
              </w:rPr>
              <w:t>35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3</w:t>
            </w:r>
          </w:p>
        </w:tc>
        <w:tc>
          <w:tcPr>
            <w:tcW w:w="7688" w:type="dxa"/>
            <w:vAlign w:val="center"/>
          </w:tcPr>
          <w:p w:rsidR="003C39E3" w:rsidRPr="005434FF" w:rsidRDefault="003C39E3" w:rsidP="00D65C30">
            <w:pPr>
              <w:jc w:val="center"/>
              <w:rPr>
                <w:sz w:val="18"/>
                <w:szCs w:val="18"/>
              </w:rPr>
            </w:pPr>
            <w:r w:rsidRPr="005434FF">
              <w:rPr>
                <w:sz w:val="18"/>
                <w:szCs w:val="18"/>
              </w:rPr>
              <w:t>Количество обследованных рейсов</w:t>
            </w:r>
          </w:p>
        </w:tc>
        <w:tc>
          <w:tcPr>
            <w:tcW w:w="2268" w:type="dxa"/>
            <w:vAlign w:val="center"/>
          </w:tcPr>
          <w:p w:rsidR="003C39E3" w:rsidRPr="005434FF" w:rsidRDefault="003C39E3" w:rsidP="003C39E3">
            <w:pPr>
              <w:jc w:val="center"/>
              <w:rPr>
                <w:sz w:val="18"/>
                <w:szCs w:val="18"/>
              </w:rPr>
            </w:pPr>
            <w:r w:rsidRPr="005434FF">
              <w:rPr>
                <w:sz w:val="18"/>
                <w:szCs w:val="18"/>
              </w:rPr>
              <w:t>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4</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рейсов по расписанию</w:t>
            </w:r>
          </w:p>
        </w:tc>
        <w:tc>
          <w:tcPr>
            <w:tcW w:w="2268" w:type="dxa"/>
            <w:vAlign w:val="center"/>
          </w:tcPr>
          <w:p w:rsidR="003C39E3" w:rsidRPr="005434FF" w:rsidRDefault="003C39E3" w:rsidP="003C39E3">
            <w:pPr>
              <w:jc w:val="center"/>
              <w:rPr>
                <w:sz w:val="18"/>
                <w:szCs w:val="18"/>
              </w:rPr>
            </w:pPr>
            <w:r w:rsidRPr="005434FF">
              <w:rPr>
                <w:sz w:val="18"/>
                <w:szCs w:val="18"/>
              </w:rPr>
              <w:t>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5</w:t>
            </w:r>
          </w:p>
        </w:tc>
        <w:tc>
          <w:tcPr>
            <w:tcW w:w="7688" w:type="dxa"/>
            <w:vAlign w:val="center"/>
          </w:tcPr>
          <w:p w:rsidR="003C39E3" w:rsidRPr="005434FF" w:rsidRDefault="003C39E3" w:rsidP="00D65C30">
            <w:pPr>
              <w:jc w:val="center"/>
              <w:rPr>
                <w:sz w:val="18"/>
                <w:szCs w:val="18"/>
              </w:rPr>
            </w:pPr>
            <w:r w:rsidRPr="005434FF">
              <w:rPr>
                <w:sz w:val="18"/>
                <w:szCs w:val="18"/>
              </w:rPr>
              <w:t>Марка автобуса</w:t>
            </w:r>
          </w:p>
        </w:tc>
        <w:tc>
          <w:tcPr>
            <w:tcW w:w="2268" w:type="dxa"/>
            <w:vAlign w:val="center"/>
          </w:tcPr>
          <w:p w:rsidR="003C39E3" w:rsidRPr="005434FF" w:rsidRDefault="003C39E3" w:rsidP="003C39E3">
            <w:pPr>
              <w:jc w:val="center"/>
              <w:rPr>
                <w:sz w:val="18"/>
                <w:szCs w:val="18"/>
              </w:rPr>
            </w:pPr>
            <w:r w:rsidRPr="005434FF">
              <w:rPr>
                <w:sz w:val="18"/>
                <w:szCs w:val="18"/>
              </w:rPr>
              <w:t>ПАЗ 3205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6</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работающих автобусов</w:t>
            </w:r>
          </w:p>
        </w:tc>
        <w:tc>
          <w:tcPr>
            <w:tcW w:w="2268" w:type="dxa"/>
            <w:vAlign w:val="center"/>
          </w:tcPr>
          <w:p w:rsidR="003C39E3" w:rsidRPr="005434FF" w:rsidRDefault="003C39E3" w:rsidP="003C39E3">
            <w:pPr>
              <w:jc w:val="center"/>
              <w:rPr>
                <w:sz w:val="18"/>
                <w:szCs w:val="18"/>
              </w:rPr>
            </w:pPr>
            <w:r w:rsidRPr="005434FF">
              <w:rPr>
                <w:sz w:val="18"/>
                <w:szCs w:val="18"/>
              </w:rPr>
              <w:t>1</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7</w:t>
            </w:r>
          </w:p>
        </w:tc>
        <w:tc>
          <w:tcPr>
            <w:tcW w:w="7688" w:type="dxa"/>
            <w:vAlign w:val="center"/>
          </w:tcPr>
          <w:p w:rsidR="003C39E3" w:rsidRPr="005434FF" w:rsidRDefault="003C39E3" w:rsidP="003C39E3">
            <w:pPr>
              <w:jc w:val="center"/>
              <w:rPr>
                <w:sz w:val="18"/>
                <w:szCs w:val="18"/>
              </w:rPr>
            </w:pPr>
            <w:r w:rsidRPr="005434FF">
              <w:rPr>
                <w:sz w:val="18"/>
                <w:szCs w:val="18"/>
              </w:rPr>
              <w:t>Предоставлена вместимость, номинальная, пасс/мест</w:t>
            </w:r>
          </w:p>
        </w:tc>
        <w:tc>
          <w:tcPr>
            <w:tcW w:w="2268" w:type="dxa"/>
            <w:vAlign w:val="center"/>
          </w:tcPr>
          <w:p w:rsidR="003C39E3" w:rsidRPr="005434FF" w:rsidRDefault="003C39E3" w:rsidP="003C39E3">
            <w:pPr>
              <w:jc w:val="center"/>
              <w:rPr>
                <w:sz w:val="18"/>
                <w:szCs w:val="18"/>
              </w:rPr>
            </w:pPr>
            <w:r w:rsidRPr="005434FF">
              <w:rPr>
                <w:sz w:val="18"/>
                <w:szCs w:val="18"/>
              </w:rPr>
              <w:t>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8</w:t>
            </w:r>
          </w:p>
        </w:tc>
        <w:tc>
          <w:tcPr>
            <w:tcW w:w="7688" w:type="dxa"/>
            <w:vAlign w:val="center"/>
          </w:tcPr>
          <w:p w:rsidR="003C39E3" w:rsidRPr="005434FF" w:rsidRDefault="003C39E3" w:rsidP="003C39E3">
            <w:pPr>
              <w:jc w:val="center"/>
              <w:rPr>
                <w:sz w:val="18"/>
                <w:szCs w:val="18"/>
              </w:rPr>
            </w:pPr>
            <w:r w:rsidRPr="005434FF">
              <w:rPr>
                <w:sz w:val="18"/>
                <w:szCs w:val="18"/>
              </w:rPr>
              <w:t>Перевезено пассажиров, всего</w:t>
            </w:r>
          </w:p>
        </w:tc>
        <w:tc>
          <w:tcPr>
            <w:tcW w:w="2268" w:type="dxa"/>
            <w:vAlign w:val="center"/>
          </w:tcPr>
          <w:p w:rsidR="003C39E3" w:rsidRPr="005434FF" w:rsidRDefault="003C39E3" w:rsidP="003C39E3">
            <w:pPr>
              <w:jc w:val="center"/>
              <w:rPr>
                <w:sz w:val="18"/>
                <w:szCs w:val="18"/>
              </w:rPr>
            </w:pPr>
            <w:r w:rsidRPr="005434FF">
              <w:rPr>
                <w:sz w:val="18"/>
                <w:szCs w:val="18"/>
              </w:rPr>
              <w:t>158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9</w:t>
            </w:r>
          </w:p>
        </w:tc>
        <w:tc>
          <w:tcPr>
            <w:tcW w:w="7688" w:type="dxa"/>
            <w:vAlign w:val="center"/>
          </w:tcPr>
          <w:p w:rsidR="003C39E3" w:rsidRPr="005434FF" w:rsidRDefault="003C39E3" w:rsidP="003C39E3">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80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10</w:t>
            </w:r>
          </w:p>
        </w:tc>
        <w:tc>
          <w:tcPr>
            <w:tcW w:w="7688" w:type="dxa"/>
            <w:vAlign w:val="center"/>
          </w:tcPr>
          <w:p w:rsidR="003C39E3" w:rsidRPr="005434FF" w:rsidRDefault="003C39E3" w:rsidP="003C39E3">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78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11</w:t>
            </w:r>
          </w:p>
        </w:tc>
        <w:tc>
          <w:tcPr>
            <w:tcW w:w="7688" w:type="dxa"/>
            <w:vAlign w:val="center"/>
          </w:tcPr>
          <w:p w:rsidR="003C39E3" w:rsidRPr="005434FF" w:rsidRDefault="003C39E3" w:rsidP="003C39E3">
            <w:pPr>
              <w:jc w:val="center"/>
              <w:rPr>
                <w:sz w:val="18"/>
                <w:szCs w:val="18"/>
              </w:rPr>
            </w:pPr>
            <w:r w:rsidRPr="005434FF">
              <w:rPr>
                <w:sz w:val="18"/>
                <w:szCs w:val="18"/>
              </w:rPr>
              <w:t xml:space="preserve">Транспортная работа, всего, </w:t>
            </w:r>
            <w:proofErr w:type="gramStart"/>
            <w:r w:rsidRPr="005434FF">
              <w:rPr>
                <w:sz w:val="18"/>
                <w:szCs w:val="18"/>
              </w:rPr>
              <w:t>м</w:t>
            </w:r>
            <w:proofErr w:type="gramEnd"/>
            <w:r w:rsidRPr="005434FF">
              <w:rPr>
                <w:sz w:val="18"/>
                <w:szCs w:val="18"/>
              </w:rPr>
              <w:t>/км</w:t>
            </w:r>
          </w:p>
        </w:tc>
        <w:tc>
          <w:tcPr>
            <w:tcW w:w="2268" w:type="dxa"/>
            <w:vAlign w:val="center"/>
          </w:tcPr>
          <w:p w:rsidR="003C39E3" w:rsidRPr="005434FF" w:rsidRDefault="003C39E3" w:rsidP="003C39E3">
            <w:pPr>
              <w:jc w:val="center"/>
              <w:rPr>
                <w:sz w:val="18"/>
                <w:szCs w:val="18"/>
              </w:rPr>
            </w:pPr>
            <w:r w:rsidRPr="005434FF">
              <w:rPr>
                <w:sz w:val="18"/>
                <w:szCs w:val="18"/>
              </w:rPr>
              <w:t>4089,6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12</w:t>
            </w:r>
          </w:p>
        </w:tc>
        <w:tc>
          <w:tcPr>
            <w:tcW w:w="7688" w:type="dxa"/>
            <w:vAlign w:val="center"/>
          </w:tcPr>
          <w:p w:rsidR="003C39E3" w:rsidRPr="005434FF" w:rsidRDefault="003C39E3" w:rsidP="003C39E3">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2044,8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13</w:t>
            </w:r>
          </w:p>
        </w:tc>
        <w:tc>
          <w:tcPr>
            <w:tcW w:w="7688" w:type="dxa"/>
            <w:vAlign w:val="center"/>
          </w:tcPr>
          <w:p w:rsidR="003C39E3" w:rsidRPr="005434FF" w:rsidRDefault="003C39E3" w:rsidP="003C39E3">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2044,8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14</w:t>
            </w:r>
          </w:p>
        </w:tc>
        <w:tc>
          <w:tcPr>
            <w:tcW w:w="7688" w:type="dxa"/>
            <w:vAlign w:val="center"/>
          </w:tcPr>
          <w:p w:rsidR="003C39E3" w:rsidRPr="005434FF" w:rsidRDefault="003C39E3" w:rsidP="003C39E3">
            <w:pPr>
              <w:jc w:val="center"/>
              <w:rPr>
                <w:sz w:val="18"/>
                <w:szCs w:val="18"/>
              </w:rPr>
            </w:pPr>
            <w:r w:rsidRPr="005434FF">
              <w:rPr>
                <w:sz w:val="18"/>
                <w:szCs w:val="18"/>
              </w:rPr>
              <w:t xml:space="preserve">Выполнено </w:t>
            </w:r>
            <w:proofErr w:type="spellStart"/>
            <w:r w:rsidRPr="005434FF">
              <w:rPr>
                <w:sz w:val="18"/>
                <w:szCs w:val="18"/>
              </w:rPr>
              <w:t>пассажирокилометров</w:t>
            </w:r>
            <w:proofErr w:type="spellEnd"/>
            <w:r w:rsidRPr="005434FF">
              <w:rPr>
                <w:sz w:val="18"/>
                <w:szCs w:val="18"/>
              </w:rPr>
              <w:t>, всего, пасс/</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1459,2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15</w:t>
            </w:r>
          </w:p>
        </w:tc>
        <w:tc>
          <w:tcPr>
            <w:tcW w:w="7688" w:type="dxa"/>
            <w:vAlign w:val="center"/>
          </w:tcPr>
          <w:p w:rsidR="003C39E3" w:rsidRPr="005434FF" w:rsidRDefault="003C39E3" w:rsidP="003C39E3">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725,9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16</w:t>
            </w:r>
          </w:p>
        </w:tc>
        <w:tc>
          <w:tcPr>
            <w:tcW w:w="7688" w:type="dxa"/>
            <w:vAlign w:val="center"/>
          </w:tcPr>
          <w:p w:rsidR="003C39E3" w:rsidRPr="005434FF" w:rsidRDefault="003C39E3" w:rsidP="003C39E3">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733,3</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17</w:t>
            </w:r>
          </w:p>
        </w:tc>
        <w:tc>
          <w:tcPr>
            <w:tcW w:w="7688" w:type="dxa"/>
            <w:vAlign w:val="center"/>
          </w:tcPr>
          <w:p w:rsidR="003C39E3" w:rsidRPr="005434FF" w:rsidRDefault="003C39E3" w:rsidP="003C39E3">
            <w:pPr>
              <w:jc w:val="center"/>
              <w:rPr>
                <w:sz w:val="18"/>
                <w:szCs w:val="18"/>
              </w:rPr>
            </w:pPr>
            <w:r w:rsidRPr="005434FF">
              <w:rPr>
                <w:sz w:val="18"/>
                <w:szCs w:val="18"/>
              </w:rPr>
              <w:t xml:space="preserve">Среднее расстояние поездки,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9,24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18</w:t>
            </w:r>
          </w:p>
        </w:tc>
        <w:tc>
          <w:tcPr>
            <w:tcW w:w="7688" w:type="dxa"/>
            <w:vAlign w:val="center"/>
          </w:tcPr>
          <w:p w:rsidR="003C39E3" w:rsidRPr="005434FF" w:rsidRDefault="003C39E3" w:rsidP="003C39E3">
            <w:pPr>
              <w:jc w:val="center"/>
              <w:rPr>
                <w:sz w:val="18"/>
                <w:szCs w:val="18"/>
              </w:rPr>
            </w:pPr>
            <w:r w:rsidRPr="005434FF">
              <w:rPr>
                <w:sz w:val="18"/>
                <w:szCs w:val="18"/>
              </w:rPr>
              <w:t>Коэффициент использования вместимости</w:t>
            </w:r>
          </w:p>
        </w:tc>
        <w:tc>
          <w:tcPr>
            <w:tcW w:w="2268" w:type="dxa"/>
            <w:vAlign w:val="center"/>
          </w:tcPr>
          <w:p w:rsidR="003C39E3" w:rsidRPr="005434FF" w:rsidRDefault="003C39E3" w:rsidP="003C39E3">
            <w:pPr>
              <w:jc w:val="center"/>
              <w:rPr>
                <w:sz w:val="18"/>
                <w:szCs w:val="18"/>
              </w:rPr>
            </w:pPr>
            <w:r w:rsidRPr="005434FF">
              <w:rPr>
                <w:sz w:val="18"/>
                <w:szCs w:val="18"/>
              </w:rPr>
              <w:t>0,36</w:t>
            </w:r>
          </w:p>
        </w:tc>
      </w:tr>
      <w:tr w:rsidR="003C39E3" w:rsidRPr="005434FF" w:rsidTr="003C39E3">
        <w:tc>
          <w:tcPr>
            <w:tcW w:w="10773" w:type="dxa"/>
            <w:gridSpan w:val="3"/>
            <w:vAlign w:val="center"/>
          </w:tcPr>
          <w:p w:rsidR="003C39E3" w:rsidRPr="005434FF" w:rsidRDefault="003C39E3" w:rsidP="003C39E3">
            <w:pPr>
              <w:jc w:val="center"/>
              <w:rPr>
                <w:sz w:val="18"/>
                <w:szCs w:val="18"/>
              </w:rPr>
            </w:pPr>
            <w:r w:rsidRPr="005434FF">
              <w:rPr>
                <w:sz w:val="18"/>
                <w:szCs w:val="18"/>
              </w:rPr>
              <w:t>Маршрут № 102 «Керки – Сосногорск»</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w:t>
            </w:r>
          </w:p>
        </w:tc>
        <w:tc>
          <w:tcPr>
            <w:tcW w:w="7688" w:type="dxa"/>
            <w:vAlign w:val="center"/>
          </w:tcPr>
          <w:p w:rsidR="003C39E3" w:rsidRPr="005434FF" w:rsidRDefault="003C39E3" w:rsidP="003C39E3">
            <w:pPr>
              <w:jc w:val="center"/>
              <w:rPr>
                <w:sz w:val="18"/>
                <w:szCs w:val="18"/>
              </w:rPr>
            </w:pPr>
            <w:r w:rsidRPr="005434FF">
              <w:rPr>
                <w:sz w:val="18"/>
                <w:szCs w:val="18"/>
              </w:rPr>
              <w:t xml:space="preserve">Протяженность маршрута,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43,0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2</w:t>
            </w:r>
          </w:p>
        </w:tc>
        <w:tc>
          <w:tcPr>
            <w:tcW w:w="7688" w:type="dxa"/>
            <w:vAlign w:val="center"/>
          </w:tcPr>
          <w:p w:rsidR="003C39E3" w:rsidRPr="005434FF" w:rsidRDefault="003C39E3" w:rsidP="003C39E3">
            <w:pPr>
              <w:jc w:val="center"/>
              <w:rPr>
                <w:sz w:val="18"/>
                <w:szCs w:val="18"/>
              </w:rPr>
            </w:pPr>
            <w:r w:rsidRPr="005434FF">
              <w:rPr>
                <w:sz w:val="18"/>
                <w:szCs w:val="18"/>
              </w:rPr>
              <w:t>Время на рейс, мин</w:t>
            </w:r>
          </w:p>
        </w:tc>
        <w:tc>
          <w:tcPr>
            <w:tcW w:w="2268" w:type="dxa"/>
            <w:vAlign w:val="center"/>
          </w:tcPr>
          <w:p w:rsidR="003C39E3" w:rsidRPr="005434FF" w:rsidRDefault="003C39E3" w:rsidP="003C39E3">
            <w:pPr>
              <w:jc w:val="center"/>
              <w:rPr>
                <w:sz w:val="18"/>
                <w:szCs w:val="18"/>
              </w:rPr>
            </w:pPr>
            <w:r w:rsidRPr="005434FF">
              <w:rPr>
                <w:sz w:val="18"/>
                <w:szCs w:val="18"/>
              </w:rPr>
              <w:t>60,0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3</w:t>
            </w:r>
          </w:p>
        </w:tc>
        <w:tc>
          <w:tcPr>
            <w:tcW w:w="7688" w:type="dxa"/>
            <w:vAlign w:val="center"/>
          </w:tcPr>
          <w:p w:rsidR="003C39E3" w:rsidRPr="005434FF" w:rsidRDefault="003C39E3" w:rsidP="003C39E3">
            <w:pPr>
              <w:jc w:val="center"/>
              <w:rPr>
                <w:sz w:val="18"/>
                <w:szCs w:val="18"/>
              </w:rPr>
            </w:pPr>
            <w:r w:rsidRPr="005434FF">
              <w:rPr>
                <w:sz w:val="18"/>
                <w:szCs w:val="18"/>
              </w:rPr>
              <w:t>Количество обследованных рейсов</w:t>
            </w:r>
          </w:p>
        </w:tc>
        <w:tc>
          <w:tcPr>
            <w:tcW w:w="2268" w:type="dxa"/>
            <w:vAlign w:val="center"/>
          </w:tcPr>
          <w:p w:rsidR="003C39E3" w:rsidRPr="005434FF" w:rsidRDefault="003C39E3" w:rsidP="003C39E3">
            <w:pPr>
              <w:jc w:val="center"/>
              <w:rPr>
                <w:sz w:val="18"/>
                <w:szCs w:val="18"/>
              </w:rPr>
            </w:pPr>
            <w:r w:rsidRPr="005434FF">
              <w:rPr>
                <w:sz w:val="18"/>
                <w:szCs w:val="18"/>
              </w:rPr>
              <w:t>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4</w:t>
            </w:r>
          </w:p>
        </w:tc>
        <w:tc>
          <w:tcPr>
            <w:tcW w:w="7688" w:type="dxa"/>
            <w:vAlign w:val="center"/>
          </w:tcPr>
          <w:p w:rsidR="003C39E3" w:rsidRPr="005434FF" w:rsidRDefault="003C39E3" w:rsidP="003C39E3">
            <w:pPr>
              <w:jc w:val="center"/>
              <w:rPr>
                <w:sz w:val="18"/>
                <w:szCs w:val="18"/>
              </w:rPr>
            </w:pPr>
            <w:r w:rsidRPr="005434FF">
              <w:rPr>
                <w:sz w:val="18"/>
                <w:szCs w:val="18"/>
              </w:rPr>
              <w:t>Количество рейсов по расписанию</w:t>
            </w:r>
          </w:p>
        </w:tc>
        <w:tc>
          <w:tcPr>
            <w:tcW w:w="2268" w:type="dxa"/>
            <w:vAlign w:val="center"/>
          </w:tcPr>
          <w:p w:rsidR="003C39E3" w:rsidRPr="005434FF" w:rsidRDefault="003C39E3" w:rsidP="003C39E3">
            <w:pPr>
              <w:jc w:val="center"/>
              <w:rPr>
                <w:sz w:val="18"/>
                <w:szCs w:val="18"/>
              </w:rPr>
            </w:pPr>
            <w:r w:rsidRPr="005434FF">
              <w:rPr>
                <w:sz w:val="18"/>
                <w:szCs w:val="18"/>
              </w:rPr>
              <w:t>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5</w:t>
            </w:r>
          </w:p>
        </w:tc>
        <w:tc>
          <w:tcPr>
            <w:tcW w:w="7688" w:type="dxa"/>
            <w:vAlign w:val="center"/>
          </w:tcPr>
          <w:p w:rsidR="003C39E3" w:rsidRPr="005434FF" w:rsidRDefault="003C39E3" w:rsidP="003C39E3">
            <w:pPr>
              <w:jc w:val="center"/>
              <w:rPr>
                <w:sz w:val="18"/>
                <w:szCs w:val="18"/>
              </w:rPr>
            </w:pPr>
            <w:r w:rsidRPr="005434FF">
              <w:rPr>
                <w:sz w:val="18"/>
                <w:szCs w:val="18"/>
              </w:rPr>
              <w:t>Марка автобуса</w:t>
            </w:r>
          </w:p>
        </w:tc>
        <w:tc>
          <w:tcPr>
            <w:tcW w:w="2268" w:type="dxa"/>
            <w:vAlign w:val="center"/>
          </w:tcPr>
          <w:p w:rsidR="003C39E3" w:rsidRPr="005434FF" w:rsidRDefault="003C39E3" w:rsidP="003C39E3">
            <w:pPr>
              <w:jc w:val="center"/>
              <w:rPr>
                <w:sz w:val="18"/>
                <w:szCs w:val="18"/>
              </w:rPr>
            </w:pPr>
            <w:r w:rsidRPr="005434FF">
              <w:rPr>
                <w:sz w:val="18"/>
                <w:szCs w:val="18"/>
              </w:rPr>
              <w:t>ПАЗ 3205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6</w:t>
            </w:r>
          </w:p>
        </w:tc>
        <w:tc>
          <w:tcPr>
            <w:tcW w:w="7688" w:type="dxa"/>
            <w:vAlign w:val="center"/>
          </w:tcPr>
          <w:p w:rsidR="003C39E3" w:rsidRPr="005434FF" w:rsidRDefault="003C39E3" w:rsidP="003C39E3">
            <w:pPr>
              <w:jc w:val="center"/>
              <w:rPr>
                <w:sz w:val="18"/>
                <w:szCs w:val="18"/>
              </w:rPr>
            </w:pPr>
            <w:r w:rsidRPr="005434FF">
              <w:rPr>
                <w:sz w:val="18"/>
                <w:szCs w:val="18"/>
              </w:rPr>
              <w:t>Количество работающих автобусов</w:t>
            </w:r>
          </w:p>
        </w:tc>
        <w:tc>
          <w:tcPr>
            <w:tcW w:w="2268" w:type="dxa"/>
            <w:vAlign w:val="center"/>
          </w:tcPr>
          <w:p w:rsidR="003C39E3" w:rsidRPr="005434FF" w:rsidRDefault="003C39E3" w:rsidP="003C39E3">
            <w:pPr>
              <w:jc w:val="center"/>
              <w:rPr>
                <w:sz w:val="18"/>
                <w:szCs w:val="18"/>
              </w:rPr>
            </w:pPr>
            <w:r w:rsidRPr="005434FF">
              <w:rPr>
                <w:sz w:val="18"/>
                <w:szCs w:val="18"/>
              </w:rPr>
              <w:t>1</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7</w:t>
            </w:r>
          </w:p>
        </w:tc>
        <w:tc>
          <w:tcPr>
            <w:tcW w:w="7688" w:type="dxa"/>
            <w:vAlign w:val="center"/>
          </w:tcPr>
          <w:p w:rsidR="003C39E3" w:rsidRPr="005434FF" w:rsidRDefault="003C39E3" w:rsidP="003C39E3">
            <w:pPr>
              <w:jc w:val="center"/>
              <w:rPr>
                <w:sz w:val="18"/>
                <w:szCs w:val="18"/>
              </w:rPr>
            </w:pPr>
            <w:r w:rsidRPr="005434FF">
              <w:rPr>
                <w:sz w:val="18"/>
                <w:szCs w:val="18"/>
              </w:rPr>
              <w:t>Представлена вместимость, номинальная, пасс/мест</w:t>
            </w:r>
          </w:p>
        </w:tc>
        <w:tc>
          <w:tcPr>
            <w:tcW w:w="2268" w:type="dxa"/>
            <w:vAlign w:val="center"/>
          </w:tcPr>
          <w:p w:rsidR="003C39E3" w:rsidRPr="005434FF" w:rsidRDefault="003C39E3" w:rsidP="003C39E3">
            <w:pPr>
              <w:jc w:val="center"/>
              <w:rPr>
                <w:sz w:val="18"/>
                <w:szCs w:val="18"/>
              </w:rPr>
            </w:pPr>
            <w:r w:rsidRPr="005434FF">
              <w:rPr>
                <w:sz w:val="18"/>
                <w:szCs w:val="18"/>
              </w:rPr>
              <w:t>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8</w:t>
            </w:r>
          </w:p>
        </w:tc>
        <w:tc>
          <w:tcPr>
            <w:tcW w:w="7688" w:type="dxa"/>
            <w:vAlign w:val="center"/>
          </w:tcPr>
          <w:p w:rsidR="003C39E3" w:rsidRPr="005434FF" w:rsidRDefault="003C39E3" w:rsidP="003C39E3">
            <w:pPr>
              <w:jc w:val="center"/>
              <w:rPr>
                <w:sz w:val="18"/>
                <w:szCs w:val="18"/>
              </w:rPr>
            </w:pPr>
            <w:r w:rsidRPr="005434FF">
              <w:rPr>
                <w:sz w:val="18"/>
                <w:szCs w:val="18"/>
              </w:rPr>
              <w:t>Перевезено пассажиров, всего</w:t>
            </w:r>
          </w:p>
        </w:tc>
        <w:tc>
          <w:tcPr>
            <w:tcW w:w="2268" w:type="dxa"/>
            <w:vAlign w:val="center"/>
          </w:tcPr>
          <w:p w:rsidR="003C39E3" w:rsidRPr="005434FF" w:rsidRDefault="003C39E3" w:rsidP="003C39E3">
            <w:pPr>
              <w:jc w:val="center"/>
              <w:rPr>
                <w:sz w:val="18"/>
                <w:szCs w:val="18"/>
              </w:rPr>
            </w:pPr>
            <w:r w:rsidRPr="005434FF">
              <w:rPr>
                <w:sz w:val="18"/>
                <w:szCs w:val="18"/>
              </w:rPr>
              <w:t>54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9</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30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10</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11</w:t>
            </w:r>
          </w:p>
        </w:tc>
        <w:tc>
          <w:tcPr>
            <w:tcW w:w="7688" w:type="dxa"/>
            <w:vAlign w:val="center"/>
          </w:tcPr>
          <w:p w:rsidR="003C39E3" w:rsidRPr="005434FF" w:rsidRDefault="003C39E3" w:rsidP="00D65C30">
            <w:pPr>
              <w:jc w:val="center"/>
              <w:rPr>
                <w:sz w:val="18"/>
                <w:szCs w:val="18"/>
              </w:rPr>
            </w:pPr>
            <w:r w:rsidRPr="005434FF">
              <w:rPr>
                <w:sz w:val="18"/>
                <w:szCs w:val="18"/>
              </w:rPr>
              <w:t xml:space="preserve">Транспортная работа, всего, </w:t>
            </w:r>
            <w:proofErr w:type="gramStart"/>
            <w:r w:rsidRPr="005434FF">
              <w:rPr>
                <w:sz w:val="18"/>
                <w:szCs w:val="18"/>
              </w:rPr>
              <w:t>м</w:t>
            </w:r>
            <w:proofErr w:type="gramEnd"/>
            <w:r w:rsidRPr="005434FF">
              <w:rPr>
                <w:sz w:val="18"/>
                <w:szCs w:val="18"/>
              </w:rPr>
              <w:t>/км</w:t>
            </w:r>
          </w:p>
        </w:tc>
        <w:tc>
          <w:tcPr>
            <w:tcW w:w="2268" w:type="dxa"/>
            <w:vAlign w:val="center"/>
          </w:tcPr>
          <w:p w:rsidR="003C39E3" w:rsidRPr="005434FF" w:rsidRDefault="003C39E3" w:rsidP="003C39E3">
            <w:pPr>
              <w:jc w:val="center"/>
              <w:rPr>
                <w:sz w:val="18"/>
                <w:szCs w:val="18"/>
              </w:rPr>
            </w:pPr>
            <w:r w:rsidRPr="005434FF">
              <w:rPr>
                <w:sz w:val="18"/>
                <w:szCs w:val="18"/>
              </w:rPr>
              <w:t>9288,0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12</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4644,0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13</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4644,0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14</w:t>
            </w:r>
          </w:p>
        </w:tc>
        <w:tc>
          <w:tcPr>
            <w:tcW w:w="7688" w:type="dxa"/>
            <w:vAlign w:val="center"/>
          </w:tcPr>
          <w:p w:rsidR="003C39E3" w:rsidRPr="005434FF" w:rsidRDefault="003C39E3" w:rsidP="00D65C30">
            <w:pPr>
              <w:jc w:val="center"/>
              <w:rPr>
                <w:sz w:val="18"/>
                <w:szCs w:val="18"/>
              </w:rPr>
            </w:pPr>
            <w:r w:rsidRPr="005434FF">
              <w:rPr>
                <w:sz w:val="18"/>
                <w:szCs w:val="18"/>
              </w:rPr>
              <w:t xml:space="preserve">Выполнено </w:t>
            </w:r>
            <w:proofErr w:type="spellStart"/>
            <w:r w:rsidRPr="005434FF">
              <w:rPr>
                <w:sz w:val="18"/>
                <w:szCs w:val="18"/>
              </w:rPr>
              <w:t>пассажирокилометров</w:t>
            </w:r>
            <w:proofErr w:type="spellEnd"/>
            <w:r w:rsidRPr="005434FF">
              <w:rPr>
                <w:sz w:val="18"/>
                <w:szCs w:val="18"/>
              </w:rPr>
              <w:t>, всего, пасс/</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1422,9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15</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775,9</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16</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647,0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17</w:t>
            </w:r>
          </w:p>
        </w:tc>
        <w:tc>
          <w:tcPr>
            <w:tcW w:w="7688" w:type="dxa"/>
            <w:vAlign w:val="center"/>
          </w:tcPr>
          <w:p w:rsidR="003C39E3" w:rsidRPr="005434FF" w:rsidRDefault="003C39E3" w:rsidP="00D65C30">
            <w:pPr>
              <w:jc w:val="center"/>
              <w:rPr>
                <w:sz w:val="18"/>
                <w:szCs w:val="18"/>
              </w:rPr>
            </w:pPr>
            <w:r w:rsidRPr="005434FF">
              <w:rPr>
                <w:sz w:val="18"/>
                <w:szCs w:val="18"/>
              </w:rPr>
              <w:t xml:space="preserve">Среднее расстояние поездки,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26,35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18</w:t>
            </w:r>
          </w:p>
        </w:tc>
        <w:tc>
          <w:tcPr>
            <w:tcW w:w="7688" w:type="dxa"/>
            <w:vAlign w:val="center"/>
          </w:tcPr>
          <w:p w:rsidR="003C39E3" w:rsidRPr="005434FF" w:rsidRDefault="003C39E3" w:rsidP="00D65C30">
            <w:pPr>
              <w:jc w:val="center"/>
              <w:rPr>
                <w:sz w:val="18"/>
                <w:szCs w:val="18"/>
              </w:rPr>
            </w:pPr>
            <w:r w:rsidRPr="005434FF">
              <w:rPr>
                <w:sz w:val="18"/>
                <w:szCs w:val="18"/>
              </w:rPr>
              <w:t>Коэффициент использования вместимости</w:t>
            </w:r>
          </w:p>
        </w:tc>
        <w:tc>
          <w:tcPr>
            <w:tcW w:w="2268" w:type="dxa"/>
            <w:vAlign w:val="center"/>
          </w:tcPr>
          <w:p w:rsidR="003C39E3" w:rsidRPr="005434FF" w:rsidRDefault="003C39E3" w:rsidP="003C39E3">
            <w:pPr>
              <w:jc w:val="center"/>
              <w:rPr>
                <w:sz w:val="18"/>
                <w:szCs w:val="18"/>
              </w:rPr>
            </w:pPr>
            <w:r w:rsidRPr="005434FF">
              <w:rPr>
                <w:sz w:val="18"/>
                <w:szCs w:val="18"/>
              </w:rPr>
              <w:t>0,15</w:t>
            </w:r>
          </w:p>
        </w:tc>
      </w:tr>
      <w:tr w:rsidR="003C39E3" w:rsidRPr="005434FF" w:rsidTr="003C39E3">
        <w:tc>
          <w:tcPr>
            <w:tcW w:w="10773" w:type="dxa"/>
            <w:gridSpan w:val="3"/>
            <w:vAlign w:val="center"/>
          </w:tcPr>
          <w:p w:rsidR="003C39E3" w:rsidRPr="005434FF" w:rsidRDefault="003C39E3" w:rsidP="00D65C30">
            <w:pPr>
              <w:jc w:val="center"/>
              <w:rPr>
                <w:sz w:val="18"/>
                <w:szCs w:val="18"/>
              </w:rPr>
            </w:pPr>
            <w:r w:rsidRPr="005434FF">
              <w:rPr>
                <w:sz w:val="18"/>
                <w:szCs w:val="18"/>
              </w:rPr>
              <w:t>Маршрут № 103 «Сосногорск – Дачи»</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w:t>
            </w:r>
          </w:p>
        </w:tc>
        <w:tc>
          <w:tcPr>
            <w:tcW w:w="7688" w:type="dxa"/>
            <w:vAlign w:val="center"/>
          </w:tcPr>
          <w:p w:rsidR="003C39E3" w:rsidRPr="005434FF" w:rsidRDefault="003C39E3" w:rsidP="00D65C30">
            <w:pPr>
              <w:jc w:val="center"/>
              <w:rPr>
                <w:sz w:val="18"/>
                <w:szCs w:val="18"/>
              </w:rPr>
            </w:pPr>
            <w:r w:rsidRPr="005434FF">
              <w:rPr>
                <w:sz w:val="18"/>
                <w:szCs w:val="18"/>
              </w:rPr>
              <w:t xml:space="preserve">Продолжительность маршрута,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19,4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2</w:t>
            </w:r>
          </w:p>
        </w:tc>
        <w:tc>
          <w:tcPr>
            <w:tcW w:w="7688" w:type="dxa"/>
            <w:vAlign w:val="center"/>
          </w:tcPr>
          <w:p w:rsidR="003C39E3" w:rsidRPr="005434FF" w:rsidRDefault="003C39E3" w:rsidP="00D65C30">
            <w:pPr>
              <w:jc w:val="center"/>
              <w:rPr>
                <w:sz w:val="18"/>
                <w:szCs w:val="18"/>
              </w:rPr>
            </w:pPr>
            <w:r w:rsidRPr="005434FF">
              <w:rPr>
                <w:sz w:val="18"/>
                <w:szCs w:val="18"/>
              </w:rPr>
              <w:t>Время на рейс, мин</w:t>
            </w:r>
          </w:p>
        </w:tc>
        <w:tc>
          <w:tcPr>
            <w:tcW w:w="2268" w:type="dxa"/>
            <w:vAlign w:val="center"/>
          </w:tcPr>
          <w:p w:rsidR="003C39E3" w:rsidRPr="005434FF" w:rsidRDefault="003C39E3" w:rsidP="003C39E3">
            <w:pPr>
              <w:jc w:val="center"/>
              <w:rPr>
                <w:sz w:val="18"/>
                <w:szCs w:val="18"/>
              </w:rPr>
            </w:pPr>
            <w:r w:rsidRPr="005434FF">
              <w:rPr>
                <w:sz w:val="18"/>
                <w:szCs w:val="18"/>
              </w:rPr>
              <w:t>45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3</w:t>
            </w:r>
          </w:p>
        </w:tc>
        <w:tc>
          <w:tcPr>
            <w:tcW w:w="7688" w:type="dxa"/>
            <w:vAlign w:val="center"/>
          </w:tcPr>
          <w:p w:rsidR="003C39E3" w:rsidRPr="005434FF" w:rsidRDefault="003C39E3" w:rsidP="00D65C30">
            <w:pPr>
              <w:jc w:val="center"/>
              <w:rPr>
                <w:sz w:val="18"/>
                <w:szCs w:val="18"/>
              </w:rPr>
            </w:pPr>
            <w:r w:rsidRPr="005434FF">
              <w:rPr>
                <w:sz w:val="18"/>
                <w:szCs w:val="18"/>
              </w:rPr>
              <w:t>Количество обследованных рейсов</w:t>
            </w:r>
          </w:p>
        </w:tc>
        <w:tc>
          <w:tcPr>
            <w:tcW w:w="2268" w:type="dxa"/>
            <w:vAlign w:val="center"/>
          </w:tcPr>
          <w:p w:rsidR="003C39E3" w:rsidRPr="005434FF" w:rsidRDefault="003C39E3" w:rsidP="003C39E3">
            <w:pPr>
              <w:jc w:val="center"/>
              <w:rPr>
                <w:sz w:val="18"/>
                <w:szCs w:val="18"/>
              </w:rPr>
            </w:pPr>
            <w:r w:rsidRPr="005434FF">
              <w:rPr>
                <w:sz w:val="18"/>
                <w:szCs w:val="18"/>
              </w:rPr>
              <w:t>12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4</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работающих автобусов</w:t>
            </w:r>
          </w:p>
        </w:tc>
        <w:tc>
          <w:tcPr>
            <w:tcW w:w="2268" w:type="dxa"/>
            <w:vAlign w:val="center"/>
          </w:tcPr>
          <w:p w:rsidR="003C39E3" w:rsidRPr="005434FF" w:rsidRDefault="003C39E3" w:rsidP="003C39E3">
            <w:pPr>
              <w:jc w:val="center"/>
              <w:rPr>
                <w:sz w:val="18"/>
                <w:szCs w:val="18"/>
              </w:rPr>
            </w:pPr>
            <w:r w:rsidRPr="005434FF">
              <w:rPr>
                <w:sz w:val="18"/>
                <w:szCs w:val="18"/>
              </w:rPr>
              <w:t>1</w:t>
            </w:r>
          </w:p>
        </w:tc>
      </w:tr>
      <w:tr w:rsidR="003C39E3" w:rsidRPr="005434FF" w:rsidTr="003C39E3">
        <w:tc>
          <w:tcPr>
            <w:tcW w:w="817" w:type="dxa"/>
            <w:vAlign w:val="center"/>
          </w:tcPr>
          <w:p w:rsidR="003C39E3" w:rsidRPr="005434FF" w:rsidRDefault="003C39E3" w:rsidP="003C39E3">
            <w:pPr>
              <w:jc w:val="center"/>
              <w:rPr>
                <w:sz w:val="18"/>
                <w:szCs w:val="18"/>
              </w:rPr>
            </w:pPr>
          </w:p>
        </w:tc>
        <w:tc>
          <w:tcPr>
            <w:tcW w:w="7688" w:type="dxa"/>
            <w:vAlign w:val="center"/>
          </w:tcPr>
          <w:p w:rsidR="003C39E3" w:rsidRPr="005434FF" w:rsidRDefault="003C39E3" w:rsidP="00D65C30">
            <w:pPr>
              <w:jc w:val="center"/>
              <w:rPr>
                <w:sz w:val="18"/>
                <w:szCs w:val="18"/>
              </w:rPr>
            </w:pPr>
            <w:r w:rsidRPr="005434FF">
              <w:rPr>
                <w:sz w:val="18"/>
                <w:szCs w:val="18"/>
              </w:rPr>
              <w:t>в том числе: Икарус 260</w:t>
            </w:r>
          </w:p>
        </w:tc>
        <w:tc>
          <w:tcPr>
            <w:tcW w:w="2268" w:type="dxa"/>
            <w:vAlign w:val="center"/>
          </w:tcPr>
          <w:p w:rsidR="003C39E3" w:rsidRPr="005434FF" w:rsidRDefault="003C39E3" w:rsidP="003C39E3">
            <w:pPr>
              <w:jc w:val="center"/>
              <w:rPr>
                <w:sz w:val="18"/>
                <w:szCs w:val="18"/>
              </w:rPr>
            </w:pPr>
            <w:r w:rsidRPr="005434FF">
              <w:rPr>
                <w:sz w:val="18"/>
                <w:szCs w:val="18"/>
              </w:rPr>
              <w:t>1</w:t>
            </w:r>
          </w:p>
        </w:tc>
      </w:tr>
      <w:tr w:rsidR="003C39E3" w:rsidRPr="005434FF" w:rsidTr="003C39E3">
        <w:tc>
          <w:tcPr>
            <w:tcW w:w="817" w:type="dxa"/>
            <w:vAlign w:val="center"/>
          </w:tcPr>
          <w:p w:rsidR="003C39E3" w:rsidRPr="005434FF" w:rsidRDefault="003C39E3" w:rsidP="003C39E3">
            <w:pPr>
              <w:jc w:val="center"/>
              <w:rPr>
                <w:sz w:val="18"/>
                <w:szCs w:val="18"/>
              </w:rPr>
            </w:pPr>
          </w:p>
        </w:tc>
        <w:tc>
          <w:tcPr>
            <w:tcW w:w="7688" w:type="dxa"/>
            <w:vAlign w:val="center"/>
          </w:tcPr>
          <w:p w:rsidR="003C39E3" w:rsidRPr="005434FF" w:rsidRDefault="003C39E3" w:rsidP="00D65C30">
            <w:pPr>
              <w:jc w:val="center"/>
              <w:rPr>
                <w:sz w:val="18"/>
                <w:szCs w:val="18"/>
              </w:rPr>
            </w:pPr>
            <w:r w:rsidRPr="005434FF">
              <w:rPr>
                <w:sz w:val="18"/>
                <w:szCs w:val="18"/>
              </w:rPr>
              <w:t>Представлена вместимость, номинальная, пасс/мест</w:t>
            </w:r>
          </w:p>
        </w:tc>
        <w:tc>
          <w:tcPr>
            <w:tcW w:w="2268" w:type="dxa"/>
            <w:vAlign w:val="center"/>
          </w:tcPr>
          <w:p w:rsidR="003C39E3" w:rsidRPr="005434FF" w:rsidRDefault="003C39E3" w:rsidP="003C39E3">
            <w:pPr>
              <w:jc w:val="center"/>
              <w:rPr>
                <w:sz w:val="18"/>
                <w:szCs w:val="18"/>
              </w:rPr>
            </w:pP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5</w:t>
            </w:r>
          </w:p>
        </w:tc>
        <w:tc>
          <w:tcPr>
            <w:tcW w:w="7688" w:type="dxa"/>
            <w:vAlign w:val="center"/>
          </w:tcPr>
          <w:p w:rsidR="003C39E3" w:rsidRPr="005434FF" w:rsidRDefault="003C39E3" w:rsidP="00D65C30">
            <w:pPr>
              <w:jc w:val="center"/>
              <w:rPr>
                <w:sz w:val="18"/>
                <w:szCs w:val="18"/>
              </w:rPr>
            </w:pPr>
            <w:r w:rsidRPr="005434FF">
              <w:rPr>
                <w:sz w:val="18"/>
                <w:szCs w:val="18"/>
              </w:rPr>
              <w:t>Икарус 260</w:t>
            </w:r>
          </w:p>
        </w:tc>
        <w:tc>
          <w:tcPr>
            <w:tcW w:w="2268" w:type="dxa"/>
            <w:vAlign w:val="center"/>
          </w:tcPr>
          <w:p w:rsidR="003C39E3" w:rsidRPr="005434FF" w:rsidRDefault="003C39E3" w:rsidP="003C39E3">
            <w:pPr>
              <w:jc w:val="center"/>
              <w:rPr>
                <w:sz w:val="18"/>
                <w:szCs w:val="18"/>
              </w:rPr>
            </w:pPr>
            <w:r w:rsidRPr="005434FF">
              <w:rPr>
                <w:sz w:val="18"/>
                <w:szCs w:val="18"/>
              </w:rPr>
              <w:t>74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6</w:t>
            </w:r>
          </w:p>
        </w:tc>
        <w:tc>
          <w:tcPr>
            <w:tcW w:w="7688" w:type="dxa"/>
            <w:vAlign w:val="center"/>
          </w:tcPr>
          <w:p w:rsidR="003C39E3" w:rsidRPr="005434FF" w:rsidRDefault="003C39E3" w:rsidP="00D65C30">
            <w:pPr>
              <w:jc w:val="center"/>
              <w:rPr>
                <w:sz w:val="18"/>
                <w:szCs w:val="18"/>
              </w:rPr>
            </w:pPr>
            <w:r w:rsidRPr="005434FF">
              <w:rPr>
                <w:sz w:val="18"/>
                <w:szCs w:val="18"/>
              </w:rPr>
              <w:t>Перевезено пассажиров, всего</w:t>
            </w:r>
          </w:p>
        </w:tc>
        <w:tc>
          <w:tcPr>
            <w:tcW w:w="2268" w:type="dxa"/>
            <w:vAlign w:val="center"/>
          </w:tcPr>
          <w:p w:rsidR="003C39E3" w:rsidRPr="005434FF" w:rsidRDefault="003C39E3" w:rsidP="003C39E3">
            <w:pPr>
              <w:jc w:val="center"/>
              <w:rPr>
                <w:sz w:val="18"/>
                <w:szCs w:val="18"/>
              </w:rPr>
            </w:pPr>
            <w:r w:rsidRPr="005434FF">
              <w:rPr>
                <w:sz w:val="18"/>
                <w:szCs w:val="18"/>
              </w:rPr>
              <w:t>486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7</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252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8</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234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9</w:t>
            </w:r>
          </w:p>
        </w:tc>
        <w:tc>
          <w:tcPr>
            <w:tcW w:w="7688" w:type="dxa"/>
            <w:vAlign w:val="center"/>
          </w:tcPr>
          <w:p w:rsidR="003C39E3" w:rsidRPr="005434FF" w:rsidRDefault="003C39E3" w:rsidP="00D65C30">
            <w:pPr>
              <w:jc w:val="center"/>
              <w:rPr>
                <w:sz w:val="18"/>
                <w:szCs w:val="18"/>
              </w:rPr>
            </w:pPr>
            <w:r w:rsidRPr="005434FF">
              <w:rPr>
                <w:sz w:val="18"/>
                <w:szCs w:val="18"/>
              </w:rPr>
              <w:t xml:space="preserve">Транспортная работа, всего, </w:t>
            </w:r>
            <w:proofErr w:type="gramStart"/>
            <w:r w:rsidRPr="005434FF">
              <w:rPr>
                <w:sz w:val="18"/>
                <w:szCs w:val="18"/>
              </w:rPr>
              <w:t>м</w:t>
            </w:r>
            <w:proofErr w:type="gramEnd"/>
            <w:r w:rsidRPr="005434FF">
              <w:rPr>
                <w:sz w:val="18"/>
                <w:szCs w:val="18"/>
              </w:rPr>
              <w:t>/км</w:t>
            </w:r>
          </w:p>
        </w:tc>
        <w:tc>
          <w:tcPr>
            <w:tcW w:w="2268" w:type="dxa"/>
            <w:vAlign w:val="center"/>
          </w:tcPr>
          <w:p w:rsidR="003C39E3" w:rsidRPr="005434FF" w:rsidRDefault="003C39E3" w:rsidP="003C39E3">
            <w:pPr>
              <w:jc w:val="center"/>
              <w:rPr>
                <w:sz w:val="18"/>
                <w:szCs w:val="18"/>
              </w:rPr>
            </w:pPr>
            <w:r w:rsidRPr="005434FF">
              <w:rPr>
                <w:sz w:val="18"/>
                <w:szCs w:val="18"/>
              </w:rPr>
              <w:t>17227,2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10</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8613,6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11</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8613,6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12</w:t>
            </w:r>
          </w:p>
        </w:tc>
        <w:tc>
          <w:tcPr>
            <w:tcW w:w="7688" w:type="dxa"/>
            <w:vAlign w:val="center"/>
          </w:tcPr>
          <w:p w:rsidR="003C39E3" w:rsidRPr="005434FF" w:rsidRDefault="003C39E3" w:rsidP="00D65C30">
            <w:pPr>
              <w:jc w:val="center"/>
              <w:rPr>
                <w:sz w:val="18"/>
                <w:szCs w:val="18"/>
              </w:rPr>
            </w:pPr>
            <w:r w:rsidRPr="005434FF">
              <w:rPr>
                <w:sz w:val="18"/>
                <w:szCs w:val="18"/>
              </w:rPr>
              <w:t xml:space="preserve">Выполнено </w:t>
            </w:r>
            <w:proofErr w:type="spellStart"/>
            <w:r w:rsidRPr="005434FF">
              <w:rPr>
                <w:sz w:val="18"/>
                <w:szCs w:val="18"/>
              </w:rPr>
              <w:t>пассажирокилометров</w:t>
            </w:r>
            <w:proofErr w:type="spellEnd"/>
            <w:r w:rsidRPr="005434FF">
              <w:rPr>
                <w:sz w:val="18"/>
                <w:szCs w:val="18"/>
              </w:rPr>
              <w:t>, всего, пасс/</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5217,5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13</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2804,3</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14</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2413,2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15</w:t>
            </w:r>
          </w:p>
        </w:tc>
        <w:tc>
          <w:tcPr>
            <w:tcW w:w="7688" w:type="dxa"/>
            <w:vAlign w:val="center"/>
          </w:tcPr>
          <w:p w:rsidR="003C39E3" w:rsidRPr="005434FF" w:rsidRDefault="003C39E3" w:rsidP="00D65C30">
            <w:pPr>
              <w:jc w:val="center"/>
              <w:rPr>
                <w:sz w:val="18"/>
                <w:szCs w:val="18"/>
              </w:rPr>
            </w:pPr>
            <w:r w:rsidRPr="005434FF">
              <w:rPr>
                <w:sz w:val="18"/>
                <w:szCs w:val="18"/>
              </w:rPr>
              <w:t xml:space="preserve">Среднее расстояние поездки,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10,74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16</w:t>
            </w:r>
          </w:p>
        </w:tc>
        <w:tc>
          <w:tcPr>
            <w:tcW w:w="7688" w:type="dxa"/>
            <w:vAlign w:val="center"/>
          </w:tcPr>
          <w:p w:rsidR="003C39E3" w:rsidRPr="005434FF" w:rsidRDefault="003C39E3" w:rsidP="00D65C30">
            <w:pPr>
              <w:jc w:val="center"/>
              <w:rPr>
                <w:sz w:val="18"/>
                <w:szCs w:val="18"/>
              </w:rPr>
            </w:pPr>
            <w:r w:rsidRPr="005434FF">
              <w:rPr>
                <w:sz w:val="18"/>
                <w:szCs w:val="18"/>
              </w:rPr>
              <w:t>Коэффициент использования вместимости</w:t>
            </w:r>
          </w:p>
        </w:tc>
        <w:tc>
          <w:tcPr>
            <w:tcW w:w="2268" w:type="dxa"/>
            <w:vAlign w:val="center"/>
          </w:tcPr>
          <w:p w:rsidR="003C39E3" w:rsidRPr="005434FF" w:rsidRDefault="003C39E3" w:rsidP="003C39E3">
            <w:pPr>
              <w:jc w:val="center"/>
              <w:rPr>
                <w:sz w:val="18"/>
                <w:szCs w:val="18"/>
              </w:rPr>
            </w:pPr>
            <w:r w:rsidRPr="005434FF">
              <w:rPr>
                <w:sz w:val="18"/>
                <w:szCs w:val="18"/>
              </w:rPr>
              <w:t>0,3</w:t>
            </w:r>
          </w:p>
        </w:tc>
      </w:tr>
      <w:tr w:rsidR="003C39E3" w:rsidRPr="005434FF" w:rsidTr="003C39E3">
        <w:tc>
          <w:tcPr>
            <w:tcW w:w="10773" w:type="dxa"/>
            <w:gridSpan w:val="3"/>
            <w:vAlign w:val="center"/>
          </w:tcPr>
          <w:p w:rsidR="003C39E3" w:rsidRPr="005434FF" w:rsidRDefault="003C39E3" w:rsidP="00D65C30">
            <w:pPr>
              <w:jc w:val="center"/>
              <w:rPr>
                <w:sz w:val="18"/>
                <w:szCs w:val="18"/>
              </w:rPr>
            </w:pPr>
            <w:r w:rsidRPr="005434FF">
              <w:rPr>
                <w:sz w:val="18"/>
                <w:szCs w:val="18"/>
              </w:rPr>
              <w:t>Маршрут № 109 «Сосногорск – Поляна»</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w:t>
            </w:r>
          </w:p>
        </w:tc>
        <w:tc>
          <w:tcPr>
            <w:tcW w:w="7688" w:type="dxa"/>
            <w:vAlign w:val="center"/>
          </w:tcPr>
          <w:p w:rsidR="003C39E3" w:rsidRPr="005434FF" w:rsidRDefault="003C39E3" w:rsidP="00D65C30">
            <w:pPr>
              <w:jc w:val="center"/>
              <w:rPr>
                <w:sz w:val="18"/>
                <w:szCs w:val="18"/>
              </w:rPr>
            </w:pPr>
            <w:r w:rsidRPr="005434FF">
              <w:rPr>
                <w:sz w:val="18"/>
                <w:szCs w:val="18"/>
              </w:rPr>
              <w:t xml:space="preserve">Протяженность маршрута,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15,3</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2</w:t>
            </w:r>
          </w:p>
        </w:tc>
        <w:tc>
          <w:tcPr>
            <w:tcW w:w="7688" w:type="dxa"/>
            <w:vAlign w:val="center"/>
          </w:tcPr>
          <w:p w:rsidR="003C39E3" w:rsidRPr="005434FF" w:rsidRDefault="003C39E3" w:rsidP="00D65C30">
            <w:pPr>
              <w:jc w:val="center"/>
              <w:rPr>
                <w:sz w:val="18"/>
                <w:szCs w:val="18"/>
              </w:rPr>
            </w:pPr>
            <w:r w:rsidRPr="005434FF">
              <w:rPr>
                <w:sz w:val="18"/>
                <w:szCs w:val="18"/>
              </w:rPr>
              <w:t>Время на рейс, мин</w:t>
            </w:r>
          </w:p>
        </w:tc>
        <w:tc>
          <w:tcPr>
            <w:tcW w:w="2268" w:type="dxa"/>
            <w:vAlign w:val="center"/>
          </w:tcPr>
          <w:p w:rsidR="003C39E3" w:rsidRPr="005434FF" w:rsidRDefault="003C39E3" w:rsidP="003C39E3">
            <w:pPr>
              <w:jc w:val="center"/>
              <w:rPr>
                <w:sz w:val="18"/>
                <w:szCs w:val="18"/>
              </w:rPr>
            </w:pPr>
            <w:r w:rsidRPr="005434FF">
              <w:rPr>
                <w:sz w:val="18"/>
                <w:szCs w:val="18"/>
              </w:rPr>
              <w:t>40</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3</w:t>
            </w:r>
          </w:p>
        </w:tc>
        <w:tc>
          <w:tcPr>
            <w:tcW w:w="7688" w:type="dxa"/>
            <w:vAlign w:val="center"/>
          </w:tcPr>
          <w:p w:rsidR="003C39E3" w:rsidRPr="005434FF" w:rsidRDefault="003C39E3" w:rsidP="00D65C30">
            <w:pPr>
              <w:jc w:val="center"/>
              <w:rPr>
                <w:sz w:val="18"/>
                <w:szCs w:val="18"/>
              </w:rPr>
            </w:pPr>
            <w:r w:rsidRPr="005434FF">
              <w:rPr>
                <w:sz w:val="18"/>
                <w:szCs w:val="18"/>
              </w:rPr>
              <w:t>Количество обследованных рейсов</w:t>
            </w:r>
          </w:p>
        </w:tc>
        <w:tc>
          <w:tcPr>
            <w:tcW w:w="2268" w:type="dxa"/>
            <w:vAlign w:val="center"/>
          </w:tcPr>
          <w:p w:rsidR="003C39E3" w:rsidRPr="005434FF" w:rsidRDefault="003C39E3" w:rsidP="003C39E3">
            <w:pPr>
              <w:jc w:val="center"/>
              <w:rPr>
                <w:sz w:val="18"/>
                <w:szCs w:val="18"/>
              </w:rPr>
            </w:pPr>
            <w:r w:rsidRPr="005434FF">
              <w:rPr>
                <w:sz w:val="18"/>
                <w:szCs w:val="18"/>
              </w:rPr>
              <w:t>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4</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рейсов по расписанию</w:t>
            </w:r>
          </w:p>
        </w:tc>
        <w:tc>
          <w:tcPr>
            <w:tcW w:w="2268" w:type="dxa"/>
            <w:vAlign w:val="center"/>
          </w:tcPr>
          <w:p w:rsidR="003C39E3" w:rsidRPr="005434FF" w:rsidRDefault="003C39E3" w:rsidP="003C39E3">
            <w:pPr>
              <w:jc w:val="center"/>
              <w:rPr>
                <w:sz w:val="18"/>
                <w:szCs w:val="18"/>
              </w:rPr>
            </w:pPr>
            <w:r w:rsidRPr="005434FF">
              <w:rPr>
                <w:sz w:val="18"/>
                <w:szCs w:val="18"/>
              </w:rPr>
              <w:t>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5</w:t>
            </w:r>
          </w:p>
        </w:tc>
        <w:tc>
          <w:tcPr>
            <w:tcW w:w="7688" w:type="dxa"/>
            <w:vAlign w:val="center"/>
          </w:tcPr>
          <w:p w:rsidR="003C39E3" w:rsidRPr="005434FF" w:rsidRDefault="003C39E3" w:rsidP="00D65C30">
            <w:pPr>
              <w:jc w:val="center"/>
              <w:rPr>
                <w:sz w:val="18"/>
                <w:szCs w:val="18"/>
              </w:rPr>
            </w:pPr>
            <w:r w:rsidRPr="005434FF">
              <w:rPr>
                <w:sz w:val="18"/>
                <w:szCs w:val="18"/>
              </w:rPr>
              <w:t>Марка автобуса</w:t>
            </w:r>
          </w:p>
        </w:tc>
        <w:tc>
          <w:tcPr>
            <w:tcW w:w="2268" w:type="dxa"/>
            <w:vAlign w:val="center"/>
          </w:tcPr>
          <w:p w:rsidR="003C39E3" w:rsidRPr="005434FF" w:rsidRDefault="003C39E3" w:rsidP="003C39E3">
            <w:pPr>
              <w:jc w:val="center"/>
              <w:rPr>
                <w:sz w:val="18"/>
                <w:szCs w:val="18"/>
              </w:rPr>
            </w:pPr>
            <w:r w:rsidRPr="005434FF">
              <w:rPr>
                <w:sz w:val="18"/>
                <w:szCs w:val="18"/>
              </w:rPr>
              <w:t>ПАЗ 3205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6</w:t>
            </w:r>
          </w:p>
        </w:tc>
        <w:tc>
          <w:tcPr>
            <w:tcW w:w="7688" w:type="dxa"/>
            <w:vAlign w:val="center"/>
          </w:tcPr>
          <w:p w:rsidR="003C39E3" w:rsidRPr="005434FF" w:rsidRDefault="003C39E3" w:rsidP="00D65C30">
            <w:pPr>
              <w:jc w:val="center"/>
              <w:rPr>
                <w:sz w:val="18"/>
                <w:szCs w:val="18"/>
              </w:rPr>
            </w:pPr>
            <w:r w:rsidRPr="005434FF">
              <w:rPr>
                <w:sz w:val="18"/>
                <w:szCs w:val="18"/>
              </w:rPr>
              <w:t>Количество работающих автобусов</w:t>
            </w:r>
          </w:p>
        </w:tc>
        <w:tc>
          <w:tcPr>
            <w:tcW w:w="2268" w:type="dxa"/>
            <w:vAlign w:val="center"/>
          </w:tcPr>
          <w:p w:rsidR="003C39E3" w:rsidRPr="005434FF" w:rsidRDefault="003C39E3" w:rsidP="003C39E3">
            <w:pPr>
              <w:jc w:val="center"/>
              <w:rPr>
                <w:sz w:val="18"/>
                <w:szCs w:val="18"/>
              </w:rPr>
            </w:pPr>
            <w:r w:rsidRPr="005434FF">
              <w:rPr>
                <w:sz w:val="18"/>
                <w:szCs w:val="18"/>
              </w:rPr>
              <w:t>1</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7</w:t>
            </w:r>
          </w:p>
        </w:tc>
        <w:tc>
          <w:tcPr>
            <w:tcW w:w="7688" w:type="dxa"/>
            <w:vAlign w:val="center"/>
          </w:tcPr>
          <w:p w:rsidR="003C39E3" w:rsidRPr="005434FF" w:rsidRDefault="003C39E3" w:rsidP="00D65C30">
            <w:pPr>
              <w:jc w:val="center"/>
              <w:rPr>
                <w:sz w:val="18"/>
                <w:szCs w:val="18"/>
              </w:rPr>
            </w:pPr>
            <w:r w:rsidRPr="005434FF">
              <w:rPr>
                <w:sz w:val="18"/>
                <w:szCs w:val="18"/>
              </w:rPr>
              <w:t>Представлена вместимость, номинальная, пасс/мест</w:t>
            </w:r>
          </w:p>
        </w:tc>
        <w:tc>
          <w:tcPr>
            <w:tcW w:w="2268" w:type="dxa"/>
            <w:vAlign w:val="center"/>
          </w:tcPr>
          <w:p w:rsidR="003C39E3" w:rsidRPr="005434FF" w:rsidRDefault="003C39E3" w:rsidP="003C39E3">
            <w:pPr>
              <w:jc w:val="center"/>
              <w:rPr>
                <w:sz w:val="18"/>
                <w:szCs w:val="18"/>
              </w:rPr>
            </w:pPr>
            <w:r w:rsidRPr="005434FF">
              <w:rPr>
                <w:sz w:val="18"/>
                <w:szCs w:val="18"/>
              </w:rPr>
              <w:t>36</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8</w:t>
            </w:r>
          </w:p>
        </w:tc>
        <w:tc>
          <w:tcPr>
            <w:tcW w:w="7688" w:type="dxa"/>
            <w:vAlign w:val="center"/>
          </w:tcPr>
          <w:p w:rsidR="003C39E3" w:rsidRPr="005434FF" w:rsidRDefault="003C39E3" w:rsidP="00D65C30">
            <w:pPr>
              <w:jc w:val="center"/>
              <w:rPr>
                <w:sz w:val="18"/>
                <w:szCs w:val="18"/>
              </w:rPr>
            </w:pPr>
            <w:r w:rsidRPr="005434FF">
              <w:rPr>
                <w:sz w:val="18"/>
                <w:szCs w:val="18"/>
              </w:rPr>
              <w:t>Перевезено пассажиров, всего</w:t>
            </w:r>
          </w:p>
        </w:tc>
        <w:tc>
          <w:tcPr>
            <w:tcW w:w="2268" w:type="dxa"/>
            <w:vAlign w:val="center"/>
          </w:tcPr>
          <w:p w:rsidR="003C39E3" w:rsidRPr="005434FF" w:rsidRDefault="003C39E3" w:rsidP="003C39E3">
            <w:pPr>
              <w:jc w:val="center"/>
              <w:rPr>
                <w:sz w:val="18"/>
                <w:szCs w:val="18"/>
              </w:rPr>
            </w:pPr>
            <w:r w:rsidRPr="005434FF">
              <w:rPr>
                <w:sz w:val="18"/>
                <w:szCs w:val="18"/>
              </w:rPr>
              <w:t>132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9</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57</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lastRenderedPageBreak/>
              <w:t>10</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75</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11</w:t>
            </w:r>
          </w:p>
        </w:tc>
        <w:tc>
          <w:tcPr>
            <w:tcW w:w="7688" w:type="dxa"/>
            <w:vAlign w:val="center"/>
          </w:tcPr>
          <w:p w:rsidR="003C39E3" w:rsidRPr="005434FF" w:rsidRDefault="003C39E3" w:rsidP="00D65C30">
            <w:pPr>
              <w:jc w:val="center"/>
              <w:rPr>
                <w:sz w:val="18"/>
                <w:szCs w:val="18"/>
              </w:rPr>
            </w:pPr>
            <w:r w:rsidRPr="005434FF">
              <w:rPr>
                <w:sz w:val="18"/>
                <w:szCs w:val="18"/>
              </w:rPr>
              <w:t xml:space="preserve">Транспортная работа, всего, </w:t>
            </w:r>
            <w:proofErr w:type="gramStart"/>
            <w:r w:rsidRPr="005434FF">
              <w:rPr>
                <w:sz w:val="18"/>
                <w:szCs w:val="18"/>
              </w:rPr>
              <w:t>м</w:t>
            </w:r>
            <w:proofErr w:type="gramEnd"/>
            <w:r w:rsidRPr="005434FF">
              <w:rPr>
                <w:sz w:val="18"/>
                <w:szCs w:val="18"/>
              </w:rPr>
              <w:t>/км</w:t>
            </w:r>
          </w:p>
        </w:tc>
        <w:tc>
          <w:tcPr>
            <w:tcW w:w="2268" w:type="dxa"/>
            <w:vAlign w:val="center"/>
          </w:tcPr>
          <w:p w:rsidR="003C39E3" w:rsidRPr="005434FF" w:rsidRDefault="003C39E3" w:rsidP="003C39E3">
            <w:pPr>
              <w:jc w:val="center"/>
              <w:rPr>
                <w:sz w:val="18"/>
                <w:szCs w:val="18"/>
              </w:rPr>
            </w:pPr>
            <w:r w:rsidRPr="005434FF">
              <w:rPr>
                <w:sz w:val="18"/>
                <w:szCs w:val="18"/>
              </w:rPr>
              <w:t>4406,4</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12</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2203,2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13</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2203,2</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14</w:t>
            </w:r>
          </w:p>
        </w:tc>
        <w:tc>
          <w:tcPr>
            <w:tcW w:w="7688" w:type="dxa"/>
            <w:vAlign w:val="center"/>
          </w:tcPr>
          <w:p w:rsidR="003C39E3" w:rsidRPr="005434FF" w:rsidRDefault="003C39E3" w:rsidP="00D65C30">
            <w:pPr>
              <w:jc w:val="center"/>
              <w:rPr>
                <w:sz w:val="18"/>
                <w:szCs w:val="18"/>
              </w:rPr>
            </w:pPr>
            <w:r w:rsidRPr="005434FF">
              <w:rPr>
                <w:sz w:val="18"/>
                <w:szCs w:val="18"/>
              </w:rPr>
              <w:t xml:space="preserve">Выполнено </w:t>
            </w:r>
            <w:proofErr w:type="spellStart"/>
            <w:r w:rsidRPr="005434FF">
              <w:rPr>
                <w:sz w:val="18"/>
                <w:szCs w:val="18"/>
              </w:rPr>
              <w:t>пассажирокилометров</w:t>
            </w:r>
            <w:proofErr w:type="spellEnd"/>
            <w:r w:rsidRPr="005434FF">
              <w:rPr>
                <w:sz w:val="18"/>
                <w:szCs w:val="18"/>
              </w:rPr>
              <w:t>, всего, пасс/</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1323,8</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15</w:t>
            </w:r>
          </w:p>
        </w:tc>
        <w:tc>
          <w:tcPr>
            <w:tcW w:w="7688" w:type="dxa"/>
            <w:vAlign w:val="center"/>
          </w:tcPr>
          <w:p w:rsidR="003C39E3" w:rsidRPr="005434FF" w:rsidRDefault="003C39E3" w:rsidP="00D65C30">
            <w:pPr>
              <w:jc w:val="center"/>
              <w:rPr>
                <w:sz w:val="18"/>
                <w:szCs w:val="18"/>
              </w:rPr>
            </w:pPr>
            <w:r w:rsidRPr="005434FF">
              <w:rPr>
                <w:sz w:val="18"/>
                <w:szCs w:val="18"/>
              </w:rPr>
              <w:t>в том числе: прямое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591,7</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16</w:t>
            </w:r>
          </w:p>
        </w:tc>
        <w:tc>
          <w:tcPr>
            <w:tcW w:w="7688" w:type="dxa"/>
            <w:vAlign w:val="center"/>
          </w:tcPr>
          <w:p w:rsidR="003C39E3" w:rsidRPr="005434FF" w:rsidRDefault="003C39E3" w:rsidP="00D65C30">
            <w:pPr>
              <w:jc w:val="center"/>
              <w:rPr>
                <w:sz w:val="18"/>
                <w:szCs w:val="18"/>
              </w:rPr>
            </w:pPr>
            <w:r w:rsidRPr="005434FF">
              <w:rPr>
                <w:sz w:val="18"/>
                <w:szCs w:val="18"/>
              </w:rPr>
              <w:t>обратное направление</w:t>
            </w:r>
          </w:p>
        </w:tc>
        <w:tc>
          <w:tcPr>
            <w:tcW w:w="2268" w:type="dxa"/>
            <w:vAlign w:val="center"/>
          </w:tcPr>
          <w:p w:rsidR="003C39E3" w:rsidRPr="005434FF" w:rsidRDefault="003C39E3" w:rsidP="003C39E3">
            <w:pPr>
              <w:jc w:val="center"/>
              <w:rPr>
                <w:sz w:val="18"/>
                <w:szCs w:val="18"/>
              </w:rPr>
            </w:pPr>
            <w:r w:rsidRPr="005434FF">
              <w:rPr>
                <w:sz w:val="18"/>
                <w:szCs w:val="18"/>
              </w:rPr>
              <w:t>732,1</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17</w:t>
            </w:r>
          </w:p>
        </w:tc>
        <w:tc>
          <w:tcPr>
            <w:tcW w:w="7688" w:type="dxa"/>
            <w:vAlign w:val="center"/>
          </w:tcPr>
          <w:p w:rsidR="003C39E3" w:rsidRPr="005434FF" w:rsidRDefault="003C39E3" w:rsidP="00D65C30">
            <w:pPr>
              <w:jc w:val="center"/>
              <w:rPr>
                <w:sz w:val="18"/>
                <w:szCs w:val="18"/>
              </w:rPr>
            </w:pPr>
            <w:r w:rsidRPr="005434FF">
              <w:rPr>
                <w:sz w:val="18"/>
                <w:szCs w:val="18"/>
              </w:rPr>
              <w:t xml:space="preserve">Среднее расстояние поездки, </w:t>
            </w:r>
            <w:proofErr w:type="gramStart"/>
            <w:r w:rsidRPr="005434FF">
              <w:rPr>
                <w:sz w:val="18"/>
                <w:szCs w:val="18"/>
              </w:rPr>
              <w:t>км</w:t>
            </w:r>
            <w:proofErr w:type="gramEnd"/>
          </w:p>
        </w:tc>
        <w:tc>
          <w:tcPr>
            <w:tcW w:w="2268" w:type="dxa"/>
            <w:vAlign w:val="center"/>
          </w:tcPr>
          <w:p w:rsidR="003C39E3" w:rsidRPr="005434FF" w:rsidRDefault="003C39E3" w:rsidP="003C39E3">
            <w:pPr>
              <w:jc w:val="center"/>
              <w:rPr>
                <w:sz w:val="18"/>
                <w:szCs w:val="18"/>
              </w:rPr>
            </w:pPr>
            <w:r w:rsidRPr="005434FF">
              <w:rPr>
                <w:sz w:val="18"/>
                <w:szCs w:val="18"/>
              </w:rPr>
              <w:t>10,03</w:t>
            </w:r>
          </w:p>
        </w:tc>
      </w:tr>
      <w:tr w:rsidR="003C39E3" w:rsidRPr="005434FF" w:rsidTr="003C39E3">
        <w:tc>
          <w:tcPr>
            <w:tcW w:w="817" w:type="dxa"/>
            <w:vAlign w:val="center"/>
          </w:tcPr>
          <w:p w:rsidR="003C39E3" w:rsidRPr="005434FF" w:rsidRDefault="003C39E3" w:rsidP="003C39E3">
            <w:pPr>
              <w:jc w:val="center"/>
              <w:rPr>
                <w:sz w:val="18"/>
                <w:szCs w:val="18"/>
              </w:rPr>
            </w:pPr>
            <w:r w:rsidRPr="005434FF">
              <w:rPr>
                <w:sz w:val="18"/>
                <w:szCs w:val="18"/>
              </w:rPr>
              <w:t>18</w:t>
            </w:r>
          </w:p>
        </w:tc>
        <w:tc>
          <w:tcPr>
            <w:tcW w:w="7688" w:type="dxa"/>
            <w:vAlign w:val="center"/>
          </w:tcPr>
          <w:p w:rsidR="003C39E3" w:rsidRPr="005434FF" w:rsidRDefault="003C39E3" w:rsidP="00D65C30">
            <w:pPr>
              <w:jc w:val="center"/>
              <w:rPr>
                <w:sz w:val="18"/>
                <w:szCs w:val="18"/>
              </w:rPr>
            </w:pPr>
            <w:r w:rsidRPr="005434FF">
              <w:rPr>
                <w:sz w:val="18"/>
                <w:szCs w:val="18"/>
              </w:rPr>
              <w:t>Коэффициент использования вместимости</w:t>
            </w:r>
          </w:p>
        </w:tc>
        <w:tc>
          <w:tcPr>
            <w:tcW w:w="2268" w:type="dxa"/>
            <w:vAlign w:val="center"/>
          </w:tcPr>
          <w:p w:rsidR="003C39E3" w:rsidRPr="005434FF" w:rsidRDefault="003C39E3" w:rsidP="003C39E3">
            <w:pPr>
              <w:jc w:val="center"/>
              <w:rPr>
                <w:sz w:val="18"/>
                <w:szCs w:val="18"/>
              </w:rPr>
            </w:pPr>
            <w:r w:rsidRPr="005434FF">
              <w:rPr>
                <w:sz w:val="18"/>
                <w:szCs w:val="18"/>
              </w:rPr>
              <w:t>0,3</w:t>
            </w:r>
          </w:p>
        </w:tc>
      </w:tr>
    </w:tbl>
    <w:p w:rsidR="003C39E3" w:rsidRPr="008D24A4" w:rsidRDefault="003C39E3" w:rsidP="003C39E3">
      <w:pPr>
        <w:ind w:firstLine="851"/>
        <w:jc w:val="both"/>
        <w:rPr>
          <w:sz w:val="20"/>
          <w:szCs w:val="20"/>
        </w:rPr>
      </w:pPr>
      <w:r w:rsidRPr="008D24A4">
        <w:rPr>
          <w:sz w:val="20"/>
          <w:szCs w:val="20"/>
        </w:rPr>
        <w:t xml:space="preserve"> </w:t>
      </w:r>
    </w:p>
    <w:p w:rsidR="003C39E3" w:rsidRPr="008D24A4" w:rsidRDefault="003C39E3" w:rsidP="003C39E3">
      <w:pPr>
        <w:ind w:firstLine="851"/>
        <w:jc w:val="both"/>
        <w:rPr>
          <w:sz w:val="22"/>
          <w:szCs w:val="22"/>
        </w:rPr>
      </w:pPr>
      <w:r w:rsidRPr="008D24A4">
        <w:rPr>
          <w:sz w:val="22"/>
          <w:szCs w:val="22"/>
        </w:rPr>
        <w:t xml:space="preserve">В целом, проведенное исследование пассажиропотоков показывает, что на данный момент пассажирский транспорт общего пользования справляется с имеющимся уровнем загруженности. </w:t>
      </w:r>
    </w:p>
    <w:p w:rsidR="003C39E3" w:rsidRPr="008D24A4" w:rsidRDefault="003C39E3" w:rsidP="003C39E3">
      <w:pPr>
        <w:ind w:firstLine="851"/>
        <w:jc w:val="center"/>
        <w:outlineLvl w:val="0"/>
        <w:rPr>
          <w:b/>
          <w:sz w:val="22"/>
          <w:szCs w:val="22"/>
        </w:rPr>
      </w:pPr>
      <w:r w:rsidRPr="008D24A4">
        <w:rPr>
          <w:b/>
          <w:sz w:val="22"/>
          <w:szCs w:val="22"/>
        </w:rPr>
        <w:t>1.3 Отчет о проведении натурного обследования</w:t>
      </w:r>
    </w:p>
    <w:p w:rsidR="003C39E3" w:rsidRPr="008D24A4" w:rsidRDefault="003C39E3" w:rsidP="003C39E3">
      <w:pPr>
        <w:ind w:firstLine="851"/>
        <w:jc w:val="center"/>
        <w:outlineLvl w:val="0"/>
        <w:rPr>
          <w:b/>
          <w:sz w:val="22"/>
          <w:szCs w:val="22"/>
        </w:rPr>
      </w:pPr>
      <w:r w:rsidRPr="008D24A4">
        <w:rPr>
          <w:b/>
          <w:sz w:val="22"/>
          <w:szCs w:val="22"/>
        </w:rPr>
        <w:t>1.3.1 Натурное обследование</w:t>
      </w:r>
    </w:p>
    <w:p w:rsidR="003C39E3" w:rsidRPr="008D24A4" w:rsidRDefault="003C39E3" w:rsidP="003C39E3">
      <w:pPr>
        <w:ind w:firstLine="851"/>
        <w:jc w:val="both"/>
        <w:rPr>
          <w:sz w:val="22"/>
          <w:szCs w:val="22"/>
        </w:rPr>
      </w:pPr>
      <w:r w:rsidRPr="008D24A4">
        <w:rPr>
          <w:sz w:val="22"/>
          <w:szCs w:val="22"/>
        </w:rPr>
        <w:t>При проведении натурного обследования, ввиду прямоугольной системе планировки УДС, были выделены 17 ключевых точек замеров:</w:t>
      </w:r>
    </w:p>
    <w:p w:rsidR="003C39E3" w:rsidRPr="008D24A4" w:rsidRDefault="003C39E3" w:rsidP="003C39E3">
      <w:pPr>
        <w:ind w:firstLine="851"/>
        <w:jc w:val="both"/>
        <w:rPr>
          <w:sz w:val="22"/>
          <w:szCs w:val="22"/>
        </w:rPr>
      </w:pPr>
      <w:r w:rsidRPr="008D24A4">
        <w:rPr>
          <w:sz w:val="22"/>
          <w:szCs w:val="22"/>
        </w:rPr>
        <w:t>1 точка – Пересечение ул. Энергетиков с ул. Лесная;</w:t>
      </w:r>
    </w:p>
    <w:p w:rsidR="003C39E3" w:rsidRPr="008D24A4" w:rsidRDefault="003C39E3" w:rsidP="003C39E3">
      <w:pPr>
        <w:ind w:firstLine="851"/>
        <w:jc w:val="both"/>
        <w:rPr>
          <w:sz w:val="22"/>
          <w:szCs w:val="22"/>
        </w:rPr>
      </w:pPr>
      <w:r w:rsidRPr="008D24A4">
        <w:rPr>
          <w:sz w:val="22"/>
          <w:szCs w:val="22"/>
        </w:rPr>
        <w:t>2 точка – Пересечение ул. Лесная с ул. Пионерская;</w:t>
      </w:r>
    </w:p>
    <w:p w:rsidR="003C39E3" w:rsidRPr="008D24A4" w:rsidRDefault="003C39E3" w:rsidP="003C39E3">
      <w:pPr>
        <w:ind w:firstLine="851"/>
        <w:jc w:val="both"/>
        <w:rPr>
          <w:sz w:val="22"/>
          <w:szCs w:val="22"/>
        </w:rPr>
      </w:pPr>
      <w:r w:rsidRPr="008D24A4">
        <w:rPr>
          <w:sz w:val="22"/>
          <w:szCs w:val="22"/>
        </w:rPr>
        <w:t>3 точка – Пересечение ул. Вокзальная с ул. 65 лет Победы;</w:t>
      </w:r>
    </w:p>
    <w:p w:rsidR="003C39E3" w:rsidRPr="008D24A4" w:rsidRDefault="003C39E3" w:rsidP="003C39E3">
      <w:pPr>
        <w:ind w:firstLine="851"/>
        <w:jc w:val="both"/>
        <w:rPr>
          <w:sz w:val="22"/>
          <w:szCs w:val="22"/>
        </w:rPr>
      </w:pPr>
      <w:r w:rsidRPr="008D24A4">
        <w:rPr>
          <w:sz w:val="22"/>
          <w:szCs w:val="22"/>
        </w:rPr>
        <w:t xml:space="preserve">4 точка – Пересечение ул. 65 лет Победы с ул. Горького; </w:t>
      </w:r>
    </w:p>
    <w:p w:rsidR="003C39E3" w:rsidRPr="008D24A4" w:rsidRDefault="003C39E3" w:rsidP="003C39E3">
      <w:pPr>
        <w:ind w:firstLine="851"/>
        <w:jc w:val="both"/>
        <w:rPr>
          <w:sz w:val="22"/>
          <w:szCs w:val="22"/>
        </w:rPr>
      </w:pPr>
      <w:r w:rsidRPr="008D24A4">
        <w:rPr>
          <w:sz w:val="22"/>
          <w:szCs w:val="22"/>
        </w:rPr>
        <w:t>5 точка – Пересечение ул. Вокзальная с ул. Пролетарская;</w:t>
      </w:r>
    </w:p>
    <w:p w:rsidR="003C39E3" w:rsidRPr="008D24A4" w:rsidRDefault="003C39E3" w:rsidP="003C39E3">
      <w:pPr>
        <w:ind w:firstLine="851"/>
        <w:jc w:val="both"/>
        <w:rPr>
          <w:sz w:val="22"/>
          <w:szCs w:val="22"/>
        </w:rPr>
      </w:pPr>
      <w:r w:rsidRPr="008D24A4">
        <w:rPr>
          <w:sz w:val="22"/>
          <w:szCs w:val="22"/>
        </w:rPr>
        <w:t>6 точка – Пересечение ул. Оплеснина с ул. Нагорная;</w:t>
      </w:r>
    </w:p>
    <w:p w:rsidR="003C39E3" w:rsidRPr="008D24A4" w:rsidRDefault="003C39E3" w:rsidP="003C39E3">
      <w:pPr>
        <w:ind w:firstLine="851"/>
        <w:jc w:val="both"/>
        <w:rPr>
          <w:sz w:val="22"/>
          <w:szCs w:val="22"/>
        </w:rPr>
      </w:pPr>
      <w:r w:rsidRPr="008D24A4">
        <w:rPr>
          <w:sz w:val="22"/>
          <w:szCs w:val="22"/>
        </w:rPr>
        <w:t>7 точка – Пересечение ул. Оплеснина с ул. Горького;</w:t>
      </w:r>
    </w:p>
    <w:p w:rsidR="003C39E3" w:rsidRPr="008D24A4" w:rsidRDefault="003C39E3" w:rsidP="003C39E3">
      <w:pPr>
        <w:ind w:firstLine="851"/>
        <w:jc w:val="both"/>
        <w:rPr>
          <w:sz w:val="22"/>
          <w:szCs w:val="22"/>
        </w:rPr>
      </w:pPr>
      <w:r w:rsidRPr="008D24A4">
        <w:rPr>
          <w:sz w:val="22"/>
          <w:szCs w:val="22"/>
        </w:rPr>
        <w:t>8 точка – Пересечение ул. Зои Космодемьянской с ул. Ленинградская;</w:t>
      </w:r>
    </w:p>
    <w:p w:rsidR="003C39E3" w:rsidRPr="008D24A4" w:rsidRDefault="003C39E3" w:rsidP="003C39E3">
      <w:pPr>
        <w:ind w:firstLine="851"/>
        <w:jc w:val="both"/>
        <w:rPr>
          <w:sz w:val="22"/>
          <w:szCs w:val="22"/>
        </w:rPr>
      </w:pPr>
      <w:r w:rsidRPr="008D24A4">
        <w:rPr>
          <w:sz w:val="22"/>
          <w:szCs w:val="22"/>
        </w:rPr>
        <w:t>9 точка – Пересечение ул. 65 лет Победы с ул. Восточная;</w:t>
      </w:r>
    </w:p>
    <w:p w:rsidR="003C39E3" w:rsidRPr="008D24A4" w:rsidRDefault="003C39E3" w:rsidP="003C39E3">
      <w:pPr>
        <w:ind w:firstLine="851"/>
        <w:jc w:val="both"/>
        <w:rPr>
          <w:sz w:val="22"/>
          <w:szCs w:val="22"/>
        </w:rPr>
      </w:pPr>
      <w:r w:rsidRPr="008D24A4">
        <w:rPr>
          <w:sz w:val="22"/>
          <w:szCs w:val="22"/>
        </w:rPr>
        <w:t>10 точка – Пересечение ул. Восточная с ул. Зои Космодемьянской;</w:t>
      </w:r>
    </w:p>
    <w:p w:rsidR="003C39E3" w:rsidRPr="008D24A4" w:rsidRDefault="003C39E3" w:rsidP="003C39E3">
      <w:pPr>
        <w:ind w:firstLine="851"/>
        <w:jc w:val="both"/>
        <w:rPr>
          <w:sz w:val="22"/>
          <w:szCs w:val="22"/>
        </w:rPr>
      </w:pPr>
      <w:r w:rsidRPr="008D24A4">
        <w:rPr>
          <w:sz w:val="22"/>
          <w:szCs w:val="22"/>
        </w:rPr>
        <w:t xml:space="preserve">11 точка – Пересечение ул. Зои Космодемьянской с ул. Оплеснина; </w:t>
      </w:r>
    </w:p>
    <w:p w:rsidR="003C39E3" w:rsidRPr="008D24A4" w:rsidRDefault="003C39E3" w:rsidP="003C39E3">
      <w:pPr>
        <w:ind w:firstLine="851"/>
        <w:jc w:val="both"/>
        <w:rPr>
          <w:sz w:val="22"/>
          <w:szCs w:val="22"/>
        </w:rPr>
      </w:pPr>
      <w:r w:rsidRPr="008D24A4">
        <w:rPr>
          <w:sz w:val="22"/>
          <w:szCs w:val="22"/>
        </w:rPr>
        <w:t>12 точка – Пересечение ул. Гайдара с ул. Горького;</w:t>
      </w:r>
    </w:p>
    <w:p w:rsidR="003C39E3" w:rsidRPr="008D24A4" w:rsidRDefault="003C39E3" w:rsidP="003C39E3">
      <w:pPr>
        <w:ind w:firstLine="851"/>
        <w:jc w:val="both"/>
        <w:rPr>
          <w:sz w:val="22"/>
          <w:szCs w:val="22"/>
        </w:rPr>
      </w:pPr>
      <w:r w:rsidRPr="008D24A4">
        <w:rPr>
          <w:sz w:val="22"/>
          <w:szCs w:val="22"/>
        </w:rPr>
        <w:t>13 точка – Пересечение ул. Гайдара с ул. Зои Космодемьянской;</w:t>
      </w:r>
    </w:p>
    <w:p w:rsidR="003C39E3" w:rsidRPr="008D24A4" w:rsidRDefault="003C39E3" w:rsidP="003C39E3">
      <w:pPr>
        <w:ind w:firstLine="851"/>
        <w:jc w:val="both"/>
        <w:rPr>
          <w:sz w:val="22"/>
          <w:szCs w:val="22"/>
        </w:rPr>
      </w:pPr>
      <w:r w:rsidRPr="008D24A4">
        <w:rPr>
          <w:sz w:val="22"/>
          <w:szCs w:val="22"/>
        </w:rPr>
        <w:t>14 точка – Пересечение ул. Восточная с ул. Вокзальная;</w:t>
      </w:r>
    </w:p>
    <w:p w:rsidR="003C39E3" w:rsidRPr="008D24A4" w:rsidRDefault="003C39E3" w:rsidP="003C39E3">
      <w:pPr>
        <w:ind w:firstLine="851"/>
        <w:jc w:val="both"/>
        <w:rPr>
          <w:sz w:val="22"/>
          <w:szCs w:val="22"/>
        </w:rPr>
      </w:pPr>
      <w:r w:rsidRPr="008D24A4">
        <w:rPr>
          <w:sz w:val="22"/>
          <w:szCs w:val="22"/>
        </w:rPr>
        <w:t xml:space="preserve">15 точек – Пересечение ул. </w:t>
      </w:r>
      <w:proofErr w:type="gramStart"/>
      <w:r w:rsidRPr="008D24A4">
        <w:rPr>
          <w:sz w:val="22"/>
          <w:szCs w:val="22"/>
        </w:rPr>
        <w:t>Пионерская</w:t>
      </w:r>
      <w:proofErr w:type="gramEnd"/>
      <w:r w:rsidRPr="008D24A4">
        <w:rPr>
          <w:sz w:val="22"/>
          <w:szCs w:val="22"/>
        </w:rPr>
        <w:t xml:space="preserve"> с ул. Дзержинского;</w:t>
      </w:r>
    </w:p>
    <w:p w:rsidR="003C39E3" w:rsidRPr="008D24A4" w:rsidRDefault="003C39E3" w:rsidP="003C39E3">
      <w:pPr>
        <w:ind w:firstLine="851"/>
        <w:jc w:val="both"/>
        <w:rPr>
          <w:sz w:val="22"/>
          <w:szCs w:val="22"/>
        </w:rPr>
      </w:pPr>
      <w:r w:rsidRPr="008D24A4">
        <w:rPr>
          <w:sz w:val="22"/>
          <w:szCs w:val="22"/>
        </w:rPr>
        <w:t xml:space="preserve">16 точек – Пересечение ул. </w:t>
      </w:r>
      <w:proofErr w:type="gramStart"/>
      <w:r w:rsidRPr="008D24A4">
        <w:rPr>
          <w:sz w:val="22"/>
          <w:szCs w:val="22"/>
        </w:rPr>
        <w:t>Лесная</w:t>
      </w:r>
      <w:proofErr w:type="gramEnd"/>
      <w:r w:rsidRPr="008D24A4">
        <w:rPr>
          <w:sz w:val="22"/>
          <w:szCs w:val="22"/>
        </w:rPr>
        <w:t xml:space="preserve"> с ул. Орджоникидзе;</w:t>
      </w:r>
    </w:p>
    <w:p w:rsidR="003C39E3" w:rsidRPr="008D24A4" w:rsidRDefault="003C39E3" w:rsidP="003C39E3">
      <w:pPr>
        <w:ind w:firstLine="851"/>
        <w:jc w:val="both"/>
        <w:rPr>
          <w:sz w:val="22"/>
          <w:szCs w:val="22"/>
        </w:rPr>
      </w:pPr>
      <w:r w:rsidRPr="008D24A4">
        <w:rPr>
          <w:sz w:val="22"/>
          <w:szCs w:val="22"/>
        </w:rPr>
        <w:t>17 точек – Пересечение ул.  Ленина с ул. Орджоникидзе.</w:t>
      </w:r>
    </w:p>
    <w:p w:rsidR="003C39E3" w:rsidRPr="008D24A4" w:rsidRDefault="003C39E3" w:rsidP="003C39E3">
      <w:pPr>
        <w:ind w:firstLine="851"/>
        <w:jc w:val="both"/>
        <w:rPr>
          <w:sz w:val="22"/>
          <w:szCs w:val="22"/>
        </w:rPr>
      </w:pPr>
      <w:r w:rsidRPr="008D24A4">
        <w:rPr>
          <w:sz w:val="22"/>
          <w:szCs w:val="22"/>
        </w:rPr>
        <w:t>На рисунке 2-5 представлена картограмма точек замеров и замеренная интенсивность движения транспорта на перекрестках автодорог МР «Сосногорск».</w:t>
      </w:r>
    </w:p>
    <w:p w:rsidR="003C39E3" w:rsidRPr="008D24A4" w:rsidRDefault="003C39E3" w:rsidP="003C39E3">
      <w:pPr>
        <w:ind w:firstLine="851"/>
        <w:jc w:val="both"/>
        <w:rPr>
          <w:sz w:val="22"/>
          <w:szCs w:val="22"/>
        </w:rPr>
      </w:pPr>
      <w:r w:rsidRPr="008D24A4">
        <w:rPr>
          <w:sz w:val="22"/>
          <w:szCs w:val="22"/>
        </w:rPr>
        <w:t xml:space="preserve">Пиковых периодов загрузки может быть несколько – </w:t>
      </w:r>
      <w:proofErr w:type="gramStart"/>
      <w:r w:rsidRPr="008D24A4">
        <w:rPr>
          <w:sz w:val="22"/>
          <w:szCs w:val="22"/>
        </w:rPr>
        <w:t>утренний</w:t>
      </w:r>
      <w:proofErr w:type="gramEnd"/>
      <w:r w:rsidRPr="008D24A4">
        <w:rPr>
          <w:sz w:val="22"/>
          <w:szCs w:val="22"/>
        </w:rPr>
        <w:t>, обеденный, и вечерний. Также наступать они могут в будни либо в выходные дни. Был выбран утренний период в будний день.</w:t>
      </w:r>
    </w:p>
    <w:p w:rsidR="003C39E3" w:rsidRPr="008D24A4" w:rsidRDefault="003C39E3" w:rsidP="003C39E3">
      <w:pPr>
        <w:ind w:firstLine="851"/>
        <w:jc w:val="both"/>
        <w:rPr>
          <w:sz w:val="22"/>
          <w:szCs w:val="22"/>
        </w:rPr>
      </w:pPr>
      <w:r w:rsidRPr="008D24A4">
        <w:rPr>
          <w:sz w:val="22"/>
          <w:szCs w:val="22"/>
        </w:rPr>
        <w:t>Замеры выполнялись в 11.09.2019 года в период с 07:30 до 08:30.</w:t>
      </w:r>
    </w:p>
    <w:p w:rsidR="003C39E3" w:rsidRPr="008D24A4" w:rsidRDefault="003C39E3" w:rsidP="003C39E3">
      <w:pPr>
        <w:ind w:firstLine="851"/>
        <w:jc w:val="both"/>
        <w:rPr>
          <w:sz w:val="22"/>
          <w:szCs w:val="22"/>
        </w:rPr>
      </w:pPr>
      <w:proofErr w:type="gramStart"/>
      <w:r w:rsidRPr="008D24A4">
        <w:rPr>
          <w:sz w:val="22"/>
          <w:szCs w:val="22"/>
        </w:rPr>
        <w:t>Выбор оптимального метода замеров и проведение замеров правильно выбранных ключевых транспортных узлах позволит обеспечить сбор необходимого объема актуальных данных об интенсивности и составе транспортных потоков.</w:t>
      </w:r>
      <w:proofErr w:type="gramEnd"/>
    </w:p>
    <w:p w:rsidR="003C39E3" w:rsidRPr="008D24A4" w:rsidRDefault="003C39E3" w:rsidP="003C39E3">
      <w:pPr>
        <w:ind w:firstLine="851"/>
        <w:jc w:val="both"/>
        <w:rPr>
          <w:sz w:val="22"/>
          <w:szCs w:val="22"/>
        </w:rPr>
      </w:pPr>
      <w:r w:rsidRPr="008D24A4">
        <w:rPr>
          <w:sz w:val="22"/>
          <w:szCs w:val="22"/>
        </w:rPr>
        <w:t>Процесс выполнения замеров заключается в установке камер на заранее определенные места в определенное время (время интервалов замеров) и обеспечении непрерывного процесса съемки на всех точках.</w:t>
      </w:r>
    </w:p>
    <w:p w:rsidR="003C39E3" w:rsidRPr="008D24A4" w:rsidRDefault="003C39E3" w:rsidP="003C39E3">
      <w:pPr>
        <w:ind w:firstLine="851"/>
        <w:jc w:val="center"/>
        <w:rPr>
          <w:b/>
          <w:sz w:val="22"/>
          <w:szCs w:val="22"/>
          <w:highlight w:val="yellow"/>
        </w:rPr>
        <w:sectPr w:rsidR="003C39E3" w:rsidRPr="008D24A4" w:rsidSect="00067D66">
          <w:footerReference w:type="default" r:id="rId39"/>
          <w:footerReference w:type="first" r:id="rId40"/>
          <w:pgSz w:w="11906" w:h="16838"/>
          <w:pgMar w:top="567" w:right="567" w:bottom="567" w:left="567" w:header="708" w:footer="708" w:gutter="0"/>
          <w:cols w:space="708"/>
          <w:titlePg/>
          <w:docGrid w:linePitch="360"/>
        </w:sectPr>
      </w:pPr>
    </w:p>
    <w:p w:rsidR="003C39E3" w:rsidRPr="008D24A4" w:rsidRDefault="00CB5DEE" w:rsidP="003C39E3">
      <w:pPr>
        <w:jc w:val="center"/>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243" type="#_x0000_t202" style="position:absolute;left:0;text-align:left;margin-left:300.9pt;margin-top:471.15pt;width:195.55pt;height:48pt;z-index:251542016" stroked="f">
            <v:textbox style="mso-next-textbox:#_x0000_s1243">
              <w:txbxContent>
                <w:p w:rsidR="00041818" w:rsidRPr="00E00395" w:rsidRDefault="00041818" w:rsidP="003C39E3">
                  <w:pPr>
                    <w:jc w:val="center"/>
                  </w:pPr>
                  <w:r>
                    <w:t>Рисунок 2</w:t>
                  </w:r>
                </w:p>
              </w:txbxContent>
            </v:textbox>
          </v:shape>
        </w:pict>
      </w:r>
      <w:r>
        <w:rPr>
          <w:noProof/>
          <w:sz w:val="28"/>
          <w:szCs w:val="28"/>
        </w:rPr>
        <w:pict>
          <v:rect id="_x0000_s1084" style="position:absolute;left:0;text-align:left;margin-left:580.4pt;margin-top:363.75pt;width:8.95pt;height:19.6pt;rotation:-2288386fd;z-index:251543040" fillcolor="#e7e7e9" stroked="f"/>
        </w:pict>
      </w:r>
      <w:r>
        <w:rPr>
          <w:noProof/>
          <w:sz w:val="28"/>
          <w:szCs w:val="28"/>
        </w:rPr>
        <w:pict>
          <v:rect id="_x0000_s1080" style="position:absolute;left:0;text-align:left;margin-left:573.2pt;margin-top:361.7pt;width:12.9pt;height:3.55pt;rotation:-2939878fd;z-index:251544064" stroked="f"/>
        </w:pict>
      </w:r>
      <w:r>
        <w:rPr>
          <w:noProof/>
          <w:sz w:val="28"/>
          <w:szCs w:val="28"/>
        </w:rPr>
        <w:pict>
          <v:rect id="_x0000_s1082" style="position:absolute;left:0;text-align:left;margin-left:583.05pt;margin-top:360.9pt;width:3.55pt;height:5.95pt;rotation:-2731176fd;z-index:251545088" fillcolor="white [3212]" stroked="f"/>
        </w:pict>
      </w:r>
      <w:r>
        <w:rPr>
          <w:noProof/>
          <w:sz w:val="28"/>
          <w:szCs w:val="28"/>
        </w:rPr>
        <w:pict>
          <v:rect id="_x0000_s1083" style="position:absolute;left:0;text-align:left;margin-left:586.1pt;margin-top:357.45pt;width:7.3pt;height:8.05pt;rotation:-2259171fd;z-index:251546112" fillcolor="#e7e7e9" stroked="f"/>
        </w:pict>
      </w:r>
      <w:r>
        <w:rPr>
          <w:noProof/>
          <w:sz w:val="28"/>
          <w:szCs w:val="28"/>
        </w:rPr>
        <w:pict>
          <v:rect id="_x0000_s1081" style="position:absolute;left:0;text-align:left;margin-left:565.5pt;margin-top:354.15pt;width:16.25pt;height:11.1pt;rotation:-2820252fd;z-index:251547136" fillcolor="#e7e7e9" stroked="f" strokecolor="#cdcdcd"/>
        </w:pict>
      </w:r>
      <w:r>
        <w:rPr>
          <w:noProof/>
          <w:sz w:val="28"/>
          <w:szCs w:val="28"/>
        </w:rPr>
        <w:pict>
          <v:rect id="_x0000_s1079" style="position:absolute;left:0;text-align:left;margin-left:589.35pt;margin-top:357.5pt;width:41.7pt;height:10.4pt;z-index:251548160" fillcolor="#e7e7e9" stroked="f"/>
        </w:pict>
      </w:r>
      <w:r>
        <w:rPr>
          <w:noProof/>
          <w:sz w:val="28"/>
          <w:szCs w:val="28"/>
        </w:rPr>
        <w:pict>
          <v:shape id="_x0000_s1078" type="#_x0000_t202" style="position:absolute;left:0;text-align:left;margin-left:468.5pt;margin-top:210.8pt;width:28.65pt;height:27.3pt;z-index:251713024" filled="f" stroked="f">
            <v:textbox style="mso-next-textbox:#_x0000_s1078">
              <w:txbxContent>
                <w:p w:rsidR="00041818" w:rsidRPr="00F3036E" w:rsidRDefault="00041818" w:rsidP="003C39E3">
                  <w:pPr>
                    <w:rPr>
                      <w:sz w:val="16"/>
                      <w:szCs w:val="16"/>
                    </w:rPr>
                  </w:pPr>
                  <w:r>
                    <w:rPr>
                      <w:sz w:val="16"/>
                      <w:szCs w:val="16"/>
                    </w:rPr>
                    <w:t>35</w:t>
                  </w:r>
                </w:p>
              </w:txbxContent>
            </v:textbox>
          </v:shape>
        </w:pict>
      </w:r>
      <w:r>
        <w:rPr>
          <w:noProof/>
          <w:sz w:val="28"/>
          <w:szCs w:val="28"/>
        </w:rPr>
        <w:pict>
          <v:shape id="_x0000_s1077" type="#_x0000_t202" style="position:absolute;left:0;text-align:left;margin-left:488.3pt;margin-top:190.65pt;width:24.9pt;height:24.95pt;z-index:251714048" filled="f" stroked="f">
            <v:textbox style="mso-next-textbox:#_x0000_s1077">
              <w:txbxContent>
                <w:p w:rsidR="00041818" w:rsidRPr="00F3036E" w:rsidRDefault="00041818" w:rsidP="003C39E3">
                  <w:pPr>
                    <w:rPr>
                      <w:sz w:val="16"/>
                      <w:szCs w:val="16"/>
                    </w:rPr>
                  </w:pPr>
                  <w:r>
                    <w:rPr>
                      <w:sz w:val="16"/>
                      <w:szCs w:val="16"/>
                    </w:rPr>
                    <w:t>47</w:t>
                  </w:r>
                </w:p>
              </w:txbxContent>
            </v:textbox>
          </v:shape>
        </w:pict>
      </w:r>
      <w:r>
        <w:rPr>
          <w:noProof/>
          <w:sz w:val="28"/>
          <w:szCs w:val="28"/>
        </w:rPr>
        <w:pict>
          <v:shapetype id="_x0000_t32" coordsize="21600,21600" o:spt="32" o:oned="t" path="m,l21600,21600e" filled="f">
            <v:path arrowok="t" fillok="f" o:connecttype="none"/>
            <o:lock v:ext="edit" shapetype="t"/>
          </v:shapetype>
          <v:shape id="_x0000_s1044" type="#_x0000_t32" style="position:absolute;left:0;text-align:left;margin-left:480.1pt;margin-top:210.8pt;width:19.1pt;height:16.75pt;z-index:251737600" o:connectortype="straight">
            <v:stroke endarrow="block"/>
          </v:shape>
        </w:pict>
      </w:r>
      <w:r>
        <w:rPr>
          <w:noProof/>
          <w:sz w:val="28"/>
          <w:szCs w:val="28"/>
        </w:rPr>
        <w:pict>
          <v:shape id="_x0000_s1043" type="#_x0000_t32" style="position:absolute;left:0;text-align:left;margin-left:493.05pt;margin-top:202.05pt;width:15.35pt;height:16.6pt;flip:x y;z-index:251736576" o:connectortype="straight">
            <v:stroke endarrow="block"/>
          </v:shape>
        </w:pict>
      </w:r>
      <w:r>
        <w:rPr>
          <w:noProof/>
          <w:sz w:val="28"/>
          <w:szCs w:val="28"/>
        </w:rPr>
        <w:pict>
          <v:shape id="_x0000_s1076" type="#_x0000_t202" style="position:absolute;left:0;text-align:left;margin-left:502.95pt;margin-top:190.65pt;width:34.45pt;height:16.4pt;z-index:251715072" filled="f" stroked="f">
            <v:textbox style="mso-next-textbox:#_x0000_s1076">
              <w:txbxContent>
                <w:p w:rsidR="00041818" w:rsidRPr="00267CB8" w:rsidRDefault="00041818" w:rsidP="003C39E3">
                  <w:pPr>
                    <w:rPr>
                      <w:sz w:val="16"/>
                      <w:szCs w:val="16"/>
                    </w:rPr>
                  </w:pPr>
                  <w:r>
                    <w:rPr>
                      <w:sz w:val="16"/>
                      <w:szCs w:val="16"/>
                    </w:rPr>
                    <w:t>137</w:t>
                  </w:r>
                </w:p>
              </w:txbxContent>
            </v:textbox>
          </v:shape>
        </w:pict>
      </w:r>
      <w:r>
        <w:rPr>
          <w:noProof/>
          <w:sz w:val="28"/>
          <w:szCs w:val="28"/>
        </w:rPr>
        <w:pict>
          <v:shape id="_x0000_s1075" type="#_x0000_t32" style="position:absolute;left:0;text-align:left;margin-left:515.55pt;margin-top:195.15pt;width:16.4pt;height:15.65pt;flip:y;z-index:251716096" o:connectortype="straight">
            <v:stroke endarrow="block"/>
          </v:shape>
        </w:pict>
      </w:r>
      <w:r>
        <w:rPr>
          <w:noProof/>
          <w:sz w:val="28"/>
          <w:szCs w:val="28"/>
        </w:rPr>
        <w:pict>
          <v:shape id="_x0000_s1074" type="#_x0000_t202" style="position:absolute;left:0;text-align:left;margin-left:524.8pt;margin-top:195.15pt;width:35.45pt;height:20.45pt;z-index:251717120" filled="f" stroked="f">
            <v:textbox style="mso-next-textbox:#_x0000_s1074">
              <w:txbxContent>
                <w:p w:rsidR="00041818" w:rsidRPr="00267CB8" w:rsidRDefault="00041818" w:rsidP="003C39E3">
                  <w:pPr>
                    <w:rPr>
                      <w:sz w:val="16"/>
                      <w:szCs w:val="16"/>
                    </w:rPr>
                  </w:pPr>
                  <w:r>
                    <w:rPr>
                      <w:sz w:val="16"/>
                      <w:szCs w:val="16"/>
                    </w:rPr>
                    <w:t>111</w:t>
                  </w:r>
                </w:p>
              </w:txbxContent>
            </v:textbox>
          </v:shape>
        </w:pict>
      </w:r>
      <w:r>
        <w:rPr>
          <w:noProof/>
          <w:sz w:val="28"/>
          <w:szCs w:val="28"/>
        </w:rPr>
        <w:pict>
          <v:shape id="_x0000_s1073" type="#_x0000_t202" style="position:absolute;left:0;text-align:left;margin-left:217.95pt;margin-top:124.25pt;width:28.55pt;height:21.7pt;z-index:251718144" filled="f" stroked="f">
            <v:textbox style="mso-next-textbox:#_x0000_s1073">
              <w:txbxContent>
                <w:p w:rsidR="00041818" w:rsidRPr="006773BB" w:rsidRDefault="00041818" w:rsidP="003C39E3">
                  <w:pPr>
                    <w:rPr>
                      <w:sz w:val="16"/>
                      <w:szCs w:val="16"/>
                    </w:rPr>
                  </w:pPr>
                  <w:r>
                    <w:rPr>
                      <w:sz w:val="16"/>
                      <w:szCs w:val="16"/>
                    </w:rPr>
                    <w:t>90</w:t>
                  </w:r>
                </w:p>
              </w:txbxContent>
            </v:textbox>
          </v:shape>
        </w:pict>
      </w:r>
      <w:r>
        <w:rPr>
          <w:noProof/>
          <w:sz w:val="28"/>
          <w:szCs w:val="28"/>
        </w:rPr>
        <w:pict>
          <v:shape id="_x0000_s1045" type="#_x0000_t32" style="position:absolute;left:0;text-align:left;margin-left:531.95pt;margin-top:202.05pt;width:17.95pt;height:16.6pt;flip:x;z-index:251738624" o:connectortype="straight">
            <v:stroke endarrow="block"/>
          </v:shape>
        </w:pict>
      </w:r>
      <w:r>
        <w:rPr>
          <w:noProof/>
          <w:sz w:val="28"/>
          <w:szCs w:val="28"/>
        </w:rPr>
        <w:pict>
          <v:shape id="_x0000_s1072" type="#_x0000_t202" style="position:absolute;left:0;text-align:left;margin-left:531.95pt;margin-top:220pt;width:33.75pt;height:23.65pt;z-index:251766272" filled="f" stroked="f">
            <v:textbox style="mso-next-textbox:#_x0000_s1072">
              <w:txbxContent>
                <w:p w:rsidR="00041818" w:rsidRPr="00267CB8" w:rsidRDefault="00041818" w:rsidP="003C39E3">
                  <w:pPr>
                    <w:rPr>
                      <w:sz w:val="16"/>
                      <w:szCs w:val="16"/>
                    </w:rPr>
                  </w:pPr>
                  <w:r w:rsidRPr="00267CB8">
                    <w:rPr>
                      <w:sz w:val="16"/>
                      <w:szCs w:val="16"/>
                    </w:rPr>
                    <w:t>120</w:t>
                  </w:r>
                </w:p>
              </w:txbxContent>
            </v:textbox>
          </v:shape>
        </w:pict>
      </w:r>
      <w:r>
        <w:rPr>
          <w:noProof/>
          <w:sz w:val="28"/>
          <w:szCs w:val="28"/>
        </w:rPr>
        <w:pict>
          <v:shape id="_x0000_s1071" type="#_x0000_t202" style="position:absolute;left:0;text-align:left;margin-left:521.85pt;margin-top:243.65pt;width:28.05pt;height:20.4pt;z-index:251765248" filled="f" stroked="f">
            <v:textbox style="mso-next-textbox:#_x0000_s1071">
              <w:txbxContent>
                <w:p w:rsidR="00041818" w:rsidRPr="00267CB8" w:rsidRDefault="00041818" w:rsidP="003C39E3">
                  <w:pPr>
                    <w:rPr>
                      <w:sz w:val="16"/>
                      <w:szCs w:val="16"/>
                    </w:rPr>
                  </w:pPr>
                  <w:r>
                    <w:rPr>
                      <w:sz w:val="16"/>
                      <w:szCs w:val="16"/>
                    </w:rPr>
                    <w:t>127</w:t>
                  </w:r>
                </w:p>
              </w:txbxContent>
            </v:textbox>
          </v:shape>
        </w:pict>
      </w:r>
      <w:r>
        <w:rPr>
          <w:noProof/>
          <w:sz w:val="28"/>
          <w:szCs w:val="28"/>
        </w:rPr>
        <w:pict>
          <v:shape id="_x0000_s1070" type="#_x0000_t202" style="position:absolute;left:0;text-align:left;margin-left:470.55pt;margin-top:226.2pt;width:35.15pt;height:23.65pt;z-index:251764224" filled="f" stroked="f">
            <v:textbox style="mso-next-textbox:#_x0000_s1070">
              <w:txbxContent>
                <w:p w:rsidR="00041818" w:rsidRPr="00267CB8" w:rsidRDefault="00041818" w:rsidP="003C39E3">
                  <w:pPr>
                    <w:rPr>
                      <w:sz w:val="16"/>
                      <w:szCs w:val="16"/>
                    </w:rPr>
                  </w:pPr>
                  <w:r>
                    <w:rPr>
                      <w:sz w:val="16"/>
                      <w:szCs w:val="16"/>
                    </w:rPr>
                    <w:t>130</w:t>
                  </w:r>
                </w:p>
              </w:txbxContent>
            </v:textbox>
          </v:shape>
        </w:pict>
      </w:r>
      <w:r>
        <w:rPr>
          <w:noProof/>
          <w:sz w:val="28"/>
          <w:szCs w:val="28"/>
        </w:rPr>
        <w:pict>
          <v:shape id="_x0000_s1069" type="#_x0000_t202" style="position:absolute;left:0;text-align:left;margin-left:494.75pt;margin-top:245.7pt;width:30.05pt;height:23.85pt;z-index:251763200" filled="f" stroked="f">
            <v:textbox style="mso-next-textbox:#_x0000_s1069">
              <w:txbxContent>
                <w:p w:rsidR="00041818" w:rsidRPr="00267CB8" w:rsidRDefault="00041818" w:rsidP="003C39E3">
                  <w:pPr>
                    <w:rPr>
                      <w:sz w:val="16"/>
                      <w:szCs w:val="16"/>
                    </w:rPr>
                  </w:pPr>
                  <w:r>
                    <w:rPr>
                      <w:sz w:val="16"/>
                      <w:szCs w:val="16"/>
                    </w:rPr>
                    <w:t>101</w:t>
                  </w:r>
                </w:p>
              </w:txbxContent>
            </v:textbox>
          </v:shape>
        </w:pict>
      </w:r>
      <w:r>
        <w:rPr>
          <w:noProof/>
          <w:sz w:val="28"/>
          <w:szCs w:val="28"/>
        </w:rPr>
        <w:pict>
          <v:shape id="_x0000_s1068" type="#_x0000_t202" style="position:absolute;left:0;text-align:left;margin-left:444.95pt;margin-top:297.25pt;width:40.6pt;height:16.95pt;z-index:251762176" filled="f" stroked="f">
            <v:textbox style="mso-next-textbox:#_x0000_s1068">
              <w:txbxContent>
                <w:p w:rsidR="00041818" w:rsidRPr="0036386C" w:rsidRDefault="00041818" w:rsidP="003C39E3">
                  <w:pPr>
                    <w:rPr>
                      <w:sz w:val="16"/>
                      <w:szCs w:val="16"/>
                    </w:rPr>
                  </w:pPr>
                  <w:r>
                    <w:rPr>
                      <w:sz w:val="16"/>
                      <w:szCs w:val="16"/>
                    </w:rPr>
                    <w:t>90</w:t>
                  </w:r>
                </w:p>
              </w:txbxContent>
            </v:textbox>
          </v:shape>
        </w:pict>
      </w:r>
      <w:r>
        <w:rPr>
          <w:noProof/>
          <w:sz w:val="28"/>
          <w:szCs w:val="28"/>
        </w:rPr>
        <w:pict>
          <v:shape id="_x0000_s1067" type="#_x0000_t202" style="position:absolute;left:0;text-align:left;margin-left:449.4pt;margin-top:310.65pt;width:29pt;height:18.95pt;z-index:251761152" filled="f" stroked="f">
            <v:textbox style="mso-next-textbox:#_x0000_s1067">
              <w:txbxContent>
                <w:p w:rsidR="00041818" w:rsidRPr="00AA33A3" w:rsidRDefault="00041818" w:rsidP="003C39E3">
                  <w:pPr>
                    <w:rPr>
                      <w:sz w:val="16"/>
                      <w:szCs w:val="16"/>
                    </w:rPr>
                  </w:pPr>
                  <w:r>
                    <w:rPr>
                      <w:sz w:val="16"/>
                      <w:szCs w:val="16"/>
                    </w:rPr>
                    <w:t>17</w:t>
                  </w:r>
                </w:p>
              </w:txbxContent>
            </v:textbox>
          </v:shape>
        </w:pict>
      </w:r>
      <w:r>
        <w:rPr>
          <w:noProof/>
          <w:sz w:val="28"/>
          <w:szCs w:val="28"/>
        </w:rPr>
        <w:pict>
          <v:shape id="_x0000_s1066" type="#_x0000_t202" style="position:absolute;left:0;text-align:left;margin-left:420.15pt;margin-top:278.85pt;width:36.4pt;height:25.75pt;z-index:251760128" filled="f" stroked="f">
            <v:textbox style="mso-next-textbox:#_x0000_s1066">
              <w:txbxContent>
                <w:p w:rsidR="00041818" w:rsidRPr="00AA33A3" w:rsidRDefault="00041818" w:rsidP="003C39E3">
                  <w:pPr>
                    <w:rPr>
                      <w:sz w:val="16"/>
                      <w:szCs w:val="16"/>
                    </w:rPr>
                  </w:pPr>
                  <w:r>
                    <w:rPr>
                      <w:sz w:val="16"/>
                      <w:szCs w:val="16"/>
                    </w:rPr>
                    <w:t>50</w:t>
                  </w:r>
                </w:p>
              </w:txbxContent>
            </v:textbox>
          </v:shape>
        </w:pict>
      </w:r>
      <w:r>
        <w:rPr>
          <w:noProof/>
          <w:sz w:val="28"/>
          <w:szCs w:val="28"/>
        </w:rPr>
        <w:pict>
          <v:shape id="_x0000_s1065" type="#_x0000_t202" style="position:absolute;left:0;text-align:left;margin-left:407.05pt;margin-top:303.1pt;width:29.05pt;height:22.95pt;z-index:251759104" filled="f" stroked="f">
            <v:textbox style="mso-next-textbox:#_x0000_s1065">
              <w:txbxContent>
                <w:p w:rsidR="00041818" w:rsidRPr="00AA33A3" w:rsidRDefault="00041818" w:rsidP="003C39E3">
                  <w:pPr>
                    <w:rPr>
                      <w:sz w:val="16"/>
                      <w:szCs w:val="16"/>
                    </w:rPr>
                  </w:pPr>
                  <w:r>
                    <w:rPr>
                      <w:sz w:val="16"/>
                      <w:szCs w:val="16"/>
                    </w:rPr>
                    <w:t>70</w:t>
                  </w:r>
                </w:p>
              </w:txbxContent>
            </v:textbox>
          </v:shape>
        </w:pict>
      </w:r>
      <w:r>
        <w:rPr>
          <w:noProof/>
          <w:sz w:val="28"/>
          <w:szCs w:val="28"/>
        </w:rPr>
        <w:pict>
          <v:shape id="_x0000_s1032" type="#_x0000_t32" style="position:absolute;left:0;text-align:left;margin-left:422.2pt;margin-top:320.55pt;width:10.25pt;height:12.25pt;flip:y;z-index:251725312" o:connectortype="straight">
            <v:stroke endarrow="block"/>
          </v:shape>
        </w:pict>
      </w:r>
      <w:r>
        <w:rPr>
          <w:noProof/>
          <w:sz w:val="28"/>
          <w:szCs w:val="28"/>
        </w:rPr>
        <w:pict>
          <v:shape id="_x0000_s1064" type="#_x0000_t202" style="position:absolute;left:0;text-align:left;margin-left:386.25pt;margin-top:299.3pt;width:33.9pt;height:26.75pt;z-index:251758080" filled="f" stroked="f">
            <v:textbox style="mso-next-textbox:#_x0000_s1064">
              <w:txbxContent>
                <w:p w:rsidR="00041818" w:rsidRPr="00AA33A3" w:rsidRDefault="00041818" w:rsidP="003C39E3">
                  <w:pPr>
                    <w:rPr>
                      <w:sz w:val="16"/>
                      <w:szCs w:val="16"/>
                    </w:rPr>
                  </w:pPr>
                  <w:r>
                    <w:rPr>
                      <w:sz w:val="16"/>
                      <w:szCs w:val="16"/>
                    </w:rPr>
                    <w:t>115</w:t>
                  </w:r>
                </w:p>
              </w:txbxContent>
            </v:textbox>
          </v:shape>
        </w:pict>
      </w:r>
      <w:r>
        <w:rPr>
          <w:noProof/>
          <w:sz w:val="28"/>
          <w:szCs w:val="28"/>
        </w:rPr>
        <w:pict>
          <v:shape id="_x0000_s1063" type="#_x0000_t202" style="position:absolute;left:0;text-align:left;margin-left:438.5pt;margin-top:330.5pt;width:32.05pt;height:21.45pt;z-index:251757056" filled="f" stroked="f">
            <v:textbox style="mso-next-textbox:#_x0000_s1063">
              <w:txbxContent>
                <w:p w:rsidR="00041818" w:rsidRPr="00AA33A3" w:rsidRDefault="00041818" w:rsidP="003C39E3">
                  <w:pPr>
                    <w:rPr>
                      <w:sz w:val="16"/>
                      <w:szCs w:val="16"/>
                    </w:rPr>
                  </w:pPr>
                  <w:r>
                    <w:rPr>
                      <w:sz w:val="16"/>
                      <w:szCs w:val="16"/>
                    </w:rPr>
                    <w:t>30</w:t>
                  </w:r>
                </w:p>
              </w:txbxContent>
            </v:textbox>
          </v:shape>
        </w:pict>
      </w:r>
      <w:r>
        <w:rPr>
          <w:noProof/>
          <w:sz w:val="28"/>
          <w:szCs w:val="28"/>
        </w:rPr>
        <w:pict>
          <v:shape id="_x0000_s1062" type="#_x0000_t202" style="position:absolute;left:0;text-align:left;margin-left:420.15pt;margin-top:324pt;width:32.9pt;height:23.3pt;z-index:251756032" filled="f" stroked="f">
            <v:textbox style="mso-next-textbox:#_x0000_s1062">
              <w:txbxContent>
                <w:p w:rsidR="00041818" w:rsidRPr="00AA33A3" w:rsidRDefault="00041818" w:rsidP="003C39E3">
                  <w:pPr>
                    <w:rPr>
                      <w:sz w:val="16"/>
                      <w:szCs w:val="16"/>
                    </w:rPr>
                  </w:pPr>
                  <w:r>
                    <w:rPr>
                      <w:sz w:val="16"/>
                      <w:szCs w:val="16"/>
                    </w:rPr>
                    <w:t>40</w:t>
                  </w:r>
                </w:p>
              </w:txbxContent>
            </v:textbox>
          </v:shape>
        </w:pict>
      </w:r>
      <w:r>
        <w:rPr>
          <w:noProof/>
          <w:sz w:val="28"/>
          <w:szCs w:val="28"/>
        </w:rPr>
        <w:pict>
          <v:shape id="_x0000_s1061" type="#_x0000_t202" style="position:absolute;left:0;text-align:left;margin-left:416.6pt;margin-top:334.2pt;width:29.7pt;height:23.3pt;z-index:251755008" filled="f" stroked="f">
            <v:textbox style="mso-next-textbox:#_x0000_s1061">
              <w:txbxContent>
                <w:p w:rsidR="00041818" w:rsidRPr="00AA33A3" w:rsidRDefault="00041818" w:rsidP="003C39E3">
                  <w:pPr>
                    <w:rPr>
                      <w:sz w:val="16"/>
                      <w:szCs w:val="16"/>
                    </w:rPr>
                  </w:pPr>
                  <w:r>
                    <w:rPr>
                      <w:sz w:val="16"/>
                      <w:szCs w:val="16"/>
                    </w:rPr>
                    <w:t>120</w:t>
                  </w:r>
                </w:p>
              </w:txbxContent>
            </v:textbox>
          </v:shape>
        </w:pict>
      </w:r>
      <w:r>
        <w:rPr>
          <w:noProof/>
          <w:sz w:val="28"/>
          <w:szCs w:val="28"/>
        </w:rPr>
        <w:pict>
          <v:shape id="_x0000_s1060" type="#_x0000_t202" style="position:absolute;left:0;text-align:left;margin-left:393.4pt;margin-top:345.3pt;width:28.8pt;height:24.2pt;z-index:251753984" filled="f" stroked="f">
            <v:textbox style="mso-next-textbox:#_x0000_s1060">
              <w:txbxContent>
                <w:p w:rsidR="00041818" w:rsidRPr="00AA33A3" w:rsidRDefault="00041818" w:rsidP="003C39E3">
                  <w:pPr>
                    <w:rPr>
                      <w:sz w:val="16"/>
                      <w:szCs w:val="16"/>
                    </w:rPr>
                  </w:pPr>
                  <w:r>
                    <w:rPr>
                      <w:sz w:val="16"/>
                      <w:szCs w:val="16"/>
                    </w:rPr>
                    <w:t>160</w:t>
                  </w:r>
                </w:p>
              </w:txbxContent>
            </v:textbox>
          </v:shape>
        </w:pict>
      </w:r>
      <w:r>
        <w:rPr>
          <w:noProof/>
          <w:sz w:val="28"/>
          <w:szCs w:val="28"/>
        </w:rPr>
        <w:pict>
          <v:shape id="_x0000_s1059" type="#_x0000_t202" style="position:absolute;left:0;text-align:left;margin-left:374.3pt;margin-top:326.05pt;width:35.15pt;height:28.65pt;z-index:251752960" filled="f" stroked="f">
            <v:textbox style="mso-next-textbox:#_x0000_s1059">
              <w:txbxContent>
                <w:p w:rsidR="00041818" w:rsidRPr="00AA33A3" w:rsidRDefault="00041818" w:rsidP="003C39E3">
                  <w:pPr>
                    <w:rPr>
                      <w:sz w:val="16"/>
                      <w:szCs w:val="16"/>
                    </w:rPr>
                  </w:pPr>
                  <w:r>
                    <w:rPr>
                      <w:sz w:val="16"/>
                      <w:szCs w:val="16"/>
                    </w:rPr>
                    <w:t>175</w:t>
                  </w:r>
                </w:p>
              </w:txbxContent>
            </v:textbox>
          </v:shape>
        </w:pict>
      </w:r>
      <w:r>
        <w:rPr>
          <w:noProof/>
          <w:sz w:val="28"/>
          <w:szCs w:val="28"/>
        </w:rPr>
        <w:pict>
          <v:shape id="_x0000_s1035" type="#_x0000_t32" style="position:absolute;left:0;text-align:left;margin-left:386.6pt;margin-top:320.55pt;width:11.95pt;height:12.25pt;flip:x y;z-index:251728384" o:connectortype="straight">
            <v:stroke endarrow="block"/>
          </v:shape>
        </w:pict>
      </w:r>
      <w:r>
        <w:rPr>
          <w:noProof/>
          <w:sz w:val="28"/>
          <w:szCs w:val="28"/>
        </w:rPr>
        <w:pict>
          <v:shape id="_x0000_s1058" type="#_x0000_t32" style="position:absolute;left:0;text-align:left;margin-left:527.45pt;margin-top:240.7pt;width:22.45pt;height:9.15pt;z-index:251751936" o:connectortype="straight">
            <v:stroke endarrow="block"/>
          </v:shape>
        </w:pict>
      </w:r>
      <w:r>
        <w:rPr>
          <w:noProof/>
          <w:sz w:val="28"/>
          <w:szCs w:val="28"/>
        </w:rPr>
        <w:pict>
          <v:shape id="_x0000_s1046" type="#_x0000_t32" style="position:absolute;left:0;text-align:left;margin-left:527.45pt;margin-top:231.5pt;width:18.75pt;height:4.1pt;flip:x y;z-index:251739648" o:connectortype="straight">
            <v:stroke endarrow="block"/>
          </v:shape>
        </w:pict>
      </w:r>
      <w:r>
        <w:rPr>
          <w:noProof/>
          <w:sz w:val="28"/>
          <w:szCs w:val="28"/>
        </w:rPr>
        <w:pict>
          <v:shape id="_x0000_s1042" type="#_x0000_t32" style="position:absolute;left:0;text-align:left;margin-left:485.55pt;margin-top:233.4pt;width:11.6pt;height:12.3pt;flip:x;z-index:251735552" o:connectortype="straight">
            <v:stroke endarrow="block"/>
          </v:shape>
        </w:pict>
      </w:r>
      <w:r>
        <w:rPr>
          <w:noProof/>
          <w:sz w:val="28"/>
          <w:szCs w:val="28"/>
        </w:rPr>
        <w:pict>
          <v:shape id="_x0000_s1041" type="#_x0000_t32" style="position:absolute;left:0;text-align:left;margin-left:496.45pt;margin-top:240.7pt;width:12.3pt;height:14.3pt;flip:y;z-index:251734528" o:connectortype="straight">
            <v:stroke endarrow="block"/>
          </v:shape>
        </w:pict>
      </w:r>
      <w:r>
        <w:rPr>
          <w:noProof/>
          <w:sz w:val="28"/>
          <w:szCs w:val="28"/>
        </w:rPr>
        <w:pict>
          <v:shape id="_x0000_s1057" type="#_x0000_t32" style="position:absolute;left:0;text-align:left;margin-left:449.4pt;margin-top:291.5pt;width:12.75pt;height:13.1pt;flip:y;z-index:251750912" o:connectortype="straight">
            <v:stroke endarrow="block"/>
          </v:shape>
        </w:pict>
      </w:r>
      <w:r>
        <w:rPr>
          <w:noProof/>
          <w:sz w:val="28"/>
          <w:szCs w:val="28"/>
        </w:rPr>
        <w:pict>
          <v:shape id="_x0000_s1039" type="#_x0000_t32" style="position:absolute;left:0;text-align:left;margin-left:438.5pt;margin-top:282.2pt;width:14.35pt;height:15.05pt;flip:x;z-index:251732480" o:connectortype="straight">
            <v:stroke endarrow="block"/>
          </v:shape>
        </w:pict>
      </w:r>
      <w:r>
        <w:rPr>
          <w:noProof/>
          <w:sz w:val="28"/>
          <w:szCs w:val="28"/>
        </w:rPr>
        <w:pict>
          <v:shape id="_x0000_s1040" type="#_x0000_t32" style="position:absolute;left:0;text-align:left;margin-left:420.15pt;margin-top:287pt;width:12.3pt;height:12.3pt;flip:x y;z-index:251733504" o:connectortype="straight">
            <v:stroke endarrow="block"/>
          </v:shape>
        </w:pict>
      </w:r>
      <w:r>
        <w:rPr>
          <w:noProof/>
          <w:sz w:val="28"/>
          <w:szCs w:val="28"/>
        </w:rPr>
        <w:pict>
          <v:shape id="_x0000_s1038" type="#_x0000_t32" style="position:absolute;left:0;text-align:left;margin-left:446.3pt;margin-top:310.65pt;width:12.3pt;height:13.35pt;flip:x y;z-index:251731456" o:connectortype="straight">
            <v:stroke endarrow="block"/>
          </v:shape>
        </w:pict>
      </w:r>
      <w:r>
        <w:rPr>
          <w:noProof/>
          <w:sz w:val="28"/>
          <w:szCs w:val="28"/>
        </w:rPr>
        <w:pict>
          <v:shape id="_x0000_s1037" type="#_x0000_t32" style="position:absolute;left:0;text-align:left;margin-left:438.5pt;margin-top:322.25pt;width:10.9pt;height:11.95pt;z-index:251730432" o:connectortype="straight">
            <v:stroke endarrow="block"/>
          </v:shape>
        </w:pict>
      </w:r>
      <w:r>
        <w:rPr>
          <w:noProof/>
          <w:sz w:val="28"/>
          <w:szCs w:val="28"/>
        </w:rPr>
        <w:pict>
          <v:shape id="_x0000_s1031" type="#_x0000_t32" style="position:absolute;left:0;text-align:left;margin-left:413.8pt;margin-top:310.65pt;width:11.25pt;height:11.6pt;flip:x;z-index:251724288" o:connectortype="straight">
            <v:stroke endarrow="block"/>
          </v:shape>
        </w:pict>
      </w:r>
      <w:r>
        <w:rPr>
          <w:noProof/>
          <w:sz w:val="28"/>
          <w:szCs w:val="28"/>
        </w:rPr>
        <w:pict>
          <v:shape id="_x0000_s1036" type="#_x0000_t32" style="position:absolute;left:0;text-align:left;margin-left:397.5pt;margin-top:310.65pt;width:11.95pt;height:11.6pt;z-index:251729408" o:connectortype="straight">
            <v:stroke endarrow="block"/>
          </v:shape>
        </w:pict>
      </w:r>
      <w:r>
        <w:rPr>
          <w:noProof/>
          <w:sz w:val="28"/>
          <w:szCs w:val="28"/>
        </w:rPr>
        <w:pict>
          <v:shape id="_x0000_s1033" type="#_x0000_t32" style="position:absolute;left:0;text-align:left;margin-left:419.7pt;margin-top:341.4pt;width:7.5pt;height:13pt;z-index:251726336" o:connectortype="straight">
            <v:stroke endarrow="block"/>
          </v:shape>
        </w:pict>
      </w:r>
      <w:r>
        <w:rPr>
          <w:noProof/>
          <w:sz w:val="28"/>
          <w:szCs w:val="28"/>
        </w:rPr>
        <w:pict>
          <v:shape id="_x0000_s1034" type="#_x0000_t32" style="position:absolute;left:0;text-align:left;margin-left:409.45pt;margin-top:341.4pt;width:7.5pt;height:13.3pt;flip:x y;z-index:251727360" o:connectortype="straight">
            <v:stroke endarrow="block"/>
          </v:shape>
        </w:pict>
      </w:r>
      <w:r>
        <w:rPr>
          <w:noProof/>
          <w:sz w:val="28"/>
          <w:szCs w:val="28"/>
        </w:rPr>
        <w:pict>
          <v:shape id="_x0000_s1056" type="#_x0000_t202" style="position:absolute;left:0;text-align:left;margin-left:173.4pt;margin-top:111.6pt;width:42.3pt;height:31.45pt;z-index:251749888" filled="f" stroked="f">
            <v:textbox style="mso-next-textbox:#_x0000_s1056">
              <w:txbxContent>
                <w:p w:rsidR="00041818" w:rsidRPr="006773BB" w:rsidRDefault="00041818" w:rsidP="003C39E3">
                  <w:pPr>
                    <w:rPr>
                      <w:sz w:val="16"/>
                      <w:szCs w:val="16"/>
                    </w:rPr>
                  </w:pPr>
                  <w:r>
                    <w:rPr>
                      <w:sz w:val="16"/>
                      <w:szCs w:val="16"/>
                    </w:rPr>
                    <w:t>15</w:t>
                  </w:r>
                </w:p>
              </w:txbxContent>
            </v:textbox>
          </v:shape>
        </w:pict>
      </w:r>
      <w:r>
        <w:rPr>
          <w:noProof/>
          <w:sz w:val="28"/>
          <w:szCs w:val="28"/>
        </w:rPr>
        <w:pict>
          <v:shape id="_x0000_s1055" type="#_x0000_t202" style="position:absolute;left:0;text-align:left;margin-left:175.65pt;margin-top:124.25pt;width:32.65pt;height:26.6pt;z-index:251748864" filled="f" stroked="f">
            <v:textbox style="mso-next-textbox:#_x0000_s1055">
              <w:txbxContent>
                <w:p w:rsidR="00041818" w:rsidRPr="006773BB" w:rsidRDefault="00041818" w:rsidP="003C39E3">
                  <w:pPr>
                    <w:rPr>
                      <w:sz w:val="16"/>
                      <w:szCs w:val="16"/>
                    </w:rPr>
                  </w:pPr>
                  <w:r>
                    <w:rPr>
                      <w:sz w:val="16"/>
                      <w:szCs w:val="16"/>
                    </w:rPr>
                    <w:t>13</w:t>
                  </w:r>
                </w:p>
              </w:txbxContent>
            </v:textbox>
          </v:shape>
        </w:pict>
      </w:r>
      <w:r>
        <w:rPr>
          <w:noProof/>
          <w:sz w:val="28"/>
          <w:szCs w:val="28"/>
        </w:rPr>
        <w:pict>
          <v:shape id="_x0000_s1054" type="#_x0000_t202" style="position:absolute;left:0;text-align:left;margin-left:197.5pt;margin-top:102.1pt;width:27pt;height:19.5pt;z-index:251747840" filled="f" stroked="f">
            <v:textbox style="mso-next-textbox:#_x0000_s1054">
              <w:txbxContent>
                <w:p w:rsidR="00041818" w:rsidRPr="006773BB" w:rsidRDefault="00041818" w:rsidP="003C39E3">
                  <w:pPr>
                    <w:rPr>
                      <w:sz w:val="16"/>
                      <w:szCs w:val="16"/>
                    </w:rPr>
                  </w:pPr>
                  <w:r>
                    <w:rPr>
                      <w:sz w:val="16"/>
                      <w:szCs w:val="16"/>
                    </w:rPr>
                    <w:t>20</w:t>
                  </w:r>
                </w:p>
              </w:txbxContent>
            </v:textbox>
          </v:shape>
        </w:pict>
      </w:r>
      <w:r>
        <w:rPr>
          <w:noProof/>
          <w:sz w:val="28"/>
          <w:szCs w:val="28"/>
        </w:rPr>
        <w:pict>
          <v:shape id="_x0000_s1053" type="#_x0000_t202" style="position:absolute;left:0;text-align:left;margin-left:191.9pt;margin-top:141.6pt;width:46.5pt;height:45.3pt;z-index:251746816" filled="f" stroked="f">
            <v:textbox style="mso-next-textbox:#_x0000_s1053">
              <w:txbxContent>
                <w:p w:rsidR="00041818" w:rsidRPr="006773BB" w:rsidRDefault="00041818" w:rsidP="003C39E3">
                  <w:pPr>
                    <w:rPr>
                      <w:sz w:val="16"/>
                      <w:szCs w:val="16"/>
                    </w:rPr>
                  </w:pPr>
                  <w:r w:rsidRPr="006773BB">
                    <w:rPr>
                      <w:sz w:val="16"/>
                      <w:szCs w:val="16"/>
                    </w:rPr>
                    <w:t>30</w:t>
                  </w:r>
                </w:p>
              </w:txbxContent>
            </v:textbox>
          </v:shape>
        </w:pict>
      </w:r>
      <w:r>
        <w:rPr>
          <w:noProof/>
          <w:sz w:val="28"/>
          <w:szCs w:val="28"/>
        </w:rPr>
        <w:pict>
          <v:shape id="_x0000_s1051" type="#_x0000_t32" style="position:absolute;left:0;text-align:left;margin-left:195.15pt;margin-top:104.75pt;width:13.15pt;height:14.6pt;flip:x y;z-index:251744768" o:connectortype="straight">
            <v:stroke endarrow="block"/>
          </v:shape>
        </w:pict>
      </w:r>
      <w:r>
        <w:rPr>
          <w:noProof/>
          <w:sz w:val="28"/>
          <w:szCs w:val="28"/>
        </w:rPr>
        <w:pict>
          <v:shape id="_x0000_s1052" type="#_x0000_t32" style="position:absolute;left:0;text-align:left;margin-left:183.9pt;margin-top:111.15pt;width:16.1pt;height:13.1pt;z-index:251745792" o:connectortype="straight">
            <v:stroke endarrow="block"/>
          </v:shape>
        </w:pict>
      </w:r>
      <w:r>
        <w:rPr>
          <w:noProof/>
          <w:sz w:val="28"/>
          <w:szCs w:val="28"/>
        </w:rPr>
        <w:pict>
          <v:shape id="_x0000_s1049" type="#_x0000_t202" style="position:absolute;left:0;text-align:left;margin-left:251.45pt;margin-top:98.25pt;width:29.05pt;height:16.6pt;z-index:251742720" filled="f" stroked="f">
            <v:textbox style="mso-next-textbox:#_x0000_s1049">
              <w:txbxContent>
                <w:p w:rsidR="00041818" w:rsidRPr="006773BB" w:rsidRDefault="00041818" w:rsidP="003C39E3">
                  <w:pPr>
                    <w:rPr>
                      <w:sz w:val="16"/>
                      <w:szCs w:val="16"/>
                    </w:rPr>
                  </w:pPr>
                  <w:r>
                    <w:rPr>
                      <w:sz w:val="16"/>
                      <w:szCs w:val="16"/>
                    </w:rPr>
                    <w:t>60</w:t>
                  </w:r>
                </w:p>
              </w:txbxContent>
            </v:textbox>
          </v:shape>
        </w:pict>
      </w:r>
      <w:r>
        <w:rPr>
          <w:noProof/>
          <w:sz w:val="28"/>
          <w:szCs w:val="28"/>
        </w:rPr>
        <w:pict>
          <v:shape id="_x0000_s1027" type="#_x0000_t32" style="position:absolute;left:0;text-align:left;margin-left:251.45pt;margin-top:102.1pt;width:13.1pt;height:12.4pt;flip:x y;z-index:251720192" o:connectortype="straight">
            <v:stroke endarrow="block"/>
          </v:shape>
        </w:pict>
      </w:r>
      <w:r>
        <w:rPr>
          <w:noProof/>
          <w:sz w:val="28"/>
          <w:szCs w:val="28"/>
        </w:rPr>
        <w:pict>
          <v:shape id="_x0000_s1048" type="#_x0000_t202" style="position:absolute;left:0;text-align:left;margin-left:212.65pt;margin-top:92.75pt;width:25.75pt;height:22.1pt;z-index:251741696" filled="f" stroked="f">
            <v:textbox style="mso-next-textbox:#_x0000_s1048">
              <w:txbxContent>
                <w:p w:rsidR="00041818" w:rsidRPr="000A5CFF" w:rsidRDefault="00041818" w:rsidP="003C39E3">
                  <w:pPr>
                    <w:rPr>
                      <w:sz w:val="16"/>
                      <w:szCs w:val="16"/>
                    </w:rPr>
                  </w:pPr>
                  <w:r>
                    <w:rPr>
                      <w:sz w:val="16"/>
                      <w:szCs w:val="16"/>
                    </w:rPr>
                    <w:t>73</w:t>
                  </w:r>
                </w:p>
              </w:txbxContent>
            </v:textbox>
          </v:shape>
        </w:pict>
      </w:r>
      <w:r>
        <w:rPr>
          <w:noProof/>
          <w:sz w:val="28"/>
          <w:szCs w:val="28"/>
        </w:rPr>
        <w:pict>
          <v:shape id="_x0000_s1026" type="#_x0000_t32" style="position:absolute;left:0;text-align:left;margin-left:220.6pt;margin-top:102.1pt;width:11.25pt;height:12.75pt;flip:x;z-index:251719168" o:connectortype="straight">
            <v:stroke endarrow="block"/>
          </v:shape>
        </w:pict>
      </w:r>
      <w:r>
        <w:rPr>
          <w:noProof/>
          <w:sz w:val="28"/>
          <w:szCs w:val="28"/>
        </w:rPr>
        <w:pict>
          <v:shape id="_x0000_s1050" type="#_x0000_t202" style="position:absolute;left:0;text-align:left;margin-left:217.95pt;margin-top:124.25pt;width:28.55pt;height:21.7pt;z-index:251743744" filled="f" stroked="f">
            <v:textbox style="mso-next-textbox:#_x0000_s1050">
              <w:txbxContent>
                <w:p w:rsidR="00041818" w:rsidRPr="006773BB" w:rsidRDefault="00041818" w:rsidP="003C39E3">
                  <w:pPr>
                    <w:rPr>
                      <w:sz w:val="16"/>
                      <w:szCs w:val="16"/>
                    </w:rPr>
                  </w:pPr>
                  <w:r>
                    <w:rPr>
                      <w:sz w:val="16"/>
                      <w:szCs w:val="16"/>
                    </w:rPr>
                    <w:t>90</w:t>
                  </w:r>
                </w:p>
              </w:txbxContent>
            </v:textbox>
          </v:shape>
        </w:pict>
      </w:r>
      <w:r>
        <w:rPr>
          <w:noProof/>
          <w:sz w:val="28"/>
          <w:szCs w:val="28"/>
        </w:rPr>
        <w:pict>
          <v:shape id="_x0000_s1028" type="#_x0000_t32" style="position:absolute;left:0;text-align:left;margin-left:220.6pt;margin-top:131.05pt;width:11.25pt;height:12pt;z-index:251721216" o:connectortype="straight">
            <v:stroke endarrow="block"/>
          </v:shape>
        </w:pict>
      </w:r>
      <w:r w:rsidR="003C39E3" w:rsidRPr="008D24A4">
        <w:rPr>
          <w:noProof/>
          <w:sz w:val="28"/>
          <w:szCs w:val="28"/>
        </w:rPr>
        <w:drawing>
          <wp:inline distT="0" distB="0" distL="0" distR="0">
            <wp:extent cx="8759825" cy="6726160"/>
            <wp:effectExtent l="19050" t="0" r="3175" b="0"/>
            <wp:docPr id="2" name="Рисунок 28" descr="C:\Users\15кб-2пк\Desktop\Екатерина Работа\КСОДД\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5кб-2пк\Desktop\Екатерина Работа\КСОДД\Рисунок 2.png"/>
                    <pic:cNvPicPr>
                      <a:picLocks noChangeAspect="1" noChangeArrowheads="1"/>
                    </pic:cNvPicPr>
                  </pic:nvPicPr>
                  <pic:blipFill>
                    <a:blip r:embed="rId41" cstate="print"/>
                    <a:srcRect/>
                    <a:stretch>
                      <a:fillRect/>
                    </a:stretch>
                  </pic:blipFill>
                  <pic:spPr bwMode="auto">
                    <a:xfrm>
                      <a:off x="0" y="0"/>
                      <a:ext cx="8759825" cy="6726160"/>
                    </a:xfrm>
                    <a:prstGeom prst="rect">
                      <a:avLst/>
                    </a:prstGeom>
                    <a:noFill/>
                    <a:ln w="9525">
                      <a:noFill/>
                      <a:miter lim="800000"/>
                      <a:headEnd/>
                      <a:tailEnd/>
                    </a:ln>
                  </pic:spPr>
                </pic:pic>
              </a:graphicData>
            </a:graphic>
          </wp:inline>
        </w:drawing>
      </w:r>
      <w:r>
        <w:rPr>
          <w:noProof/>
          <w:sz w:val="28"/>
          <w:szCs w:val="28"/>
        </w:rPr>
        <w:pict>
          <v:shape id="_x0000_s1029" type="#_x0000_t32" style="position:absolute;left:0;text-align:left;margin-left:191.1pt;margin-top:140.35pt;width:13.1pt;height:10.5pt;flip:x;z-index:251722240;mso-position-horizontal-relative:text;mso-position-vertical-relative:text" o:connectortype="straight">
            <v:stroke endarrow="block"/>
          </v:shape>
        </w:pict>
      </w:r>
      <w:r>
        <w:rPr>
          <w:noProof/>
          <w:sz w:val="28"/>
          <w:szCs w:val="28"/>
        </w:rPr>
        <w:pict>
          <v:shape id="_x0000_s1030" type="#_x0000_t32" style="position:absolute;left:0;text-align:left;margin-left:186.9pt;margin-top:130.6pt;width:13.1pt;height:9.75pt;flip:y;z-index:251723264;mso-position-horizontal-relative:text;mso-position-vertical-relative:text" o:connectortype="straight">
            <v:stroke endarrow="block"/>
          </v:shape>
        </w:pict>
      </w:r>
      <w:r>
        <w:rPr>
          <w:noProof/>
          <w:sz w:val="28"/>
          <w:szCs w:val="28"/>
        </w:rPr>
        <w:pict>
          <v:shape id="_x0000_s1047" type="#_x0000_t32" style="position:absolute;left:0;text-align:left;margin-left:513.2pt;margin-top:215.6pt;width:18.75pt;height:6.45pt;z-index:251740672;mso-position-horizontal-relative:text;mso-position-vertical-relative:text" o:connectortype="straight" stroked="f">
            <v:stroke endarrow="block"/>
          </v:shape>
        </w:pict>
      </w:r>
    </w:p>
    <w:p w:rsidR="003C39E3" w:rsidRPr="008D24A4" w:rsidRDefault="00CB5DEE" w:rsidP="003C39E3">
      <w:pPr>
        <w:ind w:firstLine="851"/>
        <w:jc w:val="both"/>
        <w:rPr>
          <w:sz w:val="28"/>
          <w:szCs w:val="28"/>
        </w:rPr>
      </w:pPr>
      <w:r>
        <w:rPr>
          <w:noProof/>
          <w:sz w:val="28"/>
          <w:szCs w:val="28"/>
        </w:rPr>
        <w:lastRenderedPageBreak/>
        <w:pict>
          <v:shape id="_x0000_s1160" type="#_x0000_t202" style="position:absolute;left:0;text-align:left;margin-left:508.85pt;margin-top:237.1pt;width:31.35pt;height:22.45pt;z-index:251549184" filled="f" stroked="f">
            <v:textbox style="mso-next-textbox:#_x0000_s1160">
              <w:txbxContent>
                <w:p w:rsidR="00041818" w:rsidRPr="00F41B0B" w:rsidRDefault="00041818" w:rsidP="003C39E3">
                  <w:pPr>
                    <w:rPr>
                      <w:sz w:val="16"/>
                      <w:szCs w:val="16"/>
                    </w:rPr>
                  </w:pPr>
                  <w:r>
                    <w:rPr>
                      <w:sz w:val="16"/>
                      <w:szCs w:val="16"/>
                    </w:rPr>
                    <w:t>123</w:t>
                  </w:r>
                </w:p>
              </w:txbxContent>
            </v:textbox>
          </v:shape>
        </w:pict>
      </w:r>
      <w:r>
        <w:rPr>
          <w:noProof/>
          <w:sz w:val="28"/>
          <w:szCs w:val="28"/>
        </w:rPr>
        <w:pict>
          <v:shape id="_x0000_s1159" type="#_x0000_t202" style="position:absolute;left:0;text-align:left;margin-left:535.85pt;margin-top:244.5pt;width:43.1pt;height:24.75pt;z-index:251550208" filled="f" stroked="f">
            <v:textbox style="mso-next-textbox:#_x0000_s1159">
              <w:txbxContent>
                <w:p w:rsidR="00041818" w:rsidRPr="00F41B0B" w:rsidRDefault="00041818" w:rsidP="003C39E3">
                  <w:pPr>
                    <w:rPr>
                      <w:sz w:val="16"/>
                      <w:szCs w:val="16"/>
                    </w:rPr>
                  </w:pPr>
                  <w:r>
                    <w:rPr>
                      <w:sz w:val="16"/>
                      <w:szCs w:val="16"/>
                    </w:rPr>
                    <w:t>117</w:t>
                  </w:r>
                </w:p>
              </w:txbxContent>
            </v:textbox>
          </v:shape>
        </w:pict>
      </w:r>
      <w:r>
        <w:rPr>
          <w:noProof/>
          <w:sz w:val="28"/>
          <w:szCs w:val="28"/>
        </w:rPr>
        <w:pict>
          <v:shape id="_x0000_s1158" type="#_x0000_t202" style="position:absolute;left:0;text-align:left;margin-left:549.4pt;margin-top:249.5pt;width:38.05pt;height:25.95pt;z-index:251551232" filled="f" stroked="f">
            <v:textbox style="mso-next-textbox:#_x0000_s1158">
              <w:txbxContent>
                <w:p w:rsidR="00041818" w:rsidRPr="00F41B0B" w:rsidRDefault="00041818" w:rsidP="003C39E3">
                  <w:pPr>
                    <w:rPr>
                      <w:sz w:val="16"/>
                      <w:szCs w:val="16"/>
                    </w:rPr>
                  </w:pPr>
                  <w:r>
                    <w:rPr>
                      <w:sz w:val="16"/>
                      <w:szCs w:val="16"/>
                    </w:rPr>
                    <w:t>161</w:t>
                  </w:r>
                </w:p>
              </w:txbxContent>
            </v:textbox>
          </v:shape>
        </w:pict>
      </w:r>
      <w:r>
        <w:rPr>
          <w:noProof/>
          <w:sz w:val="28"/>
          <w:szCs w:val="28"/>
        </w:rPr>
        <w:pict>
          <v:shape id="_x0000_s1157" type="#_x0000_t202" style="position:absolute;left:0;text-align:left;margin-left:568.55pt;margin-top:233.55pt;width:33.05pt;height:25.8pt;z-index:251552256" filled="f" stroked="f">
            <v:textbox style="mso-next-textbox:#_x0000_s1157">
              <w:txbxContent>
                <w:p w:rsidR="00041818" w:rsidRPr="00F41B0B" w:rsidRDefault="00041818" w:rsidP="003C39E3">
                  <w:pPr>
                    <w:rPr>
                      <w:sz w:val="16"/>
                      <w:szCs w:val="16"/>
                    </w:rPr>
                  </w:pPr>
                  <w:r>
                    <w:rPr>
                      <w:sz w:val="16"/>
                      <w:szCs w:val="16"/>
                    </w:rPr>
                    <w:t>152</w:t>
                  </w:r>
                </w:p>
              </w:txbxContent>
            </v:textbox>
          </v:shape>
        </w:pict>
      </w:r>
      <w:r>
        <w:rPr>
          <w:noProof/>
          <w:sz w:val="28"/>
          <w:szCs w:val="28"/>
        </w:rPr>
        <w:pict>
          <v:shape id="_x0000_s1156" type="#_x0000_t202" style="position:absolute;left:0;text-align:left;margin-left:555.3pt;margin-top:185.85pt;width:29.2pt;height:15pt;z-index:251553280" filled="f" stroked="f">
            <v:textbox style="mso-next-textbox:#_x0000_s1156">
              <w:txbxContent>
                <w:p w:rsidR="00041818" w:rsidRPr="00F41B0B" w:rsidRDefault="00041818" w:rsidP="003C39E3">
                  <w:pPr>
                    <w:rPr>
                      <w:sz w:val="16"/>
                      <w:szCs w:val="16"/>
                    </w:rPr>
                  </w:pPr>
                  <w:r>
                    <w:rPr>
                      <w:sz w:val="16"/>
                      <w:szCs w:val="16"/>
                    </w:rPr>
                    <w:t>27</w:t>
                  </w:r>
                </w:p>
              </w:txbxContent>
            </v:textbox>
          </v:shape>
        </w:pict>
      </w:r>
      <w:r>
        <w:rPr>
          <w:noProof/>
          <w:sz w:val="28"/>
          <w:szCs w:val="28"/>
        </w:rPr>
        <w:pict>
          <v:shape id="_x0000_s1155" type="#_x0000_t202" style="position:absolute;left:0;text-align:left;margin-left:563.05pt;margin-top:209.9pt;width:31.6pt;height:20.05pt;z-index:251554304" filled="f" stroked="f">
            <v:textbox style="mso-next-textbox:#_x0000_s1155">
              <w:txbxContent>
                <w:p w:rsidR="00041818" w:rsidRPr="00F41B0B" w:rsidRDefault="00041818" w:rsidP="003C39E3">
                  <w:pPr>
                    <w:rPr>
                      <w:sz w:val="16"/>
                      <w:szCs w:val="16"/>
                    </w:rPr>
                  </w:pPr>
                  <w:r>
                    <w:rPr>
                      <w:sz w:val="16"/>
                      <w:szCs w:val="16"/>
                    </w:rPr>
                    <w:t>15</w:t>
                  </w:r>
                </w:p>
              </w:txbxContent>
            </v:textbox>
          </v:shape>
        </w:pict>
      </w:r>
      <w:r>
        <w:rPr>
          <w:noProof/>
          <w:sz w:val="28"/>
          <w:szCs w:val="28"/>
        </w:rPr>
        <w:pict>
          <v:shape id="_x0000_s1154" type="#_x0000_t202" style="position:absolute;left:0;text-align:left;margin-left:532.1pt;margin-top:186.75pt;width:33.95pt;height:28.65pt;z-index:251555328" filled="f" stroked="f">
            <v:textbox style="mso-next-textbox:#_x0000_s1154">
              <w:txbxContent>
                <w:p w:rsidR="00041818" w:rsidRPr="00F41B0B" w:rsidRDefault="00041818" w:rsidP="003C39E3">
                  <w:pPr>
                    <w:rPr>
                      <w:sz w:val="16"/>
                      <w:szCs w:val="16"/>
                    </w:rPr>
                  </w:pPr>
                  <w:r>
                    <w:rPr>
                      <w:sz w:val="16"/>
                      <w:szCs w:val="16"/>
                    </w:rPr>
                    <w:t>142</w:t>
                  </w:r>
                </w:p>
              </w:txbxContent>
            </v:textbox>
          </v:shape>
        </w:pict>
      </w:r>
      <w:r>
        <w:rPr>
          <w:noProof/>
          <w:sz w:val="28"/>
          <w:szCs w:val="28"/>
        </w:rPr>
        <w:pict>
          <v:shape id="_x0000_s1153" type="#_x0000_t202" style="position:absolute;left:0;text-align:left;margin-left:508.1pt;margin-top:210.6pt;width:28.05pt;height:22.5pt;z-index:251556352" filled="f" stroked="f">
            <v:textbox style="mso-next-textbox:#_x0000_s1153">
              <w:txbxContent>
                <w:p w:rsidR="00041818" w:rsidRPr="00F41B0B" w:rsidRDefault="00041818" w:rsidP="003C39E3">
                  <w:pPr>
                    <w:rPr>
                      <w:sz w:val="16"/>
                      <w:szCs w:val="16"/>
                    </w:rPr>
                  </w:pPr>
                  <w:r>
                    <w:rPr>
                      <w:sz w:val="16"/>
                      <w:szCs w:val="16"/>
                    </w:rPr>
                    <w:t>153</w:t>
                  </w:r>
                </w:p>
              </w:txbxContent>
            </v:textbox>
          </v:shape>
        </w:pict>
      </w:r>
      <w:r>
        <w:rPr>
          <w:noProof/>
          <w:sz w:val="28"/>
          <w:szCs w:val="28"/>
        </w:rPr>
        <w:pict>
          <v:shape id="_x0000_s1152" type="#_x0000_t202" style="position:absolute;left:0;text-align:left;margin-left:369.45pt;margin-top:442.5pt;width:35.65pt;height:21.25pt;z-index:251557376" filled="f" stroked="f">
            <v:textbox style="mso-next-textbox:#_x0000_s1152">
              <w:txbxContent>
                <w:p w:rsidR="00041818" w:rsidRPr="00F41B0B" w:rsidRDefault="00041818" w:rsidP="003C39E3">
                  <w:pPr>
                    <w:rPr>
                      <w:sz w:val="16"/>
                      <w:szCs w:val="16"/>
                    </w:rPr>
                  </w:pPr>
                  <w:r>
                    <w:rPr>
                      <w:sz w:val="16"/>
                      <w:szCs w:val="16"/>
                    </w:rPr>
                    <w:t>32</w:t>
                  </w:r>
                </w:p>
              </w:txbxContent>
            </v:textbox>
          </v:shape>
        </w:pict>
      </w:r>
      <w:r>
        <w:rPr>
          <w:noProof/>
          <w:sz w:val="28"/>
          <w:szCs w:val="28"/>
        </w:rPr>
        <w:pict>
          <v:shape id="_x0000_s1151" type="#_x0000_t202" style="position:absolute;left:0;text-align:left;margin-left:390.45pt;margin-top:450.45pt;width:29.55pt;height:16.2pt;z-index:251558400" filled="f" stroked="f">
            <v:textbox style="mso-next-textbox:#_x0000_s1151">
              <w:txbxContent>
                <w:p w:rsidR="00041818" w:rsidRPr="00F41B0B" w:rsidRDefault="00041818" w:rsidP="003C39E3">
                  <w:pPr>
                    <w:rPr>
                      <w:sz w:val="16"/>
                      <w:szCs w:val="16"/>
                    </w:rPr>
                  </w:pPr>
                  <w:r>
                    <w:rPr>
                      <w:sz w:val="16"/>
                      <w:szCs w:val="16"/>
                    </w:rPr>
                    <w:t>41</w:t>
                  </w:r>
                </w:p>
              </w:txbxContent>
            </v:textbox>
          </v:shape>
        </w:pict>
      </w:r>
      <w:r>
        <w:rPr>
          <w:noProof/>
          <w:sz w:val="28"/>
          <w:szCs w:val="28"/>
        </w:rPr>
        <w:pict>
          <v:shape id="_x0000_s1150" type="#_x0000_t202" style="position:absolute;left:0;text-align:left;margin-left:413.15pt;margin-top:450.8pt;width:37.15pt;height:18.85pt;z-index:251559424" filled="f" stroked="f">
            <v:textbox style="mso-next-textbox:#_x0000_s1150">
              <w:txbxContent>
                <w:p w:rsidR="00041818" w:rsidRPr="007A2033" w:rsidRDefault="00041818" w:rsidP="003C39E3">
                  <w:pPr>
                    <w:rPr>
                      <w:sz w:val="16"/>
                      <w:szCs w:val="16"/>
                    </w:rPr>
                  </w:pPr>
                  <w:r>
                    <w:rPr>
                      <w:sz w:val="16"/>
                      <w:szCs w:val="16"/>
                    </w:rPr>
                    <w:t>118</w:t>
                  </w:r>
                </w:p>
              </w:txbxContent>
            </v:textbox>
          </v:shape>
        </w:pict>
      </w:r>
      <w:r>
        <w:rPr>
          <w:noProof/>
          <w:sz w:val="28"/>
          <w:szCs w:val="28"/>
        </w:rPr>
        <w:pict>
          <v:shape id="_x0000_s1149" type="#_x0000_t202" style="position:absolute;left:0;text-align:left;margin-left:419.4pt;margin-top:430.35pt;width:32.75pt;height:20.1pt;z-index:251560448" filled="f" stroked="f">
            <v:textbox style="mso-next-textbox:#_x0000_s1149">
              <w:txbxContent>
                <w:p w:rsidR="00041818" w:rsidRPr="007A2033" w:rsidRDefault="00041818" w:rsidP="003C39E3">
                  <w:pPr>
                    <w:rPr>
                      <w:sz w:val="16"/>
                      <w:szCs w:val="16"/>
                    </w:rPr>
                  </w:pPr>
                  <w:r>
                    <w:rPr>
                      <w:sz w:val="16"/>
                      <w:szCs w:val="16"/>
                    </w:rPr>
                    <w:t>123</w:t>
                  </w:r>
                </w:p>
              </w:txbxContent>
            </v:textbox>
          </v:shape>
        </w:pict>
      </w:r>
      <w:r>
        <w:rPr>
          <w:noProof/>
          <w:sz w:val="28"/>
          <w:szCs w:val="28"/>
        </w:rPr>
        <w:pict>
          <v:shape id="_x0000_s1148" type="#_x0000_t202" style="position:absolute;left:0;text-align:left;margin-left:418.55pt;margin-top:410.6pt;width:34.55pt;height:21.85pt;z-index:251561472" filled="f" stroked="f">
            <v:textbox style="mso-next-textbox:#_x0000_s1148">
              <w:txbxContent>
                <w:p w:rsidR="00041818" w:rsidRPr="007A2033" w:rsidRDefault="00041818" w:rsidP="003C39E3">
                  <w:pPr>
                    <w:rPr>
                      <w:sz w:val="16"/>
                      <w:szCs w:val="16"/>
                    </w:rPr>
                  </w:pPr>
                  <w:r>
                    <w:rPr>
                      <w:sz w:val="16"/>
                      <w:szCs w:val="16"/>
                    </w:rPr>
                    <w:t>141</w:t>
                  </w:r>
                </w:p>
              </w:txbxContent>
            </v:textbox>
          </v:shape>
        </w:pict>
      </w:r>
      <w:r>
        <w:rPr>
          <w:noProof/>
          <w:sz w:val="28"/>
          <w:szCs w:val="28"/>
        </w:rPr>
        <w:pict>
          <v:shape id="_x0000_s1110" type="#_x0000_t32" style="position:absolute;left:0;text-align:left;margin-left:418.4pt;margin-top:409.5pt;width:11.2pt;height:17.1pt;flip:x;z-index:251562496" o:connectortype="straight">
            <v:stroke endarrow="block"/>
          </v:shape>
        </w:pict>
      </w:r>
      <w:r>
        <w:rPr>
          <w:noProof/>
          <w:sz w:val="28"/>
          <w:szCs w:val="28"/>
        </w:rPr>
        <w:pict>
          <v:shape id="_x0000_s1147" type="#_x0000_t202" style="position:absolute;left:0;text-align:left;margin-left:400.05pt;margin-top:392.1pt;width:32.45pt;height:23pt;z-index:251563520" filled="f" stroked="f">
            <v:textbox style="mso-next-textbox:#_x0000_s1147">
              <w:txbxContent>
                <w:p w:rsidR="00041818" w:rsidRPr="007A2033" w:rsidRDefault="00041818" w:rsidP="003C39E3">
                  <w:pPr>
                    <w:rPr>
                      <w:sz w:val="16"/>
                      <w:szCs w:val="16"/>
                    </w:rPr>
                  </w:pPr>
                  <w:r>
                    <w:rPr>
                      <w:sz w:val="16"/>
                      <w:szCs w:val="16"/>
                    </w:rPr>
                    <w:t>134</w:t>
                  </w:r>
                </w:p>
              </w:txbxContent>
            </v:textbox>
          </v:shape>
        </w:pict>
      </w:r>
      <w:r>
        <w:rPr>
          <w:noProof/>
          <w:sz w:val="28"/>
          <w:szCs w:val="28"/>
        </w:rPr>
        <w:pict>
          <v:shape id="_x0000_s1109" type="#_x0000_t32" style="position:absolute;left:0;text-align:left;margin-left:409.25pt;margin-top:400.35pt;width:13.6pt;height:19.75pt;flip:y;z-index:251564544" o:connectortype="straight">
            <v:stroke endarrow="block"/>
          </v:shape>
        </w:pict>
      </w:r>
      <w:r>
        <w:rPr>
          <w:noProof/>
          <w:sz w:val="28"/>
          <w:szCs w:val="28"/>
        </w:rPr>
        <w:pict>
          <v:shape id="_x0000_s1146" type="#_x0000_t202" style="position:absolute;left:0;text-align:left;margin-left:380.9pt;margin-top:402.15pt;width:32.15pt;height:29.25pt;z-index:251565568" filled="f" stroked="f">
            <v:textbox style="mso-next-textbox:#_x0000_s1146">
              <w:txbxContent>
                <w:p w:rsidR="00041818" w:rsidRPr="007A2033" w:rsidRDefault="00041818" w:rsidP="003C39E3">
                  <w:pPr>
                    <w:rPr>
                      <w:sz w:val="16"/>
                      <w:szCs w:val="16"/>
                    </w:rPr>
                  </w:pPr>
                  <w:r>
                    <w:rPr>
                      <w:sz w:val="16"/>
                      <w:szCs w:val="16"/>
                    </w:rPr>
                    <w:t>130</w:t>
                  </w:r>
                </w:p>
              </w:txbxContent>
            </v:textbox>
          </v:shape>
        </w:pict>
      </w:r>
      <w:r>
        <w:rPr>
          <w:noProof/>
          <w:sz w:val="28"/>
          <w:szCs w:val="28"/>
        </w:rPr>
        <w:pict>
          <v:shape id="_x0000_s1145" type="#_x0000_t202" style="position:absolute;left:0;text-align:left;margin-left:366.45pt;margin-top:424.5pt;width:28.6pt;height:18pt;z-index:251566592" filled="f" stroked="f">
            <v:textbox style="mso-next-textbox:#_x0000_s1145">
              <w:txbxContent>
                <w:p w:rsidR="00041818" w:rsidRPr="00FB6055" w:rsidRDefault="00041818" w:rsidP="003C39E3">
                  <w:pPr>
                    <w:rPr>
                      <w:sz w:val="16"/>
                      <w:szCs w:val="16"/>
                    </w:rPr>
                  </w:pPr>
                  <w:r>
                    <w:rPr>
                      <w:sz w:val="16"/>
                      <w:szCs w:val="16"/>
                    </w:rPr>
                    <w:t>115</w:t>
                  </w:r>
                </w:p>
              </w:txbxContent>
            </v:textbox>
          </v:shape>
        </w:pict>
      </w:r>
      <w:r>
        <w:rPr>
          <w:noProof/>
          <w:sz w:val="28"/>
          <w:szCs w:val="28"/>
        </w:rPr>
        <w:pict>
          <v:shape id="_x0000_s1144" type="#_x0000_t202" style="position:absolute;left:0;text-align:left;margin-left:241.6pt;margin-top:375.2pt;width:32.5pt;height:20.05pt;z-index:251567616" filled="f" stroked="f">
            <v:textbox style="mso-next-textbox:#_x0000_s1144">
              <w:txbxContent>
                <w:p w:rsidR="00041818" w:rsidRPr="00FB6055" w:rsidRDefault="00041818" w:rsidP="003C39E3">
                  <w:pPr>
                    <w:rPr>
                      <w:sz w:val="16"/>
                      <w:szCs w:val="16"/>
                    </w:rPr>
                  </w:pPr>
                  <w:r>
                    <w:rPr>
                      <w:sz w:val="16"/>
                      <w:szCs w:val="16"/>
                    </w:rPr>
                    <w:t>151</w:t>
                  </w:r>
                </w:p>
              </w:txbxContent>
            </v:textbox>
          </v:shape>
        </w:pict>
      </w:r>
      <w:r>
        <w:rPr>
          <w:noProof/>
          <w:sz w:val="28"/>
          <w:szCs w:val="28"/>
        </w:rPr>
        <w:pict>
          <v:shape id="_x0000_s1143" type="#_x0000_t202" style="position:absolute;left:0;text-align:left;margin-left:251.3pt;margin-top:353.45pt;width:31.9pt;height:27.75pt;z-index:251568640" filled="f" stroked="f">
            <v:textbox style="mso-next-textbox:#_x0000_s1143">
              <w:txbxContent>
                <w:p w:rsidR="00041818" w:rsidRPr="00FB6055" w:rsidRDefault="00041818" w:rsidP="003C39E3">
                  <w:pPr>
                    <w:rPr>
                      <w:sz w:val="16"/>
                      <w:szCs w:val="16"/>
                    </w:rPr>
                  </w:pPr>
                  <w:r>
                    <w:rPr>
                      <w:sz w:val="16"/>
                      <w:szCs w:val="16"/>
                    </w:rPr>
                    <w:t>139</w:t>
                  </w:r>
                </w:p>
              </w:txbxContent>
            </v:textbox>
          </v:shape>
        </w:pict>
      </w:r>
      <w:r>
        <w:rPr>
          <w:noProof/>
          <w:sz w:val="28"/>
          <w:szCs w:val="28"/>
        </w:rPr>
        <w:pict>
          <v:shape id="_x0000_s1142" type="#_x0000_t202" style="position:absolute;left:0;text-align:left;margin-left:270.5pt;margin-top:358.85pt;width:32.95pt;height:19.65pt;z-index:251569664" filled="f" stroked="f">
            <v:textbox style="mso-next-textbox:#_x0000_s1142">
              <w:txbxContent>
                <w:p w:rsidR="00041818" w:rsidRPr="00FB6055" w:rsidRDefault="00041818" w:rsidP="003C39E3">
                  <w:pPr>
                    <w:rPr>
                      <w:sz w:val="16"/>
                      <w:szCs w:val="16"/>
                    </w:rPr>
                  </w:pPr>
                  <w:r>
                    <w:rPr>
                      <w:sz w:val="16"/>
                      <w:szCs w:val="16"/>
                    </w:rPr>
                    <w:t>133</w:t>
                  </w:r>
                </w:p>
              </w:txbxContent>
            </v:textbox>
          </v:shape>
        </w:pict>
      </w:r>
      <w:r>
        <w:rPr>
          <w:noProof/>
          <w:sz w:val="28"/>
          <w:szCs w:val="28"/>
        </w:rPr>
        <w:pict>
          <v:shape id="_x0000_s1141" type="#_x0000_t202" style="position:absolute;left:0;text-align:left;margin-left:274.1pt;margin-top:340.6pt;width:27.4pt;height:20.65pt;z-index:251570688" filled="f" stroked="f">
            <v:textbox style="mso-next-textbox:#_x0000_s1141">
              <w:txbxContent>
                <w:p w:rsidR="00041818" w:rsidRPr="00FB6055" w:rsidRDefault="00041818" w:rsidP="003C39E3">
                  <w:pPr>
                    <w:rPr>
                      <w:sz w:val="16"/>
                      <w:szCs w:val="16"/>
                    </w:rPr>
                  </w:pPr>
                  <w:r>
                    <w:rPr>
                      <w:sz w:val="16"/>
                      <w:szCs w:val="16"/>
                    </w:rPr>
                    <w:t>61</w:t>
                  </w:r>
                </w:p>
              </w:txbxContent>
            </v:textbox>
          </v:shape>
        </w:pict>
      </w:r>
      <w:r>
        <w:rPr>
          <w:noProof/>
          <w:sz w:val="28"/>
          <w:szCs w:val="28"/>
        </w:rPr>
        <w:pict>
          <v:shape id="_x0000_s1140" type="#_x0000_t202" style="position:absolute;left:0;text-align:left;margin-left:283.75pt;margin-top:323.35pt;width:23.3pt;height:14.2pt;z-index:251571712" filled="f" stroked="f">
            <v:textbox style="mso-next-textbox:#_x0000_s1140">
              <w:txbxContent>
                <w:p w:rsidR="00041818" w:rsidRPr="00FB6055" w:rsidRDefault="00041818" w:rsidP="003C39E3">
                  <w:pPr>
                    <w:rPr>
                      <w:sz w:val="16"/>
                      <w:szCs w:val="16"/>
                    </w:rPr>
                  </w:pPr>
                  <w:r>
                    <w:rPr>
                      <w:sz w:val="16"/>
                      <w:szCs w:val="16"/>
                    </w:rPr>
                    <w:t>17</w:t>
                  </w:r>
                </w:p>
              </w:txbxContent>
            </v:textbox>
          </v:shape>
        </w:pict>
      </w:r>
      <w:r>
        <w:rPr>
          <w:noProof/>
          <w:sz w:val="28"/>
          <w:szCs w:val="28"/>
        </w:rPr>
        <w:pict>
          <v:shape id="_x0000_s1139" type="#_x0000_t202" style="position:absolute;left:0;text-align:left;margin-left:297.4pt;margin-top:328.95pt;width:32.15pt;height:18.9pt;z-index:251572736" filled="f" stroked="f">
            <v:textbox style="mso-next-textbox:#_x0000_s1139">
              <w:txbxContent>
                <w:p w:rsidR="00041818" w:rsidRPr="00FB6055" w:rsidRDefault="00041818" w:rsidP="003C39E3">
                  <w:pPr>
                    <w:rPr>
                      <w:sz w:val="16"/>
                      <w:szCs w:val="16"/>
                    </w:rPr>
                  </w:pPr>
                  <w:r>
                    <w:rPr>
                      <w:sz w:val="16"/>
                      <w:szCs w:val="16"/>
                    </w:rPr>
                    <w:t>140</w:t>
                  </w:r>
                </w:p>
              </w:txbxContent>
            </v:textbox>
          </v:shape>
        </w:pict>
      </w:r>
      <w:r>
        <w:rPr>
          <w:noProof/>
          <w:sz w:val="28"/>
          <w:szCs w:val="28"/>
        </w:rPr>
        <w:pict>
          <v:shape id="_x0000_s1138" type="#_x0000_t202" style="position:absolute;left:0;text-align:left;margin-left:316.3pt;margin-top:346.05pt;width:40.4pt;height:21.55pt;z-index:251573760" filled="f" stroked="f">
            <v:textbox style="mso-next-textbox:#_x0000_s1138">
              <w:txbxContent>
                <w:p w:rsidR="00041818" w:rsidRPr="00FB6055" w:rsidRDefault="00041818" w:rsidP="003C39E3">
                  <w:pPr>
                    <w:rPr>
                      <w:sz w:val="16"/>
                      <w:szCs w:val="16"/>
                    </w:rPr>
                  </w:pPr>
                  <w:r>
                    <w:rPr>
                      <w:sz w:val="16"/>
                      <w:szCs w:val="16"/>
                    </w:rPr>
                    <w:t>120</w:t>
                  </w:r>
                </w:p>
              </w:txbxContent>
            </v:textbox>
          </v:shape>
        </w:pict>
      </w:r>
      <w:r>
        <w:rPr>
          <w:noProof/>
          <w:sz w:val="28"/>
          <w:szCs w:val="28"/>
        </w:rPr>
        <w:pict>
          <v:shape id="_x0000_s1101" type="#_x0000_t32" style="position:absolute;left:0;text-align:left;margin-left:313.95pt;margin-top:340.75pt;width:19.45pt;height:19.2pt;flip:y;z-index:251574784" o:connectortype="straight">
            <v:stroke endarrow="block"/>
          </v:shape>
        </w:pict>
      </w:r>
      <w:r>
        <w:rPr>
          <w:noProof/>
          <w:sz w:val="28"/>
          <w:szCs w:val="28"/>
        </w:rPr>
        <w:pict>
          <v:shape id="_x0000_s1137" type="#_x0000_t202" style="position:absolute;left:0;text-align:left;margin-left:313.95pt;margin-top:359.95pt;width:37.2pt;height:33.05pt;z-index:251575808" filled="f" stroked="f">
            <v:textbox style="mso-next-textbox:#_x0000_s1137">
              <w:txbxContent>
                <w:p w:rsidR="00041818" w:rsidRPr="00FB6055" w:rsidRDefault="00041818" w:rsidP="003C39E3">
                  <w:pPr>
                    <w:rPr>
                      <w:sz w:val="16"/>
                      <w:szCs w:val="16"/>
                    </w:rPr>
                  </w:pPr>
                  <w:r>
                    <w:rPr>
                      <w:sz w:val="16"/>
                      <w:szCs w:val="16"/>
                    </w:rPr>
                    <w:t>130</w:t>
                  </w:r>
                </w:p>
              </w:txbxContent>
            </v:textbox>
          </v:shape>
        </w:pict>
      </w:r>
      <w:r>
        <w:rPr>
          <w:noProof/>
          <w:sz w:val="28"/>
          <w:szCs w:val="28"/>
        </w:rPr>
        <w:pict>
          <v:shape id="_x0000_s1136" type="#_x0000_t202" style="position:absolute;left:0;text-align:left;margin-left:302.15pt;margin-top:384.1pt;width:33.95pt;height:28.6pt;z-index:251576832" filled="f" stroked="f">
            <v:textbox style="mso-next-textbox:#_x0000_s1136">
              <w:txbxContent>
                <w:p w:rsidR="00041818" w:rsidRPr="00FB6055" w:rsidRDefault="00041818" w:rsidP="003C39E3">
                  <w:pPr>
                    <w:rPr>
                      <w:sz w:val="16"/>
                      <w:szCs w:val="16"/>
                    </w:rPr>
                  </w:pPr>
                  <w:r>
                    <w:rPr>
                      <w:sz w:val="16"/>
                      <w:szCs w:val="16"/>
                    </w:rPr>
                    <w:t>115</w:t>
                  </w:r>
                </w:p>
              </w:txbxContent>
            </v:textbox>
          </v:shape>
        </w:pict>
      </w:r>
      <w:r>
        <w:rPr>
          <w:noProof/>
          <w:sz w:val="28"/>
          <w:szCs w:val="28"/>
        </w:rPr>
        <w:pict>
          <v:shape id="_x0000_s1135" type="#_x0000_t202" style="position:absolute;left:0;text-align:left;margin-left:283.85pt;margin-top:380.9pt;width:36.6pt;height:25.35pt;z-index:251577856" filled="f" stroked="f">
            <v:textbox style="mso-next-textbox:#_x0000_s1135">
              <w:txbxContent>
                <w:p w:rsidR="00041818" w:rsidRPr="00FB6055" w:rsidRDefault="00041818" w:rsidP="003C39E3">
                  <w:pPr>
                    <w:rPr>
                      <w:sz w:val="16"/>
                      <w:szCs w:val="16"/>
                    </w:rPr>
                  </w:pPr>
                  <w:r>
                    <w:rPr>
                      <w:sz w:val="16"/>
                      <w:szCs w:val="16"/>
                    </w:rPr>
                    <w:t>127</w:t>
                  </w:r>
                </w:p>
              </w:txbxContent>
            </v:textbox>
          </v:shape>
        </w:pict>
      </w:r>
      <w:r>
        <w:rPr>
          <w:noProof/>
          <w:sz w:val="28"/>
          <w:szCs w:val="28"/>
        </w:rPr>
        <w:pict>
          <v:shape id="_x0000_s1134" type="#_x0000_t202" style="position:absolute;left:0;text-align:left;margin-left:270.85pt;margin-top:409.5pt;width:23.3pt;height:27.45pt;z-index:251578880" filled="f" stroked="f">
            <v:textbox style="mso-next-textbox:#_x0000_s1134">
              <w:txbxContent>
                <w:p w:rsidR="00041818" w:rsidRPr="00FB6055" w:rsidRDefault="00041818" w:rsidP="003C39E3">
                  <w:pPr>
                    <w:rPr>
                      <w:sz w:val="16"/>
                      <w:szCs w:val="16"/>
                    </w:rPr>
                  </w:pPr>
                  <w:r>
                    <w:rPr>
                      <w:sz w:val="16"/>
                      <w:szCs w:val="16"/>
                    </w:rPr>
                    <w:t>31</w:t>
                  </w:r>
                </w:p>
              </w:txbxContent>
            </v:textbox>
          </v:shape>
        </w:pict>
      </w:r>
      <w:r>
        <w:rPr>
          <w:noProof/>
          <w:sz w:val="28"/>
          <w:szCs w:val="28"/>
        </w:rPr>
        <w:pict>
          <v:shape id="_x0000_s1133" type="#_x0000_t202" style="position:absolute;left:0;text-align:left;margin-left:245.8pt;margin-top:400.35pt;width:31pt;height:26.25pt;z-index:251579904" filled="f" stroked="f">
            <v:textbox style="mso-next-textbox:#_x0000_s1133">
              <w:txbxContent>
                <w:p w:rsidR="00041818" w:rsidRPr="00EF4D56" w:rsidRDefault="00041818" w:rsidP="003C39E3">
                  <w:pPr>
                    <w:rPr>
                      <w:sz w:val="16"/>
                      <w:szCs w:val="16"/>
                    </w:rPr>
                  </w:pPr>
                  <w:r>
                    <w:rPr>
                      <w:sz w:val="16"/>
                      <w:szCs w:val="16"/>
                    </w:rPr>
                    <w:t>27</w:t>
                  </w:r>
                </w:p>
              </w:txbxContent>
            </v:textbox>
          </v:shape>
        </w:pict>
      </w:r>
      <w:r>
        <w:rPr>
          <w:noProof/>
          <w:sz w:val="28"/>
          <w:szCs w:val="28"/>
        </w:rPr>
        <w:pict>
          <v:shape id="_x0000_s1096" type="#_x0000_t32" style="position:absolute;left:0;text-align:left;margin-left:267.6pt;margin-top:401.25pt;width:12.4pt;height:25.35pt;flip:x;z-index:251580928" o:connectortype="straight">
            <v:stroke endarrow="block"/>
          </v:shape>
        </w:pict>
      </w:r>
      <w:r>
        <w:rPr>
          <w:noProof/>
          <w:sz w:val="28"/>
          <w:szCs w:val="28"/>
        </w:rPr>
        <w:pict>
          <v:shape id="_x0000_s1095" type="#_x0000_t32" style="position:absolute;left:0;text-align:left;margin-left:259.65pt;margin-top:398.3pt;width:11.2pt;height:21.8pt;flip:y;z-index:251581952" o:connectortype="straight">
            <v:stroke endarrow="block"/>
          </v:shape>
        </w:pict>
      </w:r>
      <w:r>
        <w:rPr>
          <w:noProof/>
          <w:sz w:val="28"/>
          <w:szCs w:val="28"/>
        </w:rPr>
        <w:pict>
          <v:shape id="_x0000_s1132" type="#_x0000_t202" style="position:absolute;left:0;text-align:left;margin-left:132.75pt;margin-top:234.85pt;width:28.05pt;height:26.25pt;z-index:251582976" filled="f" stroked="f">
            <v:textbox style="mso-next-textbox:#_x0000_s1132">
              <w:txbxContent>
                <w:p w:rsidR="00041818" w:rsidRPr="00EF4D56" w:rsidRDefault="00041818" w:rsidP="003C39E3">
                  <w:pPr>
                    <w:rPr>
                      <w:sz w:val="16"/>
                      <w:szCs w:val="16"/>
                    </w:rPr>
                  </w:pPr>
                  <w:r>
                    <w:rPr>
                      <w:sz w:val="16"/>
                      <w:szCs w:val="16"/>
                    </w:rPr>
                    <w:t>149</w:t>
                  </w:r>
                </w:p>
              </w:txbxContent>
            </v:textbox>
          </v:shape>
        </w:pict>
      </w:r>
      <w:r>
        <w:rPr>
          <w:noProof/>
          <w:sz w:val="28"/>
          <w:szCs w:val="28"/>
        </w:rPr>
        <w:pict>
          <v:shape id="_x0000_s1131" type="#_x0000_t202" style="position:absolute;left:0;text-align:left;margin-left:132.75pt;margin-top:219.5pt;width:48.7pt;height:41.6pt;z-index:251584000" filled="f" stroked="f">
            <v:textbox style="mso-next-textbox:#_x0000_s1131">
              <w:txbxContent>
                <w:p w:rsidR="00041818" w:rsidRPr="00EF4D56" w:rsidRDefault="00041818" w:rsidP="003C39E3">
                  <w:pPr>
                    <w:rPr>
                      <w:sz w:val="16"/>
                      <w:szCs w:val="16"/>
                    </w:rPr>
                  </w:pPr>
                  <w:r>
                    <w:rPr>
                      <w:sz w:val="16"/>
                      <w:szCs w:val="16"/>
                    </w:rPr>
                    <w:t>7</w:t>
                  </w:r>
                </w:p>
              </w:txbxContent>
            </v:textbox>
          </v:shape>
        </w:pict>
      </w:r>
      <w:r>
        <w:rPr>
          <w:noProof/>
          <w:sz w:val="28"/>
          <w:szCs w:val="28"/>
        </w:rPr>
        <w:pict>
          <v:shape id="_x0000_s1130" type="#_x0000_t202" style="position:absolute;left:0;text-align:left;margin-left:121.85pt;margin-top:203.25pt;width:54.9pt;height:37.45pt;z-index:251585024" filled="f" stroked="f">
            <v:textbox style="mso-next-textbox:#_x0000_s1130">
              <w:txbxContent>
                <w:p w:rsidR="00041818" w:rsidRPr="00EF4D56" w:rsidRDefault="00041818" w:rsidP="003C39E3">
                  <w:pPr>
                    <w:rPr>
                      <w:sz w:val="16"/>
                      <w:szCs w:val="16"/>
                    </w:rPr>
                  </w:pPr>
                  <w:r>
                    <w:rPr>
                      <w:sz w:val="16"/>
                      <w:szCs w:val="16"/>
                    </w:rPr>
                    <w:t>5</w:t>
                  </w:r>
                </w:p>
              </w:txbxContent>
            </v:textbox>
          </v:shape>
        </w:pict>
      </w:r>
      <w:r>
        <w:rPr>
          <w:noProof/>
          <w:sz w:val="28"/>
          <w:szCs w:val="28"/>
        </w:rPr>
        <w:pict>
          <v:shape id="_x0000_s1129" type="#_x0000_t202" style="position:absolute;left:0;text-align:left;margin-left:99.15pt;margin-top:206.8pt;width:29.25pt;height:26.3pt;z-index:251586048" filled="f" stroked="f">
            <v:textbox style="mso-next-textbox:#_x0000_s1129">
              <w:txbxContent>
                <w:p w:rsidR="00041818" w:rsidRPr="00EF4D56" w:rsidRDefault="00041818" w:rsidP="003C39E3">
                  <w:pPr>
                    <w:rPr>
                      <w:sz w:val="16"/>
                      <w:szCs w:val="16"/>
                    </w:rPr>
                  </w:pPr>
                  <w:r>
                    <w:rPr>
                      <w:sz w:val="16"/>
                      <w:szCs w:val="16"/>
                    </w:rPr>
                    <w:t>147</w:t>
                  </w:r>
                </w:p>
              </w:txbxContent>
            </v:textbox>
          </v:shape>
        </w:pict>
      </w:r>
      <w:r>
        <w:rPr>
          <w:noProof/>
          <w:sz w:val="28"/>
          <w:szCs w:val="28"/>
        </w:rPr>
        <w:pict>
          <v:shape id="_x0000_s1128" type="#_x0000_t202" style="position:absolute;left:0;text-align:left;margin-left:113pt;margin-top:252.2pt;width:43.35pt;height:37.15pt;z-index:251587072" filled="f" stroked="f">
            <v:textbox style="mso-next-textbox:#_x0000_s1128">
              <w:txbxContent>
                <w:p w:rsidR="00041818" w:rsidRPr="00EF4D56" w:rsidRDefault="00041818" w:rsidP="003C39E3">
                  <w:pPr>
                    <w:rPr>
                      <w:sz w:val="16"/>
                      <w:szCs w:val="16"/>
                    </w:rPr>
                  </w:pPr>
                  <w:r>
                    <w:rPr>
                      <w:sz w:val="16"/>
                      <w:szCs w:val="16"/>
                    </w:rPr>
                    <w:t>139</w:t>
                  </w:r>
                </w:p>
              </w:txbxContent>
            </v:textbox>
          </v:shape>
        </w:pict>
      </w:r>
      <w:r>
        <w:rPr>
          <w:noProof/>
          <w:sz w:val="28"/>
          <w:szCs w:val="28"/>
        </w:rPr>
        <w:pict>
          <v:shape id="_x0000_s1127" type="#_x0000_t202" style="position:absolute;left:0;text-align:left;margin-left:82.9pt;margin-top:228.05pt;width:33.35pt;height:41pt;z-index:251588096" filled="f" stroked="f">
            <v:textbox style="mso-next-textbox:#_x0000_s1127">
              <w:txbxContent>
                <w:p w:rsidR="00041818" w:rsidRPr="00EF4D56" w:rsidRDefault="00041818" w:rsidP="003C39E3">
                  <w:pPr>
                    <w:rPr>
                      <w:sz w:val="16"/>
                      <w:szCs w:val="16"/>
                    </w:rPr>
                  </w:pPr>
                  <w:r>
                    <w:rPr>
                      <w:sz w:val="16"/>
                      <w:szCs w:val="16"/>
                    </w:rPr>
                    <w:t>140</w:t>
                  </w:r>
                </w:p>
              </w:txbxContent>
            </v:textbox>
          </v:shape>
        </w:pict>
      </w:r>
      <w:r>
        <w:rPr>
          <w:noProof/>
          <w:sz w:val="28"/>
          <w:szCs w:val="28"/>
        </w:rPr>
        <w:pict>
          <v:shape id="_x0000_s1126" type="#_x0000_t202" style="position:absolute;left:0;text-align:left;margin-left:283.85pt;margin-top:44.2pt;width:42.75pt;height:25.05pt;z-index:251589120" filled="f" stroked="f">
            <v:textbox style="mso-next-textbox:#_x0000_s1126">
              <w:txbxContent>
                <w:p w:rsidR="00041818" w:rsidRPr="00EF4D56" w:rsidRDefault="00041818" w:rsidP="003C39E3">
                  <w:pPr>
                    <w:rPr>
                      <w:sz w:val="16"/>
                      <w:szCs w:val="16"/>
                    </w:rPr>
                  </w:pPr>
                  <w:r>
                    <w:rPr>
                      <w:sz w:val="16"/>
                      <w:szCs w:val="16"/>
                    </w:rPr>
                    <w:t>138</w:t>
                  </w:r>
                </w:p>
              </w:txbxContent>
            </v:textbox>
          </v:shape>
        </w:pict>
      </w:r>
      <w:r>
        <w:rPr>
          <w:noProof/>
          <w:sz w:val="28"/>
          <w:szCs w:val="28"/>
        </w:rPr>
        <w:pict>
          <v:shape id="_x0000_s1125" type="#_x0000_t202" style="position:absolute;left:0;text-align:left;margin-left:272.65pt;margin-top:20.35pt;width:27.7pt;height:18.55pt;z-index:251590144" filled="f" stroked="f">
            <v:textbox style="mso-next-textbox:#_x0000_s1125">
              <w:txbxContent>
                <w:p w:rsidR="00041818" w:rsidRPr="00EF4D56" w:rsidRDefault="00041818" w:rsidP="003C39E3">
                  <w:pPr>
                    <w:rPr>
                      <w:sz w:val="16"/>
                      <w:szCs w:val="16"/>
                    </w:rPr>
                  </w:pPr>
                  <w:r>
                    <w:rPr>
                      <w:sz w:val="16"/>
                      <w:szCs w:val="16"/>
                    </w:rPr>
                    <w:t>131</w:t>
                  </w:r>
                </w:p>
              </w:txbxContent>
            </v:textbox>
          </v:shape>
        </w:pict>
      </w:r>
      <w:r>
        <w:rPr>
          <w:noProof/>
          <w:sz w:val="28"/>
          <w:szCs w:val="28"/>
        </w:rPr>
        <w:pict>
          <v:shape id="_x0000_s1124" type="#_x0000_t202" style="position:absolute;left:0;text-align:left;margin-left:223.9pt;margin-top:34.45pt;width:31.9pt;height:28.3pt;z-index:251591168" filled="f" stroked="f">
            <v:textbox style="mso-next-textbox:#_x0000_s1124">
              <w:txbxContent>
                <w:p w:rsidR="00041818" w:rsidRPr="00EF4D56" w:rsidRDefault="00041818" w:rsidP="003C39E3">
                  <w:pPr>
                    <w:rPr>
                      <w:sz w:val="16"/>
                      <w:szCs w:val="16"/>
                    </w:rPr>
                  </w:pPr>
                  <w:r>
                    <w:rPr>
                      <w:sz w:val="16"/>
                      <w:szCs w:val="16"/>
                    </w:rPr>
                    <w:t>132</w:t>
                  </w:r>
                </w:p>
              </w:txbxContent>
            </v:textbox>
          </v:shape>
        </w:pict>
      </w:r>
      <w:r>
        <w:rPr>
          <w:noProof/>
          <w:sz w:val="28"/>
          <w:szCs w:val="28"/>
        </w:rPr>
        <w:pict>
          <v:shape id="_x0000_s1123" type="#_x0000_t202" style="position:absolute;left:0;text-align:left;margin-left:254.05pt;margin-top:18.55pt;width:36.6pt;height:25.65pt;z-index:251592192" filled="f" stroked="f">
            <v:textbox style="mso-next-textbox:#_x0000_s1123">
              <w:txbxContent>
                <w:p w:rsidR="00041818" w:rsidRPr="00EF4D56" w:rsidRDefault="00041818" w:rsidP="003C39E3">
                  <w:pPr>
                    <w:rPr>
                      <w:sz w:val="16"/>
                      <w:szCs w:val="16"/>
                    </w:rPr>
                  </w:pPr>
                  <w:r>
                    <w:rPr>
                      <w:sz w:val="16"/>
                      <w:szCs w:val="16"/>
                    </w:rPr>
                    <w:t>140</w:t>
                  </w:r>
                </w:p>
              </w:txbxContent>
            </v:textbox>
          </v:shape>
        </w:pict>
      </w:r>
      <w:r>
        <w:rPr>
          <w:noProof/>
          <w:sz w:val="28"/>
          <w:szCs w:val="28"/>
        </w:rPr>
        <w:pict>
          <v:shape id="_x0000_s1122" type="#_x0000_t32" style="position:absolute;left:0;text-align:left;margin-left:561.8pt;margin-top:206.8pt;width:15.95pt;height:16.2pt;flip:x;z-index:251593216" o:connectortype="straight">
            <v:stroke endarrow="block"/>
          </v:shape>
        </w:pict>
      </w:r>
      <w:r>
        <w:rPr>
          <w:noProof/>
          <w:sz w:val="28"/>
          <w:szCs w:val="28"/>
        </w:rPr>
        <w:pict>
          <v:shape id="_x0000_s1121" type="#_x0000_t32" style="position:absolute;left:0;text-align:left;margin-left:556.8pt;margin-top:196.45pt;width:13.3pt;height:15.65pt;flip:y;z-index:251594240" o:connectortype="straight">
            <v:stroke endarrow="block"/>
          </v:shape>
        </w:pict>
      </w:r>
      <w:r>
        <w:rPr>
          <w:noProof/>
          <w:sz w:val="28"/>
          <w:szCs w:val="28"/>
        </w:rPr>
        <w:pict>
          <v:shape id="_x0000_s1120" type="#_x0000_t32" style="position:absolute;left:0;text-align:left;margin-left:536.15pt;margin-top:245.15pt;width:10.6pt;height:15.95pt;flip:x;z-index:251595264" o:connectortype="straight">
            <v:stroke endarrow="block"/>
          </v:shape>
        </w:pict>
      </w:r>
      <w:r>
        <w:rPr>
          <w:noProof/>
          <w:sz w:val="28"/>
          <w:szCs w:val="28"/>
        </w:rPr>
        <w:pict>
          <v:shape id="_x0000_s1119" type="#_x0000_t32" style="position:absolute;left:0;text-align:left;margin-left:523.45pt;margin-top:238.35pt;width:12.7pt;height:15.35pt;flip:y;z-index:251596288" o:connectortype="straight">
            <v:stroke endarrow="block"/>
          </v:shape>
        </w:pict>
      </w:r>
      <w:r>
        <w:rPr>
          <w:noProof/>
          <w:sz w:val="28"/>
          <w:szCs w:val="28"/>
        </w:rPr>
        <w:pict>
          <v:shape id="_x0000_s1118" type="#_x0000_t32" style="position:absolute;left:0;text-align:left;margin-left:556.8pt;margin-top:245.15pt;width:20.95pt;height:15.95pt;flip:x y;z-index:251597312" o:connectortype="straight">
            <v:stroke endarrow="block"/>
          </v:shape>
        </w:pict>
      </w:r>
      <w:r>
        <w:rPr>
          <w:noProof/>
          <w:sz w:val="28"/>
          <w:szCs w:val="28"/>
        </w:rPr>
        <w:pict>
          <v:shape id="_x0000_s1117" type="#_x0000_t32" style="position:absolute;left:0;text-align:left;margin-left:565.05pt;margin-top:238.35pt;width:23.6pt;height:13.85pt;z-index:251598336" o:connectortype="straight">
            <v:stroke endarrow="block"/>
          </v:shape>
        </w:pict>
      </w:r>
      <w:r>
        <w:rPr>
          <w:noProof/>
          <w:sz w:val="28"/>
          <w:szCs w:val="28"/>
        </w:rPr>
        <w:pict>
          <v:shape id="_x0000_s1116" type="#_x0000_t32" style="position:absolute;left:0;text-align:left;margin-left:523.45pt;margin-top:201.75pt;width:11.2pt;height:26.3pt;flip:x y;z-index:251599360" o:connectortype="straight">
            <v:stroke endarrow="block"/>
          </v:shape>
        </w:pict>
      </w:r>
      <w:r>
        <w:rPr>
          <w:noProof/>
          <w:sz w:val="28"/>
          <w:szCs w:val="28"/>
        </w:rPr>
        <w:pict>
          <v:shape id="_x0000_s1115" type="#_x0000_t32" style="position:absolute;left:0;text-align:left;margin-left:534.65pt;margin-top:186.7pt;width:12.1pt;height:28.65pt;z-index:251600384" o:connectortype="straight">
            <v:stroke endarrow="block"/>
          </v:shape>
        </w:pict>
      </w:r>
      <w:r>
        <w:rPr>
          <w:noProof/>
          <w:sz w:val="28"/>
          <w:szCs w:val="28"/>
        </w:rPr>
        <w:pict>
          <v:shape id="_x0000_s1114" type="#_x0000_t32" style="position:absolute;left:0;text-align:left;margin-left:419.9pt;margin-top:436.95pt;width:15.3pt;height:9.75pt;flip:x y;z-index:251601408" o:connectortype="straight">
            <v:stroke endarrow="block"/>
          </v:shape>
        </w:pict>
      </w:r>
      <w:r>
        <w:rPr>
          <w:noProof/>
          <w:sz w:val="28"/>
          <w:szCs w:val="28"/>
        </w:rPr>
        <w:pict>
          <v:shape id="_x0000_s1113" type="#_x0000_t32" style="position:absolute;left:0;text-align:left;margin-left:414pt;margin-top:444.6pt;width:15.6pt;height:10.65pt;z-index:251602432" o:connectortype="straight">
            <v:stroke endarrow="block"/>
          </v:shape>
        </w:pict>
      </w:r>
      <w:r>
        <w:rPr>
          <w:noProof/>
          <w:sz w:val="28"/>
          <w:szCs w:val="28"/>
        </w:rPr>
        <w:pict>
          <v:shape id="_x0000_s1112" type="#_x0000_t32" style="position:absolute;left:0;text-align:left;margin-left:392.15pt;margin-top:446.7pt;width:10.6pt;height:17.7pt;flip:x;z-index:251603456" o:connectortype="straight">
            <v:stroke endarrow="block"/>
          </v:shape>
        </w:pict>
      </w:r>
      <w:r>
        <w:rPr>
          <w:noProof/>
          <w:sz w:val="28"/>
          <w:szCs w:val="28"/>
        </w:rPr>
        <w:pict>
          <v:shape id="_x0000_s1111" type="#_x0000_t32" style="position:absolute;left:0;text-align:left;margin-left:382.1pt;margin-top:442.85pt;width:10.05pt;height:17.1pt;flip:y;z-index:251604480" o:connectortype="straight">
            <v:stroke endarrow="block"/>
          </v:shape>
        </w:pict>
      </w:r>
      <w:r>
        <w:rPr>
          <w:noProof/>
          <w:sz w:val="28"/>
          <w:szCs w:val="28"/>
        </w:rPr>
        <w:pict>
          <v:shape id="_x0000_s1108" type="#_x0000_t32" style="position:absolute;left:0;text-align:left;margin-left:375.9pt;margin-top:422.5pt;width:18.6pt;height:10.9pt;flip:x y;z-index:251605504" o:connectortype="straight">
            <v:stroke endarrow="block"/>
          </v:shape>
        </w:pict>
      </w:r>
      <w:r>
        <w:rPr>
          <w:noProof/>
          <w:sz w:val="28"/>
          <w:szCs w:val="28"/>
        </w:rPr>
        <w:pict>
          <v:shape id="_x0000_s1107" type="#_x0000_t32" style="position:absolute;left:0;text-align:left;margin-left:383.6pt;margin-top:411.55pt;width:16.8pt;height:10.95pt;z-index:251606528" o:connectortype="straight">
            <v:stroke endarrow="block"/>
          </v:shape>
        </w:pict>
      </w:r>
      <w:r>
        <w:rPr>
          <w:noProof/>
          <w:sz w:val="28"/>
          <w:szCs w:val="28"/>
        </w:rPr>
        <w:pict>
          <v:shape id="_x0000_s1106" type="#_x0000_t32" style="position:absolute;left:0;text-align:left;margin-left:259.65pt;margin-top:364.65pt;width:13pt;height:13.3pt;flip:x y;z-index:251607552" o:connectortype="straight">
            <v:stroke endarrow="block"/>
          </v:shape>
        </w:pict>
      </w:r>
      <w:r>
        <w:rPr>
          <w:noProof/>
          <w:sz w:val="28"/>
          <w:szCs w:val="28"/>
        </w:rPr>
        <w:pict>
          <v:shape id="_x0000_s1105" type="#_x0000_t32" style="position:absolute;left:0;text-align:left;margin-left:254.05pt;margin-top:373.2pt;width:13.55pt;height:13.3pt;z-index:251608576" o:connectortype="straight">
            <v:stroke endarrow="block"/>
          </v:shape>
        </w:pict>
      </w:r>
      <w:r>
        <w:rPr>
          <w:noProof/>
          <w:sz w:val="28"/>
          <w:szCs w:val="28"/>
        </w:rPr>
        <w:pict>
          <v:shape id="_x0000_s1104" type="#_x0000_t32" style="position:absolute;left:0;text-align:left;margin-left:282.1pt;margin-top:337.8pt;width:15.3pt;height:15.35pt;flip:x y;z-index:251609600" o:connectortype="straight">
            <v:stroke endarrow="block"/>
          </v:shape>
        </w:pict>
      </w:r>
      <w:r>
        <w:rPr>
          <w:noProof/>
          <w:sz w:val="28"/>
          <w:szCs w:val="28"/>
        </w:rPr>
        <w:pict>
          <v:shape id="_x0000_s1103" type="#_x0000_t32" style="position:absolute;left:0;text-align:left;margin-left:287.7pt;margin-top:331.6pt;width:14.45pt;height:15.65pt;z-index:251610624" o:connectortype="straight">
            <v:stroke endarrow="block"/>
          </v:shape>
        </w:pict>
      </w:r>
      <w:r>
        <w:rPr>
          <w:noProof/>
          <w:sz w:val="28"/>
          <w:szCs w:val="28"/>
        </w:rPr>
        <w:pict>
          <v:shape id="_x0000_s1102" type="#_x0000_t32" style="position:absolute;left:0;text-align:left;margin-left:307.15pt;margin-top:336.05pt;width:13.9pt;height:14.45pt;flip:x;z-index:251611648" o:connectortype="straight">
            <v:stroke endarrow="block"/>
          </v:shape>
        </w:pict>
      </w:r>
      <w:r>
        <w:rPr>
          <w:noProof/>
          <w:sz w:val="28"/>
          <w:szCs w:val="28"/>
        </w:rPr>
        <w:pict>
          <v:shape id="_x0000_s1100" type="#_x0000_t32" style="position:absolute;left:0;text-align:left;margin-left:311.3pt;margin-top:379.7pt;width:17.7pt;height:9.15pt;flip:x y;z-index:251612672" o:connectortype="straight">
            <v:stroke endarrow="block"/>
          </v:shape>
        </w:pict>
      </w:r>
      <w:r>
        <w:rPr>
          <w:noProof/>
          <w:sz w:val="28"/>
          <w:szCs w:val="28"/>
        </w:rPr>
        <w:pict>
          <v:shape id="_x0000_s1099" type="#_x0000_t32" style="position:absolute;left:0;text-align:left;margin-left:316.3pt;margin-top:369.65pt;width:17.1pt;height:10.05pt;z-index:251613696" o:connectortype="straight">
            <v:stroke endarrow="block"/>
          </v:shape>
        </w:pict>
      </w:r>
      <w:r>
        <w:rPr>
          <w:noProof/>
          <w:sz w:val="28"/>
          <w:szCs w:val="28"/>
        </w:rPr>
        <w:pict>
          <v:shape id="_x0000_s1098" type="#_x0000_t32" style="position:absolute;left:0;text-align:left;margin-left:290.65pt;margin-top:374.7pt;width:6.75pt;height:9.4pt;flip:x;z-index:251614720" o:connectortype="straight">
            <v:stroke endarrow="block"/>
          </v:shape>
        </w:pict>
      </w:r>
      <w:r>
        <w:rPr>
          <w:noProof/>
          <w:sz w:val="28"/>
          <w:szCs w:val="28"/>
        </w:rPr>
        <w:pict>
          <v:shape id="_x0000_s1097" type="#_x0000_t32" style="position:absolute;left:0;text-align:left;margin-left:283.85pt;margin-top:367.9pt;width:8.55pt;height:10.05pt;flip:y;z-index:251615744" o:connectortype="straight">
            <v:stroke endarrow="block"/>
          </v:shape>
        </w:pict>
      </w:r>
      <w:r>
        <w:rPr>
          <w:noProof/>
          <w:sz w:val="28"/>
          <w:szCs w:val="28"/>
        </w:rPr>
        <w:pict>
          <v:shape id="_x0000_s1094" type="#_x0000_t32" style="position:absolute;left:0;text-align:left;margin-left:128.95pt;margin-top:218.3pt;width:12.35pt;height:13.55pt;flip:x;z-index:251616768" o:connectortype="straight">
            <v:stroke endarrow="block"/>
          </v:shape>
        </w:pict>
      </w:r>
      <w:r>
        <w:rPr>
          <w:noProof/>
          <w:sz w:val="28"/>
          <w:szCs w:val="28"/>
        </w:rPr>
        <w:pict>
          <v:shape id="_x0000_s1093" type="#_x0000_t32" style="position:absolute;left:0;text-align:left;margin-left:124.2pt;margin-top:213.85pt;width:12.4pt;height:14.2pt;flip:y;z-index:251617792" o:connectortype="straight">
            <v:stroke endarrow="block"/>
          </v:shape>
        </w:pict>
      </w:r>
      <w:r>
        <w:rPr>
          <w:noProof/>
          <w:sz w:val="28"/>
          <w:szCs w:val="28"/>
        </w:rPr>
        <w:pict>
          <v:shape id="_x0000_s1092" type="#_x0000_t32" style="position:absolute;left:0;text-align:left;margin-left:132.75pt;margin-top:240.7pt;width:13.9pt;height:13pt;z-index:251618816" o:connectortype="straight">
            <v:stroke endarrow="block"/>
          </v:shape>
        </w:pict>
      </w:r>
      <w:r>
        <w:rPr>
          <w:noProof/>
          <w:sz w:val="28"/>
          <w:szCs w:val="28"/>
        </w:rPr>
        <w:pict>
          <v:shape id="_x0000_s1091" type="#_x0000_t32" style="position:absolute;left:0;text-align:left;margin-left:124.2pt;margin-top:248.4pt;width:12.4pt;height:10.6pt;flip:x y;z-index:251619840" o:connectortype="straight">
            <v:stroke endarrow="block"/>
          </v:shape>
        </w:pict>
      </w:r>
      <w:r>
        <w:rPr>
          <w:noProof/>
          <w:sz w:val="28"/>
          <w:szCs w:val="28"/>
        </w:rPr>
        <w:pict>
          <v:shape id="_x0000_s1090" type="#_x0000_t32" style="position:absolute;left:0;text-align:left;margin-left:93.8pt;margin-top:223pt;width:13.9pt;height:15.35pt;flip:x y;z-index:251620864" o:connectortype="straight">
            <v:stroke endarrow="block"/>
          </v:shape>
        </w:pict>
      </w:r>
      <w:r>
        <w:rPr>
          <w:noProof/>
          <w:sz w:val="28"/>
          <w:szCs w:val="28"/>
        </w:rPr>
        <w:pict>
          <v:shape id="_x0000_s1089" type="#_x0000_t32" style="position:absolute;left:0;text-align:left;margin-left:99.15pt;margin-top:210.6pt;width:13.85pt;height:17.45pt;z-index:251621888" o:connectortype="straight">
            <v:stroke endarrow="block"/>
          </v:shape>
        </w:pict>
      </w:r>
      <w:r>
        <w:rPr>
          <w:noProof/>
          <w:sz w:val="28"/>
          <w:szCs w:val="28"/>
        </w:rPr>
        <w:pict>
          <v:shape id="_x0000_s1088" type="#_x0000_t32" style="position:absolute;left:0;text-align:left;margin-left:249.9pt;margin-top:24.4pt;width:17.7pt;height:10.05pt;flip:x y;z-index:251622912" o:connectortype="straight">
            <v:stroke endarrow="block"/>
          </v:shape>
        </w:pict>
      </w:r>
      <w:r>
        <w:rPr>
          <w:noProof/>
          <w:sz w:val="28"/>
          <w:szCs w:val="28"/>
        </w:rPr>
        <w:pict>
          <v:shape id="_x0000_s1087" type="#_x0000_t32" style="position:absolute;left:0;text-align:left;margin-left:235.15pt;margin-top:31.8pt;width:20.65pt;height:12.4pt;z-index:251623936" o:connectortype="straight">
            <v:stroke endarrow="block"/>
          </v:shape>
        </w:pict>
      </w:r>
      <w:r>
        <w:rPr>
          <w:noProof/>
          <w:sz w:val="28"/>
          <w:szCs w:val="28"/>
        </w:rPr>
        <w:pict>
          <v:shape id="_x0000_s1086" type="#_x0000_t32" style="position:absolute;left:0;text-align:left;margin-left:282.1pt;margin-top:41.55pt;width:20.05pt;height:11.8pt;flip:x;z-index:251624960" o:connectortype="straight">
            <v:stroke endarrow="block"/>
          </v:shape>
        </w:pict>
      </w:r>
      <w:r>
        <w:rPr>
          <w:noProof/>
          <w:sz w:val="28"/>
          <w:szCs w:val="28"/>
        </w:rPr>
        <w:pict>
          <v:shape id="_x0000_s1085" type="#_x0000_t32" style="position:absolute;left:0;text-align:left;margin-left:283.85pt;margin-top:24.4pt;width:15.95pt;height:12.7pt;flip:y;z-index:251625984" o:connectortype="straight">
            <v:stroke endarrow="block"/>
          </v:shape>
        </w:pict>
      </w:r>
      <w:r w:rsidR="003C39E3" w:rsidRPr="008D24A4">
        <w:rPr>
          <w:noProof/>
          <w:sz w:val="28"/>
          <w:szCs w:val="28"/>
        </w:rPr>
        <w:drawing>
          <wp:inline distT="0" distB="0" distL="0" distR="0">
            <wp:extent cx="8759791" cy="6076950"/>
            <wp:effectExtent l="19050" t="0" r="3209" b="0"/>
            <wp:docPr id="4" name="Рисунок 30" descr="C:\Users\15кб-2пк\Desktop\Екатерина Работа\КСОДД\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5кб-2пк\Desktop\Екатерина Работа\КСОДД\рисунок 3.png"/>
                    <pic:cNvPicPr>
                      <a:picLocks noChangeAspect="1" noChangeArrowheads="1"/>
                    </pic:cNvPicPr>
                  </pic:nvPicPr>
                  <pic:blipFill>
                    <a:blip r:embed="rId42" cstate="print"/>
                    <a:srcRect/>
                    <a:stretch>
                      <a:fillRect/>
                    </a:stretch>
                  </pic:blipFill>
                  <pic:spPr bwMode="auto">
                    <a:xfrm>
                      <a:off x="0" y="0"/>
                      <a:ext cx="8766935" cy="6081906"/>
                    </a:xfrm>
                    <a:prstGeom prst="rect">
                      <a:avLst/>
                    </a:prstGeom>
                    <a:noFill/>
                    <a:ln w="9525">
                      <a:noFill/>
                      <a:miter lim="800000"/>
                      <a:headEnd/>
                      <a:tailEnd/>
                    </a:ln>
                  </pic:spPr>
                </pic:pic>
              </a:graphicData>
            </a:graphic>
          </wp:inline>
        </w:drawing>
      </w:r>
    </w:p>
    <w:p w:rsidR="003C39E3" w:rsidRPr="008D24A4" w:rsidRDefault="003C39E3" w:rsidP="003C39E3">
      <w:pPr>
        <w:ind w:firstLine="851"/>
        <w:jc w:val="center"/>
        <w:rPr>
          <w:sz w:val="28"/>
          <w:szCs w:val="28"/>
        </w:rPr>
      </w:pPr>
      <w:r w:rsidRPr="008D24A4">
        <w:rPr>
          <w:sz w:val="28"/>
          <w:szCs w:val="28"/>
        </w:rPr>
        <w:t>Рисунок -3</w:t>
      </w:r>
    </w:p>
    <w:p w:rsidR="003C39E3" w:rsidRPr="008D24A4" w:rsidRDefault="00CB5DEE" w:rsidP="003C39E3">
      <w:pPr>
        <w:ind w:firstLine="851"/>
        <w:jc w:val="both"/>
        <w:rPr>
          <w:sz w:val="28"/>
          <w:szCs w:val="28"/>
        </w:rPr>
      </w:pPr>
      <w:r>
        <w:rPr>
          <w:noProof/>
          <w:sz w:val="28"/>
          <w:szCs w:val="28"/>
        </w:rPr>
        <w:lastRenderedPageBreak/>
        <w:pict>
          <v:shape id="_x0000_s1244" type="#_x0000_t202" style="position:absolute;left:0;text-align:left;margin-left:315.15pt;margin-top:496.2pt;width:210.75pt;height:59.25pt;z-index:251627008" stroked="f">
            <v:textbox style="mso-next-textbox:#_x0000_s1244">
              <w:txbxContent>
                <w:p w:rsidR="00041818" w:rsidRPr="00E00395" w:rsidRDefault="00041818" w:rsidP="003C39E3">
                  <w:pPr>
                    <w:jc w:val="center"/>
                  </w:pPr>
                  <w:r>
                    <w:t>Рисунок 4</w:t>
                  </w:r>
                </w:p>
              </w:txbxContent>
            </v:textbox>
          </v:shape>
        </w:pict>
      </w:r>
      <w:r>
        <w:rPr>
          <w:noProof/>
          <w:sz w:val="28"/>
          <w:szCs w:val="28"/>
        </w:rPr>
        <w:pict>
          <v:shape id="_x0000_s1232" type="#_x0000_t202" style="position:absolute;left:0;text-align:left;margin-left:426.25pt;margin-top:10.95pt;width:40.75pt;height:31.55pt;z-index:251628032" filled="f" stroked="f">
            <v:textbox style="mso-next-textbox:#_x0000_s1232">
              <w:txbxContent>
                <w:p w:rsidR="00041818" w:rsidRPr="0001117C" w:rsidRDefault="00041818" w:rsidP="003C39E3">
                  <w:pPr>
                    <w:rPr>
                      <w:sz w:val="16"/>
                      <w:szCs w:val="16"/>
                    </w:rPr>
                  </w:pPr>
                  <w:r>
                    <w:rPr>
                      <w:sz w:val="16"/>
                      <w:szCs w:val="16"/>
                    </w:rPr>
                    <w:t>12</w:t>
                  </w:r>
                </w:p>
              </w:txbxContent>
            </v:textbox>
          </v:shape>
        </w:pict>
      </w:r>
      <w:r>
        <w:rPr>
          <w:noProof/>
          <w:sz w:val="28"/>
          <w:szCs w:val="28"/>
        </w:rPr>
        <w:pict>
          <v:shape id="_x0000_s1231" type="#_x0000_t202" style="position:absolute;left:0;text-align:left;margin-left:408.15pt;margin-top:25.2pt;width:35.65pt;height:24.4pt;z-index:251629056" filled="f" stroked="f">
            <v:textbox style="mso-next-textbox:#_x0000_s1231">
              <w:txbxContent>
                <w:p w:rsidR="00041818" w:rsidRPr="0001117C" w:rsidRDefault="00041818" w:rsidP="003C39E3">
                  <w:pPr>
                    <w:rPr>
                      <w:sz w:val="16"/>
                      <w:szCs w:val="16"/>
                    </w:rPr>
                  </w:pPr>
                  <w:r>
                    <w:rPr>
                      <w:sz w:val="16"/>
                      <w:szCs w:val="16"/>
                    </w:rPr>
                    <w:t>7</w:t>
                  </w:r>
                </w:p>
              </w:txbxContent>
            </v:textbox>
          </v:shape>
        </w:pict>
      </w:r>
      <w:r>
        <w:rPr>
          <w:noProof/>
          <w:sz w:val="28"/>
          <w:szCs w:val="28"/>
        </w:rPr>
        <w:pict>
          <v:shape id="_x0000_s1230" type="#_x0000_t202" style="position:absolute;left:0;text-align:left;margin-left:404.2pt;margin-top:41.7pt;width:50.9pt;height:25.45pt;z-index:251630080" filled="f" stroked="f">
            <v:textbox style="mso-next-textbox:#_x0000_s1230">
              <w:txbxContent>
                <w:p w:rsidR="00041818" w:rsidRPr="0001117C" w:rsidRDefault="00041818" w:rsidP="003C39E3">
                  <w:pPr>
                    <w:rPr>
                      <w:sz w:val="16"/>
                      <w:szCs w:val="16"/>
                    </w:rPr>
                  </w:pPr>
                  <w:r>
                    <w:rPr>
                      <w:sz w:val="16"/>
                      <w:szCs w:val="16"/>
                    </w:rPr>
                    <w:t xml:space="preserve"> 83</w:t>
                  </w:r>
                </w:p>
              </w:txbxContent>
            </v:textbox>
          </v:shape>
        </w:pict>
      </w:r>
      <w:r>
        <w:rPr>
          <w:noProof/>
          <w:sz w:val="28"/>
          <w:szCs w:val="28"/>
        </w:rPr>
        <w:pict>
          <v:shape id="_x0000_s1229" type="#_x0000_t202" style="position:absolute;left:0;text-align:left;margin-left:416.8pt;margin-top:58.4pt;width:39.45pt;height:30.75pt;z-index:251631104" filled="f" stroked="f">
            <v:textbox style="mso-next-textbox:#_x0000_s1229">
              <w:txbxContent>
                <w:p w:rsidR="00041818" w:rsidRPr="00244E3F" w:rsidRDefault="00041818" w:rsidP="003C39E3">
                  <w:pPr>
                    <w:rPr>
                      <w:sz w:val="16"/>
                      <w:szCs w:val="16"/>
                    </w:rPr>
                  </w:pPr>
                  <w:r>
                    <w:rPr>
                      <w:sz w:val="16"/>
                      <w:szCs w:val="16"/>
                    </w:rPr>
                    <w:t>117</w:t>
                  </w:r>
                </w:p>
              </w:txbxContent>
            </v:textbox>
          </v:shape>
        </w:pict>
      </w:r>
      <w:r>
        <w:rPr>
          <w:noProof/>
          <w:sz w:val="28"/>
          <w:szCs w:val="28"/>
        </w:rPr>
        <w:pict>
          <v:shape id="_x0000_s1228" type="#_x0000_t202" style="position:absolute;left:0;text-align:left;margin-left:433.05pt;margin-top:73.2pt;width:30.8pt;height:40.05pt;z-index:251632128" filled="f" stroked="f">
            <v:textbox style="mso-next-textbox:#_x0000_s1228">
              <w:txbxContent>
                <w:p w:rsidR="00041818" w:rsidRPr="00244E3F" w:rsidRDefault="00041818" w:rsidP="003C39E3">
                  <w:pPr>
                    <w:rPr>
                      <w:sz w:val="16"/>
                      <w:szCs w:val="16"/>
                    </w:rPr>
                  </w:pPr>
                  <w:r>
                    <w:rPr>
                      <w:sz w:val="16"/>
                      <w:szCs w:val="16"/>
                    </w:rPr>
                    <w:t>111</w:t>
                  </w:r>
                </w:p>
              </w:txbxContent>
            </v:textbox>
          </v:shape>
        </w:pict>
      </w:r>
      <w:r>
        <w:rPr>
          <w:noProof/>
          <w:sz w:val="28"/>
          <w:szCs w:val="28"/>
        </w:rPr>
        <w:pict>
          <v:shape id="_x0000_s1227" type="#_x0000_t202" style="position:absolute;left:0;text-align:left;margin-left:456.25pt;margin-top:55.9pt;width:37.9pt;height:28.5pt;z-index:251633152" filled="f" stroked="f">
            <v:textbox style="mso-next-textbox:#_x0000_s1227">
              <w:txbxContent>
                <w:p w:rsidR="00041818" w:rsidRPr="00244E3F" w:rsidRDefault="00041818" w:rsidP="003C39E3">
                  <w:pPr>
                    <w:rPr>
                      <w:sz w:val="16"/>
                      <w:szCs w:val="16"/>
                    </w:rPr>
                  </w:pPr>
                  <w:r>
                    <w:rPr>
                      <w:sz w:val="16"/>
                      <w:szCs w:val="16"/>
                    </w:rPr>
                    <w:t>119</w:t>
                  </w:r>
                </w:p>
              </w:txbxContent>
            </v:textbox>
          </v:shape>
        </w:pict>
      </w:r>
      <w:r>
        <w:rPr>
          <w:noProof/>
          <w:sz w:val="28"/>
          <w:szCs w:val="28"/>
        </w:rPr>
        <w:pict>
          <v:shape id="_x0000_s1225" type="#_x0000_t202" style="position:absolute;left:0;text-align:left;margin-left:459.25pt;margin-top:36.9pt;width:45.35pt;height:24pt;z-index:251634176" filled="f" stroked="f">
            <v:textbox style="mso-next-textbox:#_x0000_s1225">
              <w:txbxContent>
                <w:p w:rsidR="00041818" w:rsidRPr="005E6C45" w:rsidRDefault="00041818" w:rsidP="003C39E3">
                  <w:pPr>
                    <w:rPr>
                      <w:sz w:val="16"/>
                      <w:szCs w:val="16"/>
                    </w:rPr>
                  </w:pPr>
                  <w:r>
                    <w:rPr>
                      <w:sz w:val="16"/>
                      <w:szCs w:val="16"/>
                    </w:rPr>
                    <w:t>11</w:t>
                  </w:r>
                </w:p>
              </w:txbxContent>
            </v:textbox>
          </v:shape>
        </w:pict>
      </w:r>
      <w:r>
        <w:rPr>
          <w:noProof/>
          <w:sz w:val="28"/>
          <w:szCs w:val="28"/>
        </w:rPr>
        <w:pict>
          <v:shape id="_x0000_s1226" type="#_x0000_t202" style="position:absolute;left:0;text-align:left;margin-left:446.95pt;margin-top:14.9pt;width:47.65pt;height:25.1pt;z-index:251635200" filled="f" stroked="f">
            <v:textbox style="mso-next-textbox:#_x0000_s1226">
              <w:txbxContent>
                <w:p w:rsidR="00041818" w:rsidRPr="005E6C45" w:rsidRDefault="00041818" w:rsidP="003C39E3">
                  <w:pPr>
                    <w:rPr>
                      <w:sz w:val="16"/>
                      <w:szCs w:val="16"/>
                    </w:rPr>
                  </w:pPr>
                  <w:r>
                    <w:rPr>
                      <w:sz w:val="16"/>
                      <w:szCs w:val="16"/>
                    </w:rPr>
                    <w:t>13</w:t>
                  </w:r>
                </w:p>
              </w:txbxContent>
            </v:textbox>
          </v:shape>
        </w:pict>
      </w:r>
      <w:r>
        <w:rPr>
          <w:noProof/>
          <w:sz w:val="28"/>
          <w:szCs w:val="28"/>
        </w:rPr>
        <w:pict>
          <v:shape id="_x0000_s1224" type="#_x0000_t202" style="position:absolute;left:0;text-align:left;margin-left:480.45pt;margin-top:233.05pt;width:43.85pt;height:23.6pt;z-index:251636224" filled="f" stroked="f">
            <v:textbox style="mso-next-textbox:#_x0000_s1224">
              <w:txbxContent>
                <w:p w:rsidR="00041818" w:rsidRPr="005E6C45" w:rsidRDefault="00041818" w:rsidP="003C39E3">
                  <w:pPr>
                    <w:rPr>
                      <w:sz w:val="16"/>
                      <w:szCs w:val="16"/>
                    </w:rPr>
                  </w:pPr>
                  <w:r>
                    <w:rPr>
                      <w:sz w:val="16"/>
                      <w:szCs w:val="16"/>
                    </w:rPr>
                    <w:t>120</w:t>
                  </w:r>
                </w:p>
              </w:txbxContent>
            </v:textbox>
          </v:shape>
        </w:pict>
      </w:r>
      <w:r>
        <w:rPr>
          <w:noProof/>
          <w:sz w:val="28"/>
          <w:szCs w:val="28"/>
        </w:rPr>
        <w:pict>
          <v:shape id="_x0000_s1223" type="#_x0000_t202" style="position:absolute;left:0;text-align:left;margin-left:489.3pt;margin-top:258pt;width:58.15pt;height:25.8pt;z-index:251637248" filled="f" stroked="f">
            <v:textbox style="mso-next-textbox:#_x0000_s1223">
              <w:txbxContent>
                <w:p w:rsidR="00041818" w:rsidRPr="005E6C45" w:rsidRDefault="00041818" w:rsidP="003C39E3">
                  <w:pPr>
                    <w:rPr>
                      <w:sz w:val="16"/>
                      <w:szCs w:val="16"/>
                    </w:rPr>
                  </w:pPr>
                  <w:r>
                    <w:rPr>
                      <w:sz w:val="16"/>
                      <w:szCs w:val="16"/>
                    </w:rPr>
                    <w:t>117</w:t>
                  </w:r>
                </w:p>
              </w:txbxContent>
            </v:textbox>
          </v:shape>
        </w:pict>
      </w:r>
      <w:r>
        <w:rPr>
          <w:noProof/>
          <w:sz w:val="28"/>
          <w:szCs w:val="28"/>
        </w:rPr>
        <w:pict>
          <v:shape id="_x0000_s1222" type="#_x0000_t202" style="position:absolute;left:0;text-align:left;margin-left:478.7pt;margin-top:277.35pt;width:31.5pt;height:32.6pt;z-index:251638272" filled="f" stroked="f">
            <v:textbox style="mso-next-textbox:#_x0000_s1222">
              <w:txbxContent>
                <w:p w:rsidR="00041818" w:rsidRPr="005E6C45" w:rsidRDefault="00041818" w:rsidP="003C39E3">
                  <w:pPr>
                    <w:rPr>
                      <w:sz w:val="16"/>
                      <w:szCs w:val="16"/>
                    </w:rPr>
                  </w:pPr>
                  <w:r>
                    <w:rPr>
                      <w:sz w:val="16"/>
                      <w:szCs w:val="16"/>
                    </w:rPr>
                    <w:t>113</w:t>
                  </w:r>
                </w:p>
              </w:txbxContent>
            </v:textbox>
          </v:shape>
        </w:pict>
      </w:r>
      <w:r>
        <w:rPr>
          <w:noProof/>
          <w:sz w:val="28"/>
          <w:szCs w:val="28"/>
        </w:rPr>
        <w:pict>
          <v:shape id="_x0000_s1221" type="#_x0000_t202" style="position:absolute;left:0;text-align:left;margin-left:453.05pt;margin-top:281.9pt;width:34.9pt;height:21.35pt;z-index:251639296" filled="f" stroked="f">
            <v:textbox style="mso-next-textbox:#_x0000_s1221">
              <w:txbxContent>
                <w:p w:rsidR="00041818" w:rsidRPr="005E6C45" w:rsidRDefault="00041818" w:rsidP="003C39E3">
                  <w:pPr>
                    <w:rPr>
                      <w:sz w:val="16"/>
                      <w:szCs w:val="16"/>
                    </w:rPr>
                  </w:pPr>
                  <w:r>
                    <w:rPr>
                      <w:sz w:val="16"/>
                      <w:szCs w:val="16"/>
                    </w:rPr>
                    <w:t>121</w:t>
                  </w:r>
                </w:p>
              </w:txbxContent>
            </v:textbox>
          </v:shape>
        </w:pict>
      </w:r>
      <w:r>
        <w:rPr>
          <w:noProof/>
          <w:sz w:val="28"/>
          <w:szCs w:val="28"/>
        </w:rPr>
        <w:pict>
          <v:shape id="_x0000_s1220" type="#_x0000_t202" style="position:absolute;left:0;text-align:left;margin-left:445.3pt;margin-top:273.8pt;width:37.15pt;height:31.85pt;z-index:251640320" filled="f" stroked="f">
            <v:textbox style="mso-next-textbox:#_x0000_s1220">
              <w:txbxContent>
                <w:p w:rsidR="00041818" w:rsidRPr="005E6C45" w:rsidRDefault="00041818" w:rsidP="003C39E3">
                  <w:pPr>
                    <w:rPr>
                      <w:sz w:val="16"/>
                      <w:szCs w:val="16"/>
                    </w:rPr>
                  </w:pPr>
                  <w:r>
                    <w:rPr>
                      <w:sz w:val="16"/>
                      <w:szCs w:val="16"/>
                    </w:rPr>
                    <w:t>53</w:t>
                  </w:r>
                </w:p>
              </w:txbxContent>
            </v:textbox>
          </v:shape>
        </w:pict>
      </w:r>
      <w:r>
        <w:rPr>
          <w:noProof/>
          <w:sz w:val="28"/>
          <w:szCs w:val="28"/>
        </w:rPr>
        <w:pict>
          <v:shape id="_x0000_s1219" type="#_x0000_t202" style="position:absolute;left:0;text-align:left;margin-left:429.6pt;margin-top:257.6pt;width:39.75pt;height:21.75pt;z-index:251641344" filled="f" stroked="f">
            <v:textbox style="mso-next-textbox:#_x0000_s1219">
              <w:txbxContent>
                <w:p w:rsidR="00041818" w:rsidRPr="005E6C45" w:rsidRDefault="00041818" w:rsidP="003C39E3">
                  <w:pPr>
                    <w:rPr>
                      <w:sz w:val="16"/>
                      <w:szCs w:val="16"/>
                    </w:rPr>
                  </w:pPr>
                  <w:r>
                    <w:rPr>
                      <w:sz w:val="16"/>
                      <w:szCs w:val="16"/>
                    </w:rPr>
                    <w:t>63</w:t>
                  </w:r>
                </w:p>
              </w:txbxContent>
            </v:textbox>
          </v:shape>
        </w:pict>
      </w:r>
      <w:r>
        <w:rPr>
          <w:noProof/>
          <w:sz w:val="28"/>
          <w:szCs w:val="28"/>
        </w:rPr>
        <w:pict>
          <v:shape id="_x0000_s1218" type="#_x0000_t202" style="position:absolute;left:0;text-align:left;margin-left:440.3pt;margin-top:246.15pt;width:46.15pt;height:58.45pt;z-index:251642368" filled="f" stroked="f">
            <v:textbox style="mso-next-textbox:#_x0000_s1218">
              <w:txbxContent>
                <w:p w:rsidR="00041818" w:rsidRPr="005E6C45" w:rsidRDefault="00041818" w:rsidP="003C39E3">
                  <w:pPr>
                    <w:rPr>
                      <w:sz w:val="16"/>
                      <w:szCs w:val="16"/>
                    </w:rPr>
                  </w:pPr>
                  <w:r>
                    <w:rPr>
                      <w:sz w:val="16"/>
                      <w:szCs w:val="16"/>
                    </w:rPr>
                    <w:t>13</w:t>
                  </w:r>
                </w:p>
              </w:txbxContent>
            </v:textbox>
          </v:shape>
        </w:pict>
      </w:r>
      <w:r>
        <w:rPr>
          <w:noProof/>
          <w:sz w:val="28"/>
          <w:szCs w:val="28"/>
        </w:rPr>
        <w:pict>
          <v:shape id="_x0000_s1217" type="#_x0000_t202" style="position:absolute;left:0;text-align:left;margin-left:458.25pt;margin-top:233.45pt;width:29.6pt;height:26.95pt;z-index:251643392" filled="f" stroked="f">
            <v:textbox style="mso-next-textbox:#_x0000_s1217">
              <w:txbxContent>
                <w:p w:rsidR="00041818" w:rsidRPr="00B07182" w:rsidRDefault="00041818" w:rsidP="003C39E3">
                  <w:pPr>
                    <w:rPr>
                      <w:sz w:val="16"/>
                      <w:szCs w:val="16"/>
                    </w:rPr>
                  </w:pPr>
                  <w:r>
                    <w:rPr>
                      <w:sz w:val="16"/>
                      <w:szCs w:val="16"/>
                    </w:rPr>
                    <w:t>17</w:t>
                  </w:r>
                </w:p>
              </w:txbxContent>
            </v:textbox>
          </v:shape>
        </w:pict>
      </w:r>
      <w:r>
        <w:rPr>
          <w:noProof/>
          <w:sz w:val="28"/>
          <w:szCs w:val="28"/>
        </w:rPr>
        <w:pict>
          <v:shape id="_x0000_s1216" type="#_x0000_t202" style="position:absolute;left:0;text-align:left;margin-left:286.85pt;margin-top:300pt;width:32.25pt;height:15pt;z-index:251644416" filled="f" stroked="f">
            <v:textbox style="mso-next-textbox:#_x0000_s1216">
              <w:txbxContent>
                <w:p w:rsidR="00041818" w:rsidRPr="00273EA1" w:rsidRDefault="00041818" w:rsidP="003C39E3">
                  <w:pPr>
                    <w:rPr>
                      <w:sz w:val="16"/>
                      <w:szCs w:val="16"/>
                    </w:rPr>
                  </w:pPr>
                  <w:r>
                    <w:rPr>
                      <w:sz w:val="16"/>
                      <w:szCs w:val="16"/>
                    </w:rPr>
                    <w:t>23</w:t>
                  </w:r>
                </w:p>
              </w:txbxContent>
            </v:textbox>
          </v:shape>
        </w:pict>
      </w:r>
      <w:r>
        <w:rPr>
          <w:noProof/>
          <w:sz w:val="28"/>
          <w:szCs w:val="28"/>
        </w:rPr>
        <w:pict>
          <v:shape id="_x0000_s1215" type="#_x0000_t202" style="position:absolute;left:0;text-align:left;margin-left:297.25pt;margin-top:317.05pt;width:39.75pt;height:15.4pt;z-index:251645440" filled="f" stroked="f">
            <v:textbox style="mso-next-textbox:#_x0000_s1215">
              <w:txbxContent>
                <w:p w:rsidR="00041818" w:rsidRPr="00273EA1" w:rsidRDefault="00041818" w:rsidP="003C39E3">
                  <w:pPr>
                    <w:rPr>
                      <w:sz w:val="16"/>
                      <w:szCs w:val="16"/>
                    </w:rPr>
                  </w:pPr>
                  <w:r>
                    <w:rPr>
                      <w:sz w:val="16"/>
                      <w:szCs w:val="16"/>
                    </w:rPr>
                    <w:t>19</w:t>
                  </w:r>
                </w:p>
              </w:txbxContent>
            </v:textbox>
          </v:shape>
        </w:pict>
      </w:r>
      <w:r>
        <w:rPr>
          <w:noProof/>
          <w:sz w:val="28"/>
          <w:szCs w:val="28"/>
        </w:rPr>
        <w:pict>
          <v:shape id="_x0000_s1214" type="#_x0000_t202" style="position:absolute;left:0;text-align:left;margin-left:306.7pt;margin-top:336.1pt;width:60.3pt;height:32.25pt;z-index:251646464" filled="f" stroked="f">
            <v:textbox style="mso-next-textbox:#_x0000_s1214">
              <w:txbxContent>
                <w:p w:rsidR="00041818" w:rsidRPr="00273EA1" w:rsidRDefault="00041818" w:rsidP="003C39E3">
                  <w:pPr>
                    <w:rPr>
                      <w:sz w:val="16"/>
                      <w:szCs w:val="16"/>
                    </w:rPr>
                  </w:pPr>
                  <w:r>
                    <w:rPr>
                      <w:sz w:val="16"/>
                      <w:szCs w:val="16"/>
                    </w:rPr>
                    <w:t>149</w:t>
                  </w:r>
                </w:p>
              </w:txbxContent>
            </v:textbox>
          </v:shape>
        </w:pict>
      </w:r>
      <w:r>
        <w:rPr>
          <w:noProof/>
          <w:sz w:val="28"/>
          <w:szCs w:val="28"/>
        </w:rPr>
        <w:pict>
          <v:shape id="_x0000_s1213" type="#_x0000_t202" style="position:absolute;left:0;text-align:left;margin-left:335.4pt;margin-top:325.55pt;width:57pt;height:17.3pt;z-index:251647488" filled="f" stroked="f">
            <v:textbox style="mso-next-textbox:#_x0000_s1213">
              <w:txbxContent>
                <w:p w:rsidR="00041818" w:rsidRPr="007146C7" w:rsidRDefault="00041818" w:rsidP="003C39E3">
                  <w:pPr>
                    <w:rPr>
                      <w:sz w:val="16"/>
                      <w:szCs w:val="16"/>
                    </w:rPr>
                  </w:pPr>
                  <w:r>
                    <w:rPr>
                      <w:sz w:val="16"/>
                      <w:szCs w:val="16"/>
                    </w:rPr>
                    <w:t>150</w:t>
                  </w:r>
                </w:p>
              </w:txbxContent>
            </v:textbox>
          </v:shape>
        </w:pict>
      </w:r>
      <w:r>
        <w:rPr>
          <w:noProof/>
          <w:sz w:val="28"/>
          <w:szCs w:val="28"/>
        </w:rPr>
        <w:pict>
          <v:shape id="_x0000_s1212" type="#_x0000_t202" style="position:absolute;left:0;text-align:left;margin-left:352.2pt;margin-top:303.4pt;width:40.9pt;height:22.15pt;z-index:251648512" filled="f" stroked="f">
            <v:textbox style="mso-next-textbox:#_x0000_s1212">
              <w:txbxContent>
                <w:p w:rsidR="00041818" w:rsidRPr="006424B1" w:rsidRDefault="00041818" w:rsidP="003C39E3">
                  <w:pPr>
                    <w:rPr>
                      <w:sz w:val="16"/>
                      <w:szCs w:val="16"/>
                    </w:rPr>
                  </w:pPr>
                  <w:r>
                    <w:rPr>
                      <w:sz w:val="16"/>
                      <w:szCs w:val="16"/>
                    </w:rPr>
                    <w:t>63</w:t>
                  </w:r>
                </w:p>
              </w:txbxContent>
            </v:textbox>
          </v:shape>
        </w:pict>
      </w:r>
      <w:r>
        <w:rPr>
          <w:noProof/>
          <w:sz w:val="28"/>
          <w:szCs w:val="28"/>
        </w:rPr>
        <w:pict>
          <v:shape id="_x0000_s1211" type="#_x0000_t202" style="position:absolute;left:0;text-align:left;margin-left:345.15pt;margin-top:280.95pt;width:37.15pt;height:20.25pt;z-index:251649536" filled="f" stroked="f">
            <v:textbox style="mso-next-textbox:#_x0000_s1211">
              <w:txbxContent>
                <w:p w:rsidR="00041818" w:rsidRPr="006424B1" w:rsidRDefault="00041818" w:rsidP="003C39E3">
                  <w:pPr>
                    <w:rPr>
                      <w:sz w:val="16"/>
                      <w:szCs w:val="16"/>
                    </w:rPr>
                  </w:pPr>
                  <w:r>
                    <w:rPr>
                      <w:sz w:val="16"/>
                      <w:szCs w:val="16"/>
                    </w:rPr>
                    <w:t>70</w:t>
                  </w:r>
                </w:p>
              </w:txbxContent>
            </v:textbox>
          </v:shape>
        </w:pict>
      </w:r>
      <w:r>
        <w:rPr>
          <w:noProof/>
          <w:sz w:val="28"/>
          <w:szCs w:val="28"/>
        </w:rPr>
        <w:pict>
          <v:shape id="_x0000_s1210" type="#_x0000_t202" style="position:absolute;left:0;text-align:left;margin-left:319.35pt;margin-top:274.15pt;width:38.25pt;height:22.1pt;z-index:251650560" filled="f" stroked="f">
            <v:textbox style="mso-next-textbox:#_x0000_s1210">
              <w:txbxContent>
                <w:p w:rsidR="00041818" w:rsidRPr="006424B1" w:rsidRDefault="00041818" w:rsidP="003C39E3">
                  <w:pPr>
                    <w:rPr>
                      <w:sz w:val="16"/>
                      <w:szCs w:val="16"/>
                    </w:rPr>
                  </w:pPr>
                  <w:r>
                    <w:rPr>
                      <w:sz w:val="16"/>
                      <w:szCs w:val="16"/>
                    </w:rPr>
                    <w:t>122</w:t>
                  </w:r>
                </w:p>
              </w:txbxContent>
            </v:textbox>
          </v:shape>
        </w:pict>
      </w:r>
      <w:r>
        <w:rPr>
          <w:noProof/>
          <w:sz w:val="28"/>
          <w:szCs w:val="28"/>
        </w:rPr>
        <w:pict>
          <v:shape id="_x0000_s1209" type="#_x0000_t202" style="position:absolute;left:0;text-align:left;margin-left:293pt;margin-top:279.4pt;width:34.5pt;height:20.25pt;z-index:251651584" filled="f" stroked="f">
            <v:textbox style="mso-next-textbox:#_x0000_s1209">
              <w:txbxContent>
                <w:p w:rsidR="00041818" w:rsidRPr="006424B1" w:rsidRDefault="00041818" w:rsidP="003C39E3">
                  <w:pPr>
                    <w:rPr>
                      <w:sz w:val="16"/>
                      <w:szCs w:val="16"/>
                    </w:rPr>
                  </w:pPr>
                  <w:r>
                    <w:rPr>
                      <w:sz w:val="16"/>
                      <w:szCs w:val="16"/>
                    </w:rPr>
                    <w:t>163</w:t>
                  </w:r>
                </w:p>
              </w:txbxContent>
            </v:textbox>
          </v:shape>
        </w:pict>
      </w:r>
      <w:r>
        <w:rPr>
          <w:noProof/>
          <w:sz w:val="28"/>
          <w:szCs w:val="28"/>
        </w:rPr>
        <w:pict>
          <v:shape id="_x0000_s1208" type="#_x0000_t202" style="position:absolute;left:0;text-align:left;margin-left:262.9pt;margin-top:183.15pt;width:41.75pt;height:32.25pt;z-index:251652608" filled="f" stroked="f">
            <v:textbox style="mso-next-textbox:#_x0000_s1208">
              <w:txbxContent>
                <w:p w:rsidR="00041818" w:rsidRPr="006424B1" w:rsidRDefault="00041818" w:rsidP="003C39E3">
                  <w:pPr>
                    <w:rPr>
                      <w:sz w:val="16"/>
                      <w:szCs w:val="16"/>
                    </w:rPr>
                  </w:pPr>
                  <w:r w:rsidRPr="006424B1">
                    <w:rPr>
                      <w:sz w:val="16"/>
                      <w:szCs w:val="16"/>
                    </w:rPr>
                    <w:t>172</w:t>
                  </w:r>
                </w:p>
              </w:txbxContent>
            </v:textbox>
          </v:shape>
        </w:pict>
      </w:r>
      <w:r>
        <w:rPr>
          <w:noProof/>
          <w:sz w:val="28"/>
          <w:szCs w:val="28"/>
        </w:rPr>
        <w:pict>
          <v:shape id="_x0000_s1207" type="#_x0000_t202" style="position:absolute;left:0;text-align:left;margin-left:238.25pt;margin-top:198.85pt;width:30.65pt;height:27.4pt;z-index:251653632" filled="f" stroked="f">
            <v:textbox style="mso-next-textbox:#_x0000_s1207">
              <w:txbxContent>
                <w:p w:rsidR="00041818" w:rsidRPr="006424B1" w:rsidRDefault="00041818" w:rsidP="003C39E3">
                  <w:pPr>
                    <w:rPr>
                      <w:sz w:val="16"/>
                      <w:szCs w:val="16"/>
                    </w:rPr>
                  </w:pPr>
                  <w:r>
                    <w:rPr>
                      <w:sz w:val="16"/>
                      <w:szCs w:val="16"/>
                    </w:rPr>
                    <w:t>168</w:t>
                  </w:r>
                </w:p>
              </w:txbxContent>
            </v:textbox>
          </v:shape>
        </w:pict>
      </w:r>
      <w:r>
        <w:rPr>
          <w:noProof/>
          <w:sz w:val="28"/>
          <w:szCs w:val="28"/>
        </w:rPr>
        <w:pict>
          <v:shape id="_x0000_s1206" type="#_x0000_t202" style="position:absolute;left:0;text-align:left;margin-left:262.95pt;margin-top:162.75pt;width:38.6pt;height:18pt;z-index:251654656" filled="f" stroked="f">
            <v:textbox style="mso-next-textbox:#_x0000_s1206">
              <w:txbxContent>
                <w:p w:rsidR="00041818" w:rsidRPr="006424B1" w:rsidRDefault="00041818" w:rsidP="003C39E3">
                  <w:pPr>
                    <w:rPr>
                      <w:sz w:val="16"/>
                      <w:szCs w:val="16"/>
                    </w:rPr>
                  </w:pPr>
                  <w:r>
                    <w:rPr>
                      <w:sz w:val="16"/>
                      <w:szCs w:val="16"/>
                    </w:rPr>
                    <w:t>73</w:t>
                  </w:r>
                </w:p>
              </w:txbxContent>
            </v:textbox>
          </v:shape>
        </w:pict>
      </w:r>
      <w:r>
        <w:rPr>
          <w:noProof/>
          <w:sz w:val="28"/>
          <w:szCs w:val="28"/>
        </w:rPr>
        <w:pict>
          <v:shape id="_x0000_s1205" type="#_x0000_t202" style="position:absolute;left:0;text-align:left;margin-left:251.8pt;margin-top:136.85pt;width:46.85pt;height:28.9pt;z-index:251655680" filled="f" stroked="f">
            <v:textbox style="mso-next-textbox:#_x0000_s1205">
              <w:txbxContent>
                <w:p w:rsidR="00041818" w:rsidRPr="006424B1" w:rsidRDefault="00041818" w:rsidP="003C39E3">
                  <w:pPr>
                    <w:rPr>
                      <w:sz w:val="16"/>
                      <w:szCs w:val="16"/>
                    </w:rPr>
                  </w:pPr>
                  <w:r>
                    <w:rPr>
                      <w:sz w:val="16"/>
                      <w:szCs w:val="16"/>
                    </w:rPr>
                    <w:t>84</w:t>
                  </w:r>
                </w:p>
              </w:txbxContent>
            </v:textbox>
          </v:shape>
        </w:pict>
      </w:r>
      <w:r>
        <w:rPr>
          <w:noProof/>
          <w:sz w:val="28"/>
          <w:szCs w:val="28"/>
        </w:rPr>
        <w:pict>
          <v:shape id="_x0000_s1204" type="#_x0000_t202" style="position:absolute;left:0;text-align:left;margin-left:194.35pt;margin-top:161.3pt;width:36.75pt;height:31.5pt;z-index:251656704" filled="f" stroked="f">
            <v:textbox style="mso-next-textbox:#_x0000_s1204">
              <w:txbxContent>
                <w:p w:rsidR="00041818" w:rsidRPr="006424B1" w:rsidRDefault="00041818" w:rsidP="003C39E3">
                  <w:pPr>
                    <w:rPr>
                      <w:sz w:val="16"/>
                      <w:szCs w:val="16"/>
                    </w:rPr>
                  </w:pPr>
                  <w:r>
                    <w:rPr>
                      <w:sz w:val="16"/>
                      <w:szCs w:val="16"/>
                    </w:rPr>
                    <w:t>161</w:t>
                  </w:r>
                </w:p>
              </w:txbxContent>
            </v:textbox>
          </v:shape>
        </w:pict>
      </w:r>
      <w:r>
        <w:rPr>
          <w:noProof/>
          <w:sz w:val="28"/>
          <w:szCs w:val="28"/>
        </w:rPr>
        <w:pict>
          <v:shape id="_x0000_s1203" type="#_x0000_t202" style="position:absolute;left:0;text-align:left;margin-left:204.65pt;margin-top:136.85pt;width:31.1pt;height:24pt;z-index:251657728" filled="f" stroked="f">
            <v:textbox style="mso-next-textbox:#_x0000_s1203">
              <w:txbxContent>
                <w:p w:rsidR="00041818" w:rsidRPr="006424B1" w:rsidRDefault="00041818" w:rsidP="003C39E3">
                  <w:pPr>
                    <w:rPr>
                      <w:sz w:val="16"/>
                      <w:szCs w:val="16"/>
                    </w:rPr>
                  </w:pPr>
                  <w:r>
                    <w:rPr>
                      <w:sz w:val="16"/>
                      <w:szCs w:val="16"/>
                    </w:rPr>
                    <w:t>201</w:t>
                  </w:r>
                </w:p>
              </w:txbxContent>
            </v:textbox>
          </v:shape>
        </w:pict>
      </w:r>
      <w:r>
        <w:rPr>
          <w:noProof/>
          <w:sz w:val="28"/>
          <w:szCs w:val="28"/>
        </w:rPr>
        <w:pict>
          <v:shape id="_x0000_s1167" type="#_x0000_t32" style="position:absolute;left:0;text-align:left;margin-left:192.55pt;margin-top:153.1pt;width:28.85pt;height:16.85pt;z-index:251658752" o:connectortype="straight">
            <v:stroke endarrow="block"/>
          </v:shape>
        </w:pict>
      </w:r>
      <w:r>
        <w:rPr>
          <w:noProof/>
          <w:sz w:val="28"/>
          <w:szCs w:val="28"/>
        </w:rPr>
        <w:pict>
          <v:shape id="_x0000_s1202" type="#_x0000_t202" style="position:absolute;left:0;text-align:left;margin-left:105.9pt;margin-top:107.25pt;width:46.35pt;height:36.45pt;z-index:251659776" filled="f" stroked="f">
            <v:textbox style="mso-next-textbox:#_x0000_s1202">
              <w:txbxContent>
                <w:p w:rsidR="00041818" w:rsidRPr="006424B1" w:rsidRDefault="00041818" w:rsidP="003C39E3">
                  <w:pPr>
                    <w:rPr>
                      <w:sz w:val="16"/>
                      <w:szCs w:val="16"/>
                    </w:rPr>
                  </w:pPr>
                  <w:r>
                    <w:rPr>
                      <w:sz w:val="16"/>
                      <w:szCs w:val="16"/>
                    </w:rPr>
                    <w:t>153</w:t>
                  </w:r>
                </w:p>
              </w:txbxContent>
            </v:textbox>
          </v:shape>
        </w:pict>
      </w:r>
      <w:r>
        <w:rPr>
          <w:noProof/>
          <w:sz w:val="28"/>
          <w:szCs w:val="28"/>
        </w:rPr>
        <w:pict>
          <v:shape id="_x0000_s1201" type="#_x0000_t202" style="position:absolute;left:0;text-align:left;margin-left:120.35pt;margin-top:82.55pt;width:31.9pt;height:23.9pt;z-index:251660800" filled="f" stroked="f">
            <v:textbox style="mso-next-textbox:#_x0000_s1201">
              <w:txbxContent>
                <w:p w:rsidR="00041818" w:rsidRPr="006424B1" w:rsidRDefault="00041818" w:rsidP="003C39E3">
                  <w:pPr>
                    <w:rPr>
                      <w:sz w:val="16"/>
                      <w:szCs w:val="16"/>
                    </w:rPr>
                  </w:pPr>
                  <w:r>
                    <w:rPr>
                      <w:sz w:val="16"/>
                      <w:szCs w:val="16"/>
                    </w:rPr>
                    <w:t>197</w:t>
                  </w:r>
                </w:p>
              </w:txbxContent>
            </v:textbox>
          </v:shape>
        </w:pict>
      </w:r>
      <w:r>
        <w:rPr>
          <w:noProof/>
          <w:sz w:val="28"/>
          <w:szCs w:val="28"/>
        </w:rPr>
        <w:pict>
          <v:shape id="_x0000_s1200" type="#_x0000_t202" style="position:absolute;left:0;text-align:left;margin-left:78.1pt;margin-top:104.7pt;width:38.95pt;height:22.9pt;z-index:251661824" filled="f" stroked="f">
            <v:textbox style="mso-next-textbox:#_x0000_s1200">
              <w:txbxContent>
                <w:p w:rsidR="00041818" w:rsidRPr="006424B1" w:rsidRDefault="00041818" w:rsidP="003C39E3">
                  <w:pPr>
                    <w:rPr>
                      <w:sz w:val="16"/>
                      <w:szCs w:val="16"/>
                    </w:rPr>
                  </w:pPr>
                  <w:r>
                    <w:rPr>
                      <w:sz w:val="16"/>
                      <w:szCs w:val="16"/>
                    </w:rPr>
                    <w:t>137</w:t>
                  </w:r>
                </w:p>
              </w:txbxContent>
            </v:textbox>
          </v:shape>
        </w:pict>
      </w:r>
      <w:r>
        <w:rPr>
          <w:noProof/>
          <w:sz w:val="28"/>
          <w:szCs w:val="28"/>
        </w:rPr>
        <w:pict>
          <v:shape id="_x0000_s1199" type="#_x0000_t202" style="position:absolute;left:0;text-align:left;margin-left:54.6pt;margin-top:90.75pt;width:31.5pt;height:16.5pt;z-index:251662848" filled="f" stroked="f">
            <v:textbox style="mso-next-textbox:#_x0000_s1199">
              <w:txbxContent>
                <w:p w:rsidR="00041818" w:rsidRPr="006424B1" w:rsidRDefault="00041818" w:rsidP="003C39E3">
                  <w:pPr>
                    <w:rPr>
                      <w:sz w:val="16"/>
                      <w:szCs w:val="16"/>
                    </w:rPr>
                  </w:pPr>
                  <w:r>
                    <w:rPr>
                      <w:sz w:val="16"/>
                      <w:szCs w:val="16"/>
                    </w:rPr>
                    <w:t>142</w:t>
                  </w:r>
                </w:p>
              </w:txbxContent>
            </v:textbox>
          </v:shape>
        </w:pict>
      </w:r>
      <w:r>
        <w:rPr>
          <w:noProof/>
          <w:sz w:val="28"/>
          <w:szCs w:val="28"/>
        </w:rPr>
        <w:pict>
          <v:shape id="_x0000_s1198" type="#_x0000_t202" style="position:absolute;left:0;text-align:left;margin-left:53.4pt;margin-top:70.8pt;width:31.5pt;height:15.85pt;z-index:251663872" filled="f" stroked="f">
            <v:textbox style="mso-next-textbox:#_x0000_s1198">
              <w:txbxContent>
                <w:p w:rsidR="00041818" w:rsidRPr="006424B1" w:rsidRDefault="00041818" w:rsidP="003C39E3">
                  <w:pPr>
                    <w:rPr>
                      <w:sz w:val="16"/>
                      <w:szCs w:val="16"/>
                    </w:rPr>
                  </w:pPr>
                  <w:r>
                    <w:rPr>
                      <w:sz w:val="16"/>
                      <w:szCs w:val="16"/>
                    </w:rPr>
                    <w:t>195</w:t>
                  </w:r>
                </w:p>
              </w:txbxContent>
            </v:textbox>
          </v:shape>
        </w:pict>
      </w:r>
      <w:r>
        <w:rPr>
          <w:noProof/>
          <w:sz w:val="28"/>
          <w:szCs w:val="28"/>
        </w:rPr>
        <w:pict>
          <v:shape id="_x0000_s1197" type="#_x0000_t202" style="position:absolute;left:0;text-align:left;margin-left:72.55pt;margin-top:48.75pt;width:41.25pt;height:29.25pt;z-index:251664896" filled="f" stroked="f">
            <v:textbox style="mso-next-textbox:#_x0000_s1197">
              <w:txbxContent>
                <w:p w:rsidR="00041818" w:rsidRPr="006424B1" w:rsidRDefault="00041818" w:rsidP="003C39E3">
                  <w:pPr>
                    <w:rPr>
                      <w:sz w:val="16"/>
                      <w:szCs w:val="16"/>
                    </w:rPr>
                  </w:pPr>
                  <w:r>
                    <w:rPr>
                      <w:sz w:val="16"/>
                      <w:szCs w:val="16"/>
                    </w:rPr>
                    <w:t>161</w:t>
                  </w:r>
                </w:p>
              </w:txbxContent>
            </v:textbox>
          </v:shape>
        </w:pict>
      </w:r>
      <w:r>
        <w:rPr>
          <w:noProof/>
          <w:sz w:val="28"/>
          <w:szCs w:val="28"/>
        </w:rPr>
        <w:pict>
          <v:shape id="_x0000_s1196" type="#_x0000_t32" style="position:absolute;left:0;text-align:left;margin-left:347.05pt;margin-top:303.85pt;width:25.1pt;height:6.35pt;flip:x;z-index:251665920" o:connectortype="straight">
            <v:stroke endarrow="block"/>
          </v:shape>
        </w:pict>
      </w:r>
      <w:r>
        <w:rPr>
          <w:noProof/>
          <w:sz w:val="28"/>
          <w:szCs w:val="28"/>
        </w:rPr>
        <w:pict>
          <v:shape id="_x0000_s1195" type="#_x0000_t32" style="position:absolute;left:0;text-align:left;margin-left:345.15pt;margin-top:291.1pt;width:23.65pt;height:6.35pt;flip:y;z-index:251666944" o:connectortype="straight">
            <v:stroke endarrow="block"/>
          </v:shape>
        </w:pict>
      </w:r>
      <w:r>
        <w:rPr>
          <w:noProof/>
          <w:sz w:val="28"/>
          <w:szCs w:val="28"/>
        </w:rPr>
        <w:pict>
          <v:shape id="_x0000_s1194" type="#_x0000_t32" style="position:absolute;left:0;text-align:left;margin-left:295.65pt;margin-top:318.1pt;width:20.25pt;height:5.25pt;flip:x;z-index:251667968" o:connectortype="straight">
            <v:stroke endarrow="block"/>
          </v:shape>
        </w:pict>
      </w:r>
      <w:r>
        <w:rPr>
          <w:noProof/>
          <w:sz w:val="28"/>
          <w:szCs w:val="28"/>
        </w:rPr>
        <w:pict>
          <v:shape id="_x0000_s1193" type="#_x0000_t32" style="position:absolute;left:0;text-align:left;margin-left:291.9pt;margin-top:307.95pt;width:24pt;height:6.4pt;flip:y;z-index:251668992" o:connectortype="straight">
            <v:stroke endarrow="block"/>
          </v:shape>
        </w:pict>
      </w:r>
      <w:r>
        <w:rPr>
          <w:noProof/>
          <w:sz w:val="28"/>
          <w:szCs w:val="28"/>
        </w:rPr>
        <w:pict>
          <v:shape id="_x0000_s1192" type="#_x0000_t32" style="position:absolute;left:0;text-align:left;margin-left:324.9pt;margin-top:327.45pt;width:8.25pt;height:29.65pt;flip:x y;z-index:251670016" o:connectortype="straight">
            <v:stroke endarrow="block"/>
          </v:shape>
        </w:pict>
      </w:r>
      <w:r>
        <w:rPr>
          <w:noProof/>
          <w:sz w:val="28"/>
          <w:szCs w:val="28"/>
        </w:rPr>
        <w:pict>
          <v:shape id="_x0000_s1191" type="#_x0000_t32" style="position:absolute;left:0;text-align:left;margin-left:337.3pt;margin-top:323.35pt;width:7.85pt;height:25.5pt;z-index:251671040" o:connectortype="straight">
            <v:stroke endarrow="block"/>
          </v:shape>
        </w:pict>
      </w:r>
      <w:r>
        <w:rPr>
          <w:noProof/>
          <w:sz w:val="28"/>
          <w:szCs w:val="28"/>
        </w:rPr>
        <w:pict>
          <v:shape id="_x0000_s1190" type="#_x0000_t32" style="position:absolute;left:0;text-align:left;margin-left:310.65pt;margin-top:275.35pt;width:7.15pt;height:25.5pt;flip:x y;z-index:251672064" o:connectortype="straight">
            <v:stroke endarrow="block"/>
          </v:shape>
        </w:pict>
      </w:r>
      <w:r>
        <w:rPr>
          <w:noProof/>
          <w:sz w:val="28"/>
          <w:szCs w:val="28"/>
        </w:rPr>
        <w:pict>
          <v:shape id="_x0000_s1189" type="#_x0000_t32" style="position:absolute;left:0;text-align:left;margin-left:321.9pt;margin-top:270.85pt;width:5.65pt;height:24.35pt;z-index:251673088" o:connectortype="straight">
            <v:stroke endarrow="block"/>
          </v:shape>
        </w:pict>
      </w:r>
      <w:r>
        <w:rPr>
          <w:noProof/>
          <w:sz w:val="28"/>
          <w:szCs w:val="28"/>
        </w:rPr>
        <w:pict>
          <v:shape id="_x0000_s1188" type="#_x0000_t32" style="position:absolute;left:0;text-align:left;margin-left:480.15pt;margin-top:275.35pt;width:6.75pt;height:19.85pt;flip:x y;z-index:251674112" o:connectortype="straight">
            <v:stroke endarrow="block"/>
          </v:shape>
        </w:pict>
      </w:r>
      <w:r>
        <w:rPr>
          <w:noProof/>
          <w:sz w:val="28"/>
          <w:szCs w:val="28"/>
        </w:rPr>
        <w:pict>
          <v:shape id="_x0000_s1187" type="#_x0000_t32" style="position:absolute;left:0;text-align:left;margin-left:470.4pt;margin-top:280.6pt;width:5.65pt;height:16.85pt;z-index:251675136" o:connectortype="straight">
            <v:stroke endarrow="block"/>
          </v:shape>
        </w:pict>
      </w:r>
      <w:r>
        <w:rPr>
          <w:noProof/>
          <w:sz w:val="28"/>
          <w:szCs w:val="28"/>
        </w:rPr>
        <w:pict>
          <v:shape id="_x0000_s1186" type="#_x0000_t32" style="position:absolute;left:0;text-align:left;margin-left:443.8pt;margin-top:273.1pt;width:18.75pt;height:7.5pt;flip:x;z-index:251676160" o:connectortype="straight">
            <v:stroke endarrow="block"/>
          </v:shape>
        </w:pict>
      </w:r>
      <w:r>
        <w:rPr>
          <w:noProof/>
          <w:sz w:val="28"/>
          <w:szCs w:val="28"/>
        </w:rPr>
        <w:pict>
          <v:shape id="_x0000_s1185" type="#_x0000_t32" style="position:absolute;left:0;text-align:left;margin-left:440.8pt;margin-top:264.45pt;width:17.6pt;height:6.4pt;flip:y;z-index:251677184" o:connectortype="straight">
            <v:stroke endarrow="block"/>
          </v:shape>
        </w:pict>
      </w:r>
      <w:r>
        <w:rPr>
          <w:noProof/>
          <w:sz w:val="28"/>
          <w:szCs w:val="28"/>
        </w:rPr>
        <w:pict>
          <v:shape id="_x0000_s1184" type="#_x0000_t32" style="position:absolute;left:0;text-align:left;margin-left:486.9pt;margin-top:259.2pt;width:17.65pt;height:5.25pt;flip:x;z-index:251678208" o:connectortype="straight">
            <v:stroke endarrow="block"/>
          </v:shape>
        </w:pict>
      </w:r>
      <w:r>
        <w:rPr>
          <w:noProof/>
          <w:sz w:val="28"/>
          <w:szCs w:val="28"/>
        </w:rPr>
        <w:pict>
          <v:shape id="_x0000_s1183" type="#_x0000_t32" style="position:absolute;left:0;text-align:left;margin-left:482.05pt;margin-top:244.95pt;width:16.85pt;height:8.25pt;flip:y;z-index:251679232" o:connectortype="straight">
            <v:stroke endarrow="block"/>
          </v:shape>
        </w:pict>
      </w:r>
      <w:r>
        <w:rPr>
          <w:noProof/>
          <w:sz w:val="28"/>
          <w:szCs w:val="28"/>
        </w:rPr>
        <w:pict>
          <v:shape id="_x0000_s1182" type="#_x0000_t32" style="position:absolute;left:0;text-align:left;margin-left:450.55pt;margin-top:242.7pt;width:10.1pt;height:16.5pt;flip:x y;z-index:251680256" o:connectortype="straight">
            <v:stroke endarrow="block"/>
          </v:shape>
        </w:pict>
      </w:r>
      <w:r>
        <w:rPr>
          <w:noProof/>
          <w:sz w:val="28"/>
          <w:szCs w:val="28"/>
        </w:rPr>
        <w:pict>
          <v:shape id="_x0000_s1181" type="#_x0000_t32" style="position:absolute;left:0;text-align:left;margin-left:460.65pt;margin-top:238.6pt;width:9.75pt;height:14.6pt;z-index:251681280" o:connectortype="straight">
            <v:stroke endarrow="block"/>
          </v:shape>
        </w:pict>
      </w:r>
      <w:r>
        <w:rPr>
          <w:noProof/>
          <w:sz w:val="28"/>
          <w:szCs w:val="28"/>
        </w:rPr>
        <w:pict>
          <v:shape id="_x0000_s1180" type="#_x0000_t32" style="position:absolute;left:0;text-align:left;margin-left:454.65pt;margin-top:54.45pt;width:12pt;height:18pt;flip:x y;z-index:251682304" o:connectortype="straight">
            <v:stroke endarrow="block"/>
          </v:shape>
        </w:pict>
      </w:r>
      <w:r>
        <w:rPr>
          <w:noProof/>
          <w:sz w:val="28"/>
          <w:szCs w:val="28"/>
        </w:rPr>
        <w:pict>
          <v:shape id="_x0000_s1179" type="#_x0000_t32" style="position:absolute;left:0;text-align:left;margin-left:443.8pt;margin-top:62.35pt;width:10.85pt;height:16.1pt;z-index:251683328" o:connectortype="straight">
            <v:stroke endarrow="block"/>
          </v:shape>
        </w:pict>
      </w:r>
      <w:r>
        <w:rPr>
          <w:noProof/>
          <w:sz w:val="28"/>
          <w:szCs w:val="28"/>
        </w:rPr>
        <w:pict>
          <v:shape id="_x0000_s1178" type="#_x0000_t32" style="position:absolute;left:0;text-align:left;margin-left:447.9pt;margin-top:25.2pt;width:18.75pt;height:6pt;flip:x;z-index:251684352" o:connectortype="straight">
            <v:stroke endarrow="block"/>
          </v:shape>
        </w:pict>
      </w:r>
      <w:r>
        <w:rPr>
          <w:noProof/>
          <w:sz w:val="28"/>
          <w:szCs w:val="28"/>
        </w:rPr>
        <w:pict>
          <v:shape id="_x0000_s1177" type="#_x0000_t32" style="position:absolute;left:0;text-align:left;margin-left:454.65pt;margin-top:37.95pt;width:15.75pt;height:3.75pt;flip:y;z-index:251685376" o:connectortype="straight">
            <v:stroke endarrow="block"/>
          </v:shape>
        </w:pict>
      </w:r>
      <w:r>
        <w:rPr>
          <w:noProof/>
          <w:sz w:val="28"/>
          <w:szCs w:val="28"/>
        </w:rPr>
        <w:pict>
          <v:shape id="_x0000_s1176" type="#_x0000_t32" style="position:absolute;left:0;text-align:left;margin-left:419.4pt;margin-top:27.1pt;width:10.5pt;height:14.6pt;flip:x y;z-index:251686400" o:connectortype="straight">
            <v:stroke endarrow="block"/>
          </v:shape>
        </w:pict>
      </w:r>
      <w:r>
        <w:rPr>
          <w:noProof/>
          <w:sz w:val="28"/>
          <w:szCs w:val="28"/>
        </w:rPr>
        <w:pict>
          <v:shape id="_x0000_s1175" type="#_x0000_t32" style="position:absolute;left:0;text-align:left;margin-left:429.9pt;margin-top:16.6pt;width:9pt;height:14.6pt;z-index:251687424" o:connectortype="straight">
            <v:stroke endarrow="block"/>
          </v:shape>
        </w:pict>
      </w:r>
      <w:r>
        <w:rPr>
          <w:noProof/>
          <w:sz w:val="28"/>
          <w:szCs w:val="28"/>
        </w:rPr>
        <w:pict>
          <v:shape id="_x0000_s1174" type="#_x0000_t32" style="position:absolute;left:0;text-align:left;margin-left:416.8pt;margin-top:57.1pt;width:16.5pt;height:10.1pt;flip:x;z-index:251688448" o:connectortype="straight">
            <v:stroke endarrow="block"/>
          </v:shape>
        </w:pict>
      </w:r>
      <w:r>
        <w:rPr>
          <w:noProof/>
          <w:sz w:val="28"/>
          <w:szCs w:val="28"/>
        </w:rPr>
        <w:pict>
          <v:shape id="_x0000_s1173" type="#_x0000_t32" style="position:absolute;left:0;text-align:left;margin-left:414.55pt;margin-top:47.35pt;width:15.35pt;height:9.75pt;flip:y;z-index:251689472" o:connectortype="straight">
            <v:stroke endarrow="block"/>
          </v:shape>
        </w:pict>
      </w:r>
      <w:r>
        <w:rPr>
          <w:noProof/>
          <w:sz w:val="28"/>
          <w:szCs w:val="28"/>
        </w:rPr>
        <w:pict>
          <v:shape id="_x0000_s1172" type="#_x0000_t32" style="position:absolute;left:0;text-align:left;margin-left:258.9pt;margin-top:182.35pt;width:18pt;height:22.1pt;flip:x y;z-index:251690496" o:connectortype="straight">
            <v:stroke endarrow="block"/>
          </v:shape>
        </w:pict>
      </w:r>
      <w:r>
        <w:rPr>
          <w:noProof/>
          <w:sz w:val="28"/>
          <w:szCs w:val="28"/>
        </w:rPr>
        <w:pict>
          <v:shape id="_x0000_s1171" type="#_x0000_t32" style="position:absolute;left:0;text-align:left;margin-left:248.8pt;margin-top:191.7pt;width:15.75pt;height:20.25pt;z-index:251691520" o:connectortype="straight">
            <v:stroke endarrow="block"/>
          </v:shape>
        </w:pict>
      </w:r>
      <w:r>
        <w:rPr>
          <w:noProof/>
          <w:sz w:val="28"/>
          <w:szCs w:val="28"/>
        </w:rPr>
        <w:pict>
          <v:shape id="_x0000_s1170" type="#_x0000_t32" style="position:absolute;left:0;text-align:left;margin-left:251.8pt;margin-top:148.55pt;width:25.1pt;height:8.3pt;flip:x;z-index:251692544" o:connectortype="straight">
            <v:stroke endarrow="block"/>
          </v:shape>
        </w:pict>
      </w:r>
      <w:r>
        <w:rPr>
          <w:noProof/>
          <w:sz w:val="28"/>
          <w:szCs w:val="28"/>
        </w:rPr>
        <w:pict>
          <v:shape id="_x0000_s1169" type="#_x0000_t32" style="position:absolute;left:0;text-align:left;margin-left:258.9pt;margin-top:160.95pt;width:28.15pt;height:6.75pt;flip:y;z-index:251693568" o:connectortype="straight">
            <v:stroke endarrow="block"/>
          </v:shape>
        </w:pict>
      </w:r>
      <w:r>
        <w:rPr>
          <w:noProof/>
          <w:sz w:val="28"/>
          <w:szCs w:val="28"/>
        </w:rPr>
        <w:pict>
          <v:shape id="_x0000_s1168" type="#_x0000_t32" style="position:absolute;left:0;text-align:left;margin-left:195.55pt;margin-top:139.6pt;width:30pt;height:17.25pt;flip:x y;z-index:251694592" o:connectortype="straight">
            <v:stroke endarrow="block"/>
          </v:shape>
        </w:pict>
      </w:r>
      <w:r>
        <w:rPr>
          <w:noProof/>
          <w:sz w:val="28"/>
          <w:szCs w:val="28"/>
        </w:rPr>
        <w:pict>
          <v:shape id="_x0000_s1166" type="#_x0000_t32" style="position:absolute;left:0;text-align:left;margin-left:112.3pt;margin-top:85.6pt;width:29.25pt;height:16.5pt;flip:x y;z-index:251695616" o:connectortype="straight">
            <v:stroke endarrow="block"/>
          </v:shape>
        </w:pict>
      </w:r>
      <w:r>
        <w:rPr>
          <w:noProof/>
          <w:sz w:val="28"/>
          <w:szCs w:val="28"/>
        </w:rPr>
        <w:pict>
          <v:shape id="_x0000_s1165" type="#_x0000_t32" style="position:absolute;left:0;text-align:left;margin-left:105.9pt;margin-top:97.95pt;width:28.9pt;height:18.75pt;z-index:251696640" o:connectortype="straight">
            <v:stroke endarrow="block"/>
          </v:shape>
        </w:pict>
      </w:r>
      <w:r>
        <w:rPr>
          <w:noProof/>
          <w:sz w:val="28"/>
          <w:szCs w:val="28"/>
        </w:rPr>
        <w:pict>
          <v:shape id="_x0000_s1164" type="#_x0000_t32" style="position:absolute;left:0;text-align:left;margin-left:66.9pt;margin-top:90.85pt;width:15pt;height:21.35pt;flip:y;z-index:251697664" o:connectortype="straight">
            <v:stroke endarrow="block"/>
          </v:shape>
        </w:pict>
      </w:r>
      <w:r>
        <w:rPr>
          <w:noProof/>
          <w:sz w:val="28"/>
          <w:szCs w:val="28"/>
        </w:rPr>
        <w:pict>
          <v:shape id="_x0000_s1163" type="#_x0000_t32" style="position:absolute;left:0;text-align:left;margin-left:78.15pt;margin-top:97.95pt;width:12.75pt;height:22.5pt;flip:x;z-index:251698688" o:connectortype="straight">
            <v:stroke endarrow="block"/>
          </v:shape>
        </w:pict>
      </w:r>
      <w:r>
        <w:rPr>
          <w:noProof/>
          <w:sz w:val="28"/>
          <w:szCs w:val="28"/>
        </w:rPr>
        <w:pict>
          <v:shape id="_x0000_s1162" type="#_x0000_t32" style="position:absolute;left:0;text-align:left;margin-left:59.4pt;margin-top:67.2pt;width:22.5pt;height:13.15pt;flip:x y;z-index:251699712" o:connectortype="straight">
            <v:stroke endarrow="block"/>
          </v:shape>
        </w:pict>
      </w:r>
      <w:r>
        <w:rPr>
          <w:noProof/>
          <w:sz w:val="28"/>
          <w:szCs w:val="28"/>
        </w:rPr>
        <w:pict>
          <v:shape id="_x0000_s1161" type="#_x0000_t32" style="position:absolute;left:0;text-align:left;margin-left:63.55pt;margin-top:49.6pt;width:27.35pt;height:17.6pt;z-index:251700736" o:connectortype="straight">
            <v:stroke endarrow="block"/>
          </v:shape>
        </w:pict>
      </w:r>
      <w:r w:rsidR="003C39E3" w:rsidRPr="008D24A4">
        <w:rPr>
          <w:noProof/>
          <w:sz w:val="28"/>
          <w:szCs w:val="28"/>
        </w:rPr>
        <w:drawing>
          <wp:inline distT="0" distB="0" distL="0" distR="0">
            <wp:extent cx="8760268" cy="6551564"/>
            <wp:effectExtent l="19050" t="0" r="2732" b="0"/>
            <wp:docPr id="5" name="Рисунок 31" descr="C:\Users\15кб-2пк\Desktop\Екатерина Работа\КСОДД\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5кб-2пк\Desktop\Екатерина Работа\КСОДД\рисунок 4.png"/>
                    <pic:cNvPicPr>
                      <a:picLocks noChangeAspect="1" noChangeArrowheads="1"/>
                    </pic:cNvPicPr>
                  </pic:nvPicPr>
                  <pic:blipFill>
                    <a:blip r:embed="rId43" cstate="print"/>
                    <a:srcRect/>
                    <a:stretch>
                      <a:fillRect/>
                    </a:stretch>
                  </pic:blipFill>
                  <pic:spPr bwMode="auto">
                    <a:xfrm>
                      <a:off x="0" y="0"/>
                      <a:ext cx="8759919" cy="6551303"/>
                    </a:xfrm>
                    <a:prstGeom prst="rect">
                      <a:avLst/>
                    </a:prstGeom>
                    <a:noFill/>
                    <a:ln w="9525">
                      <a:noFill/>
                      <a:miter lim="800000"/>
                      <a:headEnd/>
                      <a:tailEnd/>
                    </a:ln>
                  </pic:spPr>
                </pic:pic>
              </a:graphicData>
            </a:graphic>
          </wp:inline>
        </w:drawing>
      </w:r>
    </w:p>
    <w:p w:rsidR="003C39E3" w:rsidRPr="008D24A4" w:rsidRDefault="00CB5DEE" w:rsidP="003C39E3">
      <w:pPr>
        <w:ind w:firstLine="851"/>
        <w:jc w:val="both"/>
        <w:rPr>
          <w:sz w:val="28"/>
          <w:szCs w:val="28"/>
        </w:rPr>
      </w:pPr>
      <w:r>
        <w:rPr>
          <w:noProof/>
          <w:sz w:val="28"/>
          <w:szCs w:val="28"/>
        </w:rPr>
        <w:lastRenderedPageBreak/>
        <w:pict>
          <v:shape id="_x0000_s1245" type="#_x0000_t202" style="position:absolute;left:0;text-align:left;margin-left:335.4pt;margin-top:481.2pt;width:156.75pt;height:69pt;z-index:251701760" stroked="f">
            <v:textbox style="mso-next-textbox:#_x0000_s1245">
              <w:txbxContent>
                <w:p w:rsidR="00041818" w:rsidRPr="00E00395" w:rsidRDefault="00041818" w:rsidP="003C39E3">
                  <w:pPr>
                    <w:jc w:val="center"/>
                  </w:pPr>
                  <w:r>
                    <w:t>Рисунок - 5</w:t>
                  </w:r>
                </w:p>
              </w:txbxContent>
            </v:textbox>
          </v:shape>
        </w:pict>
      </w:r>
      <w:r>
        <w:rPr>
          <w:noProof/>
          <w:sz w:val="28"/>
          <w:szCs w:val="28"/>
        </w:rPr>
        <w:pict>
          <v:shape id="_x0000_s1242" type="#_x0000_t202" style="position:absolute;left:0;text-align:left;margin-left:371.5pt;margin-top:420.65pt;width:48.15pt;height:23.4pt;z-index:251702784" filled="f" stroked="f">
            <v:textbox style="mso-next-textbox:#_x0000_s1242">
              <w:txbxContent>
                <w:p w:rsidR="00041818" w:rsidRPr="005F470E" w:rsidRDefault="00041818" w:rsidP="003C39E3">
                  <w:pPr>
                    <w:rPr>
                      <w:sz w:val="16"/>
                      <w:szCs w:val="16"/>
                    </w:rPr>
                  </w:pPr>
                  <w:r>
                    <w:rPr>
                      <w:sz w:val="16"/>
                      <w:szCs w:val="16"/>
                    </w:rPr>
                    <w:t>54</w:t>
                  </w:r>
                </w:p>
              </w:txbxContent>
            </v:textbox>
          </v:shape>
        </w:pict>
      </w:r>
      <w:r>
        <w:rPr>
          <w:noProof/>
          <w:sz w:val="28"/>
          <w:szCs w:val="28"/>
        </w:rPr>
        <w:pict>
          <v:shape id="_x0000_s1241" type="#_x0000_t202" style="position:absolute;left:0;text-align:left;margin-left:377.45pt;margin-top:379.1pt;width:51pt;height:24.3pt;z-index:251703808" filled="f" stroked="f">
            <v:textbox style="mso-next-textbox:#_x0000_s1241">
              <w:txbxContent>
                <w:p w:rsidR="00041818" w:rsidRPr="005F470E" w:rsidRDefault="00041818" w:rsidP="003C39E3">
                  <w:pPr>
                    <w:rPr>
                      <w:sz w:val="16"/>
                      <w:szCs w:val="16"/>
                    </w:rPr>
                  </w:pPr>
                  <w:r>
                    <w:rPr>
                      <w:sz w:val="16"/>
                      <w:szCs w:val="16"/>
                    </w:rPr>
                    <w:t>63</w:t>
                  </w:r>
                </w:p>
              </w:txbxContent>
            </v:textbox>
          </v:shape>
        </w:pict>
      </w:r>
      <w:r>
        <w:rPr>
          <w:noProof/>
          <w:sz w:val="28"/>
          <w:szCs w:val="28"/>
        </w:rPr>
        <w:pict>
          <v:shape id="_x0000_s1240" type="#_x0000_t202" style="position:absolute;left:0;text-align:left;margin-left:312.1pt;margin-top:440.6pt;width:46.25pt;height:39.3pt;z-index:251704832" filled="f" stroked="f">
            <v:textbox style="mso-next-textbox:#_x0000_s1240">
              <w:txbxContent>
                <w:p w:rsidR="00041818" w:rsidRPr="005F470E" w:rsidRDefault="00041818" w:rsidP="003C39E3">
                  <w:pPr>
                    <w:rPr>
                      <w:sz w:val="16"/>
                      <w:szCs w:val="16"/>
                    </w:rPr>
                  </w:pPr>
                  <w:r>
                    <w:rPr>
                      <w:sz w:val="16"/>
                      <w:szCs w:val="16"/>
                    </w:rPr>
                    <w:t>189</w:t>
                  </w:r>
                </w:p>
              </w:txbxContent>
            </v:textbox>
          </v:shape>
        </w:pict>
      </w:r>
      <w:r>
        <w:rPr>
          <w:noProof/>
          <w:sz w:val="28"/>
          <w:szCs w:val="28"/>
        </w:rPr>
        <w:pict>
          <v:shape id="_x0000_s1239" type="#_x0000_t202" style="position:absolute;left:0;text-align:left;margin-left:311.85pt;margin-top:363.4pt;width:43.5pt;height:48.2pt;z-index:251705856" filled="f" stroked="f">
            <v:textbox style="mso-next-textbox:#_x0000_s1239">
              <w:txbxContent>
                <w:p w:rsidR="00041818" w:rsidRPr="005F470E" w:rsidRDefault="00041818" w:rsidP="003C39E3">
                  <w:pPr>
                    <w:rPr>
                      <w:sz w:val="16"/>
                      <w:szCs w:val="16"/>
                    </w:rPr>
                  </w:pPr>
                  <w:r>
                    <w:rPr>
                      <w:sz w:val="16"/>
                      <w:szCs w:val="16"/>
                    </w:rPr>
                    <w:t>203</w:t>
                  </w:r>
                </w:p>
              </w:txbxContent>
            </v:textbox>
          </v:shape>
        </w:pict>
      </w:r>
      <w:r>
        <w:rPr>
          <w:noProof/>
          <w:sz w:val="28"/>
          <w:szCs w:val="28"/>
        </w:rPr>
        <w:pict>
          <v:shape id="_x0000_s1238" type="#_x0000_t202" style="position:absolute;left:0;text-align:left;margin-left:345.25pt;margin-top:362.5pt;width:52.4pt;height:31.35pt;z-index:251706880" filled="f" stroked="f">
            <v:textbox style="mso-next-textbox:#_x0000_s1238">
              <w:txbxContent>
                <w:p w:rsidR="00041818" w:rsidRPr="005F470E" w:rsidRDefault="00041818" w:rsidP="003C39E3">
                  <w:pPr>
                    <w:rPr>
                      <w:sz w:val="16"/>
                      <w:szCs w:val="16"/>
                    </w:rPr>
                  </w:pPr>
                  <w:r>
                    <w:rPr>
                      <w:sz w:val="16"/>
                      <w:szCs w:val="16"/>
                    </w:rPr>
                    <w:t>174</w:t>
                  </w:r>
                </w:p>
              </w:txbxContent>
            </v:textbox>
          </v:shape>
        </w:pict>
      </w:r>
      <w:r>
        <w:rPr>
          <w:noProof/>
          <w:sz w:val="28"/>
          <w:szCs w:val="28"/>
        </w:rPr>
        <w:pict>
          <v:shape id="_x0000_s1237" type="#_x0000_t32" style="position:absolute;left:0;text-align:left;margin-left:351.3pt;margin-top:357.4pt;width:.45pt;height:45.35pt;z-index:251707904" o:connectortype="straight">
            <v:stroke endarrow="block"/>
          </v:shape>
        </w:pict>
      </w:r>
      <w:r>
        <w:rPr>
          <w:noProof/>
          <w:sz w:val="28"/>
          <w:szCs w:val="28"/>
        </w:rPr>
        <w:pict>
          <v:shape id="_x0000_s1236" type="#_x0000_t32" style="position:absolute;left:0;text-align:left;margin-left:370pt;margin-top:391.55pt;width:24.3pt;height:16.35pt;flip:y;z-index:251708928" o:connectortype="straight">
            <v:stroke endarrow="block"/>
          </v:shape>
        </w:pict>
      </w:r>
      <w:r>
        <w:rPr>
          <w:noProof/>
          <w:sz w:val="28"/>
          <w:szCs w:val="28"/>
        </w:rPr>
        <w:pict>
          <v:shape id="_x0000_s1235" type="#_x0000_t32" style="position:absolute;left:0;text-align:left;margin-left:358.75pt;margin-top:416.8pt;width:29.45pt;height:23.35pt;flip:x;z-index:251709952" o:connectortype="straight">
            <v:stroke endarrow="block"/>
          </v:shape>
        </w:pict>
      </w:r>
      <w:r>
        <w:rPr>
          <w:noProof/>
          <w:sz w:val="28"/>
          <w:szCs w:val="28"/>
        </w:rPr>
        <w:pict>
          <v:shape id="_x0000_s1234" type="#_x0000_t32" style="position:absolute;left:0;text-align:left;margin-left:334pt;margin-top:357.4pt;width:0;height:41.15pt;flip:y;z-index:251710976" o:connectortype="straight">
            <v:stroke endarrow="block"/>
          </v:shape>
        </w:pict>
      </w:r>
      <w:r>
        <w:rPr>
          <w:noProof/>
          <w:sz w:val="28"/>
          <w:szCs w:val="28"/>
        </w:rPr>
        <w:pict>
          <v:shape id="_x0000_s1233" type="#_x0000_t32" style="position:absolute;left:0;text-align:left;margin-left:334pt;margin-top:436.4pt;width:2.35pt;height:43.05pt;z-index:251712000" o:connectortype="straight">
            <v:stroke endarrow="block"/>
          </v:shape>
        </w:pict>
      </w:r>
      <w:r w:rsidR="003C39E3" w:rsidRPr="008D24A4">
        <w:rPr>
          <w:noProof/>
          <w:sz w:val="28"/>
          <w:szCs w:val="28"/>
        </w:rPr>
        <w:drawing>
          <wp:inline distT="0" distB="0" distL="0" distR="0">
            <wp:extent cx="8889763" cy="6253043"/>
            <wp:effectExtent l="19050" t="0" r="6587" b="0"/>
            <wp:docPr id="6" name="Рисунок 32" descr="C:\Users\15кб-2пк\Desktop\Екатерина Работа\КСОДД\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5кб-2пк\Desktop\Екатерина Работа\КСОДД\Рисунок 5.png"/>
                    <pic:cNvPicPr>
                      <a:picLocks noChangeAspect="1" noChangeArrowheads="1"/>
                    </pic:cNvPicPr>
                  </pic:nvPicPr>
                  <pic:blipFill>
                    <a:blip r:embed="rId44" cstate="print"/>
                    <a:srcRect t="6718" b="5341"/>
                    <a:stretch>
                      <a:fillRect/>
                    </a:stretch>
                  </pic:blipFill>
                  <pic:spPr bwMode="auto">
                    <a:xfrm>
                      <a:off x="0" y="0"/>
                      <a:ext cx="8889763" cy="6253043"/>
                    </a:xfrm>
                    <a:prstGeom prst="rect">
                      <a:avLst/>
                    </a:prstGeom>
                    <a:noFill/>
                    <a:ln w="9525">
                      <a:noFill/>
                      <a:miter lim="800000"/>
                      <a:headEnd/>
                      <a:tailEnd/>
                    </a:ln>
                  </pic:spPr>
                </pic:pic>
              </a:graphicData>
            </a:graphic>
          </wp:inline>
        </w:drawing>
      </w:r>
    </w:p>
    <w:p w:rsidR="003C39E3" w:rsidRPr="008D24A4" w:rsidRDefault="003C39E3" w:rsidP="003C39E3">
      <w:pPr>
        <w:ind w:firstLine="851"/>
        <w:jc w:val="both"/>
        <w:rPr>
          <w:sz w:val="28"/>
          <w:szCs w:val="28"/>
        </w:rPr>
        <w:sectPr w:rsidR="003C39E3" w:rsidRPr="008D24A4" w:rsidSect="00774585">
          <w:footerReference w:type="default" r:id="rId45"/>
          <w:footerReference w:type="first" r:id="rId46"/>
          <w:pgSz w:w="16838" w:h="11906" w:orient="landscape" w:code="9"/>
          <w:pgMar w:top="567" w:right="567" w:bottom="567" w:left="567" w:header="709" w:footer="709" w:gutter="0"/>
          <w:cols w:space="708"/>
          <w:docGrid w:linePitch="360"/>
        </w:sectPr>
      </w:pPr>
    </w:p>
    <w:p w:rsidR="003C39E3" w:rsidRPr="008D24A4" w:rsidRDefault="003C39E3" w:rsidP="003C39E3">
      <w:pPr>
        <w:ind w:firstLine="851"/>
        <w:jc w:val="center"/>
        <w:rPr>
          <w:b/>
          <w:sz w:val="22"/>
          <w:szCs w:val="22"/>
        </w:rPr>
      </w:pPr>
      <w:r w:rsidRPr="008D24A4">
        <w:rPr>
          <w:b/>
          <w:sz w:val="22"/>
          <w:szCs w:val="22"/>
        </w:rPr>
        <w:lastRenderedPageBreak/>
        <w:t>2. Улично-дорожная сеть</w:t>
      </w:r>
    </w:p>
    <w:p w:rsidR="003C39E3" w:rsidRPr="008D24A4" w:rsidRDefault="003C39E3" w:rsidP="003C39E3">
      <w:pPr>
        <w:ind w:firstLine="708"/>
        <w:jc w:val="both"/>
        <w:rPr>
          <w:b/>
          <w:sz w:val="22"/>
          <w:szCs w:val="22"/>
        </w:rPr>
      </w:pPr>
    </w:p>
    <w:p w:rsidR="003C39E3" w:rsidRPr="008D24A4" w:rsidRDefault="003C39E3" w:rsidP="003C39E3">
      <w:pPr>
        <w:ind w:firstLine="708"/>
        <w:jc w:val="both"/>
        <w:rPr>
          <w:sz w:val="22"/>
          <w:szCs w:val="22"/>
        </w:rPr>
      </w:pPr>
      <w:r w:rsidRPr="008D24A4">
        <w:rPr>
          <w:b/>
          <w:sz w:val="22"/>
          <w:szCs w:val="22"/>
        </w:rPr>
        <w:t xml:space="preserve">  </w:t>
      </w:r>
      <w:r w:rsidRPr="008D24A4">
        <w:rPr>
          <w:sz w:val="22"/>
          <w:szCs w:val="22"/>
        </w:rPr>
        <w:t>Современный</w:t>
      </w:r>
      <w:r w:rsidR="00CD54F6">
        <w:rPr>
          <w:sz w:val="22"/>
          <w:szCs w:val="22"/>
        </w:rPr>
        <w:t xml:space="preserve"> </w:t>
      </w:r>
      <w:proofErr w:type="gramStart"/>
      <w:r w:rsidRPr="008D24A4">
        <w:rPr>
          <w:sz w:val="22"/>
          <w:szCs w:val="22"/>
        </w:rPr>
        <w:t>г</w:t>
      </w:r>
      <w:proofErr w:type="gramEnd"/>
      <w:r w:rsidRPr="008D24A4">
        <w:rPr>
          <w:sz w:val="22"/>
          <w:szCs w:val="22"/>
        </w:rPr>
        <w:t xml:space="preserve">. Сосногорск имеет структуру линейного типа, в которой отсутствует единый городской центр. </w:t>
      </w:r>
    </w:p>
    <w:p w:rsidR="003C39E3" w:rsidRPr="008D24A4" w:rsidRDefault="003C39E3" w:rsidP="003C39E3">
      <w:pPr>
        <w:ind w:firstLine="851"/>
        <w:jc w:val="both"/>
        <w:rPr>
          <w:sz w:val="22"/>
          <w:szCs w:val="22"/>
        </w:rPr>
      </w:pPr>
      <w:r w:rsidRPr="008D24A4">
        <w:rPr>
          <w:sz w:val="22"/>
          <w:szCs w:val="22"/>
        </w:rPr>
        <w:t>Сформированная сеть магистральных улиц и дорог развита в основном в направлении продольных транспортных связей. Широтные направления фактически представлены двумя направлениями, состоящими из следующих магистралей - ул. Лесной, ул. Вокзальной, ул</w:t>
      </w:r>
      <w:proofErr w:type="gramStart"/>
      <w:r w:rsidRPr="008D24A4">
        <w:rPr>
          <w:sz w:val="22"/>
          <w:szCs w:val="22"/>
        </w:rPr>
        <w:t>.Н</w:t>
      </w:r>
      <w:proofErr w:type="gramEnd"/>
      <w:r w:rsidRPr="008D24A4">
        <w:rPr>
          <w:sz w:val="22"/>
          <w:szCs w:val="22"/>
        </w:rPr>
        <w:t xml:space="preserve">агорной, ул. З. Космодемьянской, на которых сосредоточены значительные потоки всех видов транспорта, включая грузовой, что несовместимо с окружающей жилой застройкой. В целом же, структура улично-дорожной сети представляет собой преимущественно прямоугольную планировочную схему. </w:t>
      </w:r>
    </w:p>
    <w:p w:rsidR="003C39E3" w:rsidRPr="008D24A4" w:rsidRDefault="003C39E3" w:rsidP="003C39E3">
      <w:pPr>
        <w:ind w:firstLine="851"/>
        <w:jc w:val="both"/>
        <w:rPr>
          <w:sz w:val="22"/>
          <w:szCs w:val="22"/>
        </w:rPr>
      </w:pPr>
      <w:r w:rsidRPr="008D24A4">
        <w:rPr>
          <w:sz w:val="22"/>
          <w:szCs w:val="22"/>
        </w:rPr>
        <w:t>Основным планировочным недостатком городских путей сообщения является наличие всего лишь одной, хотя и оснащенной путепроводом, транспортной связи основной селитебной территории с зоной, расположенной между железнодорожной магистралью и р</w:t>
      </w:r>
      <w:proofErr w:type="gramStart"/>
      <w:r w:rsidRPr="008D24A4">
        <w:rPr>
          <w:sz w:val="22"/>
          <w:szCs w:val="22"/>
        </w:rPr>
        <w:t>.И</w:t>
      </w:r>
      <w:proofErr w:type="gramEnd"/>
      <w:r w:rsidRPr="008D24A4">
        <w:rPr>
          <w:sz w:val="22"/>
          <w:szCs w:val="22"/>
        </w:rPr>
        <w:t>жма.</w:t>
      </w:r>
    </w:p>
    <w:p w:rsidR="003C39E3" w:rsidRPr="008D24A4" w:rsidRDefault="003C39E3" w:rsidP="003C39E3">
      <w:pPr>
        <w:ind w:firstLine="851"/>
        <w:jc w:val="both"/>
        <w:rPr>
          <w:sz w:val="22"/>
          <w:szCs w:val="22"/>
        </w:rPr>
      </w:pPr>
      <w:proofErr w:type="gramStart"/>
      <w:r w:rsidRPr="008D24A4">
        <w:rPr>
          <w:sz w:val="22"/>
          <w:szCs w:val="22"/>
        </w:rPr>
        <w:t>Основными магистральными улицами, связывающими жилые районы между собой и промышленные районы города, являются: ул. З. Космодемьянской, ул. Вокзальная, ул. Горького, ул. Энергетиков и ул. 65 лет Победы.</w:t>
      </w:r>
      <w:proofErr w:type="gramEnd"/>
    </w:p>
    <w:p w:rsidR="003C39E3" w:rsidRPr="008D24A4" w:rsidRDefault="003C39E3" w:rsidP="003C39E3">
      <w:pPr>
        <w:ind w:firstLine="851"/>
        <w:jc w:val="both"/>
        <w:rPr>
          <w:sz w:val="22"/>
          <w:szCs w:val="22"/>
        </w:rPr>
      </w:pPr>
      <w:r w:rsidRPr="008D24A4">
        <w:rPr>
          <w:sz w:val="22"/>
          <w:szCs w:val="22"/>
        </w:rPr>
        <w:t xml:space="preserve">Ул. Лесная является ответвлением автомобильной дороги регионального значения Ухта - Нижний Одес - Вуктыл и служит основным вводом в город грузового транспорта с внешнего направления. </w:t>
      </w:r>
    </w:p>
    <w:p w:rsidR="003C39E3" w:rsidRPr="008D24A4" w:rsidRDefault="003C39E3" w:rsidP="003C39E3">
      <w:pPr>
        <w:ind w:firstLine="851"/>
        <w:jc w:val="both"/>
        <w:rPr>
          <w:sz w:val="22"/>
          <w:szCs w:val="22"/>
        </w:rPr>
      </w:pPr>
      <w:r w:rsidRPr="008D24A4">
        <w:rPr>
          <w:sz w:val="22"/>
          <w:szCs w:val="22"/>
        </w:rPr>
        <w:t xml:space="preserve">Пропуск основного грузового потока с внешних направлений осуществляется по следующим улицам: </w:t>
      </w:r>
      <w:proofErr w:type="gramStart"/>
      <w:r w:rsidRPr="008D24A4">
        <w:rPr>
          <w:sz w:val="22"/>
          <w:szCs w:val="22"/>
        </w:rPr>
        <w:t xml:space="preserve">Ул. Энергетиков, ул. Лесная, ул. Вокзальная, ул. </w:t>
      </w:r>
      <w:r w:rsidRPr="008D24A4">
        <w:rPr>
          <w:color w:val="000000"/>
          <w:sz w:val="22"/>
          <w:szCs w:val="22"/>
        </w:rPr>
        <w:t>65 лет Победы</w:t>
      </w:r>
      <w:r w:rsidRPr="008D24A4">
        <w:rPr>
          <w:sz w:val="22"/>
          <w:szCs w:val="22"/>
        </w:rPr>
        <w:t>, ул. З. Космодемьянской, ул. Коммунальная, ул. Нагорная и ул. Гоголя.</w:t>
      </w:r>
      <w:proofErr w:type="gramEnd"/>
    </w:p>
    <w:p w:rsidR="003C39E3" w:rsidRPr="008D24A4" w:rsidRDefault="003C39E3" w:rsidP="003C39E3">
      <w:pPr>
        <w:ind w:firstLine="851"/>
        <w:jc w:val="both"/>
        <w:rPr>
          <w:sz w:val="22"/>
          <w:szCs w:val="22"/>
        </w:rPr>
      </w:pPr>
      <w:r w:rsidRPr="008D24A4">
        <w:rPr>
          <w:sz w:val="22"/>
          <w:szCs w:val="22"/>
        </w:rPr>
        <w:t xml:space="preserve">Улица 65 лет Победы является единственной транспортной связью основной части города с районом, расположенным за железной дорогой. Пересечение с железнодорожной линией осуществляется по путепроводу длиной </w:t>
      </w:r>
      <w:smartTag w:uri="urn:schemas-microsoft-com:office:smarttags" w:element="metricconverter">
        <w:smartTagPr>
          <w:attr w:name="ProductID" w:val="85 м"/>
        </w:smartTagPr>
        <w:r w:rsidRPr="008D24A4">
          <w:rPr>
            <w:sz w:val="22"/>
            <w:szCs w:val="22"/>
          </w:rPr>
          <w:t>85 м</w:t>
        </w:r>
      </w:smartTag>
      <w:r w:rsidRPr="008D24A4">
        <w:rPr>
          <w:sz w:val="22"/>
          <w:szCs w:val="22"/>
        </w:rPr>
        <w:t xml:space="preserve">., шириной проезжей части </w:t>
      </w:r>
      <w:smartTag w:uri="urn:schemas-microsoft-com:office:smarttags" w:element="metricconverter">
        <w:smartTagPr>
          <w:attr w:name="ProductID" w:val="8 м"/>
        </w:smartTagPr>
        <w:r w:rsidRPr="008D24A4">
          <w:rPr>
            <w:sz w:val="22"/>
            <w:szCs w:val="22"/>
          </w:rPr>
          <w:t>8 м</w:t>
        </w:r>
      </w:smartTag>
      <w:r w:rsidRPr="008D24A4">
        <w:rPr>
          <w:sz w:val="22"/>
          <w:szCs w:val="22"/>
        </w:rPr>
        <w:t>.</w:t>
      </w:r>
    </w:p>
    <w:p w:rsidR="003C39E3" w:rsidRPr="008D24A4" w:rsidRDefault="003C39E3" w:rsidP="003C39E3">
      <w:pPr>
        <w:ind w:firstLine="851"/>
        <w:jc w:val="both"/>
        <w:rPr>
          <w:sz w:val="22"/>
          <w:szCs w:val="22"/>
        </w:rPr>
      </w:pPr>
      <w:r w:rsidRPr="008D24A4">
        <w:rPr>
          <w:sz w:val="22"/>
          <w:szCs w:val="22"/>
        </w:rPr>
        <w:t>В городе имеется 2 пешеходных мостовых перехода. Висячий мост через р</w:t>
      </w:r>
      <w:proofErr w:type="gramStart"/>
      <w:r w:rsidRPr="008D24A4">
        <w:rPr>
          <w:sz w:val="22"/>
          <w:szCs w:val="22"/>
        </w:rPr>
        <w:t>.У</w:t>
      </w:r>
      <w:proofErr w:type="gramEnd"/>
      <w:r w:rsidRPr="008D24A4">
        <w:rPr>
          <w:sz w:val="22"/>
          <w:szCs w:val="22"/>
        </w:rPr>
        <w:t>хта, обеспечивающий связь города с н.п. Усть-Ухта и пешеходный мост через железнодорожную линию в районе здания вокзала.</w:t>
      </w:r>
    </w:p>
    <w:p w:rsidR="003C39E3" w:rsidRPr="008D24A4" w:rsidRDefault="003C39E3" w:rsidP="003C39E3">
      <w:pPr>
        <w:ind w:firstLine="851"/>
        <w:jc w:val="both"/>
        <w:rPr>
          <w:sz w:val="22"/>
          <w:szCs w:val="22"/>
        </w:rPr>
      </w:pPr>
      <w:r w:rsidRPr="008D24A4">
        <w:rPr>
          <w:sz w:val="22"/>
          <w:szCs w:val="22"/>
        </w:rPr>
        <w:t xml:space="preserve">Нормативами предусматривается создание единой системы транспорта и улично-дорожной сети в увязке с планировочной структурой населенного пункта и прилегающей к нему территории,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 </w:t>
      </w:r>
    </w:p>
    <w:p w:rsidR="003C39E3" w:rsidRPr="008D24A4" w:rsidRDefault="003C39E3" w:rsidP="003C39E3">
      <w:pPr>
        <w:ind w:firstLine="851"/>
        <w:jc w:val="both"/>
        <w:rPr>
          <w:sz w:val="22"/>
          <w:szCs w:val="22"/>
        </w:rPr>
      </w:pPr>
      <w:r w:rsidRPr="008D24A4">
        <w:rPr>
          <w:sz w:val="22"/>
          <w:szCs w:val="22"/>
        </w:rPr>
        <w:t>Согласно СП 42.13330.2011 «</w:t>
      </w:r>
      <w:proofErr w:type="spellStart"/>
      <w:r w:rsidRPr="008D24A4">
        <w:rPr>
          <w:sz w:val="22"/>
          <w:szCs w:val="22"/>
        </w:rPr>
        <w:t>СНиП</w:t>
      </w:r>
      <w:proofErr w:type="spellEnd"/>
      <w:r w:rsidRPr="008D24A4">
        <w:rPr>
          <w:sz w:val="22"/>
          <w:szCs w:val="22"/>
        </w:rPr>
        <w:t xml:space="preserve"> 2.07.01.89* Градостроительство. Планировка и застройка городских и сельских поселений» категории улиц и дорог населенных пунктов следует назначать в соответствии с классификацией, приведенной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701"/>
        <w:gridCol w:w="1775"/>
        <w:gridCol w:w="1769"/>
        <w:gridCol w:w="2159"/>
      </w:tblGrid>
      <w:tr w:rsidR="003C39E3" w:rsidRPr="008D24A4" w:rsidTr="00057282">
        <w:tc>
          <w:tcPr>
            <w:tcW w:w="3369" w:type="dxa"/>
            <w:vAlign w:val="center"/>
          </w:tcPr>
          <w:p w:rsidR="003C39E3" w:rsidRPr="005434FF" w:rsidRDefault="003C39E3" w:rsidP="003C39E3">
            <w:pPr>
              <w:jc w:val="center"/>
              <w:rPr>
                <w:sz w:val="18"/>
                <w:szCs w:val="18"/>
              </w:rPr>
            </w:pPr>
            <w:r w:rsidRPr="005434FF">
              <w:rPr>
                <w:sz w:val="18"/>
                <w:szCs w:val="18"/>
              </w:rPr>
              <w:t>Категория сельских улиц и дорог</w:t>
            </w:r>
          </w:p>
        </w:tc>
        <w:tc>
          <w:tcPr>
            <w:tcW w:w="1701" w:type="dxa"/>
            <w:vAlign w:val="center"/>
          </w:tcPr>
          <w:p w:rsidR="003C39E3" w:rsidRPr="005434FF" w:rsidRDefault="003C39E3" w:rsidP="003C39E3">
            <w:pPr>
              <w:jc w:val="center"/>
              <w:rPr>
                <w:sz w:val="18"/>
                <w:szCs w:val="18"/>
              </w:rPr>
            </w:pPr>
            <w:r w:rsidRPr="005434FF">
              <w:rPr>
                <w:sz w:val="18"/>
                <w:szCs w:val="18"/>
              </w:rPr>
              <w:t xml:space="preserve">Расчетная скорость движения, </w:t>
            </w:r>
            <w:proofErr w:type="gramStart"/>
            <w:r w:rsidRPr="005434FF">
              <w:rPr>
                <w:sz w:val="18"/>
                <w:szCs w:val="18"/>
              </w:rPr>
              <w:t>км</w:t>
            </w:r>
            <w:proofErr w:type="gramEnd"/>
            <w:r w:rsidRPr="005434FF">
              <w:rPr>
                <w:sz w:val="18"/>
                <w:szCs w:val="18"/>
              </w:rPr>
              <w:t>/ч</w:t>
            </w:r>
          </w:p>
        </w:tc>
        <w:tc>
          <w:tcPr>
            <w:tcW w:w="1775" w:type="dxa"/>
            <w:vAlign w:val="center"/>
          </w:tcPr>
          <w:p w:rsidR="003C39E3" w:rsidRPr="005434FF" w:rsidRDefault="003C39E3" w:rsidP="003C39E3">
            <w:pPr>
              <w:jc w:val="center"/>
              <w:rPr>
                <w:sz w:val="18"/>
                <w:szCs w:val="18"/>
              </w:rPr>
            </w:pPr>
            <w:r w:rsidRPr="005434FF">
              <w:rPr>
                <w:sz w:val="18"/>
                <w:szCs w:val="18"/>
              </w:rPr>
              <w:t xml:space="preserve">Ширина полосы движения, </w:t>
            </w:r>
            <w:proofErr w:type="gramStart"/>
            <w:r w:rsidRPr="005434FF">
              <w:rPr>
                <w:sz w:val="18"/>
                <w:szCs w:val="18"/>
              </w:rPr>
              <w:t>м</w:t>
            </w:r>
            <w:proofErr w:type="gramEnd"/>
          </w:p>
        </w:tc>
        <w:tc>
          <w:tcPr>
            <w:tcW w:w="1769" w:type="dxa"/>
            <w:vAlign w:val="center"/>
          </w:tcPr>
          <w:p w:rsidR="003C39E3" w:rsidRPr="005434FF" w:rsidRDefault="003C39E3" w:rsidP="003C39E3">
            <w:pPr>
              <w:jc w:val="center"/>
              <w:rPr>
                <w:sz w:val="18"/>
                <w:szCs w:val="18"/>
              </w:rPr>
            </w:pPr>
            <w:r w:rsidRPr="005434FF">
              <w:rPr>
                <w:sz w:val="18"/>
                <w:szCs w:val="18"/>
              </w:rPr>
              <w:t>Число полос движения</w:t>
            </w:r>
          </w:p>
        </w:tc>
        <w:tc>
          <w:tcPr>
            <w:tcW w:w="2159" w:type="dxa"/>
            <w:vAlign w:val="center"/>
          </w:tcPr>
          <w:p w:rsidR="003C39E3" w:rsidRPr="005434FF" w:rsidRDefault="003C39E3" w:rsidP="003C39E3">
            <w:pPr>
              <w:jc w:val="center"/>
              <w:rPr>
                <w:sz w:val="18"/>
                <w:szCs w:val="18"/>
              </w:rPr>
            </w:pPr>
            <w:r w:rsidRPr="005434FF">
              <w:rPr>
                <w:sz w:val="18"/>
                <w:szCs w:val="18"/>
              </w:rPr>
              <w:t xml:space="preserve">Ширина пешеходной части тротуара, </w:t>
            </w:r>
            <w:proofErr w:type="gramStart"/>
            <w:r w:rsidRPr="005434FF">
              <w:rPr>
                <w:sz w:val="18"/>
                <w:szCs w:val="18"/>
              </w:rPr>
              <w:t>м</w:t>
            </w:r>
            <w:proofErr w:type="gramEnd"/>
          </w:p>
        </w:tc>
      </w:tr>
      <w:tr w:rsidR="003C39E3" w:rsidRPr="008D24A4" w:rsidTr="00057282">
        <w:tc>
          <w:tcPr>
            <w:tcW w:w="3369" w:type="dxa"/>
            <w:vAlign w:val="center"/>
          </w:tcPr>
          <w:p w:rsidR="003C39E3" w:rsidRPr="005434FF" w:rsidRDefault="003C39E3" w:rsidP="003C39E3">
            <w:pPr>
              <w:jc w:val="center"/>
              <w:rPr>
                <w:sz w:val="18"/>
                <w:szCs w:val="18"/>
              </w:rPr>
            </w:pPr>
            <w:r w:rsidRPr="005434FF">
              <w:rPr>
                <w:sz w:val="18"/>
                <w:szCs w:val="18"/>
              </w:rPr>
              <w:t>Поселковая дорога</w:t>
            </w:r>
          </w:p>
        </w:tc>
        <w:tc>
          <w:tcPr>
            <w:tcW w:w="1701" w:type="dxa"/>
            <w:vAlign w:val="center"/>
          </w:tcPr>
          <w:p w:rsidR="003C39E3" w:rsidRPr="005434FF" w:rsidRDefault="003C39E3" w:rsidP="003C39E3">
            <w:pPr>
              <w:jc w:val="center"/>
              <w:rPr>
                <w:sz w:val="18"/>
                <w:szCs w:val="18"/>
              </w:rPr>
            </w:pPr>
            <w:r w:rsidRPr="005434FF">
              <w:rPr>
                <w:sz w:val="18"/>
                <w:szCs w:val="18"/>
              </w:rPr>
              <w:t>60</w:t>
            </w:r>
          </w:p>
        </w:tc>
        <w:tc>
          <w:tcPr>
            <w:tcW w:w="1775" w:type="dxa"/>
            <w:vAlign w:val="center"/>
          </w:tcPr>
          <w:p w:rsidR="003C39E3" w:rsidRPr="005434FF" w:rsidRDefault="003C39E3" w:rsidP="003C39E3">
            <w:pPr>
              <w:jc w:val="center"/>
              <w:rPr>
                <w:sz w:val="18"/>
                <w:szCs w:val="18"/>
              </w:rPr>
            </w:pPr>
            <w:r w:rsidRPr="005434FF">
              <w:rPr>
                <w:sz w:val="18"/>
                <w:szCs w:val="18"/>
              </w:rPr>
              <w:t>3,5</w:t>
            </w:r>
          </w:p>
        </w:tc>
        <w:tc>
          <w:tcPr>
            <w:tcW w:w="1769" w:type="dxa"/>
            <w:vAlign w:val="center"/>
          </w:tcPr>
          <w:p w:rsidR="003C39E3" w:rsidRPr="005434FF" w:rsidRDefault="003C39E3" w:rsidP="003C39E3">
            <w:pPr>
              <w:jc w:val="center"/>
              <w:rPr>
                <w:sz w:val="18"/>
                <w:szCs w:val="18"/>
              </w:rPr>
            </w:pPr>
            <w:r w:rsidRPr="005434FF">
              <w:rPr>
                <w:sz w:val="18"/>
                <w:szCs w:val="18"/>
              </w:rPr>
              <w:t>2</w:t>
            </w:r>
          </w:p>
        </w:tc>
        <w:tc>
          <w:tcPr>
            <w:tcW w:w="2159" w:type="dxa"/>
            <w:vAlign w:val="center"/>
          </w:tcPr>
          <w:p w:rsidR="003C39E3" w:rsidRPr="005434FF" w:rsidRDefault="003C39E3" w:rsidP="003C39E3">
            <w:pPr>
              <w:jc w:val="center"/>
              <w:rPr>
                <w:sz w:val="18"/>
                <w:szCs w:val="18"/>
              </w:rPr>
            </w:pPr>
            <w:r w:rsidRPr="005434FF">
              <w:rPr>
                <w:sz w:val="18"/>
                <w:szCs w:val="18"/>
              </w:rPr>
              <w:t>-</w:t>
            </w:r>
          </w:p>
        </w:tc>
      </w:tr>
      <w:tr w:rsidR="003C39E3" w:rsidRPr="008D24A4" w:rsidTr="00057282">
        <w:trPr>
          <w:trHeight w:val="385"/>
        </w:trPr>
        <w:tc>
          <w:tcPr>
            <w:tcW w:w="3369" w:type="dxa"/>
            <w:vAlign w:val="center"/>
          </w:tcPr>
          <w:p w:rsidR="003C39E3" w:rsidRPr="005434FF" w:rsidRDefault="003C39E3" w:rsidP="003C39E3">
            <w:pPr>
              <w:jc w:val="center"/>
              <w:rPr>
                <w:sz w:val="18"/>
                <w:szCs w:val="18"/>
              </w:rPr>
            </w:pPr>
            <w:r w:rsidRPr="005434FF">
              <w:rPr>
                <w:sz w:val="18"/>
                <w:szCs w:val="18"/>
              </w:rPr>
              <w:t>Главная улица</w:t>
            </w:r>
          </w:p>
        </w:tc>
        <w:tc>
          <w:tcPr>
            <w:tcW w:w="1701" w:type="dxa"/>
            <w:vAlign w:val="center"/>
          </w:tcPr>
          <w:p w:rsidR="003C39E3" w:rsidRPr="005434FF" w:rsidRDefault="003C39E3" w:rsidP="003C39E3">
            <w:pPr>
              <w:jc w:val="center"/>
              <w:rPr>
                <w:sz w:val="18"/>
                <w:szCs w:val="18"/>
              </w:rPr>
            </w:pPr>
            <w:r w:rsidRPr="005434FF">
              <w:rPr>
                <w:sz w:val="18"/>
                <w:szCs w:val="18"/>
              </w:rPr>
              <w:t>40</w:t>
            </w:r>
          </w:p>
        </w:tc>
        <w:tc>
          <w:tcPr>
            <w:tcW w:w="1775" w:type="dxa"/>
            <w:vAlign w:val="center"/>
          </w:tcPr>
          <w:p w:rsidR="003C39E3" w:rsidRPr="005434FF" w:rsidRDefault="003C39E3" w:rsidP="003C39E3">
            <w:pPr>
              <w:jc w:val="center"/>
              <w:rPr>
                <w:sz w:val="18"/>
                <w:szCs w:val="18"/>
              </w:rPr>
            </w:pPr>
            <w:r w:rsidRPr="005434FF">
              <w:rPr>
                <w:sz w:val="18"/>
                <w:szCs w:val="18"/>
              </w:rPr>
              <w:t>3,5</w:t>
            </w:r>
          </w:p>
        </w:tc>
        <w:tc>
          <w:tcPr>
            <w:tcW w:w="1769" w:type="dxa"/>
            <w:vAlign w:val="center"/>
          </w:tcPr>
          <w:p w:rsidR="003C39E3" w:rsidRPr="005434FF" w:rsidRDefault="003C39E3" w:rsidP="003C39E3">
            <w:pPr>
              <w:jc w:val="center"/>
              <w:rPr>
                <w:sz w:val="18"/>
                <w:szCs w:val="18"/>
              </w:rPr>
            </w:pPr>
            <w:r w:rsidRPr="005434FF">
              <w:rPr>
                <w:sz w:val="18"/>
                <w:szCs w:val="18"/>
              </w:rPr>
              <w:t>2-3</w:t>
            </w:r>
          </w:p>
        </w:tc>
        <w:tc>
          <w:tcPr>
            <w:tcW w:w="2159" w:type="dxa"/>
            <w:vAlign w:val="center"/>
          </w:tcPr>
          <w:p w:rsidR="003C39E3" w:rsidRPr="005434FF" w:rsidRDefault="003C39E3" w:rsidP="003C39E3">
            <w:pPr>
              <w:jc w:val="center"/>
              <w:rPr>
                <w:sz w:val="18"/>
                <w:szCs w:val="18"/>
              </w:rPr>
            </w:pPr>
            <w:r w:rsidRPr="005434FF">
              <w:rPr>
                <w:sz w:val="18"/>
                <w:szCs w:val="18"/>
              </w:rPr>
              <w:t>1,5-2,25</w:t>
            </w:r>
          </w:p>
        </w:tc>
      </w:tr>
      <w:tr w:rsidR="003C39E3" w:rsidRPr="008D24A4" w:rsidTr="00057282">
        <w:tc>
          <w:tcPr>
            <w:tcW w:w="10773" w:type="dxa"/>
            <w:gridSpan w:val="5"/>
            <w:vAlign w:val="center"/>
          </w:tcPr>
          <w:p w:rsidR="003C39E3" w:rsidRPr="005434FF" w:rsidRDefault="003C39E3" w:rsidP="003C39E3">
            <w:pPr>
              <w:jc w:val="center"/>
              <w:rPr>
                <w:sz w:val="18"/>
                <w:szCs w:val="18"/>
              </w:rPr>
            </w:pPr>
            <w:r w:rsidRPr="005434FF">
              <w:rPr>
                <w:sz w:val="18"/>
                <w:szCs w:val="18"/>
              </w:rPr>
              <w:t>Улица в жилой застройке:</w:t>
            </w:r>
          </w:p>
        </w:tc>
      </w:tr>
      <w:tr w:rsidR="003C39E3" w:rsidRPr="008D24A4" w:rsidTr="00057282">
        <w:tc>
          <w:tcPr>
            <w:tcW w:w="3369" w:type="dxa"/>
            <w:vAlign w:val="center"/>
          </w:tcPr>
          <w:p w:rsidR="003C39E3" w:rsidRPr="005434FF" w:rsidRDefault="003C39E3" w:rsidP="003C39E3">
            <w:pPr>
              <w:jc w:val="center"/>
              <w:rPr>
                <w:sz w:val="18"/>
                <w:szCs w:val="18"/>
              </w:rPr>
            </w:pPr>
            <w:r w:rsidRPr="005434FF">
              <w:rPr>
                <w:sz w:val="18"/>
                <w:szCs w:val="18"/>
              </w:rPr>
              <w:t>основная</w:t>
            </w:r>
          </w:p>
        </w:tc>
        <w:tc>
          <w:tcPr>
            <w:tcW w:w="1701" w:type="dxa"/>
            <w:vAlign w:val="center"/>
          </w:tcPr>
          <w:p w:rsidR="003C39E3" w:rsidRPr="005434FF" w:rsidRDefault="003C39E3" w:rsidP="003C39E3">
            <w:pPr>
              <w:jc w:val="center"/>
              <w:rPr>
                <w:sz w:val="18"/>
                <w:szCs w:val="18"/>
              </w:rPr>
            </w:pPr>
            <w:r w:rsidRPr="005434FF">
              <w:rPr>
                <w:sz w:val="18"/>
                <w:szCs w:val="18"/>
              </w:rPr>
              <w:t>40</w:t>
            </w:r>
          </w:p>
        </w:tc>
        <w:tc>
          <w:tcPr>
            <w:tcW w:w="1775" w:type="dxa"/>
            <w:vAlign w:val="center"/>
          </w:tcPr>
          <w:p w:rsidR="003C39E3" w:rsidRPr="005434FF" w:rsidRDefault="003C39E3" w:rsidP="003C39E3">
            <w:pPr>
              <w:jc w:val="center"/>
              <w:rPr>
                <w:sz w:val="18"/>
                <w:szCs w:val="18"/>
              </w:rPr>
            </w:pPr>
            <w:r w:rsidRPr="005434FF">
              <w:rPr>
                <w:sz w:val="18"/>
                <w:szCs w:val="18"/>
              </w:rPr>
              <w:t>3,0</w:t>
            </w:r>
          </w:p>
        </w:tc>
        <w:tc>
          <w:tcPr>
            <w:tcW w:w="1769" w:type="dxa"/>
            <w:vAlign w:val="center"/>
          </w:tcPr>
          <w:p w:rsidR="003C39E3" w:rsidRPr="005434FF" w:rsidRDefault="003C39E3" w:rsidP="003C39E3">
            <w:pPr>
              <w:jc w:val="center"/>
              <w:rPr>
                <w:sz w:val="18"/>
                <w:szCs w:val="18"/>
              </w:rPr>
            </w:pPr>
            <w:r w:rsidRPr="005434FF">
              <w:rPr>
                <w:sz w:val="18"/>
                <w:szCs w:val="18"/>
              </w:rPr>
              <w:t>2</w:t>
            </w:r>
          </w:p>
        </w:tc>
        <w:tc>
          <w:tcPr>
            <w:tcW w:w="2159" w:type="dxa"/>
            <w:vAlign w:val="center"/>
          </w:tcPr>
          <w:p w:rsidR="003C39E3" w:rsidRPr="005434FF" w:rsidRDefault="003C39E3" w:rsidP="003C39E3">
            <w:pPr>
              <w:jc w:val="center"/>
              <w:rPr>
                <w:sz w:val="18"/>
                <w:szCs w:val="18"/>
              </w:rPr>
            </w:pPr>
            <w:r w:rsidRPr="005434FF">
              <w:rPr>
                <w:sz w:val="18"/>
                <w:szCs w:val="18"/>
              </w:rPr>
              <w:t>1,0-1,5</w:t>
            </w:r>
          </w:p>
        </w:tc>
      </w:tr>
      <w:tr w:rsidR="003C39E3" w:rsidRPr="008D24A4" w:rsidTr="00057282">
        <w:tc>
          <w:tcPr>
            <w:tcW w:w="3369" w:type="dxa"/>
            <w:vAlign w:val="center"/>
          </w:tcPr>
          <w:p w:rsidR="003C39E3" w:rsidRPr="005434FF" w:rsidRDefault="003C39E3" w:rsidP="003C39E3">
            <w:pPr>
              <w:jc w:val="center"/>
              <w:rPr>
                <w:sz w:val="18"/>
                <w:szCs w:val="18"/>
              </w:rPr>
            </w:pPr>
            <w:proofErr w:type="gramStart"/>
            <w:r w:rsidRPr="005434FF">
              <w:rPr>
                <w:sz w:val="18"/>
                <w:szCs w:val="18"/>
              </w:rPr>
              <w:t>Второстепенная</w:t>
            </w:r>
            <w:proofErr w:type="gramEnd"/>
            <w:r w:rsidRPr="005434FF">
              <w:rPr>
                <w:sz w:val="18"/>
                <w:szCs w:val="18"/>
              </w:rPr>
              <w:t xml:space="preserve"> (переулок)</w:t>
            </w:r>
          </w:p>
        </w:tc>
        <w:tc>
          <w:tcPr>
            <w:tcW w:w="1701" w:type="dxa"/>
            <w:vAlign w:val="center"/>
          </w:tcPr>
          <w:p w:rsidR="003C39E3" w:rsidRPr="005434FF" w:rsidRDefault="003C39E3" w:rsidP="003C39E3">
            <w:pPr>
              <w:jc w:val="center"/>
              <w:rPr>
                <w:sz w:val="18"/>
                <w:szCs w:val="18"/>
              </w:rPr>
            </w:pPr>
            <w:r w:rsidRPr="005434FF">
              <w:rPr>
                <w:sz w:val="18"/>
                <w:szCs w:val="18"/>
              </w:rPr>
              <w:t>30</w:t>
            </w:r>
          </w:p>
        </w:tc>
        <w:tc>
          <w:tcPr>
            <w:tcW w:w="1775" w:type="dxa"/>
            <w:vAlign w:val="center"/>
          </w:tcPr>
          <w:p w:rsidR="003C39E3" w:rsidRPr="005434FF" w:rsidRDefault="003C39E3" w:rsidP="003C39E3">
            <w:pPr>
              <w:jc w:val="center"/>
              <w:rPr>
                <w:sz w:val="18"/>
                <w:szCs w:val="18"/>
              </w:rPr>
            </w:pPr>
            <w:r w:rsidRPr="005434FF">
              <w:rPr>
                <w:sz w:val="18"/>
                <w:szCs w:val="18"/>
              </w:rPr>
              <w:t>2,75</w:t>
            </w:r>
          </w:p>
        </w:tc>
        <w:tc>
          <w:tcPr>
            <w:tcW w:w="1769" w:type="dxa"/>
            <w:vAlign w:val="center"/>
          </w:tcPr>
          <w:p w:rsidR="003C39E3" w:rsidRPr="005434FF" w:rsidRDefault="003C39E3" w:rsidP="003C39E3">
            <w:pPr>
              <w:jc w:val="center"/>
              <w:rPr>
                <w:sz w:val="18"/>
                <w:szCs w:val="18"/>
              </w:rPr>
            </w:pPr>
            <w:r w:rsidRPr="005434FF">
              <w:rPr>
                <w:sz w:val="18"/>
                <w:szCs w:val="18"/>
              </w:rPr>
              <w:t>2</w:t>
            </w:r>
          </w:p>
        </w:tc>
        <w:tc>
          <w:tcPr>
            <w:tcW w:w="2159" w:type="dxa"/>
            <w:vAlign w:val="center"/>
          </w:tcPr>
          <w:p w:rsidR="003C39E3" w:rsidRPr="005434FF" w:rsidRDefault="003C39E3" w:rsidP="003C39E3">
            <w:pPr>
              <w:jc w:val="center"/>
              <w:rPr>
                <w:sz w:val="18"/>
                <w:szCs w:val="18"/>
              </w:rPr>
            </w:pPr>
            <w:r w:rsidRPr="005434FF">
              <w:rPr>
                <w:sz w:val="18"/>
                <w:szCs w:val="18"/>
              </w:rPr>
              <w:t>1,0</w:t>
            </w:r>
          </w:p>
        </w:tc>
      </w:tr>
      <w:tr w:rsidR="003C39E3" w:rsidRPr="008D24A4" w:rsidTr="00057282">
        <w:tc>
          <w:tcPr>
            <w:tcW w:w="3369" w:type="dxa"/>
            <w:vAlign w:val="center"/>
          </w:tcPr>
          <w:p w:rsidR="003C39E3" w:rsidRPr="005434FF" w:rsidRDefault="003C39E3" w:rsidP="003C39E3">
            <w:pPr>
              <w:jc w:val="center"/>
              <w:rPr>
                <w:sz w:val="18"/>
                <w:szCs w:val="18"/>
              </w:rPr>
            </w:pPr>
            <w:r w:rsidRPr="005434FF">
              <w:rPr>
                <w:sz w:val="18"/>
                <w:szCs w:val="18"/>
              </w:rPr>
              <w:t>проезд</w:t>
            </w:r>
          </w:p>
        </w:tc>
        <w:tc>
          <w:tcPr>
            <w:tcW w:w="1701" w:type="dxa"/>
            <w:vAlign w:val="center"/>
          </w:tcPr>
          <w:p w:rsidR="003C39E3" w:rsidRPr="005434FF" w:rsidRDefault="003C39E3" w:rsidP="003C39E3">
            <w:pPr>
              <w:jc w:val="center"/>
              <w:rPr>
                <w:sz w:val="18"/>
                <w:szCs w:val="18"/>
              </w:rPr>
            </w:pPr>
            <w:r w:rsidRPr="005434FF">
              <w:rPr>
                <w:sz w:val="18"/>
                <w:szCs w:val="18"/>
              </w:rPr>
              <w:t>20</w:t>
            </w:r>
          </w:p>
        </w:tc>
        <w:tc>
          <w:tcPr>
            <w:tcW w:w="1775" w:type="dxa"/>
            <w:vAlign w:val="center"/>
          </w:tcPr>
          <w:p w:rsidR="003C39E3" w:rsidRPr="005434FF" w:rsidRDefault="003C39E3" w:rsidP="003C39E3">
            <w:pPr>
              <w:jc w:val="center"/>
              <w:rPr>
                <w:sz w:val="18"/>
                <w:szCs w:val="18"/>
              </w:rPr>
            </w:pPr>
            <w:r w:rsidRPr="005434FF">
              <w:rPr>
                <w:sz w:val="18"/>
                <w:szCs w:val="18"/>
              </w:rPr>
              <w:t>2,75-3,0</w:t>
            </w:r>
          </w:p>
        </w:tc>
        <w:tc>
          <w:tcPr>
            <w:tcW w:w="1769" w:type="dxa"/>
            <w:vAlign w:val="center"/>
          </w:tcPr>
          <w:p w:rsidR="003C39E3" w:rsidRPr="005434FF" w:rsidRDefault="003C39E3" w:rsidP="003C39E3">
            <w:pPr>
              <w:jc w:val="center"/>
              <w:rPr>
                <w:sz w:val="18"/>
                <w:szCs w:val="18"/>
              </w:rPr>
            </w:pPr>
            <w:r w:rsidRPr="005434FF">
              <w:rPr>
                <w:sz w:val="18"/>
                <w:szCs w:val="18"/>
              </w:rPr>
              <w:t>1</w:t>
            </w:r>
          </w:p>
        </w:tc>
        <w:tc>
          <w:tcPr>
            <w:tcW w:w="2159" w:type="dxa"/>
            <w:vAlign w:val="center"/>
          </w:tcPr>
          <w:p w:rsidR="003C39E3" w:rsidRPr="005434FF" w:rsidRDefault="003C39E3" w:rsidP="003C39E3">
            <w:pPr>
              <w:jc w:val="center"/>
              <w:rPr>
                <w:sz w:val="18"/>
                <w:szCs w:val="18"/>
              </w:rPr>
            </w:pPr>
            <w:r w:rsidRPr="005434FF">
              <w:rPr>
                <w:sz w:val="18"/>
                <w:szCs w:val="18"/>
              </w:rPr>
              <w:t>0-1,0</w:t>
            </w:r>
          </w:p>
        </w:tc>
      </w:tr>
      <w:tr w:rsidR="003C39E3" w:rsidRPr="008D24A4" w:rsidTr="00057282">
        <w:tc>
          <w:tcPr>
            <w:tcW w:w="3369" w:type="dxa"/>
            <w:vAlign w:val="center"/>
          </w:tcPr>
          <w:p w:rsidR="003C39E3" w:rsidRPr="005434FF" w:rsidRDefault="003C39E3" w:rsidP="003C39E3">
            <w:pPr>
              <w:jc w:val="center"/>
              <w:rPr>
                <w:sz w:val="18"/>
                <w:szCs w:val="18"/>
              </w:rPr>
            </w:pPr>
            <w:r w:rsidRPr="005434FF">
              <w:rPr>
                <w:sz w:val="18"/>
                <w:szCs w:val="18"/>
              </w:rPr>
              <w:t>Хозяйственный проезд, скотопрогон</w:t>
            </w:r>
          </w:p>
        </w:tc>
        <w:tc>
          <w:tcPr>
            <w:tcW w:w="1701" w:type="dxa"/>
            <w:vAlign w:val="center"/>
          </w:tcPr>
          <w:p w:rsidR="003C39E3" w:rsidRPr="005434FF" w:rsidRDefault="003C39E3" w:rsidP="003C39E3">
            <w:pPr>
              <w:jc w:val="center"/>
              <w:rPr>
                <w:sz w:val="18"/>
                <w:szCs w:val="18"/>
              </w:rPr>
            </w:pPr>
            <w:r w:rsidRPr="005434FF">
              <w:rPr>
                <w:sz w:val="18"/>
                <w:szCs w:val="18"/>
              </w:rPr>
              <w:t>30</w:t>
            </w:r>
          </w:p>
        </w:tc>
        <w:tc>
          <w:tcPr>
            <w:tcW w:w="1775" w:type="dxa"/>
            <w:vAlign w:val="center"/>
          </w:tcPr>
          <w:p w:rsidR="003C39E3" w:rsidRPr="005434FF" w:rsidRDefault="003C39E3" w:rsidP="003C39E3">
            <w:pPr>
              <w:jc w:val="center"/>
              <w:rPr>
                <w:sz w:val="18"/>
                <w:szCs w:val="18"/>
              </w:rPr>
            </w:pPr>
            <w:r w:rsidRPr="005434FF">
              <w:rPr>
                <w:sz w:val="18"/>
                <w:szCs w:val="18"/>
              </w:rPr>
              <w:t>4,5</w:t>
            </w:r>
          </w:p>
        </w:tc>
        <w:tc>
          <w:tcPr>
            <w:tcW w:w="1769" w:type="dxa"/>
            <w:vAlign w:val="center"/>
          </w:tcPr>
          <w:p w:rsidR="003C39E3" w:rsidRPr="005434FF" w:rsidRDefault="003C39E3" w:rsidP="003C39E3">
            <w:pPr>
              <w:jc w:val="center"/>
              <w:rPr>
                <w:sz w:val="18"/>
                <w:szCs w:val="18"/>
              </w:rPr>
            </w:pPr>
            <w:r w:rsidRPr="005434FF">
              <w:rPr>
                <w:sz w:val="18"/>
                <w:szCs w:val="18"/>
              </w:rPr>
              <w:t>1</w:t>
            </w:r>
          </w:p>
        </w:tc>
        <w:tc>
          <w:tcPr>
            <w:tcW w:w="2159" w:type="dxa"/>
            <w:vAlign w:val="center"/>
          </w:tcPr>
          <w:p w:rsidR="003C39E3" w:rsidRPr="005434FF" w:rsidRDefault="003C39E3" w:rsidP="003C39E3">
            <w:pPr>
              <w:jc w:val="center"/>
              <w:rPr>
                <w:sz w:val="18"/>
                <w:szCs w:val="18"/>
              </w:rPr>
            </w:pPr>
            <w:r w:rsidRPr="005434FF">
              <w:rPr>
                <w:sz w:val="18"/>
                <w:szCs w:val="18"/>
              </w:rPr>
              <w:t>-</w:t>
            </w:r>
          </w:p>
        </w:tc>
      </w:tr>
    </w:tbl>
    <w:p w:rsidR="003C39E3" w:rsidRPr="008D24A4" w:rsidRDefault="003C39E3" w:rsidP="003C39E3">
      <w:pPr>
        <w:ind w:firstLine="851"/>
        <w:jc w:val="both"/>
        <w:rPr>
          <w:sz w:val="22"/>
          <w:szCs w:val="22"/>
        </w:rPr>
      </w:pPr>
    </w:p>
    <w:p w:rsidR="003C39E3" w:rsidRPr="008D24A4" w:rsidRDefault="003C39E3" w:rsidP="003C39E3">
      <w:pPr>
        <w:ind w:firstLine="851"/>
        <w:jc w:val="both"/>
        <w:rPr>
          <w:sz w:val="22"/>
          <w:szCs w:val="22"/>
        </w:rPr>
      </w:pPr>
      <w:r w:rsidRPr="008D24A4">
        <w:rPr>
          <w:sz w:val="22"/>
          <w:szCs w:val="22"/>
        </w:rPr>
        <w:t>Перечень автомобильных дорог: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7"/>
        <w:gridCol w:w="1093"/>
        <w:gridCol w:w="1009"/>
        <w:gridCol w:w="1231"/>
        <w:gridCol w:w="1058"/>
        <w:gridCol w:w="1129"/>
        <w:gridCol w:w="1253"/>
        <w:gridCol w:w="1675"/>
      </w:tblGrid>
      <w:tr w:rsidR="003C39E3" w:rsidRPr="005434FF" w:rsidTr="008E3C54">
        <w:trPr>
          <w:trHeight w:val="525"/>
          <w:jc w:val="center"/>
        </w:trPr>
        <w:tc>
          <w:tcPr>
            <w:tcW w:w="2267" w:type="dxa"/>
            <w:vAlign w:val="center"/>
            <w:hideMark/>
          </w:tcPr>
          <w:p w:rsidR="003C39E3" w:rsidRPr="005434FF" w:rsidRDefault="003C39E3" w:rsidP="008677B4">
            <w:pPr>
              <w:jc w:val="center"/>
              <w:rPr>
                <w:sz w:val="18"/>
                <w:szCs w:val="18"/>
              </w:rPr>
            </w:pPr>
            <w:r w:rsidRPr="005434FF">
              <w:rPr>
                <w:sz w:val="18"/>
                <w:szCs w:val="18"/>
              </w:rPr>
              <w:t>Наименование объекта</w:t>
            </w:r>
          </w:p>
        </w:tc>
        <w:tc>
          <w:tcPr>
            <w:tcW w:w="3333" w:type="dxa"/>
            <w:gridSpan w:val="3"/>
            <w:vAlign w:val="center"/>
            <w:hideMark/>
          </w:tcPr>
          <w:p w:rsidR="003C39E3" w:rsidRPr="005434FF" w:rsidRDefault="003C39E3" w:rsidP="008677B4">
            <w:pPr>
              <w:jc w:val="center"/>
              <w:rPr>
                <w:sz w:val="18"/>
                <w:szCs w:val="18"/>
              </w:rPr>
            </w:pPr>
            <w:r w:rsidRPr="005434FF">
              <w:rPr>
                <w:sz w:val="18"/>
                <w:szCs w:val="18"/>
              </w:rPr>
              <w:t>Проезжая часть</w:t>
            </w:r>
          </w:p>
        </w:tc>
        <w:tc>
          <w:tcPr>
            <w:tcW w:w="3440" w:type="dxa"/>
            <w:gridSpan w:val="3"/>
            <w:vAlign w:val="center"/>
            <w:hideMark/>
          </w:tcPr>
          <w:p w:rsidR="003C39E3" w:rsidRPr="005434FF" w:rsidRDefault="003C39E3" w:rsidP="008677B4">
            <w:pPr>
              <w:jc w:val="center"/>
              <w:rPr>
                <w:sz w:val="18"/>
                <w:szCs w:val="18"/>
              </w:rPr>
            </w:pPr>
            <w:r w:rsidRPr="005434FF">
              <w:rPr>
                <w:sz w:val="18"/>
                <w:szCs w:val="18"/>
              </w:rPr>
              <w:t>Обочина</w:t>
            </w:r>
          </w:p>
        </w:tc>
        <w:tc>
          <w:tcPr>
            <w:tcW w:w="1675" w:type="dxa"/>
            <w:vMerge w:val="restart"/>
            <w:vAlign w:val="center"/>
            <w:hideMark/>
          </w:tcPr>
          <w:p w:rsidR="003C39E3" w:rsidRPr="005434FF" w:rsidRDefault="003C39E3" w:rsidP="008677B4">
            <w:pPr>
              <w:jc w:val="center"/>
              <w:rPr>
                <w:sz w:val="18"/>
                <w:szCs w:val="18"/>
              </w:rPr>
            </w:pPr>
            <w:r w:rsidRPr="005434FF">
              <w:rPr>
                <w:sz w:val="18"/>
                <w:szCs w:val="18"/>
              </w:rPr>
              <w:t>Уровень благоустройства проезжей части и тротуаров</w:t>
            </w:r>
          </w:p>
        </w:tc>
      </w:tr>
      <w:tr w:rsidR="003C39E3" w:rsidRPr="005434FF" w:rsidTr="00D00B8D">
        <w:trPr>
          <w:trHeight w:val="589"/>
          <w:jc w:val="center"/>
        </w:trPr>
        <w:tc>
          <w:tcPr>
            <w:tcW w:w="2267" w:type="dxa"/>
            <w:vAlign w:val="center"/>
            <w:hideMark/>
          </w:tcPr>
          <w:p w:rsidR="003C39E3" w:rsidRPr="005434FF" w:rsidRDefault="003C39E3" w:rsidP="008677B4">
            <w:pPr>
              <w:jc w:val="center"/>
              <w:rPr>
                <w:sz w:val="18"/>
                <w:szCs w:val="18"/>
              </w:rPr>
            </w:pPr>
          </w:p>
        </w:tc>
        <w:tc>
          <w:tcPr>
            <w:tcW w:w="1093" w:type="dxa"/>
            <w:vAlign w:val="center"/>
            <w:hideMark/>
          </w:tcPr>
          <w:p w:rsidR="003C39E3" w:rsidRPr="005434FF" w:rsidRDefault="003C39E3" w:rsidP="008677B4">
            <w:pPr>
              <w:tabs>
                <w:tab w:val="left" w:pos="498"/>
              </w:tabs>
              <w:jc w:val="center"/>
              <w:rPr>
                <w:sz w:val="18"/>
                <w:szCs w:val="18"/>
              </w:rPr>
            </w:pPr>
            <w:r w:rsidRPr="005434FF">
              <w:rPr>
                <w:sz w:val="18"/>
                <w:szCs w:val="18"/>
              </w:rPr>
              <w:t>Длина, п.</w:t>
            </w:r>
            <w:proofErr w:type="gramStart"/>
            <w:r w:rsidRPr="005434FF">
              <w:rPr>
                <w:sz w:val="18"/>
                <w:szCs w:val="18"/>
              </w:rPr>
              <w:t>м</w:t>
            </w:r>
            <w:proofErr w:type="gramEnd"/>
            <w:r w:rsidRPr="005434FF">
              <w:rPr>
                <w:sz w:val="18"/>
                <w:szCs w:val="18"/>
              </w:rPr>
              <w:t>.</w:t>
            </w:r>
          </w:p>
        </w:tc>
        <w:tc>
          <w:tcPr>
            <w:tcW w:w="1009" w:type="dxa"/>
            <w:vAlign w:val="center"/>
            <w:hideMark/>
          </w:tcPr>
          <w:p w:rsidR="003C39E3" w:rsidRPr="005434FF" w:rsidRDefault="003C39E3" w:rsidP="008677B4">
            <w:pPr>
              <w:jc w:val="center"/>
              <w:rPr>
                <w:sz w:val="18"/>
                <w:szCs w:val="18"/>
              </w:rPr>
            </w:pPr>
            <w:r w:rsidRPr="005434FF">
              <w:rPr>
                <w:sz w:val="18"/>
                <w:szCs w:val="18"/>
              </w:rPr>
              <w:t>Средняя ширина, п.</w:t>
            </w:r>
            <w:proofErr w:type="gramStart"/>
            <w:r w:rsidRPr="005434FF">
              <w:rPr>
                <w:sz w:val="18"/>
                <w:szCs w:val="18"/>
              </w:rPr>
              <w:t>м</w:t>
            </w:r>
            <w:proofErr w:type="gramEnd"/>
            <w:r w:rsidRPr="005434FF">
              <w:rPr>
                <w:sz w:val="18"/>
                <w:szCs w:val="18"/>
              </w:rPr>
              <w:t>.</w:t>
            </w:r>
          </w:p>
        </w:tc>
        <w:tc>
          <w:tcPr>
            <w:tcW w:w="1231" w:type="dxa"/>
            <w:vAlign w:val="center"/>
            <w:hideMark/>
          </w:tcPr>
          <w:p w:rsidR="003C39E3" w:rsidRPr="005434FF" w:rsidRDefault="003C39E3" w:rsidP="008677B4">
            <w:pPr>
              <w:jc w:val="center"/>
              <w:rPr>
                <w:sz w:val="18"/>
                <w:szCs w:val="18"/>
              </w:rPr>
            </w:pPr>
            <w:r w:rsidRPr="005434FF">
              <w:rPr>
                <w:sz w:val="18"/>
                <w:szCs w:val="18"/>
              </w:rPr>
              <w:t>Площадь, кв.м.</w:t>
            </w:r>
          </w:p>
        </w:tc>
        <w:tc>
          <w:tcPr>
            <w:tcW w:w="1058" w:type="dxa"/>
            <w:vAlign w:val="center"/>
            <w:hideMark/>
          </w:tcPr>
          <w:p w:rsidR="003C39E3" w:rsidRPr="005434FF" w:rsidRDefault="003C39E3" w:rsidP="008677B4">
            <w:pPr>
              <w:jc w:val="center"/>
              <w:rPr>
                <w:sz w:val="18"/>
                <w:szCs w:val="18"/>
              </w:rPr>
            </w:pPr>
            <w:r w:rsidRPr="005434FF">
              <w:rPr>
                <w:sz w:val="18"/>
                <w:szCs w:val="18"/>
              </w:rPr>
              <w:t>Длина, п.</w:t>
            </w:r>
            <w:proofErr w:type="gramStart"/>
            <w:r w:rsidRPr="005434FF">
              <w:rPr>
                <w:sz w:val="18"/>
                <w:szCs w:val="18"/>
              </w:rPr>
              <w:t>м</w:t>
            </w:r>
            <w:proofErr w:type="gramEnd"/>
            <w:r w:rsidRPr="005434FF">
              <w:rPr>
                <w:sz w:val="18"/>
                <w:szCs w:val="18"/>
              </w:rPr>
              <w:t>.</w:t>
            </w:r>
          </w:p>
        </w:tc>
        <w:tc>
          <w:tcPr>
            <w:tcW w:w="1129" w:type="dxa"/>
            <w:vAlign w:val="center"/>
            <w:hideMark/>
          </w:tcPr>
          <w:p w:rsidR="003C39E3" w:rsidRPr="005434FF" w:rsidRDefault="003C39E3" w:rsidP="008677B4">
            <w:pPr>
              <w:jc w:val="center"/>
              <w:rPr>
                <w:sz w:val="18"/>
                <w:szCs w:val="18"/>
              </w:rPr>
            </w:pPr>
            <w:r w:rsidRPr="005434FF">
              <w:rPr>
                <w:sz w:val="18"/>
                <w:szCs w:val="18"/>
              </w:rPr>
              <w:t>Средняя ширина, п.</w:t>
            </w:r>
            <w:proofErr w:type="gramStart"/>
            <w:r w:rsidRPr="005434FF">
              <w:rPr>
                <w:sz w:val="18"/>
                <w:szCs w:val="18"/>
              </w:rPr>
              <w:t>м</w:t>
            </w:r>
            <w:proofErr w:type="gramEnd"/>
            <w:r w:rsidRPr="005434FF">
              <w:rPr>
                <w:sz w:val="18"/>
                <w:szCs w:val="18"/>
              </w:rPr>
              <w:t>.</w:t>
            </w:r>
          </w:p>
        </w:tc>
        <w:tc>
          <w:tcPr>
            <w:tcW w:w="1253" w:type="dxa"/>
            <w:vAlign w:val="center"/>
            <w:hideMark/>
          </w:tcPr>
          <w:p w:rsidR="003C39E3" w:rsidRPr="005434FF" w:rsidRDefault="003C39E3" w:rsidP="008677B4">
            <w:pPr>
              <w:jc w:val="center"/>
              <w:rPr>
                <w:sz w:val="18"/>
                <w:szCs w:val="18"/>
              </w:rPr>
            </w:pPr>
            <w:r w:rsidRPr="005434FF">
              <w:rPr>
                <w:sz w:val="18"/>
                <w:szCs w:val="18"/>
              </w:rPr>
              <w:t>Площадь, кв.м.</w:t>
            </w:r>
          </w:p>
        </w:tc>
        <w:tc>
          <w:tcPr>
            <w:tcW w:w="1675" w:type="dxa"/>
            <w:vMerge/>
            <w:vAlign w:val="center"/>
            <w:hideMark/>
          </w:tcPr>
          <w:p w:rsidR="003C39E3" w:rsidRPr="005434FF" w:rsidRDefault="003C39E3" w:rsidP="008677B4">
            <w:pPr>
              <w:ind w:firstLine="851"/>
              <w:jc w:val="center"/>
              <w:rPr>
                <w:sz w:val="18"/>
                <w:szCs w:val="18"/>
              </w:rPr>
            </w:pPr>
          </w:p>
        </w:tc>
      </w:tr>
      <w:tr w:rsidR="003C39E3" w:rsidRPr="005434FF" w:rsidTr="008E3C54">
        <w:trPr>
          <w:trHeight w:val="300"/>
          <w:jc w:val="center"/>
        </w:trPr>
        <w:tc>
          <w:tcPr>
            <w:tcW w:w="2267" w:type="dxa"/>
            <w:vAlign w:val="center"/>
            <w:hideMark/>
          </w:tcPr>
          <w:p w:rsidR="003C39E3" w:rsidRPr="005434FF" w:rsidRDefault="003C39E3" w:rsidP="008677B4">
            <w:pPr>
              <w:jc w:val="center"/>
              <w:rPr>
                <w:bCs/>
                <w:sz w:val="18"/>
                <w:szCs w:val="18"/>
              </w:rPr>
            </w:pPr>
            <w:r w:rsidRPr="005434FF">
              <w:rPr>
                <w:bCs/>
                <w:sz w:val="18"/>
                <w:szCs w:val="18"/>
              </w:rPr>
              <w:t>2</w:t>
            </w:r>
          </w:p>
        </w:tc>
        <w:tc>
          <w:tcPr>
            <w:tcW w:w="1093" w:type="dxa"/>
            <w:vAlign w:val="center"/>
            <w:hideMark/>
          </w:tcPr>
          <w:p w:rsidR="003C39E3" w:rsidRPr="005434FF" w:rsidRDefault="003C39E3" w:rsidP="008677B4">
            <w:pPr>
              <w:jc w:val="center"/>
              <w:rPr>
                <w:bCs/>
                <w:sz w:val="18"/>
                <w:szCs w:val="18"/>
              </w:rPr>
            </w:pPr>
            <w:r w:rsidRPr="005434FF">
              <w:rPr>
                <w:bCs/>
                <w:sz w:val="18"/>
                <w:szCs w:val="18"/>
              </w:rPr>
              <w:t>3</w:t>
            </w:r>
          </w:p>
        </w:tc>
        <w:tc>
          <w:tcPr>
            <w:tcW w:w="1009" w:type="dxa"/>
            <w:vAlign w:val="center"/>
            <w:hideMark/>
          </w:tcPr>
          <w:p w:rsidR="003C39E3" w:rsidRPr="005434FF" w:rsidRDefault="003C39E3" w:rsidP="008677B4">
            <w:pPr>
              <w:jc w:val="center"/>
              <w:rPr>
                <w:bCs/>
                <w:sz w:val="18"/>
                <w:szCs w:val="18"/>
              </w:rPr>
            </w:pPr>
            <w:r w:rsidRPr="005434FF">
              <w:rPr>
                <w:bCs/>
                <w:sz w:val="18"/>
                <w:szCs w:val="18"/>
              </w:rPr>
              <w:t>4</w:t>
            </w:r>
          </w:p>
        </w:tc>
        <w:tc>
          <w:tcPr>
            <w:tcW w:w="1231" w:type="dxa"/>
            <w:vAlign w:val="center"/>
            <w:hideMark/>
          </w:tcPr>
          <w:p w:rsidR="003C39E3" w:rsidRPr="005434FF" w:rsidRDefault="003C39E3" w:rsidP="008677B4">
            <w:pPr>
              <w:jc w:val="center"/>
              <w:rPr>
                <w:bCs/>
                <w:sz w:val="18"/>
                <w:szCs w:val="18"/>
              </w:rPr>
            </w:pPr>
            <w:r w:rsidRPr="005434FF">
              <w:rPr>
                <w:bCs/>
                <w:sz w:val="18"/>
                <w:szCs w:val="18"/>
              </w:rPr>
              <w:t>5</w:t>
            </w:r>
          </w:p>
        </w:tc>
        <w:tc>
          <w:tcPr>
            <w:tcW w:w="1058" w:type="dxa"/>
            <w:vAlign w:val="center"/>
            <w:hideMark/>
          </w:tcPr>
          <w:p w:rsidR="003C39E3" w:rsidRPr="005434FF" w:rsidRDefault="003C39E3" w:rsidP="008677B4">
            <w:pPr>
              <w:jc w:val="center"/>
              <w:rPr>
                <w:bCs/>
                <w:sz w:val="18"/>
                <w:szCs w:val="18"/>
              </w:rPr>
            </w:pPr>
            <w:r w:rsidRPr="005434FF">
              <w:rPr>
                <w:bCs/>
                <w:sz w:val="18"/>
                <w:szCs w:val="18"/>
              </w:rPr>
              <w:t>6</w:t>
            </w:r>
          </w:p>
        </w:tc>
        <w:tc>
          <w:tcPr>
            <w:tcW w:w="1129" w:type="dxa"/>
            <w:vAlign w:val="center"/>
            <w:hideMark/>
          </w:tcPr>
          <w:p w:rsidR="003C39E3" w:rsidRPr="005434FF" w:rsidRDefault="003C39E3" w:rsidP="008677B4">
            <w:pPr>
              <w:jc w:val="center"/>
              <w:rPr>
                <w:bCs/>
                <w:sz w:val="18"/>
                <w:szCs w:val="18"/>
              </w:rPr>
            </w:pPr>
            <w:r w:rsidRPr="005434FF">
              <w:rPr>
                <w:bCs/>
                <w:sz w:val="18"/>
                <w:szCs w:val="18"/>
              </w:rPr>
              <w:t>7</w:t>
            </w:r>
          </w:p>
        </w:tc>
        <w:tc>
          <w:tcPr>
            <w:tcW w:w="1253" w:type="dxa"/>
            <w:vAlign w:val="center"/>
            <w:hideMark/>
          </w:tcPr>
          <w:p w:rsidR="003C39E3" w:rsidRPr="005434FF" w:rsidRDefault="003C39E3" w:rsidP="008677B4">
            <w:pPr>
              <w:jc w:val="center"/>
              <w:rPr>
                <w:bCs/>
                <w:sz w:val="18"/>
                <w:szCs w:val="18"/>
              </w:rPr>
            </w:pPr>
            <w:r w:rsidRPr="005434FF">
              <w:rPr>
                <w:bCs/>
                <w:sz w:val="18"/>
                <w:szCs w:val="18"/>
              </w:rPr>
              <w:t>8</w:t>
            </w:r>
          </w:p>
        </w:tc>
        <w:tc>
          <w:tcPr>
            <w:tcW w:w="1675" w:type="dxa"/>
            <w:vAlign w:val="center"/>
            <w:hideMark/>
          </w:tcPr>
          <w:p w:rsidR="003C39E3" w:rsidRPr="005434FF" w:rsidRDefault="003C39E3" w:rsidP="008677B4">
            <w:pPr>
              <w:jc w:val="center"/>
              <w:rPr>
                <w:bCs/>
                <w:sz w:val="18"/>
                <w:szCs w:val="18"/>
              </w:rPr>
            </w:pPr>
            <w:r w:rsidRPr="005434FF">
              <w:rPr>
                <w:bCs/>
                <w:sz w:val="18"/>
                <w:szCs w:val="18"/>
              </w:rPr>
              <w:t>9</w:t>
            </w:r>
          </w:p>
        </w:tc>
      </w:tr>
      <w:tr w:rsidR="003C39E3" w:rsidRPr="005434FF" w:rsidTr="008677B4">
        <w:trPr>
          <w:trHeight w:val="208"/>
          <w:jc w:val="center"/>
        </w:trPr>
        <w:tc>
          <w:tcPr>
            <w:tcW w:w="2267" w:type="dxa"/>
            <w:vAlign w:val="center"/>
            <w:hideMark/>
          </w:tcPr>
          <w:p w:rsidR="003C39E3" w:rsidRPr="005434FF" w:rsidRDefault="003C39E3" w:rsidP="008677B4">
            <w:pPr>
              <w:jc w:val="center"/>
              <w:rPr>
                <w:sz w:val="18"/>
                <w:szCs w:val="18"/>
              </w:rPr>
            </w:pPr>
            <w:r w:rsidRPr="005434FF">
              <w:rPr>
                <w:sz w:val="18"/>
                <w:szCs w:val="18"/>
              </w:rPr>
              <w:t>40 лет Коми</w:t>
            </w:r>
          </w:p>
        </w:tc>
        <w:tc>
          <w:tcPr>
            <w:tcW w:w="1093" w:type="dxa"/>
            <w:vAlign w:val="center"/>
            <w:hideMark/>
          </w:tcPr>
          <w:p w:rsidR="003C39E3" w:rsidRPr="005434FF" w:rsidRDefault="003C39E3" w:rsidP="008677B4">
            <w:pPr>
              <w:jc w:val="center"/>
              <w:rPr>
                <w:sz w:val="18"/>
                <w:szCs w:val="18"/>
              </w:rPr>
            </w:pPr>
            <w:r w:rsidRPr="005434FF">
              <w:rPr>
                <w:sz w:val="18"/>
                <w:szCs w:val="18"/>
              </w:rPr>
              <w:t>392,00</w:t>
            </w:r>
          </w:p>
        </w:tc>
        <w:tc>
          <w:tcPr>
            <w:tcW w:w="1009" w:type="dxa"/>
            <w:vAlign w:val="center"/>
            <w:hideMark/>
          </w:tcPr>
          <w:p w:rsidR="003C39E3" w:rsidRPr="005434FF" w:rsidRDefault="003C39E3" w:rsidP="008677B4">
            <w:pPr>
              <w:jc w:val="center"/>
              <w:rPr>
                <w:sz w:val="18"/>
                <w:szCs w:val="18"/>
              </w:rPr>
            </w:pPr>
            <w:r w:rsidRPr="005434FF">
              <w:rPr>
                <w:sz w:val="18"/>
                <w:szCs w:val="18"/>
              </w:rPr>
              <w:t>6,32</w:t>
            </w:r>
          </w:p>
        </w:tc>
        <w:tc>
          <w:tcPr>
            <w:tcW w:w="1231" w:type="dxa"/>
            <w:vAlign w:val="center"/>
            <w:hideMark/>
          </w:tcPr>
          <w:p w:rsidR="003C39E3" w:rsidRPr="005434FF" w:rsidRDefault="003C39E3" w:rsidP="008677B4">
            <w:pPr>
              <w:jc w:val="center"/>
              <w:rPr>
                <w:sz w:val="18"/>
                <w:szCs w:val="18"/>
              </w:rPr>
            </w:pPr>
            <w:r w:rsidRPr="005434FF">
              <w:rPr>
                <w:sz w:val="18"/>
                <w:szCs w:val="18"/>
              </w:rPr>
              <w:t>2 478,00</w:t>
            </w:r>
          </w:p>
        </w:tc>
        <w:tc>
          <w:tcPr>
            <w:tcW w:w="1058" w:type="dxa"/>
            <w:vAlign w:val="center"/>
            <w:hideMark/>
          </w:tcPr>
          <w:p w:rsidR="003C39E3" w:rsidRPr="005434FF" w:rsidRDefault="003C39E3" w:rsidP="008677B4">
            <w:pPr>
              <w:jc w:val="center"/>
              <w:rPr>
                <w:sz w:val="18"/>
                <w:szCs w:val="18"/>
              </w:rPr>
            </w:pPr>
            <w:r w:rsidRPr="005434FF">
              <w:rPr>
                <w:sz w:val="18"/>
                <w:szCs w:val="18"/>
              </w:rPr>
              <w:t>206,00</w:t>
            </w:r>
          </w:p>
        </w:tc>
        <w:tc>
          <w:tcPr>
            <w:tcW w:w="1129" w:type="dxa"/>
            <w:vAlign w:val="center"/>
            <w:hideMark/>
          </w:tcPr>
          <w:p w:rsidR="003C39E3" w:rsidRPr="005434FF" w:rsidRDefault="003C39E3" w:rsidP="008677B4">
            <w:pPr>
              <w:jc w:val="center"/>
              <w:rPr>
                <w:sz w:val="18"/>
                <w:szCs w:val="18"/>
              </w:rPr>
            </w:pPr>
            <w:r w:rsidRPr="005434FF">
              <w:rPr>
                <w:sz w:val="18"/>
                <w:szCs w:val="18"/>
              </w:rPr>
              <w:t>3,66</w:t>
            </w:r>
          </w:p>
        </w:tc>
        <w:tc>
          <w:tcPr>
            <w:tcW w:w="1253" w:type="dxa"/>
            <w:vAlign w:val="center"/>
            <w:hideMark/>
          </w:tcPr>
          <w:p w:rsidR="003C39E3" w:rsidRPr="005434FF" w:rsidRDefault="003C39E3" w:rsidP="008677B4">
            <w:pPr>
              <w:jc w:val="center"/>
              <w:rPr>
                <w:sz w:val="18"/>
                <w:szCs w:val="18"/>
              </w:rPr>
            </w:pPr>
            <w:r w:rsidRPr="005434FF">
              <w:rPr>
                <w:sz w:val="18"/>
                <w:szCs w:val="18"/>
              </w:rPr>
              <w:t>754,00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70"/>
          <w:jc w:val="center"/>
        </w:trPr>
        <w:tc>
          <w:tcPr>
            <w:tcW w:w="2267" w:type="dxa"/>
            <w:vAlign w:val="center"/>
            <w:hideMark/>
          </w:tcPr>
          <w:p w:rsidR="003C39E3" w:rsidRPr="005434FF" w:rsidRDefault="003C39E3" w:rsidP="008677B4">
            <w:pPr>
              <w:jc w:val="center"/>
              <w:rPr>
                <w:sz w:val="18"/>
                <w:szCs w:val="18"/>
              </w:rPr>
            </w:pPr>
            <w:r w:rsidRPr="005434FF">
              <w:rPr>
                <w:sz w:val="18"/>
                <w:szCs w:val="18"/>
              </w:rPr>
              <w:t>40 лет Октября</w:t>
            </w:r>
          </w:p>
        </w:tc>
        <w:tc>
          <w:tcPr>
            <w:tcW w:w="1093" w:type="dxa"/>
            <w:vAlign w:val="center"/>
            <w:hideMark/>
          </w:tcPr>
          <w:p w:rsidR="003C39E3" w:rsidRPr="005434FF" w:rsidRDefault="003C39E3" w:rsidP="008677B4">
            <w:pPr>
              <w:jc w:val="center"/>
              <w:rPr>
                <w:sz w:val="18"/>
                <w:szCs w:val="18"/>
              </w:rPr>
            </w:pPr>
            <w:r w:rsidRPr="005434FF">
              <w:rPr>
                <w:sz w:val="18"/>
                <w:szCs w:val="18"/>
              </w:rPr>
              <w:t>1 014,00</w:t>
            </w:r>
          </w:p>
        </w:tc>
        <w:tc>
          <w:tcPr>
            <w:tcW w:w="1009" w:type="dxa"/>
            <w:vAlign w:val="center"/>
            <w:hideMark/>
          </w:tcPr>
          <w:p w:rsidR="003C39E3" w:rsidRPr="005434FF" w:rsidRDefault="003C39E3" w:rsidP="008677B4">
            <w:pPr>
              <w:jc w:val="center"/>
              <w:rPr>
                <w:sz w:val="18"/>
                <w:szCs w:val="18"/>
              </w:rPr>
            </w:pPr>
            <w:r w:rsidRPr="005434FF">
              <w:rPr>
                <w:sz w:val="18"/>
                <w:szCs w:val="18"/>
              </w:rPr>
              <w:t>6,59</w:t>
            </w:r>
          </w:p>
        </w:tc>
        <w:tc>
          <w:tcPr>
            <w:tcW w:w="1231" w:type="dxa"/>
            <w:vAlign w:val="center"/>
            <w:hideMark/>
          </w:tcPr>
          <w:p w:rsidR="003C39E3" w:rsidRPr="005434FF" w:rsidRDefault="003C39E3" w:rsidP="008677B4">
            <w:pPr>
              <w:jc w:val="center"/>
              <w:rPr>
                <w:sz w:val="18"/>
                <w:szCs w:val="18"/>
              </w:rPr>
            </w:pPr>
            <w:r w:rsidRPr="005434FF">
              <w:rPr>
                <w:sz w:val="18"/>
                <w:szCs w:val="18"/>
              </w:rPr>
              <w:t>6 678,00</w:t>
            </w:r>
          </w:p>
        </w:tc>
        <w:tc>
          <w:tcPr>
            <w:tcW w:w="1058" w:type="dxa"/>
            <w:vAlign w:val="center"/>
            <w:hideMark/>
          </w:tcPr>
          <w:p w:rsidR="003C39E3" w:rsidRPr="005434FF" w:rsidRDefault="003C39E3" w:rsidP="008677B4">
            <w:pPr>
              <w:jc w:val="center"/>
              <w:rPr>
                <w:sz w:val="18"/>
                <w:szCs w:val="18"/>
              </w:rPr>
            </w:pPr>
            <w:r w:rsidRPr="005434FF">
              <w:rPr>
                <w:sz w:val="18"/>
                <w:szCs w:val="18"/>
              </w:rPr>
              <w:t>785,15</w:t>
            </w:r>
          </w:p>
        </w:tc>
        <w:tc>
          <w:tcPr>
            <w:tcW w:w="1129" w:type="dxa"/>
            <w:vAlign w:val="center"/>
            <w:hideMark/>
          </w:tcPr>
          <w:p w:rsidR="003C39E3" w:rsidRPr="005434FF" w:rsidRDefault="003C39E3" w:rsidP="008677B4">
            <w:pPr>
              <w:jc w:val="center"/>
              <w:rPr>
                <w:sz w:val="18"/>
                <w:szCs w:val="18"/>
              </w:rPr>
            </w:pPr>
            <w:r w:rsidRPr="005434FF">
              <w:rPr>
                <w:sz w:val="18"/>
                <w:szCs w:val="18"/>
              </w:rPr>
              <w:t>3,06</w:t>
            </w:r>
          </w:p>
        </w:tc>
        <w:tc>
          <w:tcPr>
            <w:tcW w:w="1253" w:type="dxa"/>
            <w:vAlign w:val="center"/>
            <w:hideMark/>
          </w:tcPr>
          <w:p w:rsidR="003C39E3" w:rsidRPr="005434FF" w:rsidRDefault="003C39E3" w:rsidP="008677B4">
            <w:pPr>
              <w:jc w:val="center"/>
              <w:rPr>
                <w:sz w:val="18"/>
                <w:szCs w:val="18"/>
              </w:rPr>
            </w:pPr>
            <w:r w:rsidRPr="005434FF">
              <w:rPr>
                <w:sz w:val="18"/>
                <w:szCs w:val="18"/>
              </w:rPr>
              <w:t>2 401,00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59"/>
          <w:jc w:val="center"/>
        </w:trPr>
        <w:tc>
          <w:tcPr>
            <w:tcW w:w="2267" w:type="dxa"/>
            <w:vAlign w:val="center"/>
            <w:hideMark/>
          </w:tcPr>
          <w:p w:rsidR="003C39E3" w:rsidRPr="005434FF" w:rsidRDefault="003C39E3" w:rsidP="008677B4">
            <w:pPr>
              <w:jc w:val="center"/>
              <w:rPr>
                <w:sz w:val="18"/>
                <w:szCs w:val="18"/>
              </w:rPr>
            </w:pPr>
            <w:r w:rsidRPr="005434FF">
              <w:rPr>
                <w:sz w:val="18"/>
                <w:szCs w:val="18"/>
              </w:rPr>
              <w:t>65 лет Победы</w:t>
            </w:r>
          </w:p>
        </w:tc>
        <w:tc>
          <w:tcPr>
            <w:tcW w:w="1093" w:type="dxa"/>
            <w:vAlign w:val="center"/>
            <w:hideMark/>
          </w:tcPr>
          <w:p w:rsidR="003C39E3" w:rsidRPr="005434FF" w:rsidRDefault="003C39E3" w:rsidP="008677B4">
            <w:pPr>
              <w:jc w:val="center"/>
              <w:rPr>
                <w:sz w:val="18"/>
                <w:szCs w:val="18"/>
              </w:rPr>
            </w:pPr>
            <w:r w:rsidRPr="005434FF">
              <w:rPr>
                <w:sz w:val="18"/>
                <w:szCs w:val="18"/>
              </w:rPr>
              <w:t>768,00</w:t>
            </w:r>
          </w:p>
        </w:tc>
        <w:tc>
          <w:tcPr>
            <w:tcW w:w="1009" w:type="dxa"/>
            <w:vAlign w:val="center"/>
            <w:hideMark/>
          </w:tcPr>
          <w:p w:rsidR="003C39E3" w:rsidRPr="005434FF" w:rsidRDefault="003C39E3" w:rsidP="008677B4">
            <w:pPr>
              <w:jc w:val="center"/>
              <w:rPr>
                <w:sz w:val="18"/>
                <w:szCs w:val="18"/>
              </w:rPr>
            </w:pPr>
            <w:r w:rsidRPr="005434FF">
              <w:rPr>
                <w:sz w:val="18"/>
                <w:szCs w:val="18"/>
              </w:rPr>
              <w:t>13,00</w:t>
            </w:r>
          </w:p>
        </w:tc>
        <w:tc>
          <w:tcPr>
            <w:tcW w:w="1231" w:type="dxa"/>
            <w:vAlign w:val="center"/>
            <w:hideMark/>
          </w:tcPr>
          <w:p w:rsidR="003C39E3" w:rsidRPr="005434FF" w:rsidRDefault="003C39E3" w:rsidP="008677B4">
            <w:pPr>
              <w:jc w:val="center"/>
              <w:rPr>
                <w:sz w:val="18"/>
                <w:szCs w:val="18"/>
              </w:rPr>
            </w:pPr>
            <w:r w:rsidRPr="005434FF">
              <w:rPr>
                <w:sz w:val="18"/>
                <w:szCs w:val="18"/>
              </w:rPr>
              <w:t>9 984,00</w:t>
            </w:r>
          </w:p>
        </w:tc>
        <w:tc>
          <w:tcPr>
            <w:tcW w:w="1058" w:type="dxa"/>
            <w:vAlign w:val="center"/>
            <w:hideMark/>
          </w:tcPr>
          <w:p w:rsidR="003C39E3" w:rsidRPr="005434FF" w:rsidRDefault="003C39E3" w:rsidP="008677B4">
            <w:pPr>
              <w:jc w:val="center"/>
              <w:rPr>
                <w:sz w:val="18"/>
                <w:szCs w:val="18"/>
              </w:rPr>
            </w:pPr>
            <w:r w:rsidRPr="005434FF">
              <w:rPr>
                <w:sz w:val="18"/>
                <w:szCs w:val="18"/>
              </w:rPr>
              <w:t>768,00</w:t>
            </w:r>
          </w:p>
        </w:tc>
        <w:tc>
          <w:tcPr>
            <w:tcW w:w="1129" w:type="dxa"/>
            <w:vAlign w:val="center"/>
            <w:hideMark/>
          </w:tcPr>
          <w:p w:rsidR="003C39E3" w:rsidRPr="005434FF" w:rsidRDefault="003C39E3" w:rsidP="008677B4">
            <w:pPr>
              <w:jc w:val="center"/>
              <w:rPr>
                <w:sz w:val="18"/>
                <w:szCs w:val="18"/>
              </w:rPr>
            </w:pPr>
            <w:r w:rsidRPr="005434FF">
              <w:rPr>
                <w:sz w:val="18"/>
                <w:szCs w:val="18"/>
              </w:rPr>
              <w:t>1,63</w:t>
            </w:r>
          </w:p>
        </w:tc>
        <w:tc>
          <w:tcPr>
            <w:tcW w:w="1253" w:type="dxa"/>
            <w:vAlign w:val="center"/>
            <w:hideMark/>
          </w:tcPr>
          <w:p w:rsidR="003C39E3" w:rsidRPr="005434FF" w:rsidRDefault="003C39E3" w:rsidP="008677B4">
            <w:pPr>
              <w:jc w:val="center"/>
              <w:rPr>
                <w:sz w:val="18"/>
                <w:szCs w:val="18"/>
              </w:rPr>
            </w:pPr>
            <w:r w:rsidRPr="005434FF">
              <w:rPr>
                <w:sz w:val="18"/>
                <w:szCs w:val="18"/>
              </w:rPr>
              <w:t>1 249,00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22"/>
          <w:jc w:val="center"/>
        </w:trPr>
        <w:tc>
          <w:tcPr>
            <w:tcW w:w="2267" w:type="dxa"/>
            <w:vAlign w:val="center"/>
            <w:hideMark/>
          </w:tcPr>
          <w:p w:rsidR="003C39E3" w:rsidRPr="005434FF" w:rsidRDefault="003C39E3" w:rsidP="008677B4">
            <w:pPr>
              <w:jc w:val="center"/>
              <w:rPr>
                <w:sz w:val="18"/>
                <w:szCs w:val="18"/>
              </w:rPr>
            </w:pPr>
            <w:r w:rsidRPr="005434FF">
              <w:rPr>
                <w:sz w:val="18"/>
                <w:szCs w:val="18"/>
              </w:rPr>
              <w:t>Дзержинского</w:t>
            </w:r>
          </w:p>
        </w:tc>
        <w:tc>
          <w:tcPr>
            <w:tcW w:w="1093" w:type="dxa"/>
            <w:vAlign w:val="center"/>
            <w:hideMark/>
          </w:tcPr>
          <w:p w:rsidR="003C39E3" w:rsidRPr="005434FF" w:rsidRDefault="003C39E3" w:rsidP="008677B4">
            <w:pPr>
              <w:jc w:val="center"/>
              <w:rPr>
                <w:sz w:val="18"/>
                <w:szCs w:val="18"/>
              </w:rPr>
            </w:pPr>
            <w:r w:rsidRPr="005434FF">
              <w:rPr>
                <w:sz w:val="18"/>
                <w:szCs w:val="18"/>
              </w:rPr>
              <w:t>439,70</w:t>
            </w:r>
          </w:p>
        </w:tc>
        <w:tc>
          <w:tcPr>
            <w:tcW w:w="1009" w:type="dxa"/>
            <w:vAlign w:val="center"/>
            <w:hideMark/>
          </w:tcPr>
          <w:p w:rsidR="003C39E3" w:rsidRPr="005434FF" w:rsidRDefault="003C39E3" w:rsidP="008677B4">
            <w:pPr>
              <w:jc w:val="center"/>
              <w:rPr>
                <w:sz w:val="18"/>
                <w:szCs w:val="18"/>
              </w:rPr>
            </w:pPr>
            <w:r w:rsidRPr="005434FF">
              <w:rPr>
                <w:sz w:val="18"/>
                <w:szCs w:val="18"/>
              </w:rPr>
              <w:t>6,37</w:t>
            </w:r>
          </w:p>
        </w:tc>
        <w:tc>
          <w:tcPr>
            <w:tcW w:w="1231" w:type="dxa"/>
            <w:vAlign w:val="center"/>
            <w:hideMark/>
          </w:tcPr>
          <w:p w:rsidR="003C39E3" w:rsidRPr="005434FF" w:rsidRDefault="003C39E3" w:rsidP="008677B4">
            <w:pPr>
              <w:jc w:val="center"/>
              <w:rPr>
                <w:sz w:val="18"/>
                <w:szCs w:val="18"/>
              </w:rPr>
            </w:pPr>
            <w:r w:rsidRPr="005434FF">
              <w:rPr>
                <w:sz w:val="18"/>
                <w:szCs w:val="18"/>
              </w:rPr>
              <w:t>2 800,30</w:t>
            </w:r>
          </w:p>
        </w:tc>
        <w:tc>
          <w:tcPr>
            <w:tcW w:w="1058" w:type="dxa"/>
            <w:vAlign w:val="center"/>
            <w:hideMark/>
          </w:tcPr>
          <w:p w:rsidR="003C39E3" w:rsidRPr="005434FF" w:rsidRDefault="003C39E3" w:rsidP="008677B4">
            <w:pPr>
              <w:jc w:val="center"/>
              <w:rPr>
                <w:sz w:val="18"/>
                <w:szCs w:val="18"/>
              </w:rPr>
            </w:pPr>
            <w:r w:rsidRPr="005434FF">
              <w:rPr>
                <w:sz w:val="18"/>
                <w:szCs w:val="18"/>
              </w:rPr>
              <w:t>439,70</w:t>
            </w:r>
          </w:p>
        </w:tc>
        <w:tc>
          <w:tcPr>
            <w:tcW w:w="1129" w:type="dxa"/>
            <w:vAlign w:val="center"/>
            <w:hideMark/>
          </w:tcPr>
          <w:p w:rsidR="003C39E3" w:rsidRPr="005434FF" w:rsidRDefault="003C39E3" w:rsidP="008677B4">
            <w:pPr>
              <w:jc w:val="center"/>
              <w:rPr>
                <w:sz w:val="18"/>
                <w:szCs w:val="18"/>
              </w:rPr>
            </w:pPr>
            <w:r w:rsidRPr="005434FF">
              <w:rPr>
                <w:sz w:val="18"/>
                <w:szCs w:val="18"/>
              </w:rPr>
              <w:t>1,00</w:t>
            </w:r>
          </w:p>
        </w:tc>
        <w:tc>
          <w:tcPr>
            <w:tcW w:w="1253" w:type="dxa"/>
            <w:vAlign w:val="center"/>
            <w:hideMark/>
          </w:tcPr>
          <w:p w:rsidR="003C39E3" w:rsidRPr="005434FF" w:rsidRDefault="003C39E3" w:rsidP="008677B4">
            <w:pPr>
              <w:jc w:val="center"/>
              <w:rPr>
                <w:sz w:val="18"/>
                <w:szCs w:val="18"/>
              </w:rPr>
            </w:pPr>
            <w:r w:rsidRPr="005434FF">
              <w:rPr>
                <w:sz w:val="18"/>
                <w:szCs w:val="18"/>
              </w:rPr>
              <w:t>439,70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98"/>
          <w:jc w:val="center"/>
        </w:trPr>
        <w:tc>
          <w:tcPr>
            <w:tcW w:w="2267" w:type="dxa"/>
            <w:vAlign w:val="center"/>
            <w:hideMark/>
          </w:tcPr>
          <w:p w:rsidR="003C39E3" w:rsidRPr="005434FF" w:rsidRDefault="003C39E3" w:rsidP="008677B4">
            <w:pPr>
              <w:jc w:val="center"/>
              <w:rPr>
                <w:sz w:val="18"/>
                <w:szCs w:val="18"/>
              </w:rPr>
            </w:pPr>
            <w:r w:rsidRPr="005434FF">
              <w:rPr>
                <w:sz w:val="18"/>
                <w:szCs w:val="18"/>
              </w:rPr>
              <w:t>З.Космодемьянской</w:t>
            </w:r>
          </w:p>
        </w:tc>
        <w:tc>
          <w:tcPr>
            <w:tcW w:w="1093" w:type="dxa"/>
            <w:vAlign w:val="center"/>
            <w:hideMark/>
          </w:tcPr>
          <w:p w:rsidR="003C39E3" w:rsidRPr="005434FF" w:rsidRDefault="003C39E3" w:rsidP="008677B4">
            <w:pPr>
              <w:jc w:val="center"/>
              <w:rPr>
                <w:sz w:val="18"/>
                <w:szCs w:val="18"/>
              </w:rPr>
            </w:pPr>
            <w:r w:rsidRPr="005434FF">
              <w:rPr>
                <w:sz w:val="18"/>
                <w:szCs w:val="18"/>
              </w:rPr>
              <w:t>2 510,00</w:t>
            </w:r>
          </w:p>
        </w:tc>
        <w:tc>
          <w:tcPr>
            <w:tcW w:w="1009" w:type="dxa"/>
            <w:vAlign w:val="center"/>
            <w:hideMark/>
          </w:tcPr>
          <w:p w:rsidR="003C39E3" w:rsidRPr="005434FF" w:rsidRDefault="003C39E3" w:rsidP="008677B4">
            <w:pPr>
              <w:jc w:val="center"/>
              <w:rPr>
                <w:sz w:val="18"/>
                <w:szCs w:val="18"/>
              </w:rPr>
            </w:pPr>
            <w:r w:rsidRPr="005434FF">
              <w:rPr>
                <w:sz w:val="18"/>
                <w:szCs w:val="18"/>
              </w:rPr>
              <w:t>7,37</w:t>
            </w:r>
          </w:p>
        </w:tc>
        <w:tc>
          <w:tcPr>
            <w:tcW w:w="1231" w:type="dxa"/>
            <w:vAlign w:val="center"/>
            <w:hideMark/>
          </w:tcPr>
          <w:p w:rsidR="003C39E3" w:rsidRPr="005434FF" w:rsidRDefault="003C39E3" w:rsidP="008677B4">
            <w:pPr>
              <w:jc w:val="center"/>
              <w:rPr>
                <w:sz w:val="18"/>
                <w:szCs w:val="18"/>
              </w:rPr>
            </w:pPr>
            <w:r w:rsidRPr="005434FF">
              <w:rPr>
                <w:sz w:val="18"/>
                <w:szCs w:val="18"/>
              </w:rPr>
              <w:t>18 507,00</w:t>
            </w:r>
          </w:p>
        </w:tc>
        <w:tc>
          <w:tcPr>
            <w:tcW w:w="1058" w:type="dxa"/>
            <w:vAlign w:val="center"/>
            <w:hideMark/>
          </w:tcPr>
          <w:p w:rsidR="003C39E3" w:rsidRPr="005434FF" w:rsidRDefault="003C39E3" w:rsidP="008677B4">
            <w:pPr>
              <w:jc w:val="center"/>
              <w:rPr>
                <w:sz w:val="18"/>
                <w:szCs w:val="18"/>
              </w:rPr>
            </w:pPr>
            <w:r w:rsidRPr="005434FF">
              <w:rPr>
                <w:sz w:val="18"/>
                <w:szCs w:val="18"/>
              </w:rPr>
              <w:t>1 643,00</w:t>
            </w:r>
          </w:p>
        </w:tc>
        <w:tc>
          <w:tcPr>
            <w:tcW w:w="1129" w:type="dxa"/>
            <w:vAlign w:val="center"/>
            <w:hideMark/>
          </w:tcPr>
          <w:p w:rsidR="003C39E3" w:rsidRPr="005434FF" w:rsidRDefault="003C39E3" w:rsidP="008677B4">
            <w:pPr>
              <w:jc w:val="center"/>
              <w:rPr>
                <w:sz w:val="18"/>
                <w:szCs w:val="18"/>
              </w:rPr>
            </w:pPr>
            <w:r w:rsidRPr="005434FF">
              <w:rPr>
                <w:sz w:val="18"/>
                <w:szCs w:val="18"/>
              </w:rPr>
              <w:t>2,09</w:t>
            </w:r>
          </w:p>
        </w:tc>
        <w:tc>
          <w:tcPr>
            <w:tcW w:w="1253" w:type="dxa"/>
            <w:vAlign w:val="center"/>
            <w:hideMark/>
          </w:tcPr>
          <w:p w:rsidR="003C39E3" w:rsidRPr="005434FF" w:rsidRDefault="003C39E3" w:rsidP="008677B4">
            <w:pPr>
              <w:jc w:val="center"/>
              <w:rPr>
                <w:sz w:val="18"/>
                <w:szCs w:val="18"/>
              </w:rPr>
            </w:pPr>
            <w:r w:rsidRPr="005434FF">
              <w:rPr>
                <w:sz w:val="18"/>
                <w:szCs w:val="18"/>
              </w:rPr>
              <w:t>3 438,00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74"/>
          <w:jc w:val="center"/>
        </w:trPr>
        <w:tc>
          <w:tcPr>
            <w:tcW w:w="2267" w:type="dxa"/>
            <w:vAlign w:val="center"/>
            <w:hideMark/>
          </w:tcPr>
          <w:p w:rsidR="003C39E3" w:rsidRPr="005434FF" w:rsidRDefault="003C39E3" w:rsidP="008677B4">
            <w:pPr>
              <w:jc w:val="center"/>
              <w:rPr>
                <w:sz w:val="18"/>
                <w:szCs w:val="18"/>
              </w:rPr>
            </w:pPr>
            <w:r w:rsidRPr="005434FF">
              <w:rPr>
                <w:sz w:val="18"/>
                <w:szCs w:val="18"/>
              </w:rPr>
              <w:t>Комсомольская</w:t>
            </w:r>
          </w:p>
        </w:tc>
        <w:tc>
          <w:tcPr>
            <w:tcW w:w="1093" w:type="dxa"/>
            <w:vAlign w:val="center"/>
            <w:hideMark/>
          </w:tcPr>
          <w:p w:rsidR="003C39E3" w:rsidRPr="005434FF" w:rsidRDefault="003C39E3" w:rsidP="008677B4">
            <w:pPr>
              <w:jc w:val="center"/>
              <w:rPr>
                <w:sz w:val="18"/>
                <w:szCs w:val="18"/>
              </w:rPr>
            </w:pPr>
            <w:r w:rsidRPr="005434FF">
              <w:rPr>
                <w:sz w:val="18"/>
                <w:szCs w:val="18"/>
              </w:rPr>
              <w:t>479,90</w:t>
            </w:r>
          </w:p>
        </w:tc>
        <w:tc>
          <w:tcPr>
            <w:tcW w:w="1009" w:type="dxa"/>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2 879,40</w:t>
            </w:r>
          </w:p>
        </w:tc>
        <w:tc>
          <w:tcPr>
            <w:tcW w:w="1058" w:type="dxa"/>
            <w:vAlign w:val="center"/>
            <w:hideMark/>
          </w:tcPr>
          <w:p w:rsidR="003C39E3" w:rsidRPr="005434FF" w:rsidRDefault="003C39E3" w:rsidP="008677B4">
            <w:pPr>
              <w:jc w:val="center"/>
              <w:rPr>
                <w:sz w:val="18"/>
                <w:szCs w:val="18"/>
              </w:rPr>
            </w:pPr>
            <w:r w:rsidRPr="005434FF">
              <w:rPr>
                <w:sz w:val="18"/>
                <w:szCs w:val="18"/>
              </w:rPr>
              <w:t>479,90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959,80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Куратова</w:t>
            </w:r>
          </w:p>
        </w:tc>
        <w:tc>
          <w:tcPr>
            <w:tcW w:w="1093" w:type="dxa"/>
            <w:vAlign w:val="center"/>
            <w:hideMark/>
          </w:tcPr>
          <w:p w:rsidR="003C39E3" w:rsidRPr="005434FF" w:rsidRDefault="003C39E3" w:rsidP="008677B4">
            <w:pPr>
              <w:jc w:val="center"/>
              <w:rPr>
                <w:sz w:val="18"/>
                <w:szCs w:val="18"/>
              </w:rPr>
            </w:pPr>
            <w:r w:rsidRPr="005434FF">
              <w:rPr>
                <w:sz w:val="18"/>
                <w:szCs w:val="18"/>
              </w:rPr>
              <w:t>201,00</w:t>
            </w:r>
          </w:p>
        </w:tc>
        <w:tc>
          <w:tcPr>
            <w:tcW w:w="1009" w:type="dxa"/>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1 226,00</w:t>
            </w:r>
          </w:p>
        </w:tc>
        <w:tc>
          <w:tcPr>
            <w:tcW w:w="1058" w:type="dxa"/>
            <w:vAlign w:val="center"/>
            <w:hideMark/>
          </w:tcPr>
          <w:p w:rsidR="003C39E3" w:rsidRPr="005434FF" w:rsidRDefault="003C39E3" w:rsidP="008677B4">
            <w:pPr>
              <w:jc w:val="center"/>
              <w:rPr>
                <w:sz w:val="18"/>
                <w:szCs w:val="18"/>
              </w:rPr>
            </w:pPr>
            <w:r w:rsidRPr="005434FF">
              <w:rPr>
                <w:sz w:val="18"/>
                <w:szCs w:val="18"/>
              </w:rPr>
              <w:t>201,00</w:t>
            </w:r>
          </w:p>
        </w:tc>
        <w:tc>
          <w:tcPr>
            <w:tcW w:w="1129" w:type="dxa"/>
            <w:vAlign w:val="center"/>
            <w:hideMark/>
          </w:tcPr>
          <w:p w:rsidR="003C39E3" w:rsidRPr="005434FF" w:rsidRDefault="003C39E3" w:rsidP="008677B4">
            <w:pPr>
              <w:jc w:val="center"/>
              <w:rPr>
                <w:sz w:val="18"/>
                <w:szCs w:val="18"/>
              </w:rPr>
            </w:pPr>
            <w:r w:rsidRPr="005434FF">
              <w:rPr>
                <w:sz w:val="18"/>
                <w:szCs w:val="18"/>
              </w:rPr>
              <w:t>1,89</w:t>
            </w:r>
          </w:p>
        </w:tc>
        <w:tc>
          <w:tcPr>
            <w:tcW w:w="1253" w:type="dxa"/>
            <w:vAlign w:val="center"/>
            <w:hideMark/>
          </w:tcPr>
          <w:p w:rsidR="003C39E3" w:rsidRPr="005434FF" w:rsidRDefault="003C39E3" w:rsidP="008677B4">
            <w:pPr>
              <w:jc w:val="center"/>
              <w:rPr>
                <w:sz w:val="18"/>
                <w:szCs w:val="18"/>
              </w:rPr>
            </w:pPr>
            <w:r w:rsidRPr="005434FF">
              <w:rPr>
                <w:sz w:val="18"/>
                <w:szCs w:val="18"/>
              </w:rPr>
              <w:t>380,00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25"/>
          <w:jc w:val="center"/>
        </w:trPr>
        <w:tc>
          <w:tcPr>
            <w:tcW w:w="2267" w:type="dxa"/>
            <w:vAlign w:val="center"/>
            <w:hideMark/>
          </w:tcPr>
          <w:p w:rsidR="003C39E3" w:rsidRPr="005434FF" w:rsidRDefault="003C39E3" w:rsidP="008677B4">
            <w:pPr>
              <w:jc w:val="center"/>
              <w:rPr>
                <w:sz w:val="18"/>
                <w:szCs w:val="18"/>
              </w:rPr>
            </w:pPr>
            <w:r w:rsidRPr="005434FF">
              <w:rPr>
                <w:sz w:val="18"/>
                <w:szCs w:val="18"/>
              </w:rPr>
              <w:t>Ленина</w:t>
            </w:r>
          </w:p>
        </w:tc>
        <w:tc>
          <w:tcPr>
            <w:tcW w:w="1093" w:type="dxa"/>
            <w:vAlign w:val="center"/>
            <w:hideMark/>
          </w:tcPr>
          <w:p w:rsidR="003C39E3" w:rsidRPr="005434FF" w:rsidRDefault="003C39E3" w:rsidP="008677B4">
            <w:pPr>
              <w:jc w:val="center"/>
              <w:rPr>
                <w:sz w:val="18"/>
                <w:szCs w:val="18"/>
              </w:rPr>
            </w:pPr>
            <w:r w:rsidRPr="005434FF">
              <w:rPr>
                <w:sz w:val="18"/>
                <w:szCs w:val="18"/>
              </w:rPr>
              <w:t>1 264,14</w:t>
            </w:r>
          </w:p>
        </w:tc>
        <w:tc>
          <w:tcPr>
            <w:tcW w:w="1009" w:type="dxa"/>
            <w:vAlign w:val="center"/>
            <w:hideMark/>
          </w:tcPr>
          <w:p w:rsidR="003C39E3" w:rsidRPr="005434FF" w:rsidRDefault="003C39E3" w:rsidP="008677B4">
            <w:pPr>
              <w:jc w:val="center"/>
              <w:rPr>
                <w:sz w:val="18"/>
                <w:szCs w:val="18"/>
              </w:rPr>
            </w:pPr>
            <w:r w:rsidRPr="005434FF">
              <w:rPr>
                <w:sz w:val="18"/>
                <w:szCs w:val="18"/>
              </w:rPr>
              <w:t>7,00</w:t>
            </w:r>
          </w:p>
        </w:tc>
        <w:tc>
          <w:tcPr>
            <w:tcW w:w="1231" w:type="dxa"/>
            <w:vAlign w:val="center"/>
            <w:hideMark/>
          </w:tcPr>
          <w:p w:rsidR="003C39E3" w:rsidRPr="005434FF" w:rsidRDefault="003C39E3" w:rsidP="008677B4">
            <w:pPr>
              <w:jc w:val="center"/>
              <w:rPr>
                <w:sz w:val="18"/>
                <w:szCs w:val="18"/>
              </w:rPr>
            </w:pPr>
            <w:r w:rsidRPr="005434FF">
              <w:rPr>
                <w:sz w:val="18"/>
                <w:szCs w:val="18"/>
              </w:rPr>
              <w:t>1 271,14</w:t>
            </w:r>
          </w:p>
        </w:tc>
        <w:tc>
          <w:tcPr>
            <w:tcW w:w="1058" w:type="dxa"/>
            <w:vAlign w:val="center"/>
            <w:hideMark/>
          </w:tcPr>
          <w:p w:rsidR="003C39E3" w:rsidRPr="005434FF" w:rsidRDefault="003C39E3" w:rsidP="008677B4">
            <w:pPr>
              <w:jc w:val="center"/>
              <w:rPr>
                <w:sz w:val="18"/>
                <w:szCs w:val="18"/>
              </w:rPr>
            </w:pPr>
            <w:r w:rsidRPr="005434FF">
              <w:rPr>
                <w:sz w:val="18"/>
                <w:szCs w:val="18"/>
              </w:rPr>
              <w:t>1 264,14</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2 528,28</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Маяковского</w:t>
            </w:r>
          </w:p>
        </w:tc>
        <w:tc>
          <w:tcPr>
            <w:tcW w:w="1093" w:type="dxa"/>
            <w:vAlign w:val="center"/>
            <w:hideMark/>
          </w:tcPr>
          <w:p w:rsidR="003C39E3" w:rsidRPr="005434FF" w:rsidRDefault="003C39E3" w:rsidP="008677B4">
            <w:pPr>
              <w:jc w:val="center"/>
              <w:rPr>
                <w:sz w:val="18"/>
                <w:szCs w:val="18"/>
              </w:rPr>
            </w:pPr>
            <w:r w:rsidRPr="005434FF">
              <w:rPr>
                <w:sz w:val="18"/>
                <w:szCs w:val="18"/>
              </w:rPr>
              <w:t>321,00</w:t>
            </w:r>
          </w:p>
        </w:tc>
        <w:tc>
          <w:tcPr>
            <w:tcW w:w="1009" w:type="dxa"/>
            <w:vAlign w:val="center"/>
            <w:hideMark/>
          </w:tcPr>
          <w:p w:rsidR="003C39E3" w:rsidRPr="005434FF" w:rsidRDefault="003C39E3" w:rsidP="008677B4">
            <w:pPr>
              <w:jc w:val="center"/>
              <w:rPr>
                <w:sz w:val="18"/>
                <w:szCs w:val="18"/>
              </w:rPr>
            </w:pPr>
            <w:r w:rsidRPr="005434FF">
              <w:rPr>
                <w:sz w:val="18"/>
                <w:szCs w:val="18"/>
              </w:rPr>
              <w:t>5,91</w:t>
            </w:r>
          </w:p>
        </w:tc>
        <w:tc>
          <w:tcPr>
            <w:tcW w:w="1231" w:type="dxa"/>
            <w:vAlign w:val="center"/>
            <w:hideMark/>
          </w:tcPr>
          <w:p w:rsidR="003C39E3" w:rsidRPr="005434FF" w:rsidRDefault="003C39E3" w:rsidP="008677B4">
            <w:pPr>
              <w:jc w:val="center"/>
              <w:rPr>
                <w:sz w:val="18"/>
                <w:szCs w:val="18"/>
              </w:rPr>
            </w:pPr>
            <w:r w:rsidRPr="005434FF">
              <w:rPr>
                <w:sz w:val="18"/>
                <w:szCs w:val="18"/>
              </w:rPr>
              <w:t>1 897,00</w:t>
            </w:r>
          </w:p>
        </w:tc>
        <w:tc>
          <w:tcPr>
            <w:tcW w:w="1058" w:type="dxa"/>
            <w:vAlign w:val="center"/>
            <w:hideMark/>
          </w:tcPr>
          <w:p w:rsidR="003C39E3" w:rsidRPr="005434FF" w:rsidRDefault="003C39E3" w:rsidP="008677B4">
            <w:pPr>
              <w:jc w:val="center"/>
              <w:rPr>
                <w:sz w:val="18"/>
                <w:szCs w:val="18"/>
              </w:rPr>
            </w:pPr>
            <w:r w:rsidRPr="005434FF">
              <w:rPr>
                <w:sz w:val="18"/>
                <w:szCs w:val="18"/>
              </w:rPr>
              <w:t>246,00</w:t>
            </w:r>
          </w:p>
        </w:tc>
        <w:tc>
          <w:tcPr>
            <w:tcW w:w="1129" w:type="dxa"/>
            <w:vAlign w:val="center"/>
            <w:hideMark/>
          </w:tcPr>
          <w:p w:rsidR="003C39E3" w:rsidRPr="005434FF" w:rsidRDefault="003C39E3" w:rsidP="008677B4">
            <w:pPr>
              <w:jc w:val="center"/>
              <w:rPr>
                <w:sz w:val="18"/>
                <w:szCs w:val="18"/>
              </w:rPr>
            </w:pPr>
            <w:r w:rsidRPr="005434FF">
              <w:rPr>
                <w:sz w:val="18"/>
                <w:szCs w:val="18"/>
              </w:rPr>
              <w:t>3,11</w:t>
            </w:r>
          </w:p>
        </w:tc>
        <w:tc>
          <w:tcPr>
            <w:tcW w:w="1253" w:type="dxa"/>
            <w:vAlign w:val="center"/>
            <w:hideMark/>
          </w:tcPr>
          <w:p w:rsidR="003C39E3" w:rsidRPr="005434FF" w:rsidRDefault="003C39E3" w:rsidP="008677B4">
            <w:pPr>
              <w:jc w:val="center"/>
              <w:rPr>
                <w:sz w:val="18"/>
                <w:szCs w:val="18"/>
              </w:rPr>
            </w:pPr>
            <w:r w:rsidRPr="005434FF">
              <w:rPr>
                <w:sz w:val="18"/>
                <w:szCs w:val="18"/>
              </w:rPr>
              <w:t>766,00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94"/>
          <w:jc w:val="center"/>
        </w:trPr>
        <w:tc>
          <w:tcPr>
            <w:tcW w:w="2267" w:type="dxa"/>
            <w:vAlign w:val="center"/>
            <w:hideMark/>
          </w:tcPr>
          <w:p w:rsidR="003C39E3" w:rsidRPr="005434FF" w:rsidRDefault="003C39E3" w:rsidP="008677B4">
            <w:pPr>
              <w:jc w:val="center"/>
              <w:rPr>
                <w:sz w:val="18"/>
                <w:szCs w:val="18"/>
              </w:rPr>
            </w:pPr>
            <w:r w:rsidRPr="005434FF">
              <w:rPr>
                <w:sz w:val="18"/>
                <w:szCs w:val="18"/>
              </w:rPr>
              <w:t>Молодежная</w:t>
            </w:r>
          </w:p>
        </w:tc>
        <w:tc>
          <w:tcPr>
            <w:tcW w:w="1093" w:type="dxa"/>
            <w:vAlign w:val="center"/>
            <w:hideMark/>
          </w:tcPr>
          <w:p w:rsidR="003C39E3" w:rsidRPr="005434FF" w:rsidRDefault="003C39E3" w:rsidP="008677B4">
            <w:pPr>
              <w:jc w:val="center"/>
              <w:rPr>
                <w:sz w:val="18"/>
                <w:szCs w:val="18"/>
              </w:rPr>
            </w:pPr>
            <w:r w:rsidRPr="005434FF">
              <w:rPr>
                <w:sz w:val="18"/>
                <w:szCs w:val="18"/>
              </w:rPr>
              <w:t>378,00</w:t>
            </w:r>
          </w:p>
        </w:tc>
        <w:tc>
          <w:tcPr>
            <w:tcW w:w="1009" w:type="dxa"/>
            <w:vAlign w:val="center"/>
            <w:hideMark/>
          </w:tcPr>
          <w:p w:rsidR="003C39E3" w:rsidRPr="005434FF" w:rsidRDefault="003C39E3" w:rsidP="008677B4">
            <w:pPr>
              <w:jc w:val="center"/>
              <w:rPr>
                <w:sz w:val="18"/>
                <w:szCs w:val="18"/>
              </w:rPr>
            </w:pPr>
            <w:r w:rsidRPr="005434FF">
              <w:rPr>
                <w:sz w:val="18"/>
                <w:szCs w:val="18"/>
              </w:rPr>
              <w:t>9,16</w:t>
            </w:r>
          </w:p>
        </w:tc>
        <w:tc>
          <w:tcPr>
            <w:tcW w:w="1231" w:type="dxa"/>
            <w:vAlign w:val="center"/>
            <w:hideMark/>
          </w:tcPr>
          <w:p w:rsidR="003C39E3" w:rsidRPr="005434FF" w:rsidRDefault="003C39E3" w:rsidP="008677B4">
            <w:pPr>
              <w:jc w:val="center"/>
              <w:rPr>
                <w:sz w:val="18"/>
                <w:szCs w:val="18"/>
              </w:rPr>
            </w:pPr>
            <w:r w:rsidRPr="005434FF">
              <w:rPr>
                <w:sz w:val="18"/>
                <w:szCs w:val="18"/>
              </w:rPr>
              <w:t>3 461,00</w:t>
            </w:r>
          </w:p>
        </w:tc>
        <w:tc>
          <w:tcPr>
            <w:tcW w:w="1058" w:type="dxa"/>
            <w:vAlign w:val="center"/>
            <w:hideMark/>
          </w:tcPr>
          <w:p w:rsidR="003C39E3" w:rsidRPr="005434FF" w:rsidRDefault="003C39E3" w:rsidP="008677B4">
            <w:pPr>
              <w:jc w:val="center"/>
              <w:rPr>
                <w:sz w:val="18"/>
                <w:szCs w:val="18"/>
              </w:rPr>
            </w:pPr>
            <w:r w:rsidRPr="005434FF">
              <w:rPr>
                <w:sz w:val="18"/>
                <w:szCs w:val="18"/>
              </w:rPr>
              <w:t>372,00</w:t>
            </w:r>
          </w:p>
        </w:tc>
        <w:tc>
          <w:tcPr>
            <w:tcW w:w="1129" w:type="dxa"/>
            <w:vAlign w:val="center"/>
            <w:hideMark/>
          </w:tcPr>
          <w:p w:rsidR="003C39E3" w:rsidRPr="005434FF" w:rsidRDefault="003C39E3" w:rsidP="008677B4">
            <w:pPr>
              <w:jc w:val="center"/>
              <w:rPr>
                <w:sz w:val="18"/>
                <w:szCs w:val="18"/>
              </w:rPr>
            </w:pPr>
            <w:r w:rsidRPr="005434FF">
              <w:rPr>
                <w:sz w:val="18"/>
                <w:szCs w:val="18"/>
              </w:rPr>
              <w:t>1,18</w:t>
            </w:r>
          </w:p>
        </w:tc>
        <w:tc>
          <w:tcPr>
            <w:tcW w:w="1253" w:type="dxa"/>
            <w:vAlign w:val="center"/>
            <w:hideMark/>
          </w:tcPr>
          <w:p w:rsidR="003C39E3" w:rsidRPr="005434FF" w:rsidRDefault="003C39E3" w:rsidP="008677B4">
            <w:pPr>
              <w:jc w:val="center"/>
              <w:rPr>
                <w:sz w:val="18"/>
                <w:szCs w:val="18"/>
              </w:rPr>
            </w:pPr>
            <w:r w:rsidRPr="005434FF">
              <w:rPr>
                <w:sz w:val="18"/>
                <w:szCs w:val="18"/>
              </w:rPr>
              <w:t>438,00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25"/>
          <w:jc w:val="center"/>
        </w:trPr>
        <w:tc>
          <w:tcPr>
            <w:tcW w:w="2267" w:type="dxa"/>
            <w:vAlign w:val="center"/>
            <w:hideMark/>
          </w:tcPr>
          <w:p w:rsidR="003C39E3" w:rsidRPr="005434FF" w:rsidRDefault="003C39E3" w:rsidP="008677B4">
            <w:pPr>
              <w:jc w:val="center"/>
              <w:rPr>
                <w:sz w:val="18"/>
                <w:szCs w:val="18"/>
              </w:rPr>
            </w:pPr>
            <w:r w:rsidRPr="005434FF">
              <w:rPr>
                <w:sz w:val="18"/>
                <w:szCs w:val="18"/>
              </w:rPr>
              <w:t>Октябрьская</w:t>
            </w:r>
          </w:p>
        </w:tc>
        <w:tc>
          <w:tcPr>
            <w:tcW w:w="1093" w:type="dxa"/>
            <w:vAlign w:val="center"/>
            <w:hideMark/>
          </w:tcPr>
          <w:p w:rsidR="003C39E3" w:rsidRPr="005434FF" w:rsidRDefault="003C39E3" w:rsidP="008677B4">
            <w:pPr>
              <w:jc w:val="center"/>
              <w:rPr>
                <w:sz w:val="18"/>
                <w:szCs w:val="18"/>
              </w:rPr>
            </w:pPr>
            <w:r w:rsidRPr="005434FF">
              <w:rPr>
                <w:sz w:val="18"/>
                <w:szCs w:val="18"/>
              </w:rPr>
              <w:t>155,90</w:t>
            </w:r>
          </w:p>
        </w:tc>
        <w:tc>
          <w:tcPr>
            <w:tcW w:w="1009" w:type="dxa"/>
            <w:vAlign w:val="center"/>
            <w:hideMark/>
          </w:tcPr>
          <w:p w:rsidR="003C39E3" w:rsidRPr="005434FF" w:rsidRDefault="003C39E3" w:rsidP="008677B4">
            <w:pPr>
              <w:jc w:val="center"/>
              <w:rPr>
                <w:sz w:val="18"/>
                <w:szCs w:val="18"/>
              </w:rPr>
            </w:pPr>
            <w:r w:rsidRPr="005434FF">
              <w:rPr>
                <w:sz w:val="18"/>
                <w:szCs w:val="18"/>
              </w:rPr>
              <w:t>6,29</w:t>
            </w:r>
          </w:p>
        </w:tc>
        <w:tc>
          <w:tcPr>
            <w:tcW w:w="1231" w:type="dxa"/>
            <w:vAlign w:val="center"/>
            <w:hideMark/>
          </w:tcPr>
          <w:p w:rsidR="003C39E3" w:rsidRPr="005434FF" w:rsidRDefault="003C39E3" w:rsidP="008677B4">
            <w:pPr>
              <w:jc w:val="center"/>
              <w:rPr>
                <w:sz w:val="18"/>
                <w:szCs w:val="18"/>
              </w:rPr>
            </w:pPr>
            <w:r w:rsidRPr="005434FF">
              <w:rPr>
                <w:sz w:val="18"/>
                <w:szCs w:val="18"/>
              </w:rPr>
              <w:t>980,61</w:t>
            </w:r>
          </w:p>
        </w:tc>
        <w:tc>
          <w:tcPr>
            <w:tcW w:w="1058" w:type="dxa"/>
            <w:vAlign w:val="center"/>
            <w:hideMark/>
          </w:tcPr>
          <w:p w:rsidR="003C39E3" w:rsidRPr="005434FF" w:rsidRDefault="003C39E3" w:rsidP="008677B4">
            <w:pPr>
              <w:jc w:val="center"/>
              <w:rPr>
                <w:sz w:val="18"/>
                <w:szCs w:val="18"/>
              </w:rPr>
            </w:pPr>
            <w:r w:rsidRPr="005434FF">
              <w:rPr>
                <w:sz w:val="18"/>
                <w:szCs w:val="18"/>
              </w:rPr>
              <w:t>155,90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311,80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25"/>
          <w:jc w:val="center"/>
        </w:trPr>
        <w:tc>
          <w:tcPr>
            <w:tcW w:w="2267" w:type="dxa"/>
            <w:vAlign w:val="center"/>
            <w:hideMark/>
          </w:tcPr>
          <w:p w:rsidR="003C39E3" w:rsidRPr="005434FF" w:rsidRDefault="003C39E3" w:rsidP="008677B4">
            <w:pPr>
              <w:jc w:val="center"/>
              <w:rPr>
                <w:sz w:val="18"/>
                <w:szCs w:val="18"/>
              </w:rPr>
            </w:pPr>
            <w:r w:rsidRPr="005434FF">
              <w:rPr>
                <w:sz w:val="18"/>
                <w:szCs w:val="18"/>
              </w:rPr>
              <w:t>Оплеснина</w:t>
            </w:r>
          </w:p>
        </w:tc>
        <w:tc>
          <w:tcPr>
            <w:tcW w:w="1093" w:type="dxa"/>
            <w:vAlign w:val="center"/>
            <w:hideMark/>
          </w:tcPr>
          <w:p w:rsidR="003C39E3" w:rsidRPr="005434FF" w:rsidRDefault="003C39E3" w:rsidP="008677B4">
            <w:pPr>
              <w:jc w:val="center"/>
              <w:rPr>
                <w:sz w:val="18"/>
                <w:szCs w:val="18"/>
              </w:rPr>
            </w:pPr>
            <w:r w:rsidRPr="005434FF">
              <w:rPr>
                <w:sz w:val="18"/>
                <w:szCs w:val="18"/>
              </w:rPr>
              <w:t>644,00</w:t>
            </w:r>
          </w:p>
        </w:tc>
        <w:tc>
          <w:tcPr>
            <w:tcW w:w="1009" w:type="dxa"/>
            <w:vAlign w:val="center"/>
            <w:hideMark/>
          </w:tcPr>
          <w:p w:rsidR="003C39E3" w:rsidRPr="005434FF" w:rsidRDefault="003C39E3" w:rsidP="008677B4">
            <w:pPr>
              <w:jc w:val="center"/>
              <w:rPr>
                <w:sz w:val="18"/>
                <w:szCs w:val="18"/>
              </w:rPr>
            </w:pPr>
            <w:r w:rsidRPr="005434FF">
              <w:rPr>
                <w:sz w:val="18"/>
                <w:szCs w:val="18"/>
              </w:rPr>
              <w:t>9,84</w:t>
            </w:r>
          </w:p>
        </w:tc>
        <w:tc>
          <w:tcPr>
            <w:tcW w:w="1231" w:type="dxa"/>
            <w:vAlign w:val="center"/>
            <w:hideMark/>
          </w:tcPr>
          <w:p w:rsidR="003C39E3" w:rsidRPr="005434FF" w:rsidRDefault="003C39E3" w:rsidP="008677B4">
            <w:pPr>
              <w:jc w:val="center"/>
              <w:rPr>
                <w:sz w:val="18"/>
                <w:szCs w:val="18"/>
              </w:rPr>
            </w:pPr>
            <w:r w:rsidRPr="005434FF">
              <w:rPr>
                <w:sz w:val="18"/>
                <w:szCs w:val="18"/>
              </w:rPr>
              <w:t>6 336,20</w:t>
            </w:r>
          </w:p>
        </w:tc>
        <w:tc>
          <w:tcPr>
            <w:tcW w:w="1058" w:type="dxa"/>
            <w:vAlign w:val="center"/>
            <w:hideMark/>
          </w:tcPr>
          <w:p w:rsidR="003C39E3" w:rsidRPr="005434FF" w:rsidRDefault="003C39E3" w:rsidP="008677B4">
            <w:pPr>
              <w:jc w:val="center"/>
              <w:rPr>
                <w:sz w:val="18"/>
                <w:szCs w:val="18"/>
              </w:rPr>
            </w:pPr>
            <w:r w:rsidRPr="005434FF">
              <w:rPr>
                <w:sz w:val="18"/>
                <w:szCs w:val="18"/>
              </w:rPr>
              <w:t>644,00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1 288,00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lastRenderedPageBreak/>
              <w:t>Орджоникидзе</w:t>
            </w:r>
          </w:p>
        </w:tc>
        <w:tc>
          <w:tcPr>
            <w:tcW w:w="1093" w:type="dxa"/>
            <w:vAlign w:val="center"/>
            <w:hideMark/>
          </w:tcPr>
          <w:p w:rsidR="003C39E3" w:rsidRPr="005434FF" w:rsidRDefault="003C39E3" w:rsidP="008677B4">
            <w:pPr>
              <w:jc w:val="center"/>
              <w:rPr>
                <w:sz w:val="18"/>
                <w:szCs w:val="18"/>
              </w:rPr>
            </w:pPr>
            <w:r w:rsidRPr="005434FF">
              <w:rPr>
                <w:sz w:val="18"/>
                <w:szCs w:val="18"/>
              </w:rPr>
              <w:t>591,10</w:t>
            </w:r>
          </w:p>
        </w:tc>
        <w:tc>
          <w:tcPr>
            <w:tcW w:w="1009" w:type="dxa"/>
            <w:vAlign w:val="center"/>
            <w:hideMark/>
          </w:tcPr>
          <w:p w:rsidR="003C39E3" w:rsidRPr="005434FF" w:rsidRDefault="003C39E3" w:rsidP="008677B4">
            <w:pPr>
              <w:jc w:val="center"/>
              <w:rPr>
                <w:sz w:val="18"/>
                <w:szCs w:val="18"/>
              </w:rPr>
            </w:pPr>
            <w:r w:rsidRPr="005434FF">
              <w:rPr>
                <w:sz w:val="18"/>
                <w:szCs w:val="18"/>
              </w:rPr>
              <w:t>6,35</w:t>
            </w:r>
          </w:p>
        </w:tc>
        <w:tc>
          <w:tcPr>
            <w:tcW w:w="1231" w:type="dxa"/>
            <w:vAlign w:val="center"/>
            <w:hideMark/>
          </w:tcPr>
          <w:p w:rsidR="003C39E3" w:rsidRPr="005434FF" w:rsidRDefault="003C39E3" w:rsidP="008677B4">
            <w:pPr>
              <w:jc w:val="center"/>
              <w:rPr>
                <w:sz w:val="18"/>
                <w:szCs w:val="18"/>
              </w:rPr>
            </w:pPr>
            <w:r w:rsidRPr="005434FF">
              <w:rPr>
                <w:sz w:val="18"/>
                <w:szCs w:val="18"/>
              </w:rPr>
              <w:t>3 754,60</w:t>
            </w:r>
          </w:p>
        </w:tc>
        <w:tc>
          <w:tcPr>
            <w:tcW w:w="1058" w:type="dxa"/>
            <w:vAlign w:val="center"/>
            <w:hideMark/>
          </w:tcPr>
          <w:p w:rsidR="003C39E3" w:rsidRPr="005434FF" w:rsidRDefault="003C39E3" w:rsidP="008677B4">
            <w:pPr>
              <w:jc w:val="center"/>
              <w:rPr>
                <w:sz w:val="18"/>
                <w:szCs w:val="18"/>
              </w:rPr>
            </w:pPr>
            <w:r w:rsidRPr="005434FF">
              <w:rPr>
                <w:sz w:val="18"/>
                <w:szCs w:val="18"/>
              </w:rPr>
              <w:t>591,10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1 182,20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16"/>
          <w:jc w:val="center"/>
        </w:trPr>
        <w:tc>
          <w:tcPr>
            <w:tcW w:w="2267" w:type="dxa"/>
            <w:vAlign w:val="center"/>
            <w:hideMark/>
          </w:tcPr>
          <w:p w:rsidR="003C39E3" w:rsidRPr="005434FF" w:rsidRDefault="003C39E3" w:rsidP="008677B4">
            <w:pPr>
              <w:jc w:val="center"/>
              <w:rPr>
                <w:sz w:val="18"/>
                <w:szCs w:val="18"/>
              </w:rPr>
            </w:pPr>
            <w:r w:rsidRPr="005434FF">
              <w:rPr>
                <w:sz w:val="18"/>
                <w:szCs w:val="18"/>
              </w:rPr>
              <w:t>Первомайская</w:t>
            </w:r>
          </w:p>
        </w:tc>
        <w:tc>
          <w:tcPr>
            <w:tcW w:w="1093" w:type="dxa"/>
            <w:vAlign w:val="center"/>
            <w:hideMark/>
          </w:tcPr>
          <w:p w:rsidR="003C39E3" w:rsidRPr="005434FF" w:rsidRDefault="003C39E3" w:rsidP="008677B4">
            <w:pPr>
              <w:jc w:val="center"/>
              <w:rPr>
                <w:sz w:val="18"/>
                <w:szCs w:val="18"/>
              </w:rPr>
            </w:pPr>
            <w:r w:rsidRPr="005434FF">
              <w:rPr>
                <w:sz w:val="18"/>
                <w:szCs w:val="18"/>
              </w:rPr>
              <w:t>2 029,60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10 148,00</w:t>
            </w:r>
          </w:p>
        </w:tc>
        <w:tc>
          <w:tcPr>
            <w:tcW w:w="1058" w:type="dxa"/>
            <w:vAlign w:val="center"/>
            <w:hideMark/>
          </w:tcPr>
          <w:p w:rsidR="003C39E3" w:rsidRPr="005434FF" w:rsidRDefault="003C39E3" w:rsidP="008677B4">
            <w:pPr>
              <w:jc w:val="center"/>
              <w:rPr>
                <w:sz w:val="18"/>
                <w:szCs w:val="18"/>
              </w:rPr>
            </w:pPr>
            <w:r w:rsidRPr="005434FF">
              <w:rPr>
                <w:sz w:val="18"/>
                <w:szCs w:val="18"/>
              </w:rPr>
              <w:t>2 029,60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4 059,20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190"/>
          <w:jc w:val="center"/>
        </w:trPr>
        <w:tc>
          <w:tcPr>
            <w:tcW w:w="2267" w:type="dxa"/>
            <w:vAlign w:val="center"/>
            <w:hideMark/>
          </w:tcPr>
          <w:p w:rsidR="003C39E3" w:rsidRPr="005434FF" w:rsidRDefault="003C39E3" w:rsidP="008677B4">
            <w:pPr>
              <w:jc w:val="center"/>
              <w:rPr>
                <w:sz w:val="18"/>
                <w:szCs w:val="18"/>
              </w:rPr>
            </w:pPr>
            <w:r w:rsidRPr="005434FF">
              <w:rPr>
                <w:sz w:val="18"/>
                <w:szCs w:val="18"/>
              </w:rPr>
              <w:t>Пионерская</w:t>
            </w:r>
          </w:p>
        </w:tc>
        <w:tc>
          <w:tcPr>
            <w:tcW w:w="1093" w:type="dxa"/>
            <w:vAlign w:val="center"/>
            <w:hideMark/>
          </w:tcPr>
          <w:p w:rsidR="003C39E3" w:rsidRPr="005434FF" w:rsidRDefault="003C39E3" w:rsidP="008677B4">
            <w:pPr>
              <w:jc w:val="center"/>
              <w:rPr>
                <w:sz w:val="18"/>
                <w:szCs w:val="18"/>
              </w:rPr>
            </w:pPr>
            <w:r w:rsidRPr="005434FF">
              <w:rPr>
                <w:sz w:val="18"/>
                <w:szCs w:val="18"/>
              </w:rPr>
              <w:t>533,37</w:t>
            </w:r>
          </w:p>
        </w:tc>
        <w:tc>
          <w:tcPr>
            <w:tcW w:w="1009" w:type="dxa"/>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3 200,22</w:t>
            </w:r>
          </w:p>
        </w:tc>
        <w:tc>
          <w:tcPr>
            <w:tcW w:w="1058" w:type="dxa"/>
            <w:vAlign w:val="center"/>
            <w:hideMark/>
          </w:tcPr>
          <w:p w:rsidR="003C39E3" w:rsidRPr="005434FF" w:rsidRDefault="003C39E3" w:rsidP="008677B4">
            <w:pPr>
              <w:jc w:val="center"/>
              <w:rPr>
                <w:sz w:val="18"/>
                <w:szCs w:val="18"/>
              </w:rPr>
            </w:pPr>
          </w:p>
        </w:tc>
        <w:tc>
          <w:tcPr>
            <w:tcW w:w="1129" w:type="dxa"/>
            <w:vAlign w:val="center"/>
            <w:hideMark/>
          </w:tcPr>
          <w:p w:rsidR="003C39E3" w:rsidRPr="005434FF" w:rsidRDefault="003C39E3" w:rsidP="008677B4">
            <w:pPr>
              <w:jc w:val="center"/>
              <w:rPr>
                <w:sz w:val="18"/>
                <w:szCs w:val="18"/>
              </w:rPr>
            </w:pPr>
          </w:p>
        </w:tc>
        <w:tc>
          <w:tcPr>
            <w:tcW w:w="1253" w:type="dxa"/>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108"/>
          <w:jc w:val="center"/>
        </w:trPr>
        <w:tc>
          <w:tcPr>
            <w:tcW w:w="2267" w:type="dxa"/>
            <w:vAlign w:val="center"/>
            <w:hideMark/>
          </w:tcPr>
          <w:p w:rsidR="003C39E3" w:rsidRPr="005434FF" w:rsidRDefault="003C39E3" w:rsidP="008677B4">
            <w:pPr>
              <w:jc w:val="center"/>
              <w:rPr>
                <w:sz w:val="18"/>
                <w:szCs w:val="18"/>
              </w:rPr>
            </w:pPr>
            <w:r w:rsidRPr="005434FF">
              <w:rPr>
                <w:sz w:val="18"/>
                <w:szCs w:val="18"/>
              </w:rPr>
              <w:t>Пушкина</w:t>
            </w:r>
          </w:p>
        </w:tc>
        <w:tc>
          <w:tcPr>
            <w:tcW w:w="1093" w:type="dxa"/>
            <w:vAlign w:val="center"/>
            <w:hideMark/>
          </w:tcPr>
          <w:p w:rsidR="003C39E3" w:rsidRPr="005434FF" w:rsidRDefault="003C39E3" w:rsidP="008677B4">
            <w:pPr>
              <w:jc w:val="center"/>
              <w:rPr>
                <w:sz w:val="18"/>
                <w:szCs w:val="18"/>
              </w:rPr>
            </w:pPr>
            <w:r w:rsidRPr="005434FF">
              <w:rPr>
                <w:sz w:val="18"/>
                <w:szCs w:val="18"/>
              </w:rPr>
              <w:t>298,00</w:t>
            </w:r>
          </w:p>
        </w:tc>
        <w:tc>
          <w:tcPr>
            <w:tcW w:w="1009" w:type="dxa"/>
            <w:vAlign w:val="center"/>
            <w:hideMark/>
          </w:tcPr>
          <w:p w:rsidR="003C39E3" w:rsidRPr="005434FF" w:rsidRDefault="003C39E3" w:rsidP="008677B4">
            <w:pPr>
              <w:jc w:val="center"/>
              <w:rPr>
                <w:sz w:val="18"/>
                <w:szCs w:val="18"/>
              </w:rPr>
            </w:pPr>
            <w:r w:rsidRPr="005434FF">
              <w:rPr>
                <w:sz w:val="18"/>
                <w:szCs w:val="18"/>
              </w:rPr>
              <w:t>7,00</w:t>
            </w:r>
          </w:p>
        </w:tc>
        <w:tc>
          <w:tcPr>
            <w:tcW w:w="1231" w:type="dxa"/>
            <w:vAlign w:val="center"/>
            <w:hideMark/>
          </w:tcPr>
          <w:p w:rsidR="003C39E3" w:rsidRPr="005434FF" w:rsidRDefault="003C39E3" w:rsidP="008677B4">
            <w:pPr>
              <w:jc w:val="center"/>
              <w:rPr>
                <w:sz w:val="18"/>
                <w:szCs w:val="18"/>
              </w:rPr>
            </w:pPr>
            <w:r w:rsidRPr="005434FF">
              <w:rPr>
                <w:sz w:val="18"/>
                <w:szCs w:val="18"/>
              </w:rPr>
              <w:t>2 086,00</w:t>
            </w:r>
          </w:p>
        </w:tc>
        <w:tc>
          <w:tcPr>
            <w:tcW w:w="1058" w:type="dxa"/>
            <w:vAlign w:val="center"/>
            <w:hideMark/>
          </w:tcPr>
          <w:p w:rsidR="003C39E3" w:rsidRPr="005434FF" w:rsidRDefault="003C39E3" w:rsidP="008677B4">
            <w:pPr>
              <w:jc w:val="center"/>
              <w:rPr>
                <w:sz w:val="18"/>
                <w:szCs w:val="18"/>
              </w:rPr>
            </w:pPr>
          </w:p>
        </w:tc>
        <w:tc>
          <w:tcPr>
            <w:tcW w:w="1129" w:type="dxa"/>
            <w:vAlign w:val="center"/>
            <w:hideMark/>
          </w:tcPr>
          <w:p w:rsidR="003C39E3" w:rsidRPr="005434FF" w:rsidRDefault="003C39E3" w:rsidP="008677B4">
            <w:pPr>
              <w:jc w:val="center"/>
              <w:rPr>
                <w:sz w:val="18"/>
                <w:szCs w:val="18"/>
              </w:rPr>
            </w:pPr>
          </w:p>
        </w:tc>
        <w:tc>
          <w:tcPr>
            <w:tcW w:w="1253" w:type="dxa"/>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Советская</w:t>
            </w:r>
          </w:p>
        </w:tc>
        <w:tc>
          <w:tcPr>
            <w:tcW w:w="1093" w:type="dxa"/>
            <w:vAlign w:val="center"/>
            <w:hideMark/>
          </w:tcPr>
          <w:p w:rsidR="003C39E3" w:rsidRPr="005434FF" w:rsidRDefault="003C39E3" w:rsidP="008677B4">
            <w:pPr>
              <w:jc w:val="center"/>
              <w:rPr>
                <w:sz w:val="18"/>
                <w:szCs w:val="18"/>
              </w:rPr>
            </w:pPr>
            <w:r w:rsidRPr="005434FF">
              <w:rPr>
                <w:sz w:val="18"/>
                <w:szCs w:val="18"/>
              </w:rPr>
              <w:t>1 658,90</w:t>
            </w:r>
          </w:p>
        </w:tc>
        <w:tc>
          <w:tcPr>
            <w:tcW w:w="1009" w:type="dxa"/>
            <w:vAlign w:val="center"/>
            <w:hideMark/>
          </w:tcPr>
          <w:p w:rsidR="003C39E3" w:rsidRPr="005434FF" w:rsidRDefault="003C39E3" w:rsidP="008677B4">
            <w:pPr>
              <w:jc w:val="center"/>
              <w:rPr>
                <w:sz w:val="18"/>
                <w:szCs w:val="18"/>
              </w:rPr>
            </w:pPr>
            <w:r w:rsidRPr="005434FF">
              <w:rPr>
                <w:sz w:val="18"/>
                <w:szCs w:val="18"/>
              </w:rPr>
              <w:t>2,76</w:t>
            </w:r>
          </w:p>
        </w:tc>
        <w:tc>
          <w:tcPr>
            <w:tcW w:w="1231" w:type="dxa"/>
            <w:vAlign w:val="center"/>
            <w:hideMark/>
          </w:tcPr>
          <w:p w:rsidR="003C39E3" w:rsidRPr="005434FF" w:rsidRDefault="003C39E3" w:rsidP="008677B4">
            <w:pPr>
              <w:jc w:val="center"/>
              <w:rPr>
                <w:sz w:val="18"/>
                <w:szCs w:val="18"/>
              </w:rPr>
            </w:pPr>
            <w:r w:rsidRPr="005434FF">
              <w:rPr>
                <w:sz w:val="18"/>
                <w:szCs w:val="18"/>
              </w:rPr>
              <w:t>4 577,10</w:t>
            </w:r>
          </w:p>
        </w:tc>
        <w:tc>
          <w:tcPr>
            <w:tcW w:w="1058" w:type="dxa"/>
            <w:vAlign w:val="center"/>
            <w:hideMark/>
          </w:tcPr>
          <w:p w:rsidR="003C39E3" w:rsidRPr="005434FF" w:rsidRDefault="003C39E3" w:rsidP="008677B4">
            <w:pPr>
              <w:jc w:val="center"/>
              <w:rPr>
                <w:sz w:val="18"/>
                <w:szCs w:val="18"/>
              </w:rPr>
            </w:pPr>
            <w:r w:rsidRPr="005434FF">
              <w:rPr>
                <w:sz w:val="18"/>
                <w:szCs w:val="18"/>
              </w:rPr>
              <w:t>1 658,90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3 317,80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100"/>
          <w:jc w:val="center"/>
        </w:trPr>
        <w:tc>
          <w:tcPr>
            <w:tcW w:w="2267" w:type="dxa"/>
            <w:vAlign w:val="center"/>
            <w:hideMark/>
          </w:tcPr>
          <w:p w:rsidR="003C39E3" w:rsidRPr="005434FF" w:rsidRDefault="003C39E3" w:rsidP="008677B4">
            <w:pPr>
              <w:jc w:val="center"/>
              <w:rPr>
                <w:sz w:val="18"/>
                <w:szCs w:val="18"/>
              </w:rPr>
            </w:pPr>
            <w:r w:rsidRPr="005434FF">
              <w:rPr>
                <w:sz w:val="18"/>
                <w:szCs w:val="18"/>
              </w:rPr>
              <w:t>Сосновский переулок</w:t>
            </w:r>
          </w:p>
        </w:tc>
        <w:tc>
          <w:tcPr>
            <w:tcW w:w="1093" w:type="dxa"/>
            <w:vAlign w:val="center"/>
            <w:hideMark/>
          </w:tcPr>
          <w:p w:rsidR="003C39E3" w:rsidRPr="005434FF" w:rsidRDefault="003C39E3" w:rsidP="008677B4">
            <w:pPr>
              <w:jc w:val="center"/>
              <w:rPr>
                <w:sz w:val="18"/>
                <w:szCs w:val="18"/>
              </w:rPr>
            </w:pPr>
            <w:r w:rsidRPr="005434FF">
              <w:rPr>
                <w:sz w:val="18"/>
                <w:szCs w:val="18"/>
              </w:rPr>
              <w:t>260,00</w:t>
            </w:r>
          </w:p>
        </w:tc>
        <w:tc>
          <w:tcPr>
            <w:tcW w:w="1009" w:type="dxa"/>
            <w:vAlign w:val="center"/>
            <w:hideMark/>
          </w:tcPr>
          <w:p w:rsidR="003C39E3" w:rsidRPr="005434FF" w:rsidRDefault="003C39E3" w:rsidP="008677B4">
            <w:pPr>
              <w:jc w:val="center"/>
              <w:rPr>
                <w:sz w:val="18"/>
                <w:szCs w:val="18"/>
              </w:rPr>
            </w:pPr>
            <w:r w:rsidRPr="005434FF">
              <w:rPr>
                <w:sz w:val="18"/>
                <w:szCs w:val="18"/>
              </w:rPr>
              <w:t>6,62</w:t>
            </w:r>
          </w:p>
        </w:tc>
        <w:tc>
          <w:tcPr>
            <w:tcW w:w="1231" w:type="dxa"/>
            <w:vAlign w:val="center"/>
            <w:hideMark/>
          </w:tcPr>
          <w:p w:rsidR="003C39E3" w:rsidRPr="005434FF" w:rsidRDefault="003C39E3" w:rsidP="008677B4">
            <w:pPr>
              <w:jc w:val="center"/>
              <w:rPr>
                <w:sz w:val="18"/>
                <w:szCs w:val="18"/>
              </w:rPr>
            </w:pPr>
            <w:r w:rsidRPr="005434FF">
              <w:rPr>
                <w:sz w:val="18"/>
                <w:szCs w:val="18"/>
              </w:rPr>
              <w:t>1 722,00</w:t>
            </w:r>
          </w:p>
        </w:tc>
        <w:tc>
          <w:tcPr>
            <w:tcW w:w="1058" w:type="dxa"/>
            <w:vAlign w:val="center"/>
            <w:hideMark/>
          </w:tcPr>
          <w:p w:rsidR="003C39E3" w:rsidRPr="005434FF" w:rsidRDefault="003C39E3" w:rsidP="008677B4">
            <w:pPr>
              <w:jc w:val="center"/>
              <w:rPr>
                <w:sz w:val="18"/>
                <w:szCs w:val="18"/>
              </w:rPr>
            </w:pPr>
            <w:r w:rsidRPr="005434FF">
              <w:rPr>
                <w:sz w:val="18"/>
                <w:szCs w:val="18"/>
              </w:rPr>
              <w:t>96,00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192,00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Спортивная</w:t>
            </w:r>
          </w:p>
        </w:tc>
        <w:tc>
          <w:tcPr>
            <w:tcW w:w="1093" w:type="dxa"/>
            <w:vAlign w:val="center"/>
            <w:hideMark/>
          </w:tcPr>
          <w:p w:rsidR="003C39E3" w:rsidRPr="005434FF" w:rsidRDefault="003C39E3" w:rsidP="008677B4">
            <w:pPr>
              <w:jc w:val="center"/>
              <w:rPr>
                <w:sz w:val="18"/>
                <w:szCs w:val="18"/>
              </w:rPr>
            </w:pPr>
            <w:r w:rsidRPr="005434FF">
              <w:rPr>
                <w:sz w:val="18"/>
                <w:szCs w:val="18"/>
              </w:rPr>
              <w:t>321,00</w:t>
            </w:r>
          </w:p>
        </w:tc>
        <w:tc>
          <w:tcPr>
            <w:tcW w:w="1009" w:type="dxa"/>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1 958,00</w:t>
            </w:r>
          </w:p>
        </w:tc>
        <w:tc>
          <w:tcPr>
            <w:tcW w:w="1058" w:type="dxa"/>
            <w:vAlign w:val="center"/>
            <w:hideMark/>
          </w:tcPr>
          <w:p w:rsidR="003C39E3" w:rsidRPr="005434FF" w:rsidRDefault="003C39E3" w:rsidP="008677B4">
            <w:pPr>
              <w:jc w:val="center"/>
              <w:rPr>
                <w:sz w:val="18"/>
                <w:szCs w:val="18"/>
              </w:rPr>
            </w:pPr>
            <w:r w:rsidRPr="005434FF">
              <w:rPr>
                <w:sz w:val="18"/>
                <w:szCs w:val="18"/>
              </w:rPr>
              <w:t>321,00</w:t>
            </w:r>
          </w:p>
        </w:tc>
        <w:tc>
          <w:tcPr>
            <w:tcW w:w="1129" w:type="dxa"/>
            <w:vAlign w:val="center"/>
            <w:hideMark/>
          </w:tcPr>
          <w:p w:rsidR="003C39E3" w:rsidRPr="005434FF" w:rsidRDefault="003C39E3" w:rsidP="008677B4">
            <w:pPr>
              <w:jc w:val="center"/>
              <w:rPr>
                <w:sz w:val="18"/>
                <w:szCs w:val="18"/>
              </w:rPr>
            </w:pPr>
            <w:r w:rsidRPr="005434FF">
              <w:rPr>
                <w:sz w:val="18"/>
                <w:szCs w:val="18"/>
              </w:rPr>
              <w:t>1,60</w:t>
            </w:r>
          </w:p>
        </w:tc>
        <w:tc>
          <w:tcPr>
            <w:tcW w:w="1253" w:type="dxa"/>
            <w:vAlign w:val="center"/>
            <w:hideMark/>
          </w:tcPr>
          <w:p w:rsidR="003C39E3" w:rsidRPr="005434FF" w:rsidRDefault="003C39E3" w:rsidP="008677B4">
            <w:pPr>
              <w:jc w:val="center"/>
              <w:rPr>
                <w:sz w:val="18"/>
                <w:szCs w:val="18"/>
              </w:rPr>
            </w:pPr>
            <w:r w:rsidRPr="005434FF">
              <w:rPr>
                <w:sz w:val="18"/>
                <w:szCs w:val="18"/>
              </w:rPr>
              <w:t>513,00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E3C54">
        <w:trPr>
          <w:trHeight w:val="649"/>
          <w:jc w:val="center"/>
        </w:trPr>
        <w:tc>
          <w:tcPr>
            <w:tcW w:w="2267" w:type="dxa"/>
            <w:vAlign w:val="center"/>
            <w:hideMark/>
          </w:tcPr>
          <w:p w:rsidR="00A11F10" w:rsidRPr="005434FF" w:rsidRDefault="003C39E3" w:rsidP="008677B4">
            <w:pPr>
              <w:jc w:val="center"/>
              <w:rPr>
                <w:sz w:val="18"/>
                <w:szCs w:val="18"/>
              </w:rPr>
            </w:pPr>
            <w:r w:rsidRPr="005434FF">
              <w:rPr>
                <w:sz w:val="18"/>
                <w:szCs w:val="18"/>
              </w:rPr>
              <w:t xml:space="preserve">Гайдара (в районе домов № 9,10,13; </w:t>
            </w:r>
          </w:p>
          <w:p w:rsidR="00A11F10" w:rsidRPr="005434FF" w:rsidRDefault="003C39E3" w:rsidP="008677B4">
            <w:pPr>
              <w:jc w:val="center"/>
              <w:rPr>
                <w:sz w:val="18"/>
                <w:szCs w:val="18"/>
              </w:rPr>
            </w:pPr>
            <w:r w:rsidRPr="005434FF">
              <w:rPr>
                <w:sz w:val="18"/>
                <w:szCs w:val="18"/>
              </w:rPr>
              <w:t xml:space="preserve">от пересечения с ул. Горького до домов </w:t>
            </w:r>
          </w:p>
          <w:p w:rsidR="003C39E3" w:rsidRPr="005434FF" w:rsidRDefault="003C39E3" w:rsidP="008677B4">
            <w:pPr>
              <w:jc w:val="center"/>
              <w:rPr>
                <w:sz w:val="18"/>
                <w:szCs w:val="18"/>
              </w:rPr>
            </w:pPr>
            <w:r w:rsidRPr="005434FF">
              <w:rPr>
                <w:sz w:val="18"/>
                <w:szCs w:val="18"/>
              </w:rPr>
              <w:t>№ 32,34,36,38)</w:t>
            </w:r>
          </w:p>
        </w:tc>
        <w:tc>
          <w:tcPr>
            <w:tcW w:w="1093" w:type="dxa"/>
            <w:vAlign w:val="center"/>
            <w:hideMark/>
          </w:tcPr>
          <w:p w:rsidR="003C39E3" w:rsidRPr="005434FF" w:rsidRDefault="003C39E3" w:rsidP="008677B4">
            <w:pPr>
              <w:jc w:val="center"/>
              <w:rPr>
                <w:sz w:val="18"/>
                <w:szCs w:val="18"/>
              </w:rPr>
            </w:pPr>
            <w:r w:rsidRPr="005434FF">
              <w:rPr>
                <w:sz w:val="18"/>
                <w:szCs w:val="18"/>
              </w:rPr>
              <w:t>733,50</w:t>
            </w:r>
          </w:p>
        </w:tc>
        <w:tc>
          <w:tcPr>
            <w:tcW w:w="1009" w:type="dxa"/>
            <w:vAlign w:val="center"/>
            <w:hideMark/>
          </w:tcPr>
          <w:p w:rsidR="003C39E3" w:rsidRPr="005434FF" w:rsidRDefault="003C39E3" w:rsidP="008677B4">
            <w:pPr>
              <w:jc w:val="center"/>
              <w:rPr>
                <w:sz w:val="18"/>
                <w:szCs w:val="18"/>
              </w:rPr>
            </w:pPr>
            <w:r w:rsidRPr="005434FF">
              <w:rPr>
                <w:sz w:val="18"/>
                <w:szCs w:val="18"/>
              </w:rPr>
              <w:t>13,50</w:t>
            </w:r>
          </w:p>
        </w:tc>
        <w:tc>
          <w:tcPr>
            <w:tcW w:w="1231" w:type="dxa"/>
            <w:vAlign w:val="center"/>
            <w:hideMark/>
          </w:tcPr>
          <w:p w:rsidR="003C39E3" w:rsidRPr="005434FF" w:rsidRDefault="003C39E3" w:rsidP="008677B4">
            <w:pPr>
              <w:jc w:val="center"/>
              <w:rPr>
                <w:sz w:val="18"/>
                <w:szCs w:val="18"/>
              </w:rPr>
            </w:pPr>
            <w:r w:rsidRPr="005434FF">
              <w:rPr>
                <w:sz w:val="18"/>
                <w:szCs w:val="18"/>
              </w:rPr>
              <w:t>4 366,60</w:t>
            </w:r>
          </w:p>
        </w:tc>
        <w:tc>
          <w:tcPr>
            <w:tcW w:w="1058" w:type="dxa"/>
            <w:vAlign w:val="center"/>
            <w:hideMark/>
          </w:tcPr>
          <w:p w:rsidR="003C39E3" w:rsidRPr="005434FF" w:rsidRDefault="003C39E3" w:rsidP="008677B4">
            <w:pPr>
              <w:jc w:val="center"/>
              <w:rPr>
                <w:sz w:val="18"/>
                <w:szCs w:val="18"/>
              </w:rPr>
            </w:pPr>
            <w:r w:rsidRPr="005434FF">
              <w:rPr>
                <w:sz w:val="18"/>
                <w:szCs w:val="18"/>
              </w:rPr>
              <w:t>733,50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1 467,00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475"/>
          <w:jc w:val="center"/>
        </w:trPr>
        <w:tc>
          <w:tcPr>
            <w:tcW w:w="2267" w:type="dxa"/>
            <w:vAlign w:val="center"/>
            <w:hideMark/>
          </w:tcPr>
          <w:p w:rsidR="003C39E3" w:rsidRPr="005434FF" w:rsidRDefault="003C39E3" w:rsidP="008677B4">
            <w:pPr>
              <w:jc w:val="center"/>
              <w:rPr>
                <w:sz w:val="18"/>
                <w:szCs w:val="18"/>
              </w:rPr>
            </w:pPr>
            <w:r w:rsidRPr="005434FF">
              <w:rPr>
                <w:sz w:val="18"/>
                <w:szCs w:val="18"/>
              </w:rPr>
              <w:t xml:space="preserve">Герцена (от ул. Гайдара </w:t>
            </w:r>
            <w:proofErr w:type="gramStart"/>
            <w:r w:rsidRPr="005434FF">
              <w:rPr>
                <w:sz w:val="18"/>
                <w:szCs w:val="18"/>
              </w:rPr>
              <w:t>до ж</w:t>
            </w:r>
            <w:proofErr w:type="gramEnd"/>
            <w:r w:rsidRPr="005434FF">
              <w:rPr>
                <w:sz w:val="18"/>
                <w:szCs w:val="18"/>
              </w:rPr>
              <w:t>.д. больницы)</w:t>
            </w:r>
          </w:p>
        </w:tc>
        <w:tc>
          <w:tcPr>
            <w:tcW w:w="1093" w:type="dxa"/>
            <w:vAlign w:val="center"/>
            <w:hideMark/>
          </w:tcPr>
          <w:p w:rsidR="003C39E3" w:rsidRPr="005434FF" w:rsidRDefault="003C39E3" w:rsidP="008677B4">
            <w:pPr>
              <w:jc w:val="center"/>
              <w:rPr>
                <w:sz w:val="18"/>
                <w:szCs w:val="18"/>
              </w:rPr>
            </w:pPr>
            <w:r w:rsidRPr="005434FF">
              <w:rPr>
                <w:sz w:val="18"/>
                <w:szCs w:val="18"/>
              </w:rPr>
              <w:t>774,00</w:t>
            </w:r>
          </w:p>
        </w:tc>
        <w:tc>
          <w:tcPr>
            <w:tcW w:w="1009" w:type="dxa"/>
            <w:vAlign w:val="center"/>
            <w:hideMark/>
          </w:tcPr>
          <w:p w:rsidR="003C39E3" w:rsidRPr="005434FF" w:rsidRDefault="003C39E3" w:rsidP="008677B4">
            <w:pPr>
              <w:jc w:val="center"/>
              <w:rPr>
                <w:sz w:val="18"/>
                <w:szCs w:val="18"/>
              </w:rPr>
            </w:pPr>
            <w:r w:rsidRPr="005434FF">
              <w:rPr>
                <w:sz w:val="18"/>
                <w:szCs w:val="18"/>
              </w:rPr>
              <w:t>8,18</w:t>
            </w:r>
          </w:p>
        </w:tc>
        <w:tc>
          <w:tcPr>
            <w:tcW w:w="1231" w:type="dxa"/>
            <w:vAlign w:val="center"/>
            <w:hideMark/>
          </w:tcPr>
          <w:p w:rsidR="003C39E3" w:rsidRPr="005434FF" w:rsidRDefault="003C39E3" w:rsidP="008677B4">
            <w:pPr>
              <w:jc w:val="center"/>
              <w:rPr>
                <w:sz w:val="18"/>
                <w:szCs w:val="18"/>
              </w:rPr>
            </w:pPr>
            <w:r w:rsidRPr="005434FF">
              <w:rPr>
                <w:sz w:val="18"/>
                <w:szCs w:val="18"/>
              </w:rPr>
              <w:t>6 331,32</w:t>
            </w:r>
          </w:p>
        </w:tc>
        <w:tc>
          <w:tcPr>
            <w:tcW w:w="1058" w:type="dxa"/>
            <w:vAlign w:val="center"/>
            <w:hideMark/>
          </w:tcPr>
          <w:p w:rsidR="003C39E3" w:rsidRPr="005434FF" w:rsidRDefault="003C39E3" w:rsidP="008677B4">
            <w:pPr>
              <w:jc w:val="center"/>
              <w:rPr>
                <w:sz w:val="18"/>
                <w:szCs w:val="18"/>
              </w:rPr>
            </w:pPr>
            <w:r w:rsidRPr="005434FF">
              <w:rPr>
                <w:sz w:val="18"/>
                <w:szCs w:val="18"/>
              </w:rPr>
              <w:t>634,00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636,00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255"/>
          <w:jc w:val="center"/>
        </w:trPr>
        <w:tc>
          <w:tcPr>
            <w:tcW w:w="2267" w:type="dxa"/>
            <w:vAlign w:val="center"/>
            <w:hideMark/>
          </w:tcPr>
          <w:p w:rsidR="00B65A9F" w:rsidRPr="005434FF" w:rsidRDefault="003C39E3" w:rsidP="008677B4">
            <w:pPr>
              <w:jc w:val="center"/>
              <w:rPr>
                <w:sz w:val="18"/>
                <w:szCs w:val="18"/>
              </w:rPr>
            </w:pPr>
            <w:r w:rsidRPr="005434FF">
              <w:rPr>
                <w:sz w:val="18"/>
                <w:szCs w:val="18"/>
              </w:rPr>
              <w:t xml:space="preserve">Проезд от д. № 19 до д. </w:t>
            </w:r>
          </w:p>
          <w:p w:rsidR="003C39E3" w:rsidRPr="005434FF" w:rsidRDefault="003C39E3" w:rsidP="008677B4">
            <w:pPr>
              <w:jc w:val="center"/>
              <w:rPr>
                <w:sz w:val="18"/>
                <w:szCs w:val="18"/>
              </w:rPr>
            </w:pPr>
            <w:r w:rsidRPr="005434FF">
              <w:rPr>
                <w:sz w:val="18"/>
                <w:szCs w:val="18"/>
              </w:rPr>
              <w:t>№ 27 в 6 микрорайоне</w:t>
            </w:r>
          </w:p>
        </w:tc>
        <w:tc>
          <w:tcPr>
            <w:tcW w:w="1093" w:type="dxa"/>
            <w:vAlign w:val="center"/>
            <w:hideMark/>
          </w:tcPr>
          <w:p w:rsidR="003C39E3" w:rsidRPr="005434FF" w:rsidRDefault="003C39E3" w:rsidP="008677B4">
            <w:pPr>
              <w:jc w:val="center"/>
              <w:rPr>
                <w:sz w:val="18"/>
                <w:szCs w:val="18"/>
              </w:rPr>
            </w:pPr>
            <w:r w:rsidRPr="005434FF">
              <w:rPr>
                <w:sz w:val="18"/>
                <w:szCs w:val="18"/>
              </w:rPr>
              <w:t>650,00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3 250,00</w:t>
            </w:r>
          </w:p>
        </w:tc>
        <w:tc>
          <w:tcPr>
            <w:tcW w:w="1058" w:type="dxa"/>
            <w:vAlign w:val="center"/>
            <w:hideMark/>
          </w:tcPr>
          <w:p w:rsidR="003C39E3" w:rsidRPr="005434FF" w:rsidRDefault="003C39E3" w:rsidP="008677B4">
            <w:pPr>
              <w:jc w:val="center"/>
              <w:rPr>
                <w:sz w:val="18"/>
                <w:szCs w:val="18"/>
              </w:rPr>
            </w:pPr>
            <w:r w:rsidRPr="005434FF">
              <w:rPr>
                <w:sz w:val="18"/>
                <w:szCs w:val="18"/>
              </w:rPr>
              <w:t>650,00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1 300,00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E3C54">
        <w:trPr>
          <w:trHeight w:val="707"/>
          <w:jc w:val="center"/>
        </w:trPr>
        <w:tc>
          <w:tcPr>
            <w:tcW w:w="2267" w:type="dxa"/>
            <w:vAlign w:val="center"/>
            <w:hideMark/>
          </w:tcPr>
          <w:p w:rsidR="003C39E3" w:rsidRPr="005434FF" w:rsidRDefault="003C39E3" w:rsidP="008677B4">
            <w:pPr>
              <w:jc w:val="center"/>
              <w:rPr>
                <w:sz w:val="18"/>
                <w:szCs w:val="18"/>
              </w:rPr>
            </w:pPr>
            <w:r w:rsidRPr="005434FF">
              <w:rPr>
                <w:sz w:val="18"/>
                <w:szCs w:val="18"/>
              </w:rPr>
              <w:t xml:space="preserve">Проезд 5 микрорайон (от </w:t>
            </w:r>
            <w:proofErr w:type="spellStart"/>
            <w:proofErr w:type="gramStart"/>
            <w:r w:rsidRPr="005434FF">
              <w:rPr>
                <w:sz w:val="18"/>
                <w:szCs w:val="18"/>
              </w:rPr>
              <w:t>ул</w:t>
            </w:r>
            <w:proofErr w:type="spellEnd"/>
            <w:proofErr w:type="gramEnd"/>
            <w:r w:rsidRPr="005434FF">
              <w:rPr>
                <w:sz w:val="18"/>
                <w:szCs w:val="18"/>
              </w:rPr>
              <w:t>/ Загородной до ул. 65 лет Победы)</w:t>
            </w:r>
          </w:p>
        </w:tc>
        <w:tc>
          <w:tcPr>
            <w:tcW w:w="1093" w:type="dxa"/>
            <w:vAlign w:val="center"/>
            <w:hideMark/>
          </w:tcPr>
          <w:p w:rsidR="003C39E3" w:rsidRPr="005434FF" w:rsidRDefault="003C39E3" w:rsidP="008677B4">
            <w:pPr>
              <w:jc w:val="center"/>
              <w:rPr>
                <w:sz w:val="18"/>
                <w:szCs w:val="18"/>
              </w:rPr>
            </w:pPr>
            <w:r w:rsidRPr="005434FF">
              <w:rPr>
                <w:sz w:val="18"/>
                <w:szCs w:val="18"/>
              </w:rPr>
              <w:t>500,00</w:t>
            </w:r>
          </w:p>
        </w:tc>
        <w:tc>
          <w:tcPr>
            <w:tcW w:w="1009" w:type="dxa"/>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3 000,00</w:t>
            </w:r>
          </w:p>
        </w:tc>
        <w:tc>
          <w:tcPr>
            <w:tcW w:w="1058" w:type="dxa"/>
            <w:vAlign w:val="center"/>
            <w:hideMark/>
          </w:tcPr>
          <w:p w:rsidR="003C39E3" w:rsidRPr="005434FF" w:rsidRDefault="003C39E3" w:rsidP="008677B4">
            <w:pPr>
              <w:jc w:val="center"/>
              <w:rPr>
                <w:sz w:val="18"/>
                <w:szCs w:val="18"/>
              </w:rPr>
            </w:pPr>
            <w:r w:rsidRPr="005434FF">
              <w:rPr>
                <w:sz w:val="18"/>
                <w:szCs w:val="18"/>
              </w:rPr>
              <w:t>500,00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1 000,00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E3C54">
        <w:trPr>
          <w:trHeight w:val="548"/>
          <w:jc w:val="center"/>
        </w:trPr>
        <w:tc>
          <w:tcPr>
            <w:tcW w:w="2267" w:type="dxa"/>
            <w:vAlign w:val="center"/>
            <w:hideMark/>
          </w:tcPr>
          <w:p w:rsidR="000720FC" w:rsidRPr="005434FF" w:rsidRDefault="003C39E3" w:rsidP="008677B4">
            <w:pPr>
              <w:jc w:val="center"/>
              <w:rPr>
                <w:sz w:val="18"/>
                <w:szCs w:val="18"/>
              </w:rPr>
            </w:pPr>
            <w:r w:rsidRPr="005434FF">
              <w:rPr>
                <w:sz w:val="18"/>
                <w:szCs w:val="18"/>
              </w:rPr>
              <w:t xml:space="preserve">Проезд 6 микрорайон  между </w:t>
            </w:r>
            <w:proofErr w:type="spellStart"/>
            <w:r w:rsidRPr="005434FF">
              <w:rPr>
                <w:sz w:val="18"/>
                <w:szCs w:val="18"/>
              </w:rPr>
              <w:t>д</w:t>
            </w:r>
            <w:proofErr w:type="spellEnd"/>
            <w:r w:rsidRPr="005434FF">
              <w:rPr>
                <w:sz w:val="18"/>
                <w:szCs w:val="18"/>
              </w:rPr>
              <w:t xml:space="preserve">/с № 9 </w:t>
            </w:r>
          </w:p>
          <w:p w:rsidR="003C39E3" w:rsidRPr="005434FF" w:rsidRDefault="003C39E3" w:rsidP="008677B4">
            <w:pPr>
              <w:jc w:val="center"/>
              <w:rPr>
                <w:sz w:val="18"/>
                <w:szCs w:val="18"/>
              </w:rPr>
            </w:pPr>
            <w:r w:rsidRPr="005434FF">
              <w:rPr>
                <w:sz w:val="18"/>
                <w:szCs w:val="18"/>
              </w:rPr>
              <w:t xml:space="preserve">и </w:t>
            </w:r>
            <w:proofErr w:type="spellStart"/>
            <w:r w:rsidRPr="005434FF">
              <w:rPr>
                <w:sz w:val="18"/>
                <w:szCs w:val="18"/>
              </w:rPr>
              <w:t>сш</w:t>
            </w:r>
            <w:proofErr w:type="spellEnd"/>
            <w:r w:rsidRPr="005434FF">
              <w:rPr>
                <w:sz w:val="18"/>
                <w:szCs w:val="18"/>
              </w:rPr>
              <w:t>. № 3</w:t>
            </w:r>
          </w:p>
        </w:tc>
        <w:tc>
          <w:tcPr>
            <w:tcW w:w="1093" w:type="dxa"/>
            <w:vAlign w:val="center"/>
            <w:hideMark/>
          </w:tcPr>
          <w:p w:rsidR="003C39E3" w:rsidRPr="005434FF" w:rsidRDefault="003C39E3" w:rsidP="008677B4">
            <w:pPr>
              <w:jc w:val="center"/>
              <w:rPr>
                <w:sz w:val="18"/>
                <w:szCs w:val="18"/>
              </w:rPr>
            </w:pPr>
            <w:r w:rsidRPr="005434FF">
              <w:rPr>
                <w:sz w:val="18"/>
                <w:szCs w:val="18"/>
              </w:rPr>
              <w:t>138,00</w:t>
            </w:r>
          </w:p>
        </w:tc>
        <w:tc>
          <w:tcPr>
            <w:tcW w:w="1009" w:type="dxa"/>
            <w:vAlign w:val="center"/>
            <w:hideMark/>
          </w:tcPr>
          <w:p w:rsidR="003C39E3" w:rsidRPr="005434FF" w:rsidRDefault="003C39E3" w:rsidP="008677B4">
            <w:pPr>
              <w:jc w:val="center"/>
              <w:rPr>
                <w:sz w:val="18"/>
                <w:szCs w:val="18"/>
              </w:rPr>
            </w:pPr>
            <w:r w:rsidRPr="005434FF">
              <w:rPr>
                <w:sz w:val="18"/>
                <w:szCs w:val="18"/>
              </w:rPr>
              <w:t>4,90</w:t>
            </w:r>
          </w:p>
        </w:tc>
        <w:tc>
          <w:tcPr>
            <w:tcW w:w="1231" w:type="dxa"/>
            <w:vAlign w:val="center"/>
            <w:hideMark/>
          </w:tcPr>
          <w:p w:rsidR="003C39E3" w:rsidRPr="005434FF" w:rsidRDefault="003C39E3" w:rsidP="008677B4">
            <w:pPr>
              <w:jc w:val="center"/>
              <w:rPr>
                <w:sz w:val="18"/>
                <w:szCs w:val="18"/>
              </w:rPr>
            </w:pPr>
            <w:r w:rsidRPr="005434FF">
              <w:rPr>
                <w:sz w:val="18"/>
                <w:szCs w:val="18"/>
              </w:rPr>
              <w:t>687,54</w:t>
            </w:r>
          </w:p>
        </w:tc>
        <w:tc>
          <w:tcPr>
            <w:tcW w:w="1058" w:type="dxa"/>
            <w:vAlign w:val="center"/>
            <w:hideMark/>
          </w:tcPr>
          <w:p w:rsidR="003C39E3" w:rsidRPr="005434FF" w:rsidRDefault="003C39E3" w:rsidP="008677B4">
            <w:pPr>
              <w:jc w:val="center"/>
              <w:rPr>
                <w:sz w:val="18"/>
                <w:szCs w:val="18"/>
              </w:rPr>
            </w:pPr>
          </w:p>
        </w:tc>
        <w:tc>
          <w:tcPr>
            <w:tcW w:w="1129" w:type="dxa"/>
            <w:vAlign w:val="center"/>
            <w:hideMark/>
          </w:tcPr>
          <w:p w:rsidR="003C39E3" w:rsidRPr="005434FF" w:rsidRDefault="003C39E3" w:rsidP="008677B4">
            <w:pPr>
              <w:jc w:val="center"/>
              <w:rPr>
                <w:sz w:val="18"/>
                <w:szCs w:val="18"/>
              </w:rPr>
            </w:pPr>
          </w:p>
        </w:tc>
        <w:tc>
          <w:tcPr>
            <w:tcW w:w="1253" w:type="dxa"/>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479"/>
          <w:jc w:val="center"/>
        </w:trPr>
        <w:tc>
          <w:tcPr>
            <w:tcW w:w="2267" w:type="dxa"/>
            <w:vAlign w:val="center"/>
            <w:hideMark/>
          </w:tcPr>
          <w:p w:rsidR="003C39E3" w:rsidRPr="005434FF" w:rsidRDefault="003C39E3" w:rsidP="008677B4">
            <w:pPr>
              <w:jc w:val="center"/>
              <w:rPr>
                <w:sz w:val="18"/>
                <w:szCs w:val="18"/>
              </w:rPr>
            </w:pPr>
            <w:r w:rsidRPr="005434FF">
              <w:rPr>
                <w:sz w:val="18"/>
                <w:szCs w:val="18"/>
              </w:rPr>
              <w:t>Проезд в 6 микрорайоне между сквером и д. № 33</w:t>
            </w:r>
          </w:p>
        </w:tc>
        <w:tc>
          <w:tcPr>
            <w:tcW w:w="1093" w:type="dxa"/>
            <w:vAlign w:val="center"/>
            <w:hideMark/>
          </w:tcPr>
          <w:p w:rsidR="003C39E3" w:rsidRPr="005434FF" w:rsidRDefault="003C39E3" w:rsidP="008677B4">
            <w:pPr>
              <w:jc w:val="center"/>
              <w:rPr>
                <w:sz w:val="18"/>
                <w:szCs w:val="18"/>
              </w:rPr>
            </w:pPr>
            <w:r w:rsidRPr="005434FF">
              <w:rPr>
                <w:sz w:val="18"/>
                <w:szCs w:val="18"/>
              </w:rPr>
              <w:t>145,50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634,89</w:t>
            </w:r>
          </w:p>
        </w:tc>
        <w:tc>
          <w:tcPr>
            <w:tcW w:w="1058" w:type="dxa"/>
            <w:vAlign w:val="center"/>
            <w:hideMark/>
          </w:tcPr>
          <w:p w:rsidR="003C39E3" w:rsidRPr="005434FF" w:rsidRDefault="003C39E3" w:rsidP="008677B4">
            <w:pPr>
              <w:jc w:val="center"/>
              <w:rPr>
                <w:sz w:val="18"/>
                <w:szCs w:val="18"/>
              </w:rPr>
            </w:pPr>
          </w:p>
        </w:tc>
        <w:tc>
          <w:tcPr>
            <w:tcW w:w="1129" w:type="dxa"/>
            <w:vAlign w:val="center"/>
            <w:hideMark/>
          </w:tcPr>
          <w:p w:rsidR="003C39E3" w:rsidRPr="005434FF" w:rsidRDefault="003C39E3" w:rsidP="008677B4">
            <w:pPr>
              <w:jc w:val="center"/>
              <w:rPr>
                <w:sz w:val="18"/>
                <w:szCs w:val="18"/>
              </w:rPr>
            </w:pPr>
          </w:p>
        </w:tc>
        <w:tc>
          <w:tcPr>
            <w:tcW w:w="1253" w:type="dxa"/>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тротуар</w:t>
            </w:r>
          </w:p>
        </w:tc>
        <w:tc>
          <w:tcPr>
            <w:tcW w:w="1093" w:type="dxa"/>
            <w:vAlign w:val="center"/>
            <w:hideMark/>
          </w:tcPr>
          <w:p w:rsidR="003C39E3" w:rsidRPr="005434FF" w:rsidRDefault="003C39E3" w:rsidP="008677B4">
            <w:pPr>
              <w:jc w:val="center"/>
              <w:rPr>
                <w:sz w:val="18"/>
                <w:szCs w:val="18"/>
              </w:rPr>
            </w:pPr>
            <w:r w:rsidRPr="005434FF">
              <w:rPr>
                <w:sz w:val="18"/>
                <w:szCs w:val="18"/>
              </w:rPr>
              <w:t>105,00</w:t>
            </w:r>
          </w:p>
        </w:tc>
        <w:tc>
          <w:tcPr>
            <w:tcW w:w="1009" w:type="dxa"/>
            <w:vAlign w:val="center"/>
            <w:hideMark/>
          </w:tcPr>
          <w:p w:rsidR="003C39E3" w:rsidRPr="005434FF" w:rsidRDefault="003C39E3" w:rsidP="008677B4">
            <w:pPr>
              <w:jc w:val="center"/>
              <w:rPr>
                <w:sz w:val="18"/>
                <w:szCs w:val="18"/>
              </w:rPr>
            </w:pPr>
            <w:r w:rsidRPr="005434FF">
              <w:rPr>
                <w:sz w:val="18"/>
                <w:szCs w:val="18"/>
              </w:rPr>
              <w:t>0,85</w:t>
            </w:r>
          </w:p>
        </w:tc>
        <w:tc>
          <w:tcPr>
            <w:tcW w:w="1231" w:type="dxa"/>
            <w:vAlign w:val="center"/>
            <w:hideMark/>
          </w:tcPr>
          <w:p w:rsidR="003C39E3" w:rsidRPr="005434FF" w:rsidRDefault="003C39E3" w:rsidP="008677B4">
            <w:pPr>
              <w:jc w:val="center"/>
              <w:rPr>
                <w:sz w:val="18"/>
                <w:szCs w:val="18"/>
              </w:rPr>
            </w:pPr>
            <w:r w:rsidRPr="005434FF">
              <w:rPr>
                <w:sz w:val="18"/>
                <w:szCs w:val="18"/>
              </w:rPr>
              <w:t>89,25</w:t>
            </w:r>
          </w:p>
        </w:tc>
        <w:tc>
          <w:tcPr>
            <w:tcW w:w="1058" w:type="dxa"/>
            <w:vAlign w:val="center"/>
            <w:hideMark/>
          </w:tcPr>
          <w:p w:rsidR="003C39E3" w:rsidRPr="005434FF" w:rsidRDefault="003C39E3" w:rsidP="008677B4">
            <w:pPr>
              <w:jc w:val="center"/>
              <w:rPr>
                <w:sz w:val="18"/>
                <w:szCs w:val="18"/>
              </w:rPr>
            </w:pPr>
          </w:p>
        </w:tc>
        <w:tc>
          <w:tcPr>
            <w:tcW w:w="1129" w:type="dxa"/>
            <w:vAlign w:val="center"/>
            <w:hideMark/>
          </w:tcPr>
          <w:p w:rsidR="003C39E3" w:rsidRPr="005434FF" w:rsidRDefault="003C39E3" w:rsidP="008677B4">
            <w:pPr>
              <w:jc w:val="center"/>
              <w:rPr>
                <w:sz w:val="18"/>
                <w:szCs w:val="18"/>
              </w:rPr>
            </w:pPr>
          </w:p>
        </w:tc>
        <w:tc>
          <w:tcPr>
            <w:tcW w:w="1253" w:type="dxa"/>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съезды</w:t>
            </w:r>
          </w:p>
        </w:tc>
        <w:tc>
          <w:tcPr>
            <w:tcW w:w="1093" w:type="dxa"/>
            <w:vAlign w:val="center"/>
            <w:hideMark/>
          </w:tcPr>
          <w:p w:rsidR="003C39E3" w:rsidRPr="005434FF" w:rsidRDefault="003C39E3" w:rsidP="008677B4">
            <w:pPr>
              <w:jc w:val="center"/>
              <w:rPr>
                <w:sz w:val="18"/>
                <w:szCs w:val="18"/>
              </w:rPr>
            </w:pPr>
            <w:r w:rsidRPr="005434FF">
              <w:rPr>
                <w:sz w:val="18"/>
                <w:szCs w:val="18"/>
              </w:rPr>
              <w:t>161,56</w:t>
            </w:r>
          </w:p>
        </w:tc>
        <w:tc>
          <w:tcPr>
            <w:tcW w:w="1009" w:type="dxa"/>
            <w:vAlign w:val="center"/>
            <w:hideMark/>
          </w:tcPr>
          <w:p w:rsidR="003C39E3" w:rsidRPr="005434FF" w:rsidRDefault="003C39E3" w:rsidP="008677B4">
            <w:pPr>
              <w:jc w:val="center"/>
              <w:rPr>
                <w:sz w:val="18"/>
                <w:szCs w:val="18"/>
              </w:rPr>
            </w:pPr>
            <w:r w:rsidRPr="005434FF">
              <w:rPr>
                <w:sz w:val="18"/>
                <w:szCs w:val="18"/>
              </w:rPr>
              <w:t>10,00</w:t>
            </w:r>
          </w:p>
        </w:tc>
        <w:tc>
          <w:tcPr>
            <w:tcW w:w="1231" w:type="dxa"/>
            <w:vAlign w:val="center"/>
            <w:hideMark/>
          </w:tcPr>
          <w:p w:rsidR="003C39E3" w:rsidRPr="005434FF" w:rsidRDefault="003C39E3" w:rsidP="008677B4">
            <w:pPr>
              <w:jc w:val="center"/>
              <w:rPr>
                <w:sz w:val="18"/>
                <w:szCs w:val="18"/>
              </w:rPr>
            </w:pPr>
            <w:r w:rsidRPr="005434FF">
              <w:rPr>
                <w:sz w:val="18"/>
                <w:szCs w:val="18"/>
              </w:rPr>
              <w:t>1 615,65</w:t>
            </w:r>
          </w:p>
        </w:tc>
        <w:tc>
          <w:tcPr>
            <w:tcW w:w="1058" w:type="dxa"/>
            <w:vAlign w:val="center"/>
            <w:hideMark/>
          </w:tcPr>
          <w:p w:rsidR="003C39E3" w:rsidRPr="005434FF" w:rsidRDefault="003C39E3" w:rsidP="008677B4">
            <w:pPr>
              <w:jc w:val="center"/>
              <w:rPr>
                <w:sz w:val="18"/>
                <w:szCs w:val="18"/>
              </w:rPr>
            </w:pPr>
            <w:r w:rsidRPr="005434FF">
              <w:rPr>
                <w:sz w:val="18"/>
                <w:szCs w:val="18"/>
              </w:rPr>
              <w:t>161,56</w:t>
            </w:r>
          </w:p>
        </w:tc>
        <w:tc>
          <w:tcPr>
            <w:tcW w:w="1129" w:type="dxa"/>
            <w:vAlign w:val="center"/>
            <w:hideMark/>
          </w:tcPr>
          <w:p w:rsidR="003C39E3" w:rsidRPr="005434FF" w:rsidRDefault="003C39E3" w:rsidP="008677B4">
            <w:pPr>
              <w:jc w:val="center"/>
              <w:rPr>
                <w:sz w:val="18"/>
                <w:szCs w:val="18"/>
              </w:rPr>
            </w:pPr>
            <w:r w:rsidRPr="005434FF">
              <w:rPr>
                <w:sz w:val="18"/>
                <w:szCs w:val="18"/>
              </w:rPr>
              <w:t>1,00</w:t>
            </w:r>
          </w:p>
        </w:tc>
        <w:tc>
          <w:tcPr>
            <w:tcW w:w="1253" w:type="dxa"/>
            <w:vAlign w:val="center"/>
            <w:hideMark/>
          </w:tcPr>
          <w:p w:rsidR="003C39E3" w:rsidRPr="005434FF" w:rsidRDefault="003C39E3" w:rsidP="008677B4">
            <w:pPr>
              <w:jc w:val="center"/>
              <w:rPr>
                <w:sz w:val="18"/>
                <w:szCs w:val="18"/>
              </w:rPr>
            </w:pPr>
            <w:r w:rsidRPr="005434FF">
              <w:rPr>
                <w:sz w:val="18"/>
                <w:szCs w:val="18"/>
              </w:rPr>
              <w:t>161,56</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124"/>
          <w:jc w:val="center"/>
        </w:trPr>
        <w:tc>
          <w:tcPr>
            <w:tcW w:w="2267" w:type="dxa"/>
            <w:vAlign w:val="center"/>
            <w:hideMark/>
          </w:tcPr>
          <w:p w:rsidR="003C39E3" w:rsidRPr="005434FF" w:rsidRDefault="003C39E3" w:rsidP="008677B4">
            <w:pPr>
              <w:jc w:val="center"/>
              <w:rPr>
                <w:b/>
                <w:bCs/>
                <w:sz w:val="18"/>
                <w:szCs w:val="18"/>
              </w:rPr>
            </w:pPr>
            <w:r w:rsidRPr="005434FF">
              <w:rPr>
                <w:b/>
                <w:bCs/>
                <w:sz w:val="18"/>
                <w:szCs w:val="18"/>
              </w:rPr>
              <w:t>Итого:</w:t>
            </w:r>
          </w:p>
        </w:tc>
        <w:tc>
          <w:tcPr>
            <w:tcW w:w="1093" w:type="dxa"/>
            <w:vAlign w:val="center"/>
            <w:hideMark/>
          </w:tcPr>
          <w:p w:rsidR="003C39E3" w:rsidRPr="005434FF" w:rsidRDefault="003C39E3" w:rsidP="008677B4">
            <w:pPr>
              <w:jc w:val="center"/>
              <w:rPr>
                <w:b/>
                <w:bCs/>
                <w:sz w:val="18"/>
                <w:szCs w:val="18"/>
              </w:rPr>
            </w:pPr>
            <w:r w:rsidRPr="005434FF">
              <w:rPr>
                <w:b/>
                <w:bCs/>
                <w:sz w:val="18"/>
                <w:szCs w:val="18"/>
              </w:rPr>
              <w:t>17 467,17</w:t>
            </w:r>
          </w:p>
        </w:tc>
        <w:tc>
          <w:tcPr>
            <w:tcW w:w="1009" w:type="dxa"/>
            <w:vAlign w:val="center"/>
            <w:hideMark/>
          </w:tcPr>
          <w:p w:rsidR="003C39E3" w:rsidRPr="005434FF" w:rsidRDefault="003C39E3" w:rsidP="008677B4">
            <w:pPr>
              <w:jc w:val="center"/>
              <w:rPr>
                <w:b/>
                <w:bCs/>
                <w:sz w:val="18"/>
                <w:szCs w:val="18"/>
              </w:rPr>
            </w:pPr>
          </w:p>
        </w:tc>
        <w:tc>
          <w:tcPr>
            <w:tcW w:w="1231" w:type="dxa"/>
            <w:vAlign w:val="center"/>
            <w:hideMark/>
          </w:tcPr>
          <w:p w:rsidR="003C39E3" w:rsidRPr="005434FF" w:rsidRDefault="003C39E3" w:rsidP="008677B4">
            <w:pPr>
              <w:jc w:val="center"/>
              <w:rPr>
                <w:b/>
                <w:bCs/>
                <w:sz w:val="18"/>
                <w:szCs w:val="18"/>
              </w:rPr>
            </w:pPr>
            <w:r w:rsidRPr="005434FF">
              <w:rPr>
                <w:b/>
                <w:bCs/>
                <w:sz w:val="18"/>
                <w:szCs w:val="18"/>
              </w:rPr>
              <w:t>105 919,82</w:t>
            </w:r>
          </w:p>
        </w:tc>
        <w:tc>
          <w:tcPr>
            <w:tcW w:w="1058" w:type="dxa"/>
            <w:vAlign w:val="center"/>
            <w:hideMark/>
          </w:tcPr>
          <w:p w:rsidR="003C39E3" w:rsidRPr="005434FF" w:rsidRDefault="003C39E3" w:rsidP="008677B4">
            <w:pPr>
              <w:jc w:val="center"/>
              <w:rPr>
                <w:b/>
                <w:bCs/>
                <w:sz w:val="18"/>
                <w:szCs w:val="18"/>
              </w:rPr>
            </w:pPr>
            <w:r w:rsidRPr="005434FF">
              <w:rPr>
                <w:b/>
                <w:bCs/>
                <w:sz w:val="18"/>
                <w:szCs w:val="18"/>
              </w:rPr>
              <w:t>14 580,45</w:t>
            </w:r>
          </w:p>
        </w:tc>
        <w:tc>
          <w:tcPr>
            <w:tcW w:w="1129" w:type="dxa"/>
            <w:vAlign w:val="center"/>
            <w:hideMark/>
          </w:tcPr>
          <w:p w:rsidR="003C39E3" w:rsidRPr="005434FF" w:rsidRDefault="003C39E3" w:rsidP="008677B4">
            <w:pPr>
              <w:jc w:val="center"/>
              <w:rPr>
                <w:b/>
                <w:bCs/>
                <w:sz w:val="18"/>
                <w:szCs w:val="18"/>
              </w:rPr>
            </w:pPr>
          </w:p>
        </w:tc>
        <w:tc>
          <w:tcPr>
            <w:tcW w:w="1253" w:type="dxa"/>
            <w:vAlign w:val="center"/>
            <w:hideMark/>
          </w:tcPr>
          <w:p w:rsidR="003C39E3" w:rsidRPr="005434FF" w:rsidRDefault="003C39E3" w:rsidP="008677B4">
            <w:pPr>
              <w:jc w:val="center"/>
              <w:rPr>
                <w:b/>
                <w:bCs/>
                <w:sz w:val="18"/>
                <w:szCs w:val="18"/>
              </w:rPr>
            </w:pPr>
            <w:r w:rsidRPr="005434FF">
              <w:rPr>
                <w:b/>
                <w:bCs/>
                <w:sz w:val="18"/>
                <w:szCs w:val="18"/>
              </w:rPr>
              <w:t>28 782,34</w:t>
            </w:r>
          </w:p>
        </w:tc>
        <w:tc>
          <w:tcPr>
            <w:tcW w:w="1675" w:type="dxa"/>
            <w:vAlign w:val="center"/>
            <w:hideMark/>
          </w:tcPr>
          <w:p w:rsidR="003C39E3" w:rsidRPr="005434FF" w:rsidRDefault="003C39E3" w:rsidP="008677B4">
            <w:pPr>
              <w:jc w:val="center"/>
              <w:rPr>
                <w:b/>
                <w:sz w:val="18"/>
                <w:szCs w:val="18"/>
              </w:rPr>
            </w:pPr>
          </w:p>
        </w:tc>
      </w:tr>
      <w:tr w:rsidR="003C39E3" w:rsidRPr="005434FF" w:rsidTr="008677B4">
        <w:trPr>
          <w:trHeight w:val="1072"/>
          <w:jc w:val="center"/>
        </w:trPr>
        <w:tc>
          <w:tcPr>
            <w:tcW w:w="2267" w:type="dxa"/>
            <w:vAlign w:val="center"/>
            <w:hideMark/>
          </w:tcPr>
          <w:p w:rsidR="009733E6" w:rsidRPr="005434FF" w:rsidRDefault="003C39E3" w:rsidP="008677B4">
            <w:pPr>
              <w:jc w:val="center"/>
              <w:rPr>
                <w:bCs/>
                <w:sz w:val="18"/>
                <w:szCs w:val="18"/>
              </w:rPr>
            </w:pPr>
            <w:r w:rsidRPr="005434FF">
              <w:rPr>
                <w:bCs/>
                <w:sz w:val="18"/>
                <w:szCs w:val="18"/>
              </w:rPr>
              <w:t xml:space="preserve">Автомобильная дорога "Подъезд к гаражному комплексу </w:t>
            </w:r>
            <w:proofErr w:type="gramStart"/>
            <w:r w:rsidRPr="005434FF">
              <w:rPr>
                <w:bCs/>
                <w:sz w:val="18"/>
                <w:szCs w:val="18"/>
              </w:rPr>
              <w:t>г</w:t>
            </w:r>
            <w:proofErr w:type="gramEnd"/>
            <w:r w:rsidRPr="005434FF">
              <w:rPr>
                <w:bCs/>
                <w:sz w:val="18"/>
                <w:szCs w:val="18"/>
              </w:rPr>
              <w:t xml:space="preserve">. Сосногорска", </w:t>
            </w:r>
          </w:p>
          <w:p w:rsidR="003C39E3" w:rsidRPr="005434FF" w:rsidRDefault="003C39E3" w:rsidP="008677B4">
            <w:pPr>
              <w:jc w:val="center"/>
              <w:rPr>
                <w:bCs/>
                <w:sz w:val="18"/>
                <w:szCs w:val="18"/>
              </w:rPr>
            </w:pPr>
            <w:r w:rsidRPr="005434FF">
              <w:rPr>
                <w:bCs/>
                <w:sz w:val="18"/>
                <w:szCs w:val="18"/>
              </w:rPr>
              <w:t>в том числе:</w:t>
            </w:r>
          </w:p>
        </w:tc>
        <w:tc>
          <w:tcPr>
            <w:tcW w:w="1093" w:type="dxa"/>
            <w:vAlign w:val="center"/>
            <w:hideMark/>
          </w:tcPr>
          <w:p w:rsidR="003C39E3" w:rsidRPr="005434FF" w:rsidRDefault="003C39E3" w:rsidP="008677B4">
            <w:pPr>
              <w:jc w:val="center"/>
              <w:rPr>
                <w:bCs/>
                <w:sz w:val="18"/>
                <w:szCs w:val="18"/>
              </w:rPr>
            </w:pPr>
            <w:r w:rsidRPr="005434FF">
              <w:rPr>
                <w:bCs/>
                <w:sz w:val="18"/>
                <w:szCs w:val="18"/>
              </w:rPr>
              <w:t>4 432,00</w:t>
            </w:r>
          </w:p>
        </w:tc>
        <w:tc>
          <w:tcPr>
            <w:tcW w:w="1009" w:type="dxa"/>
            <w:vAlign w:val="center"/>
            <w:hideMark/>
          </w:tcPr>
          <w:p w:rsidR="003C39E3" w:rsidRPr="005434FF" w:rsidRDefault="003C39E3" w:rsidP="008677B4">
            <w:pPr>
              <w:jc w:val="center"/>
              <w:rPr>
                <w:bCs/>
                <w:sz w:val="18"/>
                <w:szCs w:val="18"/>
              </w:rPr>
            </w:pPr>
          </w:p>
        </w:tc>
        <w:tc>
          <w:tcPr>
            <w:tcW w:w="1231" w:type="dxa"/>
            <w:vAlign w:val="center"/>
            <w:hideMark/>
          </w:tcPr>
          <w:p w:rsidR="003C39E3" w:rsidRPr="005434FF" w:rsidRDefault="003C39E3" w:rsidP="008677B4">
            <w:pPr>
              <w:jc w:val="center"/>
              <w:rPr>
                <w:bCs/>
                <w:sz w:val="18"/>
                <w:szCs w:val="18"/>
              </w:rPr>
            </w:pPr>
            <w:r w:rsidRPr="005434FF">
              <w:rPr>
                <w:bCs/>
                <w:sz w:val="18"/>
                <w:szCs w:val="18"/>
              </w:rPr>
              <w:t>28 216,00</w:t>
            </w:r>
          </w:p>
        </w:tc>
        <w:tc>
          <w:tcPr>
            <w:tcW w:w="1058" w:type="dxa"/>
            <w:vAlign w:val="center"/>
            <w:hideMark/>
          </w:tcPr>
          <w:p w:rsidR="003C39E3" w:rsidRPr="005434FF" w:rsidRDefault="003C39E3" w:rsidP="008677B4">
            <w:pPr>
              <w:jc w:val="center"/>
              <w:rPr>
                <w:bCs/>
                <w:sz w:val="18"/>
                <w:szCs w:val="18"/>
              </w:rPr>
            </w:pPr>
            <w:r w:rsidRPr="005434FF">
              <w:rPr>
                <w:bCs/>
                <w:sz w:val="18"/>
                <w:szCs w:val="18"/>
              </w:rPr>
              <w:t>3 545,00</w:t>
            </w:r>
          </w:p>
        </w:tc>
        <w:tc>
          <w:tcPr>
            <w:tcW w:w="1129" w:type="dxa"/>
            <w:vAlign w:val="center"/>
            <w:hideMark/>
          </w:tcPr>
          <w:p w:rsidR="003C39E3" w:rsidRPr="005434FF" w:rsidRDefault="003C39E3" w:rsidP="008677B4">
            <w:pPr>
              <w:jc w:val="center"/>
              <w:rPr>
                <w:bCs/>
                <w:sz w:val="18"/>
                <w:szCs w:val="18"/>
              </w:rPr>
            </w:pPr>
          </w:p>
        </w:tc>
        <w:tc>
          <w:tcPr>
            <w:tcW w:w="1253" w:type="dxa"/>
            <w:vAlign w:val="center"/>
            <w:hideMark/>
          </w:tcPr>
          <w:p w:rsidR="003C39E3" w:rsidRPr="005434FF" w:rsidRDefault="003C39E3" w:rsidP="008677B4">
            <w:pPr>
              <w:jc w:val="center"/>
              <w:rPr>
                <w:bCs/>
                <w:sz w:val="18"/>
                <w:szCs w:val="18"/>
              </w:rPr>
            </w:pPr>
            <w:r w:rsidRPr="005434FF">
              <w:rPr>
                <w:bCs/>
                <w:sz w:val="18"/>
                <w:szCs w:val="18"/>
              </w:rPr>
              <w:t>7 133,40</w:t>
            </w:r>
          </w:p>
        </w:tc>
        <w:tc>
          <w:tcPr>
            <w:tcW w:w="1675" w:type="dxa"/>
            <w:vAlign w:val="center"/>
            <w:hideMark/>
          </w:tcPr>
          <w:p w:rsidR="003C39E3" w:rsidRPr="005434FF" w:rsidRDefault="003C39E3" w:rsidP="008677B4">
            <w:pPr>
              <w:jc w:val="center"/>
              <w:rPr>
                <w:bCs/>
                <w:sz w:val="18"/>
                <w:szCs w:val="18"/>
              </w:rPr>
            </w:pPr>
            <w:r w:rsidRPr="005434FF">
              <w:rPr>
                <w:bCs/>
                <w:sz w:val="18"/>
                <w:szCs w:val="18"/>
              </w:rPr>
              <w:t>асфальтобетон</w:t>
            </w:r>
          </w:p>
        </w:tc>
      </w:tr>
      <w:tr w:rsidR="003C39E3" w:rsidRPr="005434FF" w:rsidTr="008677B4">
        <w:trPr>
          <w:trHeight w:val="138"/>
          <w:jc w:val="center"/>
        </w:trPr>
        <w:tc>
          <w:tcPr>
            <w:tcW w:w="2267" w:type="dxa"/>
            <w:vAlign w:val="center"/>
            <w:hideMark/>
          </w:tcPr>
          <w:p w:rsidR="003C39E3" w:rsidRPr="005434FF" w:rsidRDefault="003C39E3" w:rsidP="008677B4">
            <w:pPr>
              <w:jc w:val="center"/>
              <w:rPr>
                <w:sz w:val="18"/>
                <w:szCs w:val="18"/>
              </w:rPr>
            </w:pPr>
            <w:r w:rsidRPr="005434FF">
              <w:rPr>
                <w:sz w:val="18"/>
                <w:szCs w:val="18"/>
              </w:rPr>
              <w:t>Горького</w:t>
            </w:r>
          </w:p>
        </w:tc>
        <w:tc>
          <w:tcPr>
            <w:tcW w:w="1093" w:type="dxa"/>
            <w:vAlign w:val="center"/>
            <w:hideMark/>
          </w:tcPr>
          <w:p w:rsidR="003C39E3" w:rsidRPr="005434FF" w:rsidRDefault="003C39E3" w:rsidP="008677B4">
            <w:pPr>
              <w:jc w:val="center"/>
              <w:rPr>
                <w:sz w:val="18"/>
                <w:szCs w:val="18"/>
              </w:rPr>
            </w:pPr>
            <w:r w:rsidRPr="005434FF">
              <w:rPr>
                <w:sz w:val="18"/>
                <w:szCs w:val="18"/>
              </w:rPr>
              <w:t>2 710,00</w:t>
            </w:r>
          </w:p>
        </w:tc>
        <w:tc>
          <w:tcPr>
            <w:tcW w:w="1009" w:type="dxa"/>
            <w:vAlign w:val="center"/>
            <w:hideMark/>
          </w:tcPr>
          <w:p w:rsidR="003C39E3" w:rsidRPr="005434FF" w:rsidRDefault="003C39E3" w:rsidP="008677B4">
            <w:pPr>
              <w:jc w:val="center"/>
              <w:rPr>
                <w:sz w:val="18"/>
                <w:szCs w:val="18"/>
              </w:rPr>
            </w:pPr>
            <w:r w:rsidRPr="005434FF">
              <w:rPr>
                <w:sz w:val="18"/>
                <w:szCs w:val="18"/>
              </w:rPr>
              <w:t>6,64</w:t>
            </w:r>
          </w:p>
        </w:tc>
        <w:tc>
          <w:tcPr>
            <w:tcW w:w="1231" w:type="dxa"/>
            <w:vAlign w:val="center"/>
            <w:hideMark/>
          </w:tcPr>
          <w:p w:rsidR="003C39E3" w:rsidRPr="005434FF" w:rsidRDefault="003C39E3" w:rsidP="008677B4">
            <w:pPr>
              <w:jc w:val="center"/>
              <w:rPr>
                <w:sz w:val="18"/>
                <w:szCs w:val="18"/>
              </w:rPr>
            </w:pPr>
            <w:r w:rsidRPr="005434FF">
              <w:rPr>
                <w:sz w:val="18"/>
                <w:szCs w:val="18"/>
              </w:rPr>
              <w:t>17 985,00</w:t>
            </w:r>
          </w:p>
        </w:tc>
        <w:tc>
          <w:tcPr>
            <w:tcW w:w="1058" w:type="dxa"/>
            <w:vAlign w:val="center"/>
            <w:hideMark/>
          </w:tcPr>
          <w:p w:rsidR="003C39E3" w:rsidRPr="005434FF" w:rsidRDefault="003C39E3" w:rsidP="008677B4">
            <w:pPr>
              <w:jc w:val="center"/>
              <w:rPr>
                <w:sz w:val="18"/>
                <w:szCs w:val="18"/>
              </w:rPr>
            </w:pPr>
            <w:r w:rsidRPr="005434FF">
              <w:rPr>
                <w:sz w:val="18"/>
                <w:szCs w:val="18"/>
              </w:rPr>
              <w:t>2 203,00</w:t>
            </w:r>
          </w:p>
        </w:tc>
        <w:tc>
          <w:tcPr>
            <w:tcW w:w="1129" w:type="dxa"/>
            <w:vAlign w:val="center"/>
            <w:hideMark/>
          </w:tcPr>
          <w:p w:rsidR="003C39E3" w:rsidRPr="005434FF" w:rsidRDefault="003C39E3" w:rsidP="008677B4">
            <w:pPr>
              <w:jc w:val="center"/>
              <w:rPr>
                <w:sz w:val="18"/>
                <w:szCs w:val="18"/>
              </w:rPr>
            </w:pPr>
            <w:r w:rsidRPr="005434FF">
              <w:rPr>
                <w:sz w:val="18"/>
                <w:szCs w:val="18"/>
              </w:rPr>
              <w:t>2,12</w:t>
            </w:r>
          </w:p>
        </w:tc>
        <w:tc>
          <w:tcPr>
            <w:tcW w:w="1253" w:type="dxa"/>
            <w:vAlign w:val="center"/>
            <w:hideMark/>
          </w:tcPr>
          <w:p w:rsidR="003C39E3" w:rsidRPr="005434FF" w:rsidRDefault="003C39E3" w:rsidP="008677B4">
            <w:pPr>
              <w:jc w:val="center"/>
              <w:rPr>
                <w:sz w:val="18"/>
                <w:szCs w:val="18"/>
              </w:rPr>
            </w:pPr>
            <w:r w:rsidRPr="005434FF">
              <w:rPr>
                <w:sz w:val="18"/>
                <w:szCs w:val="18"/>
              </w:rPr>
              <w:t>4 661,00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211"/>
          <w:jc w:val="center"/>
        </w:trPr>
        <w:tc>
          <w:tcPr>
            <w:tcW w:w="2267" w:type="dxa"/>
            <w:vAlign w:val="center"/>
            <w:hideMark/>
          </w:tcPr>
          <w:p w:rsidR="003C39E3" w:rsidRPr="005434FF" w:rsidRDefault="003C39E3" w:rsidP="008677B4">
            <w:pPr>
              <w:jc w:val="center"/>
              <w:rPr>
                <w:sz w:val="18"/>
                <w:szCs w:val="18"/>
              </w:rPr>
            </w:pPr>
            <w:r w:rsidRPr="005434FF">
              <w:rPr>
                <w:sz w:val="18"/>
                <w:szCs w:val="18"/>
              </w:rPr>
              <w:t>Восточная</w:t>
            </w:r>
          </w:p>
        </w:tc>
        <w:tc>
          <w:tcPr>
            <w:tcW w:w="1093" w:type="dxa"/>
            <w:vAlign w:val="center"/>
            <w:hideMark/>
          </w:tcPr>
          <w:p w:rsidR="003C39E3" w:rsidRPr="005434FF" w:rsidRDefault="003C39E3" w:rsidP="008677B4">
            <w:pPr>
              <w:jc w:val="center"/>
              <w:rPr>
                <w:sz w:val="18"/>
                <w:szCs w:val="18"/>
              </w:rPr>
            </w:pPr>
            <w:r w:rsidRPr="005434FF">
              <w:rPr>
                <w:sz w:val="18"/>
                <w:szCs w:val="18"/>
              </w:rPr>
              <w:t>1 280,00</w:t>
            </w:r>
          </w:p>
        </w:tc>
        <w:tc>
          <w:tcPr>
            <w:tcW w:w="1009" w:type="dxa"/>
            <w:vAlign w:val="center"/>
            <w:hideMark/>
          </w:tcPr>
          <w:p w:rsidR="003C39E3" w:rsidRPr="005434FF" w:rsidRDefault="003C39E3" w:rsidP="008677B4">
            <w:pPr>
              <w:jc w:val="center"/>
              <w:rPr>
                <w:sz w:val="18"/>
                <w:szCs w:val="18"/>
              </w:rPr>
            </w:pPr>
            <w:r w:rsidRPr="005434FF">
              <w:rPr>
                <w:sz w:val="18"/>
                <w:szCs w:val="18"/>
              </w:rPr>
              <w:t>6,50</w:t>
            </w:r>
          </w:p>
        </w:tc>
        <w:tc>
          <w:tcPr>
            <w:tcW w:w="1231" w:type="dxa"/>
            <w:vAlign w:val="center"/>
            <w:hideMark/>
          </w:tcPr>
          <w:p w:rsidR="003C39E3" w:rsidRPr="005434FF" w:rsidRDefault="003C39E3" w:rsidP="008677B4">
            <w:pPr>
              <w:jc w:val="center"/>
              <w:rPr>
                <w:sz w:val="18"/>
                <w:szCs w:val="18"/>
              </w:rPr>
            </w:pPr>
            <w:r w:rsidRPr="005434FF">
              <w:rPr>
                <w:sz w:val="18"/>
                <w:szCs w:val="18"/>
              </w:rPr>
              <w:t>4 264,00</w:t>
            </w:r>
          </w:p>
        </w:tc>
        <w:tc>
          <w:tcPr>
            <w:tcW w:w="1058" w:type="dxa"/>
            <w:vAlign w:val="center"/>
            <w:hideMark/>
          </w:tcPr>
          <w:p w:rsidR="003C39E3" w:rsidRPr="005434FF" w:rsidRDefault="003C39E3" w:rsidP="008677B4">
            <w:pPr>
              <w:jc w:val="center"/>
              <w:rPr>
                <w:sz w:val="18"/>
                <w:szCs w:val="18"/>
              </w:rPr>
            </w:pPr>
            <w:r w:rsidRPr="005434FF">
              <w:rPr>
                <w:sz w:val="18"/>
                <w:szCs w:val="18"/>
              </w:rPr>
              <w:t>920,00</w:t>
            </w:r>
          </w:p>
        </w:tc>
        <w:tc>
          <w:tcPr>
            <w:tcW w:w="1129" w:type="dxa"/>
            <w:vAlign w:val="center"/>
            <w:hideMark/>
          </w:tcPr>
          <w:p w:rsidR="003C39E3" w:rsidRPr="005434FF" w:rsidRDefault="003C39E3" w:rsidP="008677B4">
            <w:pPr>
              <w:jc w:val="center"/>
              <w:rPr>
                <w:sz w:val="18"/>
                <w:szCs w:val="18"/>
              </w:rPr>
            </w:pPr>
            <w:r w:rsidRPr="005434FF">
              <w:rPr>
                <w:sz w:val="18"/>
                <w:szCs w:val="18"/>
              </w:rPr>
              <w:t>1,77</w:t>
            </w:r>
          </w:p>
        </w:tc>
        <w:tc>
          <w:tcPr>
            <w:tcW w:w="1253" w:type="dxa"/>
            <w:vAlign w:val="center"/>
            <w:hideMark/>
          </w:tcPr>
          <w:p w:rsidR="003C39E3" w:rsidRPr="005434FF" w:rsidRDefault="003C39E3" w:rsidP="008677B4">
            <w:pPr>
              <w:jc w:val="center"/>
              <w:rPr>
                <w:sz w:val="18"/>
                <w:szCs w:val="18"/>
              </w:rPr>
            </w:pPr>
            <w:r w:rsidRPr="005434FF">
              <w:rPr>
                <w:sz w:val="18"/>
                <w:szCs w:val="18"/>
              </w:rPr>
              <w:t>1 628,40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D00B8D">
        <w:trPr>
          <w:trHeight w:val="375"/>
          <w:jc w:val="center"/>
        </w:trPr>
        <w:tc>
          <w:tcPr>
            <w:tcW w:w="2267" w:type="dxa"/>
            <w:vAlign w:val="center"/>
            <w:hideMark/>
          </w:tcPr>
          <w:p w:rsidR="003C39E3" w:rsidRPr="005434FF" w:rsidRDefault="003C39E3" w:rsidP="008677B4">
            <w:pPr>
              <w:jc w:val="center"/>
              <w:rPr>
                <w:sz w:val="18"/>
                <w:szCs w:val="18"/>
              </w:rPr>
            </w:pPr>
            <w:r w:rsidRPr="005434FF">
              <w:rPr>
                <w:sz w:val="18"/>
                <w:szCs w:val="18"/>
              </w:rPr>
              <w:t xml:space="preserve">Гайдара (от пересечения с Горького до ул. </w:t>
            </w:r>
            <w:proofErr w:type="gramStart"/>
            <w:r w:rsidRPr="005434FF">
              <w:rPr>
                <w:sz w:val="18"/>
                <w:szCs w:val="18"/>
              </w:rPr>
              <w:t>Парковая</w:t>
            </w:r>
            <w:proofErr w:type="gramEnd"/>
            <w:r w:rsidRPr="005434FF">
              <w:rPr>
                <w:sz w:val="18"/>
                <w:szCs w:val="18"/>
              </w:rPr>
              <w:t>)</w:t>
            </w:r>
          </w:p>
        </w:tc>
        <w:tc>
          <w:tcPr>
            <w:tcW w:w="1093" w:type="dxa"/>
            <w:vAlign w:val="center"/>
            <w:hideMark/>
          </w:tcPr>
          <w:p w:rsidR="003C39E3" w:rsidRPr="005434FF" w:rsidRDefault="003C39E3" w:rsidP="008677B4">
            <w:pPr>
              <w:jc w:val="center"/>
              <w:rPr>
                <w:sz w:val="18"/>
                <w:szCs w:val="18"/>
              </w:rPr>
            </w:pPr>
            <w:r w:rsidRPr="005434FF">
              <w:rPr>
                <w:sz w:val="18"/>
                <w:szCs w:val="18"/>
              </w:rPr>
              <w:t>442,00</w:t>
            </w:r>
          </w:p>
        </w:tc>
        <w:tc>
          <w:tcPr>
            <w:tcW w:w="1009" w:type="dxa"/>
            <w:vAlign w:val="center"/>
            <w:hideMark/>
          </w:tcPr>
          <w:p w:rsidR="003C39E3" w:rsidRPr="005434FF" w:rsidRDefault="003C39E3" w:rsidP="008677B4">
            <w:pPr>
              <w:jc w:val="center"/>
              <w:rPr>
                <w:sz w:val="18"/>
                <w:szCs w:val="18"/>
              </w:rPr>
            </w:pPr>
            <w:r w:rsidRPr="005434FF">
              <w:rPr>
                <w:sz w:val="18"/>
                <w:szCs w:val="18"/>
              </w:rPr>
              <w:t>13,50</w:t>
            </w:r>
          </w:p>
        </w:tc>
        <w:tc>
          <w:tcPr>
            <w:tcW w:w="1231" w:type="dxa"/>
            <w:vAlign w:val="center"/>
            <w:hideMark/>
          </w:tcPr>
          <w:p w:rsidR="003C39E3" w:rsidRPr="005434FF" w:rsidRDefault="003C39E3" w:rsidP="008677B4">
            <w:pPr>
              <w:jc w:val="center"/>
              <w:rPr>
                <w:sz w:val="18"/>
                <w:szCs w:val="18"/>
              </w:rPr>
            </w:pPr>
            <w:r w:rsidRPr="005434FF">
              <w:rPr>
                <w:sz w:val="18"/>
                <w:szCs w:val="18"/>
              </w:rPr>
              <w:t>5 967,00</w:t>
            </w:r>
          </w:p>
        </w:tc>
        <w:tc>
          <w:tcPr>
            <w:tcW w:w="1058" w:type="dxa"/>
            <w:vAlign w:val="center"/>
            <w:hideMark/>
          </w:tcPr>
          <w:p w:rsidR="003C39E3" w:rsidRPr="005434FF" w:rsidRDefault="003C39E3" w:rsidP="008677B4">
            <w:pPr>
              <w:jc w:val="center"/>
              <w:rPr>
                <w:sz w:val="18"/>
                <w:szCs w:val="18"/>
              </w:rPr>
            </w:pPr>
            <w:r w:rsidRPr="005434FF">
              <w:rPr>
                <w:sz w:val="18"/>
                <w:szCs w:val="18"/>
              </w:rPr>
              <w:t>422,00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844,00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E3C54">
        <w:trPr>
          <w:trHeight w:val="852"/>
          <w:jc w:val="center"/>
        </w:trPr>
        <w:tc>
          <w:tcPr>
            <w:tcW w:w="2267" w:type="dxa"/>
            <w:vAlign w:val="center"/>
            <w:hideMark/>
          </w:tcPr>
          <w:p w:rsidR="009733E6" w:rsidRPr="005434FF" w:rsidRDefault="003C39E3" w:rsidP="008677B4">
            <w:pPr>
              <w:jc w:val="center"/>
              <w:rPr>
                <w:bCs/>
                <w:sz w:val="18"/>
                <w:szCs w:val="18"/>
              </w:rPr>
            </w:pPr>
            <w:r w:rsidRPr="005434FF">
              <w:rPr>
                <w:bCs/>
                <w:sz w:val="18"/>
                <w:szCs w:val="18"/>
              </w:rPr>
              <w:t xml:space="preserve">Автомобильная дорога «Въезд </w:t>
            </w:r>
            <w:proofErr w:type="gramStart"/>
            <w:r w:rsidRPr="005434FF">
              <w:rPr>
                <w:bCs/>
                <w:sz w:val="18"/>
                <w:szCs w:val="18"/>
              </w:rPr>
              <w:t>в</w:t>
            </w:r>
            <w:proofErr w:type="gramEnd"/>
            <w:r w:rsidRPr="005434FF">
              <w:rPr>
                <w:bCs/>
                <w:sz w:val="18"/>
                <w:szCs w:val="18"/>
              </w:rPr>
              <w:t xml:space="preserve"> </w:t>
            </w:r>
          </w:p>
          <w:p w:rsidR="009733E6" w:rsidRPr="005434FF" w:rsidRDefault="003C39E3" w:rsidP="008677B4">
            <w:pPr>
              <w:jc w:val="center"/>
              <w:rPr>
                <w:bCs/>
                <w:sz w:val="18"/>
                <w:szCs w:val="18"/>
              </w:rPr>
            </w:pPr>
            <w:r w:rsidRPr="005434FF">
              <w:rPr>
                <w:bCs/>
                <w:sz w:val="18"/>
                <w:szCs w:val="18"/>
              </w:rPr>
              <w:t xml:space="preserve">г. Сосногорск» </w:t>
            </w:r>
          </w:p>
          <w:p w:rsidR="003C39E3" w:rsidRPr="005434FF" w:rsidRDefault="003C39E3" w:rsidP="008677B4">
            <w:pPr>
              <w:jc w:val="center"/>
              <w:rPr>
                <w:bCs/>
                <w:sz w:val="18"/>
                <w:szCs w:val="18"/>
              </w:rPr>
            </w:pPr>
            <w:r w:rsidRPr="005434FF">
              <w:rPr>
                <w:bCs/>
                <w:sz w:val="18"/>
                <w:szCs w:val="18"/>
              </w:rPr>
              <w:t>(ул. Энергетиков)</w:t>
            </w:r>
          </w:p>
        </w:tc>
        <w:tc>
          <w:tcPr>
            <w:tcW w:w="1093" w:type="dxa"/>
            <w:vAlign w:val="center"/>
            <w:hideMark/>
          </w:tcPr>
          <w:p w:rsidR="003C39E3" w:rsidRPr="005434FF" w:rsidRDefault="003C39E3" w:rsidP="008677B4">
            <w:pPr>
              <w:jc w:val="center"/>
              <w:rPr>
                <w:bCs/>
                <w:sz w:val="18"/>
                <w:szCs w:val="18"/>
              </w:rPr>
            </w:pPr>
            <w:r w:rsidRPr="005434FF">
              <w:rPr>
                <w:bCs/>
                <w:sz w:val="18"/>
                <w:szCs w:val="18"/>
              </w:rPr>
              <w:t>3 500,00</w:t>
            </w:r>
          </w:p>
        </w:tc>
        <w:tc>
          <w:tcPr>
            <w:tcW w:w="1009" w:type="dxa"/>
            <w:vAlign w:val="center"/>
            <w:hideMark/>
          </w:tcPr>
          <w:p w:rsidR="003C39E3" w:rsidRPr="005434FF" w:rsidRDefault="003C39E3" w:rsidP="008677B4">
            <w:pPr>
              <w:jc w:val="center"/>
              <w:rPr>
                <w:bCs/>
                <w:sz w:val="18"/>
                <w:szCs w:val="18"/>
              </w:rPr>
            </w:pPr>
            <w:r w:rsidRPr="005434FF">
              <w:rPr>
                <w:bCs/>
                <w:sz w:val="18"/>
                <w:szCs w:val="18"/>
              </w:rPr>
              <w:t>7,02</w:t>
            </w:r>
          </w:p>
        </w:tc>
        <w:tc>
          <w:tcPr>
            <w:tcW w:w="1231" w:type="dxa"/>
            <w:vAlign w:val="center"/>
            <w:hideMark/>
          </w:tcPr>
          <w:p w:rsidR="003C39E3" w:rsidRPr="005434FF" w:rsidRDefault="003C39E3" w:rsidP="008677B4">
            <w:pPr>
              <w:jc w:val="center"/>
              <w:rPr>
                <w:bCs/>
                <w:sz w:val="18"/>
                <w:szCs w:val="18"/>
              </w:rPr>
            </w:pPr>
            <w:r w:rsidRPr="005434FF">
              <w:rPr>
                <w:bCs/>
                <w:sz w:val="18"/>
                <w:szCs w:val="18"/>
              </w:rPr>
              <w:t>24 554,00</w:t>
            </w:r>
          </w:p>
        </w:tc>
        <w:tc>
          <w:tcPr>
            <w:tcW w:w="1058" w:type="dxa"/>
            <w:vAlign w:val="center"/>
            <w:hideMark/>
          </w:tcPr>
          <w:p w:rsidR="003C39E3" w:rsidRPr="005434FF" w:rsidRDefault="003C39E3" w:rsidP="008677B4">
            <w:pPr>
              <w:jc w:val="center"/>
              <w:rPr>
                <w:bCs/>
                <w:sz w:val="18"/>
                <w:szCs w:val="18"/>
              </w:rPr>
            </w:pPr>
            <w:r w:rsidRPr="005434FF">
              <w:rPr>
                <w:bCs/>
                <w:sz w:val="18"/>
                <w:szCs w:val="18"/>
              </w:rPr>
              <w:t>3 500,00</w:t>
            </w:r>
          </w:p>
        </w:tc>
        <w:tc>
          <w:tcPr>
            <w:tcW w:w="1129" w:type="dxa"/>
            <w:vAlign w:val="center"/>
            <w:hideMark/>
          </w:tcPr>
          <w:p w:rsidR="003C39E3" w:rsidRPr="005434FF" w:rsidRDefault="003C39E3" w:rsidP="008677B4">
            <w:pPr>
              <w:jc w:val="center"/>
              <w:rPr>
                <w:bCs/>
                <w:sz w:val="18"/>
                <w:szCs w:val="18"/>
              </w:rPr>
            </w:pPr>
            <w:r w:rsidRPr="005434FF">
              <w:rPr>
                <w:bCs/>
                <w:sz w:val="18"/>
                <w:szCs w:val="18"/>
              </w:rPr>
              <w:t>2,00</w:t>
            </w:r>
          </w:p>
        </w:tc>
        <w:tc>
          <w:tcPr>
            <w:tcW w:w="1253" w:type="dxa"/>
            <w:vAlign w:val="center"/>
            <w:hideMark/>
          </w:tcPr>
          <w:p w:rsidR="003C39E3" w:rsidRPr="005434FF" w:rsidRDefault="003C39E3" w:rsidP="008677B4">
            <w:pPr>
              <w:jc w:val="center"/>
              <w:rPr>
                <w:bCs/>
                <w:sz w:val="18"/>
                <w:szCs w:val="18"/>
              </w:rPr>
            </w:pPr>
            <w:r w:rsidRPr="005434FF">
              <w:rPr>
                <w:bCs/>
                <w:sz w:val="18"/>
                <w:szCs w:val="18"/>
              </w:rPr>
              <w:t>7 000,00</w:t>
            </w:r>
          </w:p>
        </w:tc>
        <w:tc>
          <w:tcPr>
            <w:tcW w:w="1675" w:type="dxa"/>
            <w:vAlign w:val="center"/>
            <w:hideMark/>
          </w:tcPr>
          <w:p w:rsidR="003C39E3" w:rsidRPr="005434FF" w:rsidRDefault="003C39E3" w:rsidP="008677B4">
            <w:pPr>
              <w:jc w:val="center"/>
              <w:rPr>
                <w:bCs/>
                <w:sz w:val="18"/>
                <w:szCs w:val="18"/>
              </w:rPr>
            </w:pPr>
            <w:r w:rsidRPr="005434FF">
              <w:rPr>
                <w:bCs/>
                <w:sz w:val="18"/>
                <w:szCs w:val="18"/>
              </w:rPr>
              <w:t>асфальтобетон</w:t>
            </w:r>
          </w:p>
        </w:tc>
      </w:tr>
      <w:tr w:rsidR="003C39E3" w:rsidRPr="005434FF" w:rsidTr="008E3C54">
        <w:trPr>
          <w:trHeight w:val="1120"/>
          <w:jc w:val="center"/>
        </w:trPr>
        <w:tc>
          <w:tcPr>
            <w:tcW w:w="2267" w:type="dxa"/>
            <w:vAlign w:val="center"/>
            <w:hideMark/>
          </w:tcPr>
          <w:p w:rsidR="00285D13" w:rsidRDefault="003C39E3" w:rsidP="008677B4">
            <w:pPr>
              <w:ind w:firstLine="66"/>
              <w:jc w:val="center"/>
              <w:rPr>
                <w:bCs/>
                <w:sz w:val="18"/>
                <w:szCs w:val="18"/>
              </w:rPr>
            </w:pPr>
            <w:r w:rsidRPr="005434FF">
              <w:rPr>
                <w:bCs/>
                <w:sz w:val="18"/>
                <w:szCs w:val="18"/>
              </w:rPr>
              <w:t xml:space="preserve">Автомобильная дорога «По производственно - складской зоне </w:t>
            </w:r>
          </w:p>
          <w:p w:rsidR="009733E6" w:rsidRPr="005434FF" w:rsidRDefault="003C39E3" w:rsidP="008677B4">
            <w:pPr>
              <w:ind w:firstLine="66"/>
              <w:jc w:val="center"/>
              <w:rPr>
                <w:bCs/>
                <w:sz w:val="18"/>
                <w:szCs w:val="18"/>
              </w:rPr>
            </w:pPr>
            <w:r w:rsidRPr="005434FF">
              <w:rPr>
                <w:bCs/>
                <w:sz w:val="18"/>
                <w:szCs w:val="18"/>
              </w:rPr>
              <w:t xml:space="preserve">г. Сосногорск» </w:t>
            </w:r>
          </w:p>
          <w:p w:rsidR="003C39E3" w:rsidRPr="005434FF" w:rsidRDefault="003C39E3" w:rsidP="008677B4">
            <w:pPr>
              <w:ind w:firstLine="66"/>
              <w:jc w:val="center"/>
              <w:rPr>
                <w:bCs/>
                <w:sz w:val="18"/>
                <w:szCs w:val="18"/>
              </w:rPr>
            </w:pPr>
            <w:r w:rsidRPr="005434FF">
              <w:rPr>
                <w:bCs/>
                <w:sz w:val="18"/>
                <w:szCs w:val="18"/>
              </w:rPr>
              <w:t>(от ГИБДД до очистных сооружений)</w:t>
            </w:r>
          </w:p>
        </w:tc>
        <w:tc>
          <w:tcPr>
            <w:tcW w:w="1093" w:type="dxa"/>
            <w:vAlign w:val="center"/>
            <w:hideMark/>
          </w:tcPr>
          <w:p w:rsidR="003C39E3" w:rsidRPr="005434FF" w:rsidRDefault="003C39E3" w:rsidP="008677B4">
            <w:pPr>
              <w:ind w:firstLine="66"/>
              <w:jc w:val="center"/>
              <w:rPr>
                <w:bCs/>
                <w:sz w:val="18"/>
                <w:szCs w:val="18"/>
              </w:rPr>
            </w:pPr>
            <w:r w:rsidRPr="005434FF">
              <w:rPr>
                <w:bCs/>
                <w:sz w:val="18"/>
                <w:szCs w:val="18"/>
              </w:rPr>
              <w:t>2 300,00</w:t>
            </w:r>
          </w:p>
        </w:tc>
        <w:tc>
          <w:tcPr>
            <w:tcW w:w="1009" w:type="dxa"/>
            <w:vAlign w:val="center"/>
            <w:hideMark/>
          </w:tcPr>
          <w:p w:rsidR="003C39E3" w:rsidRPr="005434FF" w:rsidRDefault="003C39E3" w:rsidP="008677B4">
            <w:pPr>
              <w:ind w:firstLine="66"/>
              <w:jc w:val="center"/>
              <w:rPr>
                <w:bCs/>
                <w:sz w:val="18"/>
                <w:szCs w:val="18"/>
              </w:rPr>
            </w:pPr>
            <w:r w:rsidRPr="005434FF">
              <w:rPr>
                <w:bCs/>
                <w:sz w:val="18"/>
                <w:szCs w:val="18"/>
              </w:rPr>
              <w:t>5,50</w:t>
            </w:r>
          </w:p>
        </w:tc>
        <w:tc>
          <w:tcPr>
            <w:tcW w:w="1231" w:type="dxa"/>
            <w:vAlign w:val="center"/>
            <w:hideMark/>
          </w:tcPr>
          <w:p w:rsidR="003C39E3" w:rsidRPr="005434FF" w:rsidRDefault="003C39E3" w:rsidP="008677B4">
            <w:pPr>
              <w:ind w:firstLine="66"/>
              <w:jc w:val="center"/>
              <w:rPr>
                <w:bCs/>
                <w:sz w:val="18"/>
                <w:szCs w:val="18"/>
              </w:rPr>
            </w:pPr>
            <w:r w:rsidRPr="005434FF">
              <w:rPr>
                <w:bCs/>
                <w:sz w:val="18"/>
                <w:szCs w:val="18"/>
              </w:rPr>
              <w:t>12 650,00</w:t>
            </w:r>
          </w:p>
        </w:tc>
        <w:tc>
          <w:tcPr>
            <w:tcW w:w="1058" w:type="dxa"/>
            <w:vAlign w:val="center"/>
            <w:hideMark/>
          </w:tcPr>
          <w:p w:rsidR="003C39E3" w:rsidRPr="005434FF" w:rsidRDefault="003C39E3" w:rsidP="008677B4">
            <w:pPr>
              <w:ind w:firstLine="66"/>
              <w:jc w:val="center"/>
              <w:rPr>
                <w:bCs/>
                <w:sz w:val="18"/>
                <w:szCs w:val="18"/>
              </w:rPr>
            </w:pPr>
            <w:r w:rsidRPr="005434FF">
              <w:rPr>
                <w:bCs/>
                <w:sz w:val="18"/>
                <w:szCs w:val="18"/>
              </w:rPr>
              <w:t>1 000,00</w:t>
            </w:r>
          </w:p>
        </w:tc>
        <w:tc>
          <w:tcPr>
            <w:tcW w:w="1129" w:type="dxa"/>
            <w:vAlign w:val="center"/>
            <w:hideMark/>
          </w:tcPr>
          <w:p w:rsidR="003C39E3" w:rsidRPr="005434FF" w:rsidRDefault="003C39E3" w:rsidP="008677B4">
            <w:pPr>
              <w:ind w:firstLine="66"/>
              <w:jc w:val="center"/>
              <w:rPr>
                <w:bCs/>
                <w:sz w:val="18"/>
                <w:szCs w:val="18"/>
              </w:rPr>
            </w:pPr>
            <w:r w:rsidRPr="005434FF">
              <w:rPr>
                <w:bCs/>
                <w:sz w:val="18"/>
                <w:szCs w:val="18"/>
              </w:rPr>
              <w:t>1,00</w:t>
            </w:r>
          </w:p>
        </w:tc>
        <w:tc>
          <w:tcPr>
            <w:tcW w:w="1253" w:type="dxa"/>
            <w:vAlign w:val="center"/>
            <w:hideMark/>
          </w:tcPr>
          <w:p w:rsidR="003C39E3" w:rsidRPr="005434FF" w:rsidRDefault="003C39E3" w:rsidP="008677B4">
            <w:pPr>
              <w:ind w:firstLine="66"/>
              <w:jc w:val="center"/>
              <w:rPr>
                <w:bCs/>
                <w:sz w:val="18"/>
                <w:szCs w:val="18"/>
              </w:rPr>
            </w:pPr>
            <w:r w:rsidRPr="005434FF">
              <w:rPr>
                <w:bCs/>
                <w:sz w:val="18"/>
                <w:szCs w:val="18"/>
              </w:rPr>
              <w:t>1 000,00</w:t>
            </w:r>
          </w:p>
        </w:tc>
        <w:tc>
          <w:tcPr>
            <w:tcW w:w="1675" w:type="dxa"/>
            <w:vAlign w:val="center"/>
            <w:hideMark/>
          </w:tcPr>
          <w:p w:rsidR="003C39E3" w:rsidRPr="005434FF" w:rsidRDefault="003C39E3" w:rsidP="008677B4">
            <w:pPr>
              <w:ind w:firstLine="66"/>
              <w:jc w:val="center"/>
              <w:rPr>
                <w:bCs/>
                <w:sz w:val="18"/>
                <w:szCs w:val="18"/>
              </w:rPr>
            </w:pPr>
            <w:r w:rsidRPr="005434FF">
              <w:rPr>
                <w:bCs/>
                <w:sz w:val="18"/>
                <w:szCs w:val="18"/>
              </w:rPr>
              <w:t>асфальтобетон</w:t>
            </w:r>
          </w:p>
        </w:tc>
      </w:tr>
      <w:tr w:rsidR="003C39E3" w:rsidRPr="005434FF" w:rsidTr="00D00B8D">
        <w:trPr>
          <w:trHeight w:val="593"/>
          <w:jc w:val="center"/>
        </w:trPr>
        <w:tc>
          <w:tcPr>
            <w:tcW w:w="2267" w:type="dxa"/>
            <w:vAlign w:val="center"/>
            <w:hideMark/>
          </w:tcPr>
          <w:p w:rsidR="00B65A9F" w:rsidRPr="005434FF" w:rsidRDefault="003C39E3" w:rsidP="008677B4">
            <w:pPr>
              <w:jc w:val="center"/>
              <w:rPr>
                <w:bCs/>
                <w:sz w:val="18"/>
                <w:szCs w:val="18"/>
              </w:rPr>
            </w:pPr>
            <w:r w:rsidRPr="005434FF">
              <w:rPr>
                <w:bCs/>
                <w:sz w:val="18"/>
                <w:szCs w:val="18"/>
              </w:rPr>
              <w:t xml:space="preserve">Автомобильная дорога «По </w:t>
            </w:r>
            <w:proofErr w:type="gramStart"/>
            <w:r w:rsidRPr="005434FF">
              <w:rPr>
                <w:bCs/>
                <w:sz w:val="18"/>
                <w:szCs w:val="18"/>
              </w:rPr>
              <w:t>г</w:t>
            </w:r>
            <w:proofErr w:type="gramEnd"/>
            <w:r w:rsidRPr="005434FF">
              <w:rPr>
                <w:bCs/>
                <w:sz w:val="18"/>
                <w:szCs w:val="18"/>
              </w:rPr>
              <w:t xml:space="preserve">. Сосногорску», </w:t>
            </w:r>
          </w:p>
          <w:p w:rsidR="003C39E3" w:rsidRPr="005434FF" w:rsidRDefault="003C39E3" w:rsidP="008677B4">
            <w:pPr>
              <w:jc w:val="center"/>
              <w:rPr>
                <w:bCs/>
                <w:sz w:val="18"/>
                <w:szCs w:val="18"/>
              </w:rPr>
            </w:pPr>
            <w:r w:rsidRPr="005434FF">
              <w:rPr>
                <w:bCs/>
                <w:sz w:val="18"/>
                <w:szCs w:val="18"/>
              </w:rPr>
              <w:t>в том числе:</w:t>
            </w:r>
          </w:p>
        </w:tc>
        <w:tc>
          <w:tcPr>
            <w:tcW w:w="1093" w:type="dxa"/>
            <w:vAlign w:val="center"/>
            <w:hideMark/>
          </w:tcPr>
          <w:p w:rsidR="003C39E3" w:rsidRPr="005434FF" w:rsidRDefault="003C39E3" w:rsidP="008677B4">
            <w:pPr>
              <w:jc w:val="center"/>
              <w:rPr>
                <w:bCs/>
                <w:sz w:val="18"/>
                <w:szCs w:val="18"/>
              </w:rPr>
            </w:pPr>
            <w:r w:rsidRPr="005434FF">
              <w:rPr>
                <w:bCs/>
                <w:sz w:val="18"/>
                <w:szCs w:val="18"/>
              </w:rPr>
              <w:t>7 200,00</w:t>
            </w:r>
          </w:p>
        </w:tc>
        <w:tc>
          <w:tcPr>
            <w:tcW w:w="1009" w:type="dxa"/>
            <w:vAlign w:val="center"/>
            <w:hideMark/>
          </w:tcPr>
          <w:p w:rsidR="003C39E3" w:rsidRPr="005434FF" w:rsidRDefault="003C39E3" w:rsidP="008677B4">
            <w:pPr>
              <w:jc w:val="center"/>
              <w:rPr>
                <w:bCs/>
                <w:sz w:val="18"/>
                <w:szCs w:val="18"/>
              </w:rPr>
            </w:pPr>
          </w:p>
        </w:tc>
        <w:tc>
          <w:tcPr>
            <w:tcW w:w="1231" w:type="dxa"/>
            <w:vAlign w:val="center"/>
            <w:hideMark/>
          </w:tcPr>
          <w:p w:rsidR="003C39E3" w:rsidRPr="005434FF" w:rsidRDefault="003C39E3" w:rsidP="008677B4">
            <w:pPr>
              <w:jc w:val="center"/>
              <w:rPr>
                <w:bCs/>
                <w:sz w:val="18"/>
                <w:szCs w:val="18"/>
              </w:rPr>
            </w:pPr>
            <w:r w:rsidRPr="005434FF">
              <w:rPr>
                <w:bCs/>
                <w:sz w:val="18"/>
                <w:szCs w:val="18"/>
              </w:rPr>
              <w:t>56 024,76</w:t>
            </w:r>
          </w:p>
        </w:tc>
        <w:tc>
          <w:tcPr>
            <w:tcW w:w="1058" w:type="dxa"/>
            <w:vAlign w:val="center"/>
            <w:hideMark/>
          </w:tcPr>
          <w:p w:rsidR="003C39E3" w:rsidRPr="005434FF" w:rsidRDefault="003C39E3" w:rsidP="008677B4">
            <w:pPr>
              <w:jc w:val="center"/>
              <w:rPr>
                <w:bCs/>
                <w:sz w:val="18"/>
                <w:szCs w:val="18"/>
              </w:rPr>
            </w:pPr>
            <w:r w:rsidRPr="005434FF">
              <w:rPr>
                <w:bCs/>
                <w:sz w:val="18"/>
                <w:szCs w:val="18"/>
              </w:rPr>
              <w:t>4 875,00</w:t>
            </w:r>
          </w:p>
        </w:tc>
        <w:tc>
          <w:tcPr>
            <w:tcW w:w="1129" w:type="dxa"/>
            <w:vAlign w:val="center"/>
            <w:hideMark/>
          </w:tcPr>
          <w:p w:rsidR="003C39E3" w:rsidRPr="005434FF" w:rsidRDefault="003C39E3" w:rsidP="008677B4">
            <w:pPr>
              <w:jc w:val="center"/>
              <w:rPr>
                <w:bCs/>
                <w:sz w:val="18"/>
                <w:szCs w:val="18"/>
              </w:rPr>
            </w:pPr>
          </w:p>
        </w:tc>
        <w:tc>
          <w:tcPr>
            <w:tcW w:w="1253" w:type="dxa"/>
            <w:vAlign w:val="center"/>
            <w:hideMark/>
          </w:tcPr>
          <w:p w:rsidR="003C39E3" w:rsidRPr="005434FF" w:rsidRDefault="003C39E3" w:rsidP="008677B4">
            <w:pPr>
              <w:jc w:val="center"/>
              <w:rPr>
                <w:bCs/>
                <w:sz w:val="18"/>
                <w:szCs w:val="18"/>
              </w:rPr>
            </w:pPr>
            <w:r w:rsidRPr="005434FF">
              <w:rPr>
                <w:bCs/>
                <w:sz w:val="18"/>
                <w:szCs w:val="18"/>
              </w:rPr>
              <w:t>9 305,00</w:t>
            </w:r>
          </w:p>
        </w:tc>
        <w:tc>
          <w:tcPr>
            <w:tcW w:w="1675" w:type="dxa"/>
            <w:vAlign w:val="center"/>
            <w:hideMark/>
          </w:tcPr>
          <w:p w:rsidR="003C39E3" w:rsidRPr="005434FF" w:rsidRDefault="003C39E3" w:rsidP="008677B4">
            <w:pPr>
              <w:jc w:val="center"/>
              <w:rPr>
                <w:bCs/>
                <w:sz w:val="18"/>
                <w:szCs w:val="18"/>
              </w:rPr>
            </w:pPr>
            <w:r w:rsidRPr="005434FF">
              <w:rPr>
                <w:bCs/>
                <w:sz w:val="18"/>
                <w:szCs w:val="18"/>
              </w:rPr>
              <w:t>асфальтобетон</w:t>
            </w:r>
          </w:p>
        </w:tc>
      </w:tr>
      <w:tr w:rsidR="003C39E3" w:rsidRPr="005434FF" w:rsidTr="008677B4">
        <w:trPr>
          <w:trHeight w:val="140"/>
          <w:jc w:val="center"/>
        </w:trPr>
        <w:tc>
          <w:tcPr>
            <w:tcW w:w="2267" w:type="dxa"/>
            <w:vAlign w:val="center"/>
            <w:hideMark/>
          </w:tcPr>
          <w:p w:rsidR="003C39E3" w:rsidRPr="005434FF" w:rsidRDefault="003C39E3" w:rsidP="008677B4">
            <w:pPr>
              <w:jc w:val="center"/>
              <w:rPr>
                <w:sz w:val="18"/>
                <w:szCs w:val="18"/>
              </w:rPr>
            </w:pPr>
            <w:r w:rsidRPr="005434FF">
              <w:rPr>
                <w:sz w:val="18"/>
                <w:szCs w:val="18"/>
              </w:rPr>
              <w:t>Гоголя</w:t>
            </w:r>
          </w:p>
        </w:tc>
        <w:tc>
          <w:tcPr>
            <w:tcW w:w="1093" w:type="dxa"/>
            <w:vAlign w:val="center"/>
            <w:hideMark/>
          </w:tcPr>
          <w:p w:rsidR="003C39E3" w:rsidRPr="005434FF" w:rsidRDefault="003C39E3" w:rsidP="008677B4">
            <w:pPr>
              <w:jc w:val="center"/>
              <w:rPr>
                <w:sz w:val="18"/>
                <w:szCs w:val="18"/>
              </w:rPr>
            </w:pPr>
            <w:r w:rsidRPr="005434FF">
              <w:rPr>
                <w:sz w:val="18"/>
                <w:szCs w:val="18"/>
              </w:rPr>
              <w:t>1 913,30</w:t>
            </w:r>
          </w:p>
        </w:tc>
        <w:tc>
          <w:tcPr>
            <w:tcW w:w="1009" w:type="dxa"/>
            <w:vAlign w:val="center"/>
            <w:hideMark/>
          </w:tcPr>
          <w:p w:rsidR="003C39E3" w:rsidRPr="005434FF" w:rsidRDefault="003C39E3" w:rsidP="008677B4">
            <w:pPr>
              <w:jc w:val="center"/>
              <w:rPr>
                <w:sz w:val="18"/>
                <w:szCs w:val="18"/>
              </w:rPr>
            </w:pPr>
            <w:r w:rsidRPr="005434FF">
              <w:rPr>
                <w:sz w:val="18"/>
                <w:szCs w:val="18"/>
              </w:rPr>
              <w:t>7,14</w:t>
            </w:r>
          </w:p>
        </w:tc>
        <w:tc>
          <w:tcPr>
            <w:tcW w:w="1231" w:type="dxa"/>
            <w:vAlign w:val="center"/>
            <w:hideMark/>
          </w:tcPr>
          <w:p w:rsidR="003C39E3" w:rsidRPr="005434FF" w:rsidRDefault="003C39E3" w:rsidP="008677B4">
            <w:pPr>
              <w:jc w:val="center"/>
              <w:rPr>
                <w:sz w:val="18"/>
                <w:szCs w:val="18"/>
              </w:rPr>
            </w:pPr>
            <w:r w:rsidRPr="005434FF">
              <w:rPr>
                <w:sz w:val="18"/>
                <w:szCs w:val="18"/>
              </w:rPr>
              <w:t>8 662,96</w:t>
            </w:r>
          </w:p>
        </w:tc>
        <w:tc>
          <w:tcPr>
            <w:tcW w:w="1058" w:type="dxa"/>
            <w:vAlign w:val="center"/>
            <w:hideMark/>
          </w:tcPr>
          <w:p w:rsidR="003C39E3" w:rsidRPr="005434FF" w:rsidRDefault="003C39E3" w:rsidP="008677B4">
            <w:pPr>
              <w:jc w:val="center"/>
              <w:rPr>
                <w:sz w:val="18"/>
                <w:szCs w:val="18"/>
              </w:rPr>
            </w:pPr>
            <w:r w:rsidRPr="005434FF">
              <w:rPr>
                <w:sz w:val="18"/>
                <w:szCs w:val="18"/>
              </w:rPr>
              <w:t>1 913,30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3 826,60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214"/>
          <w:jc w:val="center"/>
        </w:trPr>
        <w:tc>
          <w:tcPr>
            <w:tcW w:w="2267" w:type="dxa"/>
            <w:vAlign w:val="center"/>
            <w:hideMark/>
          </w:tcPr>
          <w:p w:rsidR="003C39E3" w:rsidRPr="005434FF" w:rsidRDefault="003C39E3" w:rsidP="008677B4">
            <w:pPr>
              <w:jc w:val="center"/>
              <w:rPr>
                <w:sz w:val="18"/>
                <w:szCs w:val="18"/>
              </w:rPr>
            </w:pPr>
            <w:r w:rsidRPr="005434FF">
              <w:rPr>
                <w:sz w:val="18"/>
                <w:szCs w:val="18"/>
              </w:rPr>
              <w:t>Лесная</w:t>
            </w:r>
          </w:p>
        </w:tc>
        <w:tc>
          <w:tcPr>
            <w:tcW w:w="1093" w:type="dxa"/>
            <w:vAlign w:val="center"/>
            <w:hideMark/>
          </w:tcPr>
          <w:p w:rsidR="003C39E3" w:rsidRPr="005434FF" w:rsidRDefault="003C39E3" w:rsidP="008677B4">
            <w:pPr>
              <w:jc w:val="center"/>
              <w:rPr>
                <w:sz w:val="18"/>
                <w:szCs w:val="18"/>
              </w:rPr>
            </w:pPr>
            <w:r w:rsidRPr="005434FF">
              <w:rPr>
                <w:sz w:val="18"/>
                <w:szCs w:val="18"/>
              </w:rPr>
              <w:t>1 971,00</w:t>
            </w:r>
          </w:p>
        </w:tc>
        <w:tc>
          <w:tcPr>
            <w:tcW w:w="1009" w:type="dxa"/>
            <w:vAlign w:val="center"/>
            <w:hideMark/>
          </w:tcPr>
          <w:p w:rsidR="003C39E3" w:rsidRPr="005434FF" w:rsidRDefault="003C39E3" w:rsidP="008677B4">
            <w:pPr>
              <w:jc w:val="center"/>
              <w:rPr>
                <w:sz w:val="18"/>
                <w:szCs w:val="18"/>
              </w:rPr>
            </w:pPr>
            <w:r w:rsidRPr="005434FF">
              <w:rPr>
                <w:sz w:val="18"/>
                <w:szCs w:val="18"/>
              </w:rPr>
              <w:t>9,45</w:t>
            </w:r>
          </w:p>
        </w:tc>
        <w:tc>
          <w:tcPr>
            <w:tcW w:w="1231" w:type="dxa"/>
            <w:vAlign w:val="center"/>
            <w:hideMark/>
          </w:tcPr>
          <w:p w:rsidR="003C39E3" w:rsidRPr="005434FF" w:rsidRDefault="003C39E3" w:rsidP="008677B4">
            <w:pPr>
              <w:jc w:val="center"/>
              <w:rPr>
                <w:sz w:val="18"/>
                <w:szCs w:val="18"/>
              </w:rPr>
            </w:pPr>
            <w:r w:rsidRPr="005434FF">
              <w:rPr>
                <w:sz w:val="18"/>
                <w:szCs w:val="18"/>
              </w:rPr>
              <w:t>18 623,00</w:t>
            </w:r>
          </w:p>
        </w:tc>
        <w:tc>
          <w:tcPr>
            <w:tcW w:w="1058" w:type="dxa"/>
            <w:vAlign w:val="center"/>
            <w:hideMark/>
          </w:tcPr>
          <w:p w:rsidR="003C39E3" w:rsidRPr="005434FF" w:rsidRDefault="003C39E3" w:rsidP="008677B4">
            <w:pPr>
              <w:jc w:val="center"/>
              <w:rPr>
                <w:sz w:val="18"/>
                <w:szCs w:val="18"/>
              </w:rPr>
            </w:pPr>
            <w:r w:rsidRPr="005434FF">
              <w:rPr>
                <w:sz w:val="18"/>
                <w:szCs w:val="18"/>
              </w:rPr>
              <w:t>951,50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1 903,00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267"/>
          <w:jc w:val="center"/>
        </w:trPr>
        <w:tc>
          <w:tcPr>
            <w:tcW w:w="2267" w:type="dxa"/>
            <w:vAlign w:val="center"/>
            <w:hideMark/>
          </w:tcPr>
          <w:p w:rsidR="003C39E3" w:rsidRPr="005434FF" w:rsidRDefault="003C39E3" w:rsidP="008677B4">
            <w:pPr>
              <w:jc w:val="center"/>
              <w:rPr>
                <w:sz w:val="18"/>
                <w:szCs w:val="18"/>
              </w:rPr>
            </w:pPr>
            <w:r w:rsidRPr="005434FF">
              <w:rPr>
                <w:sz w:val="18"/>
                <w:szCs w:val="18"/>
              </w:rPr>
              <w:t>Вокзальная</w:t>
            </w:r>
          </w:p>
        </w:tc>
        <w:tc>
          <w:tcPr>
            <w:tcW w:w="1093" w:type="dxa"/>
            <w:vAlign w:val="center"/>
            <w:hideMark/>
          </w:tcPr>
          <w:p w:rsidR="003C39E3" w:rsidRPr="005434FF" w:rsidRDefault="003C39E3" w:rsidP="008677B4">
            <w:pPr>
              <w:jc w:val="center"/>
              <w:rPr>
                <w:sz w:val="18"/>
                <w:szCs w:val="18"/>
              </w:rPr>
            </w:pPr>
            <w:r w:rsidRPr="005434FF">
              <w:rPr>
                <w:sz w:val="18"/>
                <w:szCs w:val="18"/>
              </w:rPr>
              <w:t>1 859,00</w:t>
            </w:r>
          </w:p>
        </w:tc>
        <w:tc>
          <w:tcPr>
            <w:tcW w:w="1009" w:type="dxa"/>
            <w:vAlign w:val="center"/>
            <w:hideMark/>
          </w:tcPr>
          <w:p w:rsidR="003C39E3" w:rsidRPr="005434FF" w:rsidRDefault="003C39E3" w:rsidP="008677B4">
            <w:pPr>
              <w:jc w:val="center"/>
              <w:rPr>
                <w:sz w:val="18"/>
                <w:szCs w:val="18"/>
              </w:rPr>
            </w:pPr>
            <w:r w:rsidRPr="005434FF">
              <w:rPr>
                <w:sz w:val="18"/>
                <w:szCs w:val="18"/>
              </w:rPr>
              <w:t>10,33</w:t>
            </w:r>
          </w:p>
        </w:tc>
        <w:tc>
          <w:tcPr>
            <w:tcW w:w="1231" w:type="dxa"/>
            <w:vAlign w:val="center"/>
            <w:hideMark/>
          </w:tcPr>
          <w:p w:rsidR="003C39E3" w:rsidRPr="005434FF" w:rsidRDefault="003C39E3" w:rsidP="008677B4">
            <w:pPr>
              <w:jc w:val="center"/>
              <w:rPr>
                <w:sz w:val="18"/>
                <w:szCs w:val="18"/>
              </w:rPr>
            </w:pPr>
            <w:r w:rsidRPr="005434FF">
              <w:rPr>
                <w:sz w:val="18"/>
                <w:szCs w:val="18"/>
              </w:rPr>
              <w:t>19 199,00</w:t>
            </w:r>
          </w:p>
        </w:tc>
        <w:tc>
          <w:tcPr>
            <w:tcW w:w="1058" w:type="dxa"/>
            <w:vAlign w:val="center"/>
            <w:hideMark/>
          </w:tcPr>
          <w:p w:rsidR="003C39E3" w:rsidRPr="005434FF" w:rsidRDefault="003C39E3" w:rsidP="008677B4">
            <w:pPr>
              <w:jc w:val="center"/>
              <w:rPr>
                <w:sz w:val="18"/>
                <w:szCs w:val="18"/>
              </w:rPr>
            </w:pPr>
            <w:r w:rsidRPr="005434FF">
              <w:rPr>
                <w:sz w:val="18"/>
                <w:szCs w:val="18"/>
              </w:rPr>
              <w:t>1 020,00</w:t>
            </w:r>
          </w:p>
        </w:tc>
        <w:tc>
          <w:tcPr>
            <w:tcW w:w="1129" w:type="dxa"/>
            <w:vAlign w:val="center"/>
            <w:hideMark/>
          </w:tcPr>
          <w:p w:rsidR="003C39E3" w:rsidRPr="005434FF" w:rsidRDefault="003C39E3" w:rsidP="008677B4">
            <w:pPr>
              <w:jc w:val="center"/>
              <w:rPr>
                <w:sz w:val="18"/>
                <w:szCs w:val="18"/>
              </w:rPr>
            </w:pPr>
            <w:r w:rsidRPr="005434FF">
              <w:rPr>
                <w:sz w:val="18"/>
                <w:szCs w:val="18"/>
              </w:rPr>
              <w:t>1,62</w:t>
            </w:r>
          </w:p>
        </w:tc>
        <w:tc>
          <w:tcPr>
            <w:tcW w:w="1253" w:type="dxa"/>
            <w:vAlign w:val="center"/>
            <w:hideMark/>
          </w:tcPr>
          <w:p w:rsidR="003C39E3" w:rsidRPr="005434FF" w:rsidRDefault="003C39E3" w:rsidP="008677B4">
            <w:pPr>
              <w:jc w:val="center"/>
              <w:rPr>
                <w:sz w:val="18"/>
                <w:szCs w:val="18"/>
              </w:rPr>
            </w:pPr>
            <w:r w:rsidRPr="005434FF">
              <w:rPr>
                <w:sz w:val="18"/>
                <w:szCs w:val="18"/>
              </w:rPr>
              <w:t>1 652,00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43"/>
          <w:jc w:val="center"/>
        </w:trPr>
        <w:tc>
          <w:tcPr>
            <w:tcW w:w="2267" w:type="dxa"/>
            <w:vAlign w:val="center"/>
            <w:hideMark/>
          </w:tcPr>
          <w:p w:rsidR="003C39E3" w:rsidRPr="005434FF" w:rsidRDefault="003C39E3" w:rsidP="008677B4">
            <w:pPr>
              <w:jc w:val="center"/>
              <w:rPr>
                <w:sz w:val="18"/>
                <w:szCs w:val="18"/>
              </w:rPr>
            </w:pPr>
            <w:r w:rsidRPr="005434FF">
              <w:rPr>
                <w:sz w:val="18"/>
                <w:szCs w:val="18"/>
              </w:rPr>
              <w:t>Коммунальная</w:t>
            </w:r>
          </w:p>
        </w:tc>
        <w:tc>
          <w:tcPr>
            <w:tcW w:w="1093" w:type="dxa"/>
            <w:vAlign w:val="center"/>
            <w:hideMark/>
          </w:tcPr>
          <w:p w:rsidR="003C39E3" w:rsidRPr="005434FF" w:rsidRDefault="003C39E3" w:rsidP="008677B4">
            <w:pPr>
              <w:jc w:val="center"/>
              <w:rPr>
                <w:sz w:val="18"/>
                <w:szCs w:val="18"/>
              </w:rPr>
            </w:pPr>
            <w:r w:rsidRPr="005434FF">
              <w:rPr>
                <w:sz w:val="18"/>
                <w:szCs w:val="18"/>
              </w:rPr>
              <w:t>183,70</w:t>
            </w:r>
          </w:p>
        </w:tc>
        <w:tc>
          <w:tcPr>
            <w:tcW w:w="1009" w:type="dxa"/>
            <w:vAlign w:val="center"/>
            <w:hideMark/>
          </w:tcPr>
          <w:p w:rsidR="003C39E3" w:rsidRPr="005434FF" w:rsidRDefault="003C39E3" w:rsidP="008677B4">
            <w:pPr>
              <w:jc w:val="center"/>
              <w:rPr>
                <w:sz w:val="18"/>
                <w:szCs w:val="18"/>
              </w:rPr>
            </w:pPr>
            <w:r w:rsidRPr="005434FF">
              <w:rPr>
                <w:sz w:val="18"/>
                <w:szCs w:val="18"/>
              </w:rPr>
              <w:t>7,55</w:t>
            </w:r>
          </w:p>
        </w:tc>
        <w:tc>
          <w:tcPr>
            <w:tcW w:w="1231" w:type="dxa"/>
            <w:vAlign w:val="center"/>
            <w:hideMark/>
          </w:tcPr>
          <w:p w:rsidR="003C39E3" w:rsidRPr="005434FF" w:rsidRDefault="003C39E3" w:rsidP="008677B4">
            <w:pPr>
              <w:jc w:val="center"/>
              <w:rPr>
                <w:sz w:val="18"/>
                <w:szCs w:val="18"/>
              </w:rPr>
            </w:pPr>
            <w:r w:rsidRPr="005434FF">
              <w:rPr>
                <w:sz w:val="18"/>
                <w:szCs w:val="18"/>
              </w:rPr>
              <w:t>1 387,80</w:t>
            </w:r>
          </w:p>
        </w:tc>
        <w:tc>
          <w:tcPr>
            <w:tcW w:w="1058" w:type="dxa"/>
            <w:vAlign w:val="center"/>
            <w:hideMark/>
          </w:tcPr>
          <w:p w:rsidR="003C39E3" w:rsidRPr="005434FF" w:rsidRDefault="003C39E3" w:rsidP="008677B4">
            <w:pPr>
              <w:jc w:val="center"/>
              <w:rPr>
                <w:sz w:val="18"/>
                <w:szCs w:val="18"/>
              </w:rPr>
            </w:pPr>
            <w:r w:rsidRPr="005434FF">
              <w:rPr>
                <w:sz w:val="18"/>
                <w:szCs w:val="18"/>
              </w:rPr>
              <w:t>183,70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367,40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202"/>
          <w:jc w:val="center"/>
        </w:trPr>
        <w:tc>
          <w:tcPr>
            <w:tcW w:w="2267" w:type="dxa"/>
            <w:vAlign w:val="center"/>
            <w:hideMark/>
          </w:tcPr>
          <w:p w:rsidR="003C39E3" w:rsidRPr="005434FF" w:rsidRDefault="003C39E3" w:rsidP="008677B4">
            <w:pPr>
              <w:jc w:val="center"/>
              <w:rPr>
                <w:sz w:val="18"/>
                <w:szCs w:val="18"/>
              </w:rPr>
            </w:pPr>
            <w:r w:rsidRPr="005434FF">
              <w:rPr>
                <w:sz w:val="18"/>
                <w:szCs w:val="18"/>
              </w:rPr>
              <w:t>Нагорная</w:t>
            </w:r>
          </w:p>
        </w:tc>
        <w:tc>
          <w:tcPr>
            <w:tcW w:w="1093" w:type="dxa"/>
            <w:vAlign w:val="center"/>
            <w:hideMark/>
          </w:tcPr>
          <w:p w:rsidR="003C39E3" w:rsidRPr="005434FF" w:rsidRDefault="003C39E3" w:rsidP="008677B4">
            <w:pPr>
              <w:jc w:val="center"/>
              <w:rPr>
                <w:sz w:val="18"/>
                <w:szCs w:val="18"/>
              </w:rPr>
            </w:pPr>
            <w:r w:rsidRPr="005434FF">
              <w:rPr>
                <w:sz w:val="18"/>
                <w:szCs w:val="18"/>
              </w:rPr>
              <w:t>418,00</w:t>
            </w:r>
          </w:p>
        </w:tc>
        <w:tc>
          <w:tcPr>
            <w:tcW w:w="1009" w:type="dxa"/>
            <w:vAlign w:val="center"/>
            <w:hideMark/>
          </w:tcPr>
          <w:p w:rsidR="003C39E3" w:rsidRPr="005434FF" w:rsidRDefault="003C39E3" w:rsidP="008677B4">
            <w:pPr>
              <w:jc w:val="center"/>
              <w:rPr>
                <w:sz w:val="18"/>
                <w:szCs w:val="18"/>
              </w:rPr>
            </w:pPr>
            <w:r w:rsidRPr="005434FF">
              <w:rPr>
                <w:sz w:val="18"/>
                <w:szCs w:val="18"/>
              </w:rPr>
              <w:t>8,88</w:t>
            </w:r>
          </w:p>
        </w:tc>
        <w:tc>
          <w:tcPr>
            <w:tcW w:w="1231" w:type="dxa"/>
            <w:vAlign w:val="center"/>
            <w:hideMark/>
          </w:tcPr>
          <w:p w:rsidR="003C39E3" w:rsidRPr="005434FF" w:rsidRDefault="003C39E3" w:rsidP="008677B4">
            <w:pPr>
              <w:jc w:val="center"/>
              <w:rPr>
                <w:sz w:val="18"/>
                <w:szCs w:val="18"/>
              </w:rPr>
            </w:pPr>
            <w:r w:rsidRPr="005434FF">
              <w:rPr>
                <w:sz w:val="18"/>
                <w:szCs w:val="18"/>
              </w:rPr>
              <w:t>3 712,00</w:t>
            </w:r>
          </w:p>
        </w:tc>
        <w:tc>
          <w:tcPr>
            <w:tcW w:w="1058" w:type="dxa"/>
            <w:vAlign w:val="center"/>
            <w:hideMark/>
          </w:tcPr>
          <w:p w:rsidR="003C39E3" w:rsidRPr="005434FF" w:rsidRDefault="003C39E3" w:rsidP="008677B4">
            <w:pPr>
              <w:jc w:val="center"/>
              <w:rPr>
                <w:sz w:val="18"/>
                <w:szCs w:val="18"/>
              </w:rPr>
            </w:pPr>
            <w:r w:rsidRPr="005434FF">
              <w:rPr>
                <w:sz w:val="18"/>
                <w:szCs w:val="18"/>
              </w:rPr>
              <w:t>326,50</w:t>
            </w:r>
          </w:p>
        </w:tc>
        <w:tc>
          <w:tcPr>
            <w:tcW w:w="1129" w:type="dxa"/>
            <w:vAlign w:val="center"/>
            <w:hideMark/>
          </w:tcPr>
          <w:p w:rsidR="003C39E3" w:rsidRPr="005434FF" w:rsidRDefault="003C39E3" w:rsidP="008677B4">
            <w:pPr>
              <w:jc w:val="center"/>
              <w:rPr>
                <w:sz w:val="18"/>
                <w:szCs w:val="18"/>
              </w:rPr>
            </w:pPr>
            <w:r w:rsidRPr="005434FF">
              <w:rPr>
                <w:sz w:val="18"/>
                <w:szCs w:val="18"/>
              </w:rPr>
              <w:t>1,93</w:t>
            </w:r>
          </w:p>
        </w:tc>
        <w:tc>
          <w:tcPr>
            <w:tcW w:w="1253" w:type="dxa"/>
            <w:vAlign w:val="center"/>
            <w:hideMark/>
          </w:tcPr>
          <w:p w:rsidR="003C39E3" w:rsidRPr="005434FF" w:rsidRDefault="003C39E3" w:rsidP="008677B4">
            <w:pPr>
              <w:jc w:val="center"/>
              <w:rPr>
                <w:sz w:val="18"/>
                <w:szCs w:val="18"/>
              </w:rPr>
            </w:pPr>
            <w:r w:rsidRPr="005434FF">
              <w:rPr>
                <w:sz w:val="18"/>
                <w:szCs w:val="18"/>
              </w:rPr>
              <w:t>630,00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34"/>
          <w:jc w:val="center"/>
        </w:trPr>
        <w:tc>
          <w:tcPr>
            <w:tcW w:w="2267" w:type="dxa"/>
            <w:vAlign w:val="center"/>
            <w:hideMark/>
          </w:tcPr>
          <w:p w:rsidR="003C39E3" w:rsidRPr="005434FF" w:rsidRDefault="003C39E3" w:rsidP="008677B4">
            <w:pPr>
              <w:jc w:val="center"/>
              <w:rPr>
                <w:sz w:val="18"/>
                <w:szCs w:val="18"/>
              </w:rPr>
            </w:pPr>
            <w:r w:rsidRPr="005434FF">
              <w:rPr>
                <w:sz w:val="18"/>
                <w:szCs w:val="18"/>
              </w:rPr>
              <w:t>Проточная</w:t>
            </w:r>
          </w:p>
        </w:tc>
        <w:tc>
          <w:tcPr>
            <w:tcW w:w="1093" w:type="dxa"/>
            <w:vAlign w:val="center"/>
            <w:hideMark/>
          </w:tcPr>
          <w:p w:rsidR="003C39E3" w:rsidRPr="005434FF" w:rsidRDefault="003C39E3" w:rsidP="008677B4">
            <w:pPr>
              <w:jc w:val="center"/>
              <w:rPr>
                <w:sz w:val="18"/>
                <w:szCs w:val="18"/>
              </w:rPr>
            </w:pPr>
            <w:r w:rsidRPr="005434FF">
              <w:rPr>
                <w:sz w:val="18"/>
                <w:szCs w:val="18"/>
              </w:rPr>
              <w:t>500,00</w:t>
            </w:r>
          </w:p>
        </w:tc>
        <w:tc>
          <w:tcPr>
            <w:tcW w:w="1009" w:type="dxa"/>
            <w:vAlign w:val="center"/>
            <w:hideMark/>
          </w:tcPr>
          <w:p w:rsidR="003C39E3" w:rsidRPr="005434FF" w:rsidRDefault="003C39E3" w:rsidP="008677B4">
            <w:pPr>
              <w:jc w:val="center"/>
              <w:rPr>
                <w:sz w:val="18"/>
                <w:szCs w:val="18"/>
              </w:rPr>
            </w:pPr>
            <w:r w:rsidRPr="005434FF">
              <w:rPr>
                <w:sz w:val="18"/>
                <w:szCs w:val="18"/>
              </w:rPr>
              <w:t>8,88</w:t>
            </w:r>
          </w:p>
        </w:tc>
        <w:tc>
          <w:tcPr>
            <w:tcW w:w="1231" w:type="dxa"/>
            <w:vAlign w:val="center"/>
            <w:hideMark/>
          </w:tcPr>
          <w:p w:rsidR="003C39E3" w:rsidRPr="005434FF" w:rsidRDefault="003C39E3" w:rsidP="008677B4">
            <w:pPr>
              <w:jc w:val="center"/>
              <w:rPr>
                <w:sz w:val="18"/>
                <w:szCs w:val="18"/>
              </w:rPr>
            </w:pPr>
            <w:r w:rsidRPr="005434FF">
              <w:rPr>
                <w:sz w:val="18"/>
                <w:szCs w:val="18"/>
              </w:rPr>
              <w:t>4 440,00</w:t>
            </w:r>
          </w:p>
        </w:tc>
        <w:tc>
          <w:tcPr>
            <w:tcW w:w="1058" w:type="dxa"/>
            <w:vAlign w:val="center"/>
            <w:hideMark/>
          </w:tcPr>
          <w:p w:rsidR="003C39E3" w:rsidRPr="005434FF" w:rsidRDefault="003C39E3" w:rsidP="008677B4">
            <w:pPr>
              <w:jc w:val="center"/>
              <w:rPr>
                <w:sz w:val="18"/>
                <w:szCs w:val="18"/>
              </w:rPr>
            </w:pPr>
            <w:r w:rsidRPr="005434FF">
              <w:rPr>
                <w:sz w:val="18"/>
                <w:szCs w:val="18"/>
              </w:rPr>
              <w:t>480,00</w:t>
            </w:r>
          </w:p>
        </w:tc>
        <w:tc>
          <w:tcPr>
            <w:tcW w:w="1129" w:type="dxa"/>
            <w:vAlign w:val="center"/>
            <w:hideMark/>
          </w:tcPr>
          <w:p w:rsidR="003C39E3" w:rsidRPr="005434FF" w:rsidRDefault="003C39E3" w:rsidP="008677B4">
            <w:pPr>
              <w:jc w:val="center"/>
              <w:rPr>
                <w:sz w:val="18"/>
                <w:szCs w:val="18"/>
              </w:rPr>
            </w:pPr>
            <w:r w:rsidRPr="005434FF">
              <w:rPr>
                <w:sz w:val="18"/>
                <w:szCs w:val="18"/>
              </w:rPr>
              <w:t>1,93</w:t>
            </w:r>
          </w:p>
        </w:tc>
        <w:tc>
          <w:tcPr>
            <w:tcW w:w="1253" w:type="dxa"/>
            <w:vAlign w:val="center"/>
            <w:hideMark/>
          </w:tcPr>
          <w:p w:rsidR="003C39E3" w:rsidRPr="005434FF" w:rsidRDefault="003C39E3" w:rsidP="008677B4">
            <w:pPr>
              <w:jc w:val="center"/>
              <w:rPr>
                <w:sz w:val="18"/>
                <w:szCs w:val="18"/>
              </w:rPr>
            </w:pPr>
            <w:r w:rsidRPr="005434FF">
              <w:rPr>
                <w:sz w:val="18"/>
                <w:szCs w:val="18"/>
              </w:rPr>
              <w:t>926,00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E3C54">
        <w:trPr>
          <w:trHeight w:val="595"/>
          <w:jc w:val="center"/>
        </w:trPr>
        <w:tc>
          <w:tcPr>
            <w:tcW w:w="2267" w:type="dxa"/>
            <w:vAlign w:val="center"/>
            <w:hideMark/>
          </w:tcPr>
          <w:p w:rsidR="00B65A9F" w:rsidRPr="005434FF" w:rsidRDefault="003C39E3" w:rsidP="008677B4">
            <w:pPr>
              <w:jc w:val="center"/>
              <w:rPr>
                <w:sz w:val="18"/>
                <w:szCs w:val="18"/>
              </w:rPr>
            </w:pPr>
            <w:proofErr w:type="gramStart"/>
            <w:r w:rsidRPr="005434FF">
              <w:rPr>
                <w:sz w:val="18"/>
                <w:szCs w:val="18"/>
              </w:rPr>
              <w:t xml:space="preserve">Первомайская (участок </w:t>
            </w:r>
            <w:proofErr w:type="gramEnd"/>
          </w:p>
          <w:p w:rsidR="00B65A9F" w:rsidRPr="005434FF" w:rsidRDefault="003C39E3" w:rsidP="008677B4">
            <w:pPr>
              <w:jc w:val="center"/>
              <w:rPr>
                <w:sz w:val="18"/>
                <w:szCs w:val="18"/>
              </w:rPr>
            </w:pPr>
            <w:r w:rsidRPr="005434FF">
              <w:rPr>
                <w:sz w:val="18"/>
                <w:szCs w:val="18"/>
              </w:rPr>
              <w:t xml:space="preserve">от ул. Оплеснина </w:t>
            </w:r>
          </w:p>
          <w:p w:rsidR="003C39E3" w:rsidRPr="005434FF" w:rsidRDefault="003C39E3" w:rsidP="008677B4">
            <w:pPr>
              <w:jc w:val="center"/>
              <w:rPr>
                <w:sz w:val="18"/>
                <w:szCs w:val="18"/>
              </w:rPr>
            </w:pPr>
            <w:r w:rsidRPr="005434FF">
              <w:rPr>
                <w:sz w:val="18"/>
                <w:szCs w:val="18"/>
              </w:rPr>
              <w:t>до ул. Гоголя)</w:t>
            </w:r>
          </w:p>
        </w:tc>
        <w:tc>
          <w:tcPr>
            <w:tcW w:w="1093" w:type="dxa"/>
            <w:vAlign w:val="center"/>
            <w:hideMark/>
          </w:tcPr>
          <w:p w:rsidR="003C39E3" w:rsidRPr="005434FF" w:rsidRDefault="003C39E3" w:rsidP="008677B4">
            <w:pPr>
              <w:jc w:val="center"/>
              <w:rPr>
                <w:sz w:val="18"/>
                <w:szCs w:val="18"/>
              </w:rPr>
            </w:pPr>
            <w:r w:rsidRPr="005434FF">
              <w:rPr>
                <w:sz w:val="18"/>
                <w:szCs w:val="18"/>
              </w:rPr>
              <w:t>355,00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1 775,00</w:t>
            </w:r>
          </w:p>
        </w:tc>
        <w:tc>
          <w:tcPr>
            <w:tcW w:w="1058" w:type="dxa"/>
            <w:vAlign w:val="center"/>
            <w:hideMark/>
          </w:tcPr>
          <w:p w:rsidR="003C39E3" w:rsidRPr="005434FF" w:rsidRDefault="003C39E3" w:rsidP="008677B4">
            <w:pPr>
              <w:jc w:val="center"/>
              <w:rPr>
                <w:sz w:val="18"/>
                <w:szCs w:val="18"/>
              </w:rPr>
            </w:pPr>
            <w:r w:rsidRPr="005434FF">
              <w:rPr>
                <w:sz w:val="18"/>
                <w:szCs w:val="18"/>
              </w:rPr>
              <w:t>355,00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710,00</w:t>
            </w:r>
          </w:p>
        </w:tc>
        <w:tc>
          <w:tcPr>
            <w:tcW w:w="1675" w:type="dxa"/>
            <w:vAlign w:val="center"/>
            <w:hideMark/>
          </w:tcPr>
          <w:p w:rsidR="003C39E3" w:rsidRPr="005434FF" w:rsidRDefault="003C39E3" w:rsidP="008677B4">
            <w:pPr>
              <w:jc w:val="center"/>
              <w:rPr>
                <w:sz w:val="18"/>
                <w:szCs w:val="18"/>
              </w:rPr>
            </w:pPr>
            <w:r w:rsidRPr="005434FF">
              <w:rPr>
                <w:sz w:val="18"/>
                <w:szCs w:val="18"/>
              </w:rPr>
              <w:t>асфальтобетон</w:t>
            </w:r>
          </w:p>
        </w:tc>
      </w:tr>
      <w:tr w:rsidR="003C39E3" w:rsidRPr="005434FF" w:rsidTr="008677B4">
        <w:trPr>
          <w:trHeight w:val="1086"/>
          <w:jc w:val="center"/>
        </w:trPr>
        <w:tc>
          <w:tcPr>
            <w:tcW w:w="2267" w:type="dxa"/>
            <w:vAlign w:val="center"/>
            <w:hideMark/>
          </w:tcPr>
          <w:p w:rsidR="00B65A9F" w:rsidRPr="005434FF" w:rsidRDefault="003C39E3" w:rsidP="008677B4">
            <w:pPr>
              <w:ind w:firstLine="66"/>
              <w:jc w:val="center"/>
              <w:rPr>
                <w:bCs/>
                <w:sz w:val="18"/>
                <w:szCs w:val="18"/>
              </w:rPr>
            </w:pPr>
            <w:r w:rsidRPr="005434FF">
              <w:rPr>
                <w:bCs/>
                <w:sz w:val="18"/>
                <w:szCs w:val="18"/>
              </w:rPr>
              <w:t xml:space="preserve">Автомобильная дорога "Подъезд к погрузочно-разгрузочной станции </w:t>
            </w:r>
          </w:p>
          <w:p w:rsidR="00DF6410" w:rsidRPr="005434FF" w:rsidRDefault="003C39E3" w:rsidP="008677B4">
            <w:pPr>
              <w:ind w:firstLine="66"/>
              <w:jc w:val="center"/>
              <w:rPr>
                <w:bCs/>
                <w:sz w:val="18"/>
                <w:szCs w:val="18"/>
              </w:rPr>
            </w:pPr>
            <w:r w:rsidRPr="005434FF">
              <w:rPr>
                <w:bCs/>
                <w:sz w:val="18"/>
                <w:szCs w:val="18"/>
              </w:rPr>
              <w:t xml:space="preserve">г. Сосногорска", </w:t>
            </w:r>
          </w:p>
          <w:p w:rsidR="003C39E3" w:rsidRPr="005434FF" w:rsidRDefault="003C39E3" w:rsidP="008677B4">
            <w:pPr>
              <w:ind w:firstLine="66"/>
              <w:jc w:val="center"/>
              <w:rPr>
                <w:bCs/>
                <w:sz w:val="18"/>
                <w:szCs w:val="18"/>
              </w:rPr>
            </w:pPr>
            <w:r w:rsidRPr="005434FF">
              <w:rPr>
                <w:bCs/>
                <w:sz w:val="18"/>
                <w:szCs w:val="18"/>
              </w:rPr>
              <w:t>в том числе:</w:t>
            </w:r>
          </w:p>
        </w:tc>
        <w:tc>
          <w:tcPr>
            <w:tcW w:w="1093" w:type="dxa"/>
            <w:vAlign w:val="center"/>
            <w:hideMark/>
          </w:tcPr>
          <w:p w:rsidR="003C39E3" w:rsidRPr="005434FF" w:rsidRDefault="003C39E3" w:rsidP="008677B4">
            <w:pPr>
              <w:ind w:firstLine="66"/>
              <w:jc w:val="center"/>
              <w:rPr>
                <w:bCs/>
                <w:sz w:val="18"/>
                <w:szCs w:val="18"/>
              </w:rPr>
            </w:pPr>
            <w:r w:rsidRPr="005434FF">
              <w:rPr>
                <w:bCs/>
                <w:sz w:val="18"/>
                <w:szCs w:val="18"/>
              </w:rPr>
              <w:t>800,00</w:t>
            </w:r>
          </w:p>
        </w:tc>
        <w:tc>
          <w:tcPr>
            <w:tcW w:w="1009" w:type="dxa"/>
            <w:vAlign w:val="center"/>
            <w:hideMark/>
          </w:tcPr>
          <w:p w:rsidR="003C39E3" w:rsidRPr="005434FF" w:rsidRDefault="003C39E3" w:rsidP="008677B4">
            <w:pPr>
              <w:ind w:firstLine="66"/>
              <w:jc w:val="center"/>
              <w:rPr>
                <w:bCs/>
                <w:sz w:val="18"/>
                <w:szCs w:val="18"/>
              </w:rPr>
            </w:pPr>
          </w:p>
        </w:tc>
        <w:tc>
          <w:tcPr>
            <w:tcW w:w="1231" w:type="dxa"/>
            <w:vAlign w:val="center"/>
            <w:hideMark/>
          </w:tcPr>
          <w:p w:rsidR="003C39E3" w:rsidRPr="005434FF" w:rsidRDefault="003C39E3" w:rsidP="008677B4">
            <w:pPr>
              <w:ind w:firstLine="66"/>
              <w:jc w:val="center"/>
              <w:rPr>
                <w:bCs/>
                <w:sz w:val="18"/>
                <w:szCs w:val="18"/>
              </w:rPr>
            </w:pPr>
            <w:r w:rsidRPr="005434FF">
              <w:rPr>
                <w:bCs/>
                <w:sz w:val="18"/>
                <w:szCs w:val="18"/>
              </w:rPr>
              <w:t>5 326,65</w:t>
            </w:r>
          </w:p>
        </w:tc>
        <w:tc>
          <w:tcPr>
            <w:tcW w:w="1058" w:type="dxa"/>
            <w:vAlign w:val="center"/>
            <w:hideMark/>
          </w:tcPr>
          <w:p w:rsidR="003C39E3" w:rsidRPr="005434FF" w:rsidRDefault="003C39E3" w:rsidP="008677B4">
            <w:pPr>
              <w:ind w:firstLine="66"/>
              <w:jc w:val="center"/>
              <w:rPr>
                <w:bCs/>
                <w:sz w:val="18"/>
                <w:szCs w:val="18"/>
              </w:rPr>
            </w:pPr>
            <w:r w:rsidRPr="005434FF">
              <w:rPr>
                <w:bCs/>
                <w:sz w:val="18"/>
                <w:szCs w:val="18"/>
              </w:rPr>
              <w:t>800,00</w:t>
            </w:r>
          </w:p>
        </w:tc>
        <w:tc>
          <w:tcPr>
            <w:tcW w:w="1129" w:type="dxa"/>
            <w:vAlign w:val="center"/>
            <w:hideMark/>
          </w:tcPr>
          <w:p w:rsidR="003C39E3" w:rsidRPr="005434FF" w:rsidRDefault="003C39E3" w:rsidP="008677B4">
            <w:pPr>
              <w:ind w:firstLine="66"/>
              <w:jc w:val="center"/>
              <w:rPr>
                <w:bCs/>
                <w:sz w:val="18"/>
                <w:szCs w:val="18"/>
              </w:rPr>
            </w:pPr>
          </w:p>
        </w:tc>
        <w:tc>
          <w:tcPr>
            <w:tcW w:w="1253" w:type="dxa"/>
            <w:vAlign w:val="center"/>
            <w:hideMark/>
          </w:tcPr>
          <w:p w:rsidR="003C39E3" w:rsidRPr="005434FF" w:rsidRDefault="003C39E3" w:rsidP="008677B4">
            <w:pPr>
              <w:ind w:firstLine="66"/>
              <w:jc w:val="center"/>
              <w:rPr>
                <w:bCs/>
                <w:sz w:val="18"/>
                <w:szCs w:val="18"/>
              </w:rPr>
            </w:pPr>
            <w:r w:rsidRPr="005434FF">
              <w:rPr>
                <w:bCs/>
                <w:sz w:val="18"/>
                <w:szCs w:val="18"/>
              </w:rPr>
              <w:t>1 600,00</w:t>
            </w:r>
          </w:p>
        </w:tc>
        <w:tc>
          <w:tcPr>
            <w:tcW w:w="1675" w:type="dxa"/>
            <w:vAlign w:val="center"/>
            <w:hideMark/>
          </w:tcPr>
          <w:p w:rsidR="003C39E3" w:rsidRPr="005434FF" w:rsidRDefault="003C39E3" w:rsidP="008677B4">
            <w:pPr>
              <w:ind w:firstLine="66"/>
              <w:jc w:val="center"/>
              <w:rPr>
                <w:bCs/>
                <w:sz w:val="18"/>
                <w:szCs w:val="18"/>
              </w:rPr>
            </w:pPr>
            <w:r w:rsidRPr="005434FF">
              <w:rPr>
                <w:bCs/>
                <w:sz w:val="18"/>
                <w:szCs w:val="18"/>
              </w:rPr>
              <w:t>асфальтобетон</w:t>
            </w:r>
          </w:p>
        </w:tc>
      </w:tr>
      <w:tr w:rsidR="003C39E3" w:rsidRPr="005434FF" w:rsidTr="008677B4">
        <w:trPr>
          <w:trHeight w:val="140"/>
          <w:jc w:val="center"/>
        </w:trPr>
        <w:tc>
          <w:tcPr>
            <w:tcW w:w="2267" w:type="dxa"/>
            <w:vAlign w:val="center"/>
            <w:hideMark/>
          </w:tcPr>
          <w:p w:rsidR="003C39E3" w:rsidRPr="005434FF" w:rsidRDefault="003C39E3" w:rsidP="008677B4">
            <w:pPr>
              <w:ind w:firstLine="66"/>
              <w:jc w:val="center"/>
              <w:rPr>
                <w:sz w:val="18"/>
                <w:szCs w:val="18"/>
              </w:rPr>
            </w:pPr>
            <w:r w:rsidRPr="005434FF">
              <w:rPr>
                <w:sz w:val="18"/>
                <w:szCs w:val="18"/>
              </w:rPr>
              <w:t>Октябрьская</w:t>
            </w:r>
          </w:p>
        </w:tc>
        <w:tc>
          <w:tcPr>
            <w:tcW w:w="1093" w:type="dxa"/>
            <w:vAlign w:val="center"/>
            <w:hideMark/>
          </w:tcPr>
          <w:p w:rsidR="003C39E3" w:rsidRPr="005434FF" w:rsidRDefault="003C39E3" w:rsidP="008677B4">
            <w:pPr>
              <w:ind w:firstLine="66"/>
              <w:jc w:val="center"/>
              <w:rPr>
                <w:sz w:val="18"/>
                <w:szCs w:val="18"/>
              </w:rPr>
            </w:pPr>
            <w:r w:rsidRPr="005434FF">
              <w:rPr>
                <w:sz w:val="18"/>
                <w:szCs w:val="18"/>
              </w:rPr>
              <w:t>385,00</w:t>
            </w:r>
          </w:p>
        </w:tc>
        <w:tc>
          <w:tcPr>
            <w:tcW w:w="1009" w:type="dxa"/>
            <w:vAlign w:val="center"/>
            <w:hideMark/>
          </w:tcPr>
          <w:p w:rsidR="003C39E3" w:rsidRPr="005434FF" w:rsidRDefault="003C39E3" w:rsidP="008677B4">
            <w:pPr>
              <w:ind w:firstLine="66"/>
              <w:jc w:val="center"/>
              <w:rPr>
                <w:sz w:val="18"/>
                <w:szCs w:val="18"/>
              </w:rPr>
            </w:pPr>
            <w:r w:rsidRPr="005434FF">
              <w:rPr>
                <w:sz w:val="18"/>
                <w:szCs w:val="18"/>
              </w:rPr>
              <w:t>6,29</w:t>
            </w:r>
          </w:p>
        </w:tc>
        <w:tc>
          <w:tcPr>
            <w:tcW w:w="1231" w:type="dxa"/>
            <w:vAlign w:val="center"/>
            <w:hideMark/>
          </w:tcPr>
          <w:p w:rsidR="003C39E3" w:rsidRPr="005434FF" w:rsidRDefault="003C39E3" w:rsidP="008677B4">
            <w:pPr>
              <w:ind w:firstLine="66"/>
              <w:jc w:val="center"/>
              <w:rPr>
                <w:sz w:val="18"/>
                <w:szCs w:val="18"/>
              </w:rPr>
            </w:pPr>
            <w:r w:rsidRPr="005434FF">
              <w:rPr>
                <w:sz w:val="18"/>
                <w:szCs w:val="18"/>
              </w:rPr>
              <w:t>2 421,65</w:t>
            </w:r>
          </w:p>
        </w:tc>
        <w:tc>
          <w:tcPr>
            <w:tcW w:w="1058" w:type="dxa"/>
            <w:vAlign w:val="center"/>
            <w:hideMark/>
          </w:tcPr>
          <w:p w:rsidR="003C39E3" w:rsidRPr="005434FF" w:rsidRDefault="003C39E3" w:rsidP="008677B4">
            <w:pPr>
              <w:ind w:firstLine="66"/>
              <w:jc w:val="center"/>
              <w:rPr>
                <w:sz w:val="18"/>
                <w:szCs w:val="18"/>
              </w:rPr>
            </w:pPr>
            <w:r w:rsidRPr="005434FF">
              <w:rPr>
                <w:sz w:val="18"/>
                <w:szCs w:val="18"/>
              </w:rPr>
              <w:t>385,00</w:t>
            </w:r>
          </w:p>
        </w:tc>
        <w:tc>
          <w:tcPr>
            <w:tcW w:w="1129" w:type="dxa"/>
            <w:vAlign w:val="center"/>
            <w:hideMark/>
          </w:tcPr>
          <w:p w:rsidR="003C39E3" w:rsidRPr="005434FF" w:rsidRDefault="003C39E3" w:rsidP="008677B4">
            <w:pPr>
              <w:ind w:firstLine="66"/>
              <w:jc w:val="center"/>
              <w:rPr>
                <w:sz w:val="18"/>
                <w:szCs w:val="18"/>
              </w:rPr>
            </w:pPr>
            <w:r w:rsidRPr="005434FF">
              <w:rPr>
                <w:sz w:val="18"/>
                <w:szCs w:val="18"/>
              </w:rPr>
              <w:t>2,00</w:t>
            </w:r>
          </w:p>
        </w:tc>
        <w:tc>
          <w:tcPr>
            <w:tcW w:w="1253" w:type="dxa"/>
            <w:vAlign w:val="center"/>
            <w:hideMark/>
          </w:tcPr>
          <w:p w:rsidR="003C39E3" w:rsidRPr="005434FF" w:rsidRDefault="003C39E3" w:rsidP="008677B4">
            <w:pPr>
              <w:ind w:firstLine="66"/>
              <w:jc w:val="center"/>
              <w:rPr>
                <w:sz w:val="18"/>
                <w:szCs w:val="18"/>
              </w:rPr>
            </w:pPr>
            <w:r w:rsidRPr="005434FF">
              <w:rPr>
                <w:sz w:val="18"/>
                <w:szCs w:val="18"/>
              </w:rPr>
              <w:t>770,00</w:t>
            </w:r>
          </w:p>
        </w:tc>
        <w:tc>
          <w:tcPr>
            <w:tcW w:w="1675" w:type="dxa"/>
            <w:vAlign w:val="center"/>
            <w:hideMark/>
          </w:tcPr>
          <w:p w:rsidR="003C39E3" w:rsidRPr="005434FF" w:rsidRDefault="003C39E3" w:rsidP="008677B4">
            <w:pPr>
              <w:ind w:firstLine="66"/>
              <w:jc w:val="center"/>
              <w:rPr>
                <w:sz w:val="18"/>
                <w:szCs w:val="18"/>
              </w:rPr>
            </w:pPr>
            <w:r w:rsidRPr="005434FF">
              <w:rPr>
                <w:sz w:val="18"/>
                <w:szCs w:val="18"/>
              </w:rPr>
              <w:t>асфальтобетон</w:t>
            </w:r>
          </w:p>
        </w:tc>
      </w:tr>
      <w:tr w:rsidR="003C39E3" w:rsidRPr="005434FF" w:rsidTr="008E3C54">
        <w:trPr>
          <w:trHeight w:val="300"/>
          <w:jc w:val="center"/>
        </w:trPr>
        <w:tc>
          <w:tcPr>
            <w:tcW w:w="2267" w:type="dxa"/>
            <w:vAlign w:val="center"/>
            <w:hideMark/>
          </w:tcPr>
          <w:p w:rsidR="003C39E3" w:rsidRPr="005434FF" w:rsidRDefault="003C39E3" w:rsidP="008677B4">
            <w:pPr>
              <w:ind w:firstLine="66"/>
              <w:jc w:val="center"/>
              <w:rPr>
                <w:sz w:val="18"/>
                <w:szCs w:val="18"/>
              </w:rPr>
            </w:pPr>
            <w:r w:rsidRPr="005434FF">
              <w:rPr>
                <w:sz w:val="18"/>
                <w:szCs w:val="18"/>
              </w:rPr>
              <w:t>Ленина</w:t>
            </w:r>
          </w:p>
        </w:tc>
        <w:tc>
          <w:tcPr>
            <w:tcW w:w="1093" w:type="dxa"/>
            <w:vAlign w:val="center"/>
            <w:hideMark/>
          </w:tcPr>
          <w:p w:rsidR="003C39E3" w:rsidRPr="005434FF" w:rsidRDefault="003C39E3" w:rsidP="008677B4">
            <w:pPr>
              <w:ind w:firstLine="66"/>
              <w:jc w:val="center"/>
              <w:rPr>
                <w:sz w:val="18"/>
                <w:szCs w:val="18"/>
              </w:rPr>
            </w:pPr>
            <w:r w:rsidRPr="005434FF">
              <w:rPr>
                <w:sz w:val="18"/>
                <w:szCs w:val="18"/>
              </w:rPr>
              <w:t>415,00</w:t>
            </w:r>
          </w:p>
        </w:tc>
        <w:tc>
          <w:tcPr>
            <w:tcW w:w="1009" w:type="dxa"/>
            <w:vAlign w:val="center"/>
            <w:hideMark/>
          </w:tcPr>
          <w:p w:rsidR="003C39E3" w:rsidRPr="005434FF" w:rsidRDefault="003C39E3" w:rsidP="008677B4">
            <w:pPr>
              <w:ind w:firstLine="66"/>
              <w:jc w:val="center"/>
              <w:rPr>
                <w:sz w:val="18"/>
                <w:szCs w:val="18"/>
              </w:rPr>
            </w:pPr>
            <w:r w:rsidRPr="005434FF">
              <w:rPr>
                <w:sz w:val="18"/>
                <w:szCs w:val="18"/>
              </w:rPr>
              <w:t>7,00</w:t>
            </w:r>
          </w:p>
        </w:tc>
        <w:tc>
          <w:tcPr>
            <w:tcW w:w="1231" w:type="dxa"/>
            <w:vAlign w:val="center"/>
            <w:hideMark/>
          </w:tcPr>
          <w:p w:rsidR="003C39E3" w:rsidRPr="005434FF" w:rsidRDefault="003C39E3" w:rsidP="008677B4">
            <w:pPr>
              <w:ind w:firstLine="66"/>
              <w:jc w:val="center"/>
              <w:rPr>
                <w:sz w:val="18"/>
                <w:szCs w:val="18"/>
              </w:rPr>
            </w:pPr>
            <w:r w:rsidRPr="005434FF">
              <w:rPr>
                <w:sz w:val="18"/>
                <w:szCs w:val="18"/>
              </w:rPr>
              <w:t>2 905,00</w:t>
            </w:r>
          </w:p>
        </w:tc>
        <w:tc>
          <w:tcPr>
            <w:tcW w:w="1058" w:type="dxa"/>
            <w:vAlign w:val="center"/>
            <w:hideMark/>
          </w:tcPr>
          <w:p w:rsidR="003C39E3" w:rsidRPr="005434FF" w:rsidRDefault="003C39E3" w:rsidP="008677B4">
            <w:pPr>
              <w:ind w:firstLine="66"/>
              <w:jc w:val="center"/>
              <w:rPr>
                <w:sz w:val="18"/>
                <w:szCs w:val="18"/>
              </w:rPr>
            </w:pPr>
            <w:r w:rsidRPr="005434FF">
              <w:rPr>
                <w:sz w:val="18"/>
                <w:szCs w:val="18"/>
              </w:rPr>
              <w:t>415,00</w:t>
            </w:r>
          </w:p>
        </w:tc>
        <w:tc>
          <w:tcPr>
            <w:tcW w:w="1129" w:type="dxa"/>
            <w:vAlign w:val="center"/>
            <w:hideMark/>
          </w:tcPr>
          <w:p w:rsidR="003C39E3" w:rsidRPr="005434FF" w:rsidRDefault="003C39E3" w:rsidP="008677B4">
            <w:pPr>
              <w:ind w:firstLine="66"/>
              <w:jc w:val="center"/>
              <w:rPr>
                <w:sz w:val="18"/>
                <w:szCs w:val="18"/>
              </w:rPr>
            </w:pPr>
            <w:r w:rsidRPr="005434FF">
              <w:rPr>
                <w:sz w:val="18"/>
                <w:szCs w:val="18"/>
              </w:rPr>
              <w:t>2,00</w:t>
            </w:r>
          </w:p>
        </w:tc>
        <w:tc>
          <w:tcPr>
            <w:tcW w:w="1253" w:type="dxa"/>
            <w:vAlign w:val="center"/>
            <w:hideMark/>
          </w:tcPr>
          <w:p w:rsidR="003C39E3" w:rsidRPr="005434FF" w:rsidRDefault="003C39E3" w:rsidP="008677B4">
            <w:pPr>
              <w:ind w:firstLine="66"/>
              <w:jc w:val="center"/>
              <w:rPr>
                <w:sz w:val="18"/>
                <w:szCs w:val="18"/>
              </w:rPr>
            </w:pPr>
            <w:r w:rsidRPr="005434FF">
              <w:rPr>
                <w:sz w:val="18"/>
                <w:szCs w:val="18"/>
              </w:rPr>
              <w:t>830,00</w:t>
            </w:r>
          </w:p>
        </w:tc>
        <w:tc>
          <w:tcPr>
            <w:tcW w:w="1675" w:type="dxa"/>
            <w:vAlign w:val="center"/>
            <w:hideMark/>
          </w:tcPr>
          <w:p w:rsidR="003C39E3" w:rsidRPr="005434FF" w:rsidRDefault="003C39E3" w:rsidP="008677B4">
            <w:pPr>
              <w:ind w:firstLine="66"/>
              <w:jc w:val="center"/>
              <w:rPr>
                <w:sz w:val="18"/>
                <w:szCs w:val="18"/>
              </w:rPr>
            </w:pPr>
            <w:r w:rsidRPr="005434FF">
              <w:rPr>
                <w:sz w:val="18"/>
                <w:szCs w:val="18"/>
              </w:rPr>
              <w:t>асфальтобетон</w:t>
            </w:r>
          </w:p>
        </w:tc>
      </w:tr>
      <w:tr w:rsidR="003C39E3" w:rsidRPr="005434FF" w:rsidTr="008E3C54">
        <w:trPr>
          <w:trHeight w:val="1084"/>
          <w:jc w:val="center"/>
        </w:trPr>
        <w:tc>
          <w:tcPr>
            <w:tcW w:w="2267" w:type="dxa"/>
            <w:vAlign w:val="center"/>
            <w:hideMark/>
          </w:tcPr>
          <w:p w:rsidR="003C39E3" w:rsidRPr="005434FF" w:rsidRDefault="003C39E3" w:rsidP="008677B4">
            <w:pPr>
              <w:ind w:firstLine="66"/>
              <w:jc w:val="center"/>
              <w:rPr>
                <w:bCs/>
                <w:sz w:val="18"/>
                <w:szCs w:val="18"/>
              </w:rPr>
            </w:pPr>
            <w:r w:rsidRPr="005434FF">
              <w:rPr>
                <w:bCs/>
                <w:sz w:val="18"/>
                <w:szCs w:val="18"/>
              </w:rPr>
              <w:lastRenderedPageBreak/>
              <w:t xml:space="preserve">Автомобильная дорога "Подъезд к жилищному массиву «Имени 50 – </w:t>
            </w:r>
            <w:proofErr w:type="spellStart"/>
            <w:r w:rsidRPr="005434FF">
              <w:rPr>
                <w:bCs/>
                <w:sz w:val="18"/>
                <w:szCs w:val="18"/>
              </w:rPr>
              <w:t>летия</w:t>
            </w:r>
            <w:proofErr w:type="spellEnd"/>
            <w:r w:rsidRPr="005434FF">
              <w:rPr>
                <w:bCs/>
                <w:sz w:val="18"/>
                <w:szCs w:val="18"/>
              </w:rPr>
              <w:t xml:space="preserve"> Победы» </w:t>
            </w:r>
            <w:proofErr w:type="gramStart"/>
            <w:r w:rsidRPr="005434FF">
              <w:rPr>
                <w:bCs/>
                <w:sz w:val="18"/>
                <w:szCs w:val="18"/>
              </w:rPr>
              <w:t xml:space="preserve">( </w:t>
            </w:r>
            <w:proofErr w:type="gramEnd"/>
            <w:r w:rsidRPr="005434FF">
              <w:rPr>
                <w:bCs/>
                <w:sz w:val="18"/>
                <w:szCs w:val="18"/>
              </w:rPr>
              <w:t>в том числе ул. Лермонтова)</w:t>
            </w:r>
          </w:p>
        </w:tc>
        <w:tc>
          <w:tcPr>
            <w:tcW w:w="1093" w:type="dxa"/>
            <w:vAlign w:val="center"/>
            <w:hideMark/>
          </w:tcPr>
          <w:p w:rsidR="003C39E3" w:rsidRPr="005434FF" w:rsidRDefault="003C39E3" w:rsidP="008677B4">
            <w:pPr>
              <w:ind w:firstLine="66"/>
              <w:jc w:val="center"/>
              <w:rPr>
                <w:bCs/>
                <w:sz w:val="18"/>
                <w:szCs w:val="18"/>
              </w:rPr>
            </w:pPr>
            <w:r w:rsidRPr="005434FF">
              <w:rPr>
                <w:bCs/>
                <w:sz w:val="18"/>
                <w:szCs w:val="18"/>
              </w:rPr>
              <w:t>1 000,00</w:t>
            </w:r>
          </w:p>
        </w:tc>
        <w:tc>
          <w:tcPr>
            <w:tcW w:w="1009" w:type="dxa"/>
            <w:vAlign w:val="center"/>
            <w:hideMark/>
          </w:tcPr>
          <w:p w:rsidR="003C39E3" w:rsidRPr="005434FF" w:rsidRDefault="003C39E3" w:rsidP="008677B4">
            <w:pPr>
              <w:ind w:firstLine="66"/>
              <w:jc w:val="center"/>
              <w:rPr>
                <w:bCs/>
                <w:sz w:val="18"/>
                <w:szCs w:val="18"/>
              </w:rPr>
            </w:pPr>
            <w:r w:rsidRPr="005434FF">
              <w:rPr>
                <w:bCs/>
                <w:sz w:val="18"/>
                <w:szCs w:val="18"/>
              </w:rPr>
              <w:t>5,09</w:t>
            </w:r>
          </w:p>
        </w:tc>
        <w:tc>
          <w:tcPr>
            <w:tcW w:w="1231" w:type="dxa"/>
            <w:vAlign w:val="center"/>
            <w:hideMark/>
          </w:tcPr>
          <w:p w:rsidR="003C39E3" w:rsidRPr="005434FF" w:rsidRDefault="003C39E3" w:rsidP="008677B4">
            <w:pPr>
              <w:ind w:firstLine="66"/>
              <w:jc w:val="center"/>
              <w:rPr>
                <w:bCs/>
                <w:sz w:val="18"/>
                <w:szCs w:val="18"/>
              </w:rPr>
            </w:pPr>
            <w:r w:rsidRPr="005434FF">
              <w:rPr>
                <w:bCs/>
                <w:sz w:val="18"/>
                <w:szCs w:val="18"/>
              </w:rPr>
              <w:t>5 090,00</w:t>
            </w:r>
          </w:p>
        </w:tc>
        <w:tc>
          <w:tcPr>
            <w:tcW w:w="1058" w:type="dxa"/>
            <w:vAlign w:val="center"/>
            <w:hideMark/>
          </w:tcPr>
          <w:p w:rsidR="003C39E3" w:rsidRPr="005434FF" w:rsidRDefault="003C39E3" w:rsidP="008677B4">
            <w:pPr>
              <w:ind w:firstLine="66"/>
              <w:jc w:val="center"/>
              <w:rPr>
                <w:bCs/>
                <w:sz w:val="18"/>
                <w:szCs w:val="18"/>
              </w:rPr>
            </w:pPr>
            <w:r w:rsidRPr="005434FF">
              <w:rPr>
                <w:bCs/>
                <w:sz w:val="18"/>
                <w:szCs w:val="18"/>
              </w:rPr>
              <w:t>1 000,00</w:t>
            </w:r>
          </w:p>
        </w:tc>
        <w:tc>
          <w:tcPr>
            <w:tcW w:w="1129" w:type="dxa"/>
            <w:vAlign w:val="center"/>
            <w:hideMark/>
          </w:tcPr>
          <w:p w:rsidR="003C39E3" w:rsidRPr="005434FF" w:rsidRDefault="003C39E3" w:rsidP="008677B4">
            <w:pPr>
              <w:ind w:firstLine="66"/>
              <w:jc w:val="center"/>
              <w:rPr>
                <w:bCs/>
                <w:sz w:val="18"/>
                <w:szCs w:val="18"/>
              </w:rPr>
            </w:pPr>
            <w:r w:rsidRPr="005434FF">
              <w:rPr>
                <w:bCs/>
                <w:sz w:val="18"/>
                <w:szCs w:val="18"/>
              </w:rPr>
              <w:t>2,00</w:t>
            </w:r>
          </w:p>
        </w:tc>
        <w:tc>
          <w:tcPr>
            <w:tcW w:w="1253" w:type="dxa"/>
            <w:vAlign w:val="center"/>
            <w:hideMark/>
          </w:tcPr>
          <w:p w:rsidR="003C39E3" w:rsidRPr="005434FF" w:rsidRDefault="003C39E3" w:rsidP="008677B4">
            <w:pPr>
              <w:ind w:firstLine="66"/>
              <w:jc w:val="center"/>
              <w:rPr>
                <w:bCs/>
                <w:sz w:val="18"/>
                <w:szCs w:val="18"/>
              </w:rPr>
            </w:pPr>
            <w:r w:rsidRPr="005434FF">
              <w:rPr>
                <w:bCs/>
                <w:sz w:val="18"/>
                <w:szCs w:val="18"/>
              </w:rPr>
              <w:t>2 000,00</w:t>
            </w:r>
          </w:p>
        </w:tc>
        <w:tc>
          <w:tcPr>
            <w:tcW w:w="1675" w:type="dxa"/>
            <w:vAlign w:val="center"/>
            <w:hideMark/>
          </w:tcPr>
          <w:p w:rsidR="003C39E3" w:rsidRPr="005434FF" w:rsidRDefault="003C39E3" w:rsidP="008677B4">
            <w:pPr>
              <w:ind w:firstLine="66"/>
              <w:jc w:val="center"/>
              <w:rPr>
                <w:bCs/>
                <w:sz w:val="18"/>
                <w:szCs w:val="18"/>
              </w:rPr>
            </w:pPr>
            <w:r w:rsidRPr="005434FF">
              <w:rPr>
                <w:bCs/>
                <w:sz w:val="18"/>
                <w:szCs w:val="18"/>
              </w:rPr>
              <w:t>асфальтобетон</w:t>
            </w:r>
          </w:p>
        </w:tc>
      </w:tr>
      <w:tr w:rsidR="003C39E3" w:rsidRPr="005434FF" w:rsidTr="008677B4">
        <w:trPr>
          <w:trHeight w:val="561"/>
          <w:jc w:val="center"/>
        </w:trPr>
        <w:tc>
          <w:tcPr>
            <w:tcW w:w="2267" w:type="dxa"/>
            <w:vAlign w:val="center"/>
            <w:hideMark/>
          </w:tcPr>
          <w:p w:rsidR="003C39E3" w:rsidRPr="005434FF" w:rsidRDefault="003C39E3" w:rsidP="008677B4">
            <w:pPr>
              <w:ind w:firstLine="66"/>
              <w:jc w:val="center"/>
              <w:rPr>
                <w:bCs/>
                <w:sz w:val="18"/>
                <w:szCs w:val="18"/>
              </w:rPr>
            </w:pPr>
            <w:r w:rsidRPr="005434FF">
              <w:rPr>
                <w:bCs/>
                <w:sz w:val="18"/>
                <w:szCs w:val="18"/>
              </w:rPr>
              <w:t>Автомобильная дорога "Подъе</w:t>
            </w:r>
            <w:proofErr w:type="gramStart"/>
            <w:r w:rsidRPr="005434FF">
              <w:rPr>
                <w:bCs/>
                <w:sz w:val="18"/>
                <w:szCs w:val="18"/>
              </w:rPr>
              <w:t>зд к кл</w:t>
            </w:r>
            <w:proofErr w:type="gramEnd"/>
            <w:r w:rsidRPr="005434FF">
              <w:rPr>
                <w:bCs/>
                <w:sz w:val="18"/>
                <w:szCs w:val="18"/>
              </w:rPr>
              <w:t>адбищу № 2 г. Сосногорска"</w:t>
            </w:r>
          </w:p>
        </w:tc>
        <w:tc>
          <w:tcPr>
            <w:tcW w:w="1093" w:type="dxa"/>
            <w:vAlign w:val="center"/>
            <w:hideMark/>
          </w:tcPr>
          <w:p w:rsidR="003C39E3" w:rsidRPr="005434FF" w:rsidRDefault="003C39E3" w:rsidP="008677B4">
            <w:pPr>
              <w:ind w:firstLine="66"/>
              <w:jc w:val="center"/>
              <w:rPr>
                <w:bCs/>
                <w:sz w:val="18"/>
                <w:szCs w:val="18"/>
              </w:rPr>
            </w:pPr>
            <w:r w:rsidRPr="005434FF">
              <w:rPr>
                <w:bCs/>
                <w:sz w:val="18"/>
                <w:szCs w:val="18"/>
              </w:rPr>
              <w:t>850,00</w:t>
            </w:r>
          </w:p>
        </w:tc>
        <w:tc>
          <w:tcPr>
            <w:tcW w:w="1009" w:type="dxa"/>
            <w:vAlign w:val="center"/>
            <w:hideMark/>
          </w:tcPr>
          <w:p w:rsidR="003C39E3" w:rsidRPr="005434FF" w:rsidRDefault="003C39E3" w:rsidP="008677B4">
            <w:pPr>
              <w:ind w:firstLine="66"/>
              <w:jc w:val="center"/>
              <w:rPr>
                <w:bCs/>
                <w:sz w:val="18"/>
                <w:szCs w:val="18"/>
              </w:rPr>
            </w:pPr>
            <w:r w:rsidRPr="005434FF">
              <w:rPr>
                <w:bCs/>
                <w:sz w:val="18"/>
                <w:szCs w:val="18"/>
              </w:rPr>
              <w:t>7,00</w:t>
            </w:r>
          </w:p>
        </w:tc>
        <w:tc>
          <w:tcPr>
            <w:tcW w:w="1231" w:type="dxa"/>
            <w:vAlign w:val="center"/>
            <w:hideMark/>
          </w:tcPr>
          <w:p w:rsidR="003C39E3" w:rsidRPr="005434FF" w:rsidRDefault="003C39E3" w:rsidP="008677B4">
            <w:pPr>
              <w:ind w:firstLine="66"/>
              <w:jc w:val="center"/>
              <w:rPr>
                <w:bCs/>
                <w:sz w:val="18"/>
                <w:szCs w:val="18"/>
              </w:rPr>
            </w:pPr>
            <w:r w:rsidRPr="005434FF">
              <w:rPr>
                <w:bCs/>
                <w:sz w:val="18"/>
                <w:szCs w:val="18"/>
              </w:rPr>
              <w:t>5 950,00</w:t>
            </w:r>
          </w:p>
        </w:tc>
        <w:tc>
          <w:tcPr>
            <w:tcW w:w="1058" w:type="dxa"/>
            <w:vAlign w:val="center"/>
            <w:hideMark/>
          </w:tcPr>
          <w:p w:rsidR="003C39E3" w:rsidRPr="005434FF" w:rsidRDefault="003C39E3" w:rsidP="008677B4">
            <w:pPr>
              <w:ind w:firstLine="66"/>
              <w:jc w:val="center"/>
              <w:rPr>
                <w:bCs/>
                <w:sz w:val="18"/>
                <w:szCs w:val="18"/>
              </w:rPr>
            </w:pPr>
            <w:r w:rsidRPr="005434FF">
              <w:rPr>
                <w:bCs/>
                <w:sz w:val="18"/>
                <w:szCs w:val="18"/>
              </w:rPr>
              <w:t>850,00</w:t>
            </w:r>
          </w:p>
        </w:tc>
        <w:tc>
          <w:tcPr>
            <w:tcW w:w="1129" w:type="dxa"/>
            <w:vAlign w:val="center"/>
            <w:hideMark/>
          </w:tcPr>
          <w:p w:rsidR="003C39E3" w:rsidRPr="005434FF" w:rsidRDefault="003C39E3" w:rsidP="008677B4">
            <w:pPr>
              <w:ind w:firstLine="66"/>
              <w:jc w:val="center"/>
              <w:rPr>
                <w:bCs/>
                <w:sz w:val="18"/>
                <w:szCs w:val="18"/>
              </w:rPr>
            </w:pPr>
            <w:r w:rsidRPr="005434FF">
              <w:rPr>
                <w:bCs/>
                <w:sz w:val="18"/>
                <w:szCs w:val="18"/>
              </w:rPr>
              <w:t>2,00</w:t>
            </w:r>
          </w:p>
        </w:tc>
        <w:tc>
          <w:tcPr>
            <w:tcW w:w="1253" w:type="dxa"/>
            <w:vAlign w:val="center"/>
            <w:hideMark/>
          </w:tcPr>
          <w:p w:rsidR="003C39E3" w:rsidRPr="005434FF" w:rsidRDefault="003C39E3" w:rsidP="008677B4">
            <w:pPr>
              <w:ind w:firstLine="66"/>
              <w:jc w:val="center"/>
              <w:rPr>
                <w:bCs/>
                <w:sz w:val="18"/>
                <w:szCs w:val="18"/>
              </w:rPr>
            </w:pPr>
            <w:r w:rsidRPr="005434FF">
              <w:rPr>
                <w:bCs/>
                <w:sz w:val="18"/>
                <w:szCs w:val="18"/>
              </w:rPr>
              <w:t>1 700,00</w:t>
            </w:r>
          </w:p>
        </w:tc>
        <w:tc>
          <w:tcPr>
            <w:tcW w:w="1675" w:type="dxa"/>
            <w:vAlign w:val="center"/>
            <w:hideMark/>
          </w:tcPr>
          <w:p w:rsidR="003C39E3" w:rsidRPr="005434FF" w:rsidRDefault="003C39E3" w:rsidP="008677B4">
            <w:pPr>
              <w:ind w:firstLine="66"/>
              <w:jc w:val="center"/>
              <w:rPr>
                <w:bCs/>
                <w:sz w:val="18"/>
                <w:szCs w:val="18"/>
              </w:rPr>
            </w:pPr>
            <w:r w:rsidRPr="005434FF">
              <w:rPr>
                <w:bCs/>
                <w:sz w:val="18"/>
                <w:szCs w:val="18"/>
              </w:rPr>
              <w:t>асфальтобетон</w:t>
            </w:r>
          </w:p>
        </w:tc>
      </w:tr>
      <w:tr w:rsidR="003C39E3" w:rsidRPr="005434FF" w:rsidTr="00612790">
        <w:trPr>
          <w:trHeight w:val="248"/>
          <w:jc w:val="center"/>
        </w:trPr>
        <w:tc>
          <w:tcPr>
            <w:tcW w:w="2267" w:type="dxa"/>
            <w:vAlign w:val="center"/>
            <w:hideMark/>
          </w:tcPr>
          <w:p w:rsidR="003C39E3" w:rsidRPr="005434FF" w:rsidRDefault="003C39E3" w:rsidP="008677B4">
            <w:pPr>
              <w:ind w:firstLine="66"/>
              <w:jc w:val="center"/>
              <w:rPr>
                <w:bCs/>
                <w:sz w:val="18"/>
                <w:szCs w:val="18"/>
              </w:rPr>
            </w:pPr>
            <w:r w:rsidRPr="005434FF">
              <w:rPr>
                <w:bCs/>
                <w:sz w:val="18"/>
                <w:szCs w:val="18"/>
              </w:rPr>
              <w:t>Автомобильная дорога "Подъезд к ЦРБ"</w:t>
            </w:r>
          </w:p>
        </w:tc>
        <w:tc>
          <w:tcPr>
            <w:tcW w:w="1093" w:type="dxa"/>
            <w:vAlign w:val="center"/>
            <w:hideMark/>
          </w:tcPr>
          <w:p w:rsidR="003C39E3" w:rsidRPr="005434FF" w:rsidRDefault="003C39E3" w:rsidP="008677B4">
            <w:pPr>
              <w:ind w:firstLine="66"/>
              <w:jc w:val="center"/>
              <w:rPr>
                <w:bCs/>
                <w:sz w:val="18"/>
                <w:szCs w:val="18"/>
              </w:rPr>
            </w:pPr>
            <w:r w:rsidRPr="005434FF">
              <w:rPr>
                <w:bCs/>
                <w:sz w:val="18"/>
                <w:szCs w:val="18"/>
              </w:rPr>
              <w:t>238,00</w:t>
            </w:r>
          </w:p>
        </w:tc>
        <w:tc>
          <w:tcPr>
            <w:tcW w:w="1009" w:type="dxa"/>
            <w:vAlign w:val="center"/>
            <w:hideMark/>
          </w:tcPr>
          <w:p w:rsidR="003C39E3" w:rsidRPr="005434FF" w:rsidRDefault="003C39E3" w:rsidP="008677B4">
            <w:pPr>
              <w:ind w:firstLine="66"/>
              <w:jc w:val="center"/>
              <w:rPr>
                <w:bCs/>
                <w:sz w:val="18"/>
                <w:szCs w:val="18"/>
              </w:rPr>
            </w:pPr>
            <w:r w:rsidRPr="005434FF">
              <w:rPr>
                <w:bCs/>
                <w:sz w:val="18"/>
                <w:szCs w:val="18"/>
              </w:rPr>
              <w:t>8,00</w:t>
            </w:r>
          </w:p>
        </w:tc>
        <w:tc>
          <w:tcPr>
            <w:tcW w:w="1231" w:type="dxa"/>
            <w:vAlign w:val="center"/>
            <w:hideMark/>
          </w:tcPr>
          <w:p w:rsidR="003C39E3" w:rsidRPr="005434FF" w:rsidRDefault="003C39E3" w:rsidP="008677B4">
            <w:pPr>
              <w:ind w:firstLine="66"/>
              <w:jc w:val="center"/>
              <w:rPr>
                <w:bCs/>
                <w:sz w:val="18"/>
                <w:szCs w:val="18"/>
              </w:rPr>
            </w:pPr>
            <w:r w:rsidRPr="005434FF">
              <w:rPr>
                <w:bCs/>
                <w:sz w:val="18"/>
                <w:szCs w:val="18"/>
              </w:rPr>
              <w:t>1 904,00</w:t>
            </w:r>
          </w:p>
        </w:tc>
        <w:tc>
          <w:tcPr>
            <w:tcW w:w="1058" w:type="dxa"/>
            <w:vAlign w:val="center"/>
            <w:hideMark/>
          </w:tcPr>
          <w:p w:rsidR="003C39E3" w:rsidRPr="005434FF" w:rsidRDefault="003C39E3" w:rsidP="008677B4">
            <w:pPr>
              <w:ind w:firstLine="66"/>
              <w:jc w:val="center"/>
              <w:rPr>
                <w:bCs/>
                <w:sz w:val="18"/>
                <w:szCs w:val="18"/>
              </w:rPr>
            </w:pPr>
            <w:r w:rsidRPr="005434FF">
              <w:rPr>
                <w:bCs/>
                <w:sz w:val="18"/>
                <w:szCs w:val="18"/>
              </w:rPr>
              <w:t>238,00</w:t>
            </w:r>
          </w:p>
        </w:tc>
        <w:tc>
          <w:tcPr>
            <w:tcW w:w="1129" w:type="dxa"/>
            <w:vAlign w:val="center"/>
            <w:hideMark/>
          </w:tcPr>
          <w:p w:rsidR="003C39E3" w:rsidRPr="005434FF" w:rsidRDefault="003C39E3" w:rsidP="008677B4">
            <w:pPr>
              <w:ind w:firstLine="66"/>
              <w:jc w:val="center"/>
              <w:rPr>
                <w:bCs/>
                <w:sz w:val="18"/>
                <w:szCs w:val="18"/>
              </w:rPr>
            </w:pPr>
            <w:r w:rsidRPr="005434FF">
              <w:rPr>
                <w:bCs/>
                <w:sz w:val="18"/>
                <w:szCs w:val="18"/>
              </w:rPr>
              <w:t>2,00*2,00</w:t>
            </w:r>
          </w:p>
        </w:tc>
        <w:tc>
          <w:tcPr>
            <w:tcW w:w="1253" w:type="dxa"/>
            <w:vAlign w:val="center"/>
            <w:hideMark/>
          </w:tcPr>
          <w:p w:rsidR="003C39E3" w:rsidRPr="005434FF" w:rsidRDefault="003C39E3" w:rsidP="008677B4">
            <w:pPr>
              <w:ind w:firstLine="66"/>
              <w:jc w:val="center"/>
              <w:rPr>
                <w:bCs/>
                <w:sz w:val="18"/>
                <w:szCs w:val="18"/>
              </w:rPr>
            </w:pPr>
            <w:r w:rsidRPr="005434FF">
              <w:rPr>
                <w:bCs/>
                <w:sz w:val="18"/>
                <w:szCs w:val="18"/>
              </w:rPr>
              <w:t>952,00</w:t>
            </w:r>
          </w:p>
        </w:tc>
        <w:tc>
          <w:tcPr>
            <w:tcW w:w="1675" w:type="dxa"/>
            <w:vAlign w:val="center"/>
            <w:hideMark/>
          </w:tcPr>
          <w:p w:rsidR="003C39E3" w:rsidRPr="005434FF" w:rsidRDefault="003C39E3" w:rsidP="008677B4">
            <w:pPr>
              <w:ind w:firstLine="66"/>
              <w:jc w:val="center"/>
              <w:rPr>
                <w:bCs/>
                <w:sz w:val="18"/>
                <w:szCs w:val="18"/>
              </w:rPr>
            </w:pPr>
            <w:r w:rsidRPr="005434FF">
              <w:rPr>
                <w:bCs/>
                <w:sz w:val="18"/>
                <w:szCs w:val="18"/>
              </w:rPr>
              <w:t>асфальтобетон</w:t>
            </w:r>
          </w:p>
        </w:tc>
      </w:tr>
      <w:tr w:rsidR="003C39E3" w:rsidRPr="005434FF" w:rsidTr="00612790">
        <w:trPr>
          <w:trHeight w:val="253"/>
          <w:jc w:val="center"/>
        </w:trPr>
        <w:tc>
          <w:tcPr>
            <w:tcW w:w="2267" w:type="dxa"/>
            <w:vAlign w:val="center"/>
            <w:hideMark/>
          </w:tcPr>
          <w:p w:rsidR="003C39E3" w:rsidRPr="005434FF" w:rsidRDefault="003C39E3" w:rsidP="008677B4">
            <w:pPr>
              <w:jc w:val="center"/>
              <w:rPr>
                <w:b/>
                <w:bCs/>
                <w:sz w:val="18"/>
                <w:szCs w:val="18"/>
              </w:rPr>
            </w:pPr>
            <w:r w:rsidRPr="005434FF">
              <w:rPr>
                <w:b/>
                <w:bCs/>
                <w:sz w:val="18"/>
                <w:szCs w:val="18"/>
              </w:rPr>
              <w:t>Итого:</w:t>
            </w:r>
          </w:p>
        </w:tc>
        <w:tc>
          <w:tcPr>
            <w:tcW w:w="1093" w:type="dxa"/>
            <w:vAlign w:val="center"/>
            <w:hideMark/>
          </w:tcPr>
          <w:p w:rsidR="003C39E3" w:rsidRPr="005434FF" w:rsidRDefault="003C39E3" w:rsidP="008677B4">
            <w:pPr>
              <w:jc w:val="center"/>
              <w:rPr>
                <w:b/>
                <w:bCs/>
                <w:sz w:val="18"/>
                <w:szCs w:val="18"/>
              </w:rPr>
            </w:pPr>
            <w:r w:rsidRPr="005434FF">
              <w:rPr>
                <w:b/>
                <w:bCs/>
                <w:sz w:val="18"/>
                <w:szCs w:val="18"/>
              </w:rPr>
              <w:t>20 586,56</w:t>
            </w:r>
          </w:p>
        </w:tc>
        <w:tc>
          <w:tcPr>
            <w:tcW w:w="1009" w:type="dxa"/>
            <w:vAlign w:val="center"/>
            <w:hideMark/>
          </w:tcPr>
          <w:p w:rsidR="003C39E3" w:rsidRPr="005434FF" w:rsidRDefault="003C39E3" w:rsidP="008677B4">
            <w:pPr>
              <w:jc w:val="center"/>
              <w:rPr>
                <w:b/>
                <w:bCs/>
                <w:sz w:val="18"/>
                <w:szCs w:val="18"/>
              </w:rPr>
            </w:pPr>
          </w:p>
        </w:tc>
        <w:tc>
          <w:tcPr>
            <w:tcW w:w="1231" w:type="dxa"/>
            <w:vAlign w:val="center"/>
            <w:hideMark/>
          </w:tcPr>
          <w:p w:rsidR="003C39E3" w:rsidRPr="005434FF" w:rsidRDefault="003C39E3" w:rsidP="008677B4">
            <w:pPr>
              <w:jc w:val="center"/>
              <w:rPr>
                <w:b/>
                <w:bCs/>
                <w:sz w:val="18"/>
                <w:szCs w:val="18"/>
              </w:rPr>
            </w:pPr>
            <w:r w:rsidRPr="005434FF">
              <w:rPr>
                <w:b/>
                <w:bCs/>
                <w:sz w:val="18"/>
                <w:szCs w:val="18"/>
              </w:rPr>
              <w:t>141 420,31</w:t>
            </w:r>
          </w:p>
        </w:tc>
        <w:tc>
          <w:tcPr>
            <w:tcW w:w="1058" w:type="dxa"/>
            <w:vAlign w:val="center"/>
            <w:hideMark/>
          </w:tcPr>
          <w:p w:rsidR="003C39E3" w:rsidRPr="005434FF" w:rsidRDefault="003C39E3" w:rsidP="008677B4">
            <w:pPr>
              <w:jc w:val="center"/>
              <w:rPr>
                <w:b/>
                <w:bCs/>
                <w:sz w:val="18"/>
                <w:szCs w:val="18"/>
              </w:rPr>
            </w:pPr>
            <w:r w:rsidRPr="005434FF">
              <w:rPr>
                <w:b/>
                <w:bCs/>
                <w:sz w:val="18"/>
                <w:szCs w:val="18"/>
              </w:rPr>
              <w:t>15 969,56</w:t>
            </w:r>
          </w:p>
        </w:tc>
        <w:tc>
          <w:tcPr>
            <w:tcW w:w="1129" w:type="dxa"/>
            <w:vAlign w:val="center"/>
            <w:hideMark/>
          </w:tcPr>
          <w:p w:rsidR="003C39E3" w:rsidRPr="005434FF" w:rsidRDefault="003C39E3" w:rsidP="008677B4">
            <w:pPr>
              <w:jc w:val="center"/>
              <w:rPr>
                <w:b/>
                <w:bCs/>
                <w:sz w:val="18"/>
                <w:szCs w:val="18"/>
              </w:rPr>
            </w:pPr>
          </w:p>
        </w:tc>
        <w:tc>
          <w:tcPr>
            <w:tcW w:w="1253" w:type="dxa"/>
            <w:vAlign w:val="center"/>
            <w:hideMark/>
          </w:tcPr>
          <w:p w:rsidR="003C39E3" w:rsidRPr="005434FF" w:rsidRDefault="003C39E3" w:rsidP="008677B4">
            <w:pPr>
              <w:jc w:val="center"/>
              <w:rPr>
                <w:b/>
                <w:bCs/>
                <w:sz w:val="18"/>
                <w:szCs w:val="18"/>
              </w:rPr>
            </w:pPr>
            <w:r w:rsidRPr="005434FF">
              <w:rPr>
                <w:b/>
                <w:bCs/>
                <w:sz w:val="18"/>
                <w:szCs w:val="18"/>
              </w:rPr>
              <w:t>30 851,96</w:t>
            </w:r>
          </w:p>
        </w:tc>
        <w:tc>
          <w:tcPr>
            <w:tcW w:w="1675" w:type="dxa"/>
            <w:vAlign w:val="center"/>
            <w:hideMark/>
          </w:tcPr>
          <w:p w:rsidR="003C39E3" w:rsidRPr="005434FF" w:rsidRDefault="003C39E3" w:rsidP="008677B4">
            <w:pPr>
              <w:jc w:val="center"/>
              <w:rPr>
                <w:b/>
                <w:bCs/>
                <w:sz w:val="18"/>
                <w:szCs w:val="18"/>
              </w:rPr>
            </w:pPr>
          </w:p>
        </w:tc>
      </w:tr>
      <w:tr w:rsidR="003C39E3" w:rsidRPr="005434FF" w:rsidTr="008677B4">
        <w:trPr>
          <w:trHeight w:val="232"/>
          <w:jc w:val="center"/>
        </w:trPr>
        <w:tc>
          <w:tcPr>
            <w:tcW w:w="2267" w:type="dxa"/>
            <w:vAlign w:val="center"/>
            <w:hideMark/>
          </w:tcPr>
          <w:p w:rsidR="003C39E3" w:rsidRPr="005434FF" w:rsidRDefault="003C39E3" w:rsidP="008677B4">
            <w:pPr>
              <w:jc w:val="center"/>
              <w:rPr>
                <w:sz w:val="18"/>
                <w:szCs w:val="18"/>
              </w:rPr>
            </w:pPr>
            <w:r w:rsidRPr="005434FF">
              <w:rPr>
                <w:sz w:val="18"/>
                <w:szCs w:val="18"/>
              </w:rPr>
              <w:t>8-го Марта</w:t>
            </w:r>
          </w:p>
        </w:tc>
        <w:tc>
          <w:tcPr>
            <w:tcW w:w="1093" w:type="dxa"/>
            <w:vAlign w:val="center"/>
            <w:hideMark/>
          </w:tcPr>
          <w:p w:rsidR="003C39E3" w:rsidRPr="005434FF" w:rsidRDefault="003C39E3" w:rsidP="008677B4">
            <w:pPr>
              <w:jc w:val="center"/>
              <w:rPr>
                <w:sz w:val="18"/>
                <w:szCs w:val="18"/>
              </w:rPr>
            </w:pPr>
            <w:r w:rsidRPr="005434FF">
              <w:rPr>
                <w:sz w:val="18"/>
                <w:szCs w:val="18"/>
              </w:rPr>
              <w:t>161,60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646,40</w:t>
            </w:r>
          </w:p>
        </w:tc>
        <w:tc>
          <w:tcPr>
            <w:tcW w:w="1058" w:type="dxa"/>
            <w:vAlign w:val="center"/>
            <w:hideMark/>
          </w:tcPr>
          <w:p w:rsidR="003C39E3" w:rsidRPr="005434FF" w:rsidRDefault="003C39E3" w:rsidP="008677B4">
            <w:pPr>
              <w:jc w:val="center"/>
              <w:rPr>
                <w:sz w:val="18"/>
                <w:szCs w:val="18"/>
              </w:rPr>
            </w:pPr>
            <w:r w:rsidRPr="005434FF">
              <w:rPr>
                <w:sz w:val="18"/>
                <w:szCs w:val="18"/>
              </w:rPr>
              <w:t>161,60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323,20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78"/>
          <w:jc w:val="center"/>
        </w:trPr>
        <w:tc>
          <w:tcPr>
            <w:tcW w:w="2267" w:type="dxa"/>
            <w:vAlign w:val="center"/>
            <w:hideMark/>
          </w:tcPr>
          <w:p w:rsidR="003C39E3" w:rsidRPr="005434FF" w:rsidRDefault="003C39E3" w:rsidP="008677B4">
            <w:pPr>
              <w:jc w:val="center"/>
              <w:rPr>
                <w:sz w:val="18"/>
                <w:szCs w:val="18"/>
              </w:rPr>
            </w:pPr>
            <w:r w:rsidRPr="005434FF">
              <w:rPr>
                <w:sz w:val="18"/>
                <w:szCs w:val="18"/>
              </w:rPr>
              <w:t>Береговая</w:t>
            </w:r>
          </w:p>
        </w:tc>
        <w:tc>
          <w:tcPr>
            <w:tcW w:w="1093" w:type="dxa"/>
            <w:vAlign w:val="center"/>
            <w:hideMark/>
          </w:tcPr>
          <w:p w:rsidR="003C39E3" w:rsidRPr="005434FF" w:rsidRDefault="003C39E3" w:rsidP="008677B4">
            <w:pPr>
              <w:jc w:val="center"/>
              <w:rPr>
                <w:sz w:val="18"/>
                <w:szCs w:val="18"/>
              </w:rPr>
            </w:pPr>
            <w:r w:rsidRPr="005434FF">
              <w:rPr>
                <w:sz w:val="18"/>
                <w:szCs w:val="18"/>
              </w:rPr>
              <w:t>734,30</w:t>
            </w:r>
          </w:p>
        </w:tc>
        <w:tc>
          <w:tcPr>
            <w:tcW w:w="1009" w:type="dxa"/>
            <w:vAlign w:val="center"/>
            <w:hideMark/>
          </w:tcPr>
          <w:p w:rsidR="003C39E3" w:rsidRPr="005434FF" w:rsidRDefault="003C39E3" w:rsidP="008677B4">
            <w:pPr>
              <w:jc w:val="center"/>
              <w:rPr>
                <w:sz w:val="18"/>
                <w:szCs w:val="18"/>
              </w:rPr>
            </w:pPr>
            <w:r w:rsidRPr="005434FF">
              <w:rPr>
                <w:sz w:val="18"/>
                <w:szCs w:val="18"/>
              </w:rPr>
              <w:t>5,10</w:t>
            </w:r>
          </w:p>
        </w:tc>
        <w:tc>
          <w:tcPr>
            <w:tcW w:w="1231" w:type="dxa"/>
            <w:vAlign w:val="center"/>
            <w:hideMark/>
          </w:tcPr>
          <w:p w:rsidR="003C39E3" w:rsidRPr="005434FF" w:rsidRDefault="003C39E3" w:rsidP="008677B4">
            <w:pPr>
              <w:jc w:val="center"/>
              <w:rPr>
                <w:sz w:val="18"/>
                <w:szCs w:val="18"/>
              </w:rPr>
            </w:pPr>
            <w:r w:rsidRPr="005434FF">
              <w:rPr>
                <w:sz w:val="18"/>
                <w:szCs w:val="18"/>
              </w:rPr>
              <w:t>3 741,90</w:t>
            </w:r>
          </w:p>
        </w:tc>
        <w:tc>
          <w:tcPr>
            <w:tcW w:w="1058" w:type="dxa"/>
            <w:vAlign w:val="center"/>
            <w:hideMark/>
          </w:tcPr>
          <w:p w:rsidR="003C39E3" w:rsidRPr="005434FF" w:rsidRDefault="003C39E3" w:rsidP="008677B4">
            <w:pPr>
              <w:jc w:val="center"/>
              <w:rPr>
                <w:sz w:val="18"/>
                <w:szCs w:val="18"/>
              </w:rPr>
            </w:pPr>
            <w:r w:rsidRPr="005434FF">
              <w:rPr>
                <w:sz w:val="18"/>
                <w:szCs w:val="18"/>
              </w:rPr>
              <w:t>734,30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1 468,60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677B4">
        <w:trPr>
          <w:trHeight w:val="183"/>
          <w:jc w:val="center"/>
        </w:trPr>
        <w:tc>
          <w:tcPr>
            <w:tcW w:w="2267" w:type="dxa"/>
            <w:vAlign w:val="center"/>
            <w:hideMark/>
          </w:tcPr>
          <w:p w:rsidR="003C39E3" w:rsidRPr="005434FF" w:rsidRDefault="003C39E3" w:rsidP="008677B4">
            <w:pPr>
              <w:jc w:val="center"/>
              <w:rPr>
                <w:sz w:val="18"/>
                <w:szCs w:val="18"/>
              </w:rPr>
            </w:pPr>
            <w:r w:rsidRPr="005434FF">
              <w:rPr>
                <w:sz w:val="18"/>
                <w:szCs w:val="18"/>
              </w:rPr>
              <w:t>Железнодорожная</w:t>
            </w:r>
          </w:p>
        </w:tc>
        <w:tc>
          <w:tcPr>
            <w:tcW w:w="1093" w:type="dxa"/>
            <w:vAlign w:val="center"/>
            <w:hideMark/>
          </w:tcPr>
          <w:p w:rsidR="003C39E3" w:rsidRPr="005434FF" w:rsidRDefault="003C39E3" w:rsidP="008677B4">
            <w:pPr>
              <w:jc w:val="center"/>
              <w:rPr>
                <w:sz w:val="18"/>
                <w:szCs w:val="18"/>
              </w:rPr>
            </w:pPr>
            <w:r w:rsidRPr="005434FF">
              <w:rPr>
                <w:sz w:val="18"/>
                <w:szCs w:val="18"/>
              </w:rPr>
              <w:t>925,80</w:t>
            </w:r>
          </w:p>
        </w:tc>
        <w:tc>
          <w:tcPr>
            <w:tcW w:w="1009" w:type="dxa"/>
            <w:vAlign w:val="center"/>
            <w:hideMark/>
          </w:tcPr>
          <w:p w:rsidR="003C39E3" w:rsidRPr="005434FF" w:rsidRDefault="003C39E3" w:rsidP="008677B4">
            <w:pPr>
              <w:jc w:val="center"/>
              <w:rPr>
                <w:sz w:val="18"/>
                <w:szCs w:val="18"/>
              </w:rPr>
            </w:pPr>
            <w:r w:rsidRPr="005434FF">
              <w:rPr>
                <w:sz w:val="18"/>
                <w:szCs w:val="18"/>
              </w:rPr>
              <w:t>8,57</w:t>
            </w:r>
          </w:p>
        </w:tc>
        <w:tc>
          <w:tcPr>
            <w:tcW w:w="1231" w:type="dxa"/>
            <w:vAlign w:val="center"/>
            <w:hideMark/>
          </w:tcPr>
          <w:p w:rsidR="003C39E3" w:rsidRPr="005434FF" w:rsidRDefault="003C39E3" w:rsidP="008677B4">
            <w:pPr>
              <w:jc w:val="center"/>
              <w:rPr>
                <w:sz w:val="18"/>
                <w:szCs w:val="18"/>
              </w:rPr>
            </w:pPr>
            <w:r w:rsidRPr="005434FF">
              <w:rPr>
                <w:sz w:val="18"/>
                <w:szCs w:val="18"/>
              </w:rPr>
              <w:t>7 936,80</w:t>
            </w:r>
          </w:p>
        </w:tc>
        <w:tc>
          <w:tcPr>
            <w:tcW w:w="1058" w:type="dxa"/>
            <w:vAlign w:val="center"/>
            <w:hideMark/>
          </w:tcPr>
          <w:p w:rsidR="003C39E3" w:rsidRPr="005434FF" w:rsidRDefault="003C39E3" w:rsidP="008677B4">
            <w:pPr>
              <w:jc w:val="center"/>
              <w:rPr>
                <w:sz w:val="18"/>
                <w:szCs w:val="18"/>
              </w:rPr>
            </w:pPr>
            <w:r w:rsidRPr="005434FF">
              <w:rPr>
                <w:sz w:val="18"/>
                <w:szCs w:val="18"/>
              </w:rPr>
              <w:t>925,80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1 851,60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677B4">
        <w:trPr>
          <w:trHeight w:val="160"/>
          <w:jc w:val="center"/>
        </w:trPr>
        <w:tc>
          <w:tcPr>
            <w:tcW w:w="2267" w:type="dxa"/>
            <w:vAlign w:val="center"/>
            <w:hideMark/>
          </w:tcPr>
          <w:p w:rsidR="003C39E3" w:rsidRPr="005434FF" w:rsidRDefault="003C39E3" w:rsidP="008677B4">
            <w:pPr>
              <w:jc w:val="center"/>
              <w:rPr>
                <w:sz w:val="18"/>
                <w:szCs w:val="18"/>
              </w:rPr>
            </w:pPr>
            <w:r w:rsidRPr="005434FF">
              <w:rPr>
                <w:sz w:val="18"/>
                <w:szCs w:val="18"/>
              </w:rPr>
              <w:t>Кольцевая</w:t>
            </w:r>
          </w:p>
        </w:tc>
        <w:tc>
          <w:tcPr>
            <w:tcW w:w="1093" w:type="dxa"/>
            <w:vAlign w:val="center"/>
            <w:hideMark/>
          </w:tcPr>
          <w:p w:rsidR="003C39E3" w:rsidRPr="005434FF" w:rsidRDefault="003C39E3" w:rsidP="008677B4">
            <w:pPr>
              <w:jc w:val="center"/>
              <w:rPr>
                <w:sz w:val="18"/>
                <w:szCs w:val="18"/>
              </w:rPr>
            </w:pPr>
            <w:r w:rsidRPr="005434FF">
              <w:rPr>
                <w:sz w:val="18"/>
                <w:szCs w:val="18"/>
              </w:rPr>
              <w:t>812,05</w:t>
            </w:r>
          </w:p>
        </w:tc>
        <w:tc>
          <w:tcPr>
            <w:tcW w:w="1009" w:type="dxa"/>
            <w:vAlign w:val="center"/>
            <w:hideMark/>
          </w:tcPr>
          <w:p w:rsidR="003C39E3" w:rsidRPr="005434FF" w:rsidRDefault="003C39E3" w:rsidP="008677B4">
            <w:pPr>
              <w:jc w:val="center"/>
              <w:rPr>
                <w:sz w:val="18"/>
                <w:szCs w:val="18"/>
              </w:rPr>
            </w:pPr>
            <w:r w:rsidRPr="005434FF">
              <w:rPr>
                <w:sz w:val="18"/>
                <w:szCs w:val="18"/>
              </w:rPr>
              <w:t>4,94</w:t>
            </w:r>
          </w:p>
        </w:tc>
        <w:tc>
          <w:tcPr>
            <w:tcW w:w="1231" w:type="dxa"/>
            <w:vAlign w:val="center"/>
            <w:hideMark/>
          </w:tcPr>
          <w:p w:rsidR="003C39E3" w:rsidRPr="005434FF" w:rsidRDefault="003C39E3" w:rsidP="008677B4">
            <w:pPr>
              <w:jc w:val="center"/>
              <w:rPr>
                <w:sz w:val="18"/>
                <w:szCs w:val="18"/>
              </w:rPr>
            </w:pPr>
            <w:r w:rsidRPr="005434FF">
              <w:rPr>
                <w:sz w:val="18"/>
                <w:szCs w:val="18"/>
              </w:rPr>
              <w:t>4 013,00</w:t>
            </w:r>
          </w:p>
        </w:tc>
        <w:tc>
          <w:tcPr>
            <w:tcW w:w="1058" w:type="dxa"/>
            <w:vAlign w:val="center"/>
            <w:hideMark/>
          </w:tcPr>
          <w:p w:rsidR="003C39E3" w:rsidRPr="005434FF" w:rsidRDefault="003C39E3" w:rsidP="008677B4">
            <w:pPr>
              <w:jc w:val="center"/>
              <w:rPr>
                <w:sz w:val="18"/>
                <w:szCs w:val="18"/>
              </w:rPr>
            </w:pPr>
            <w:r w:rsidRPr="005434FF">
              <w:rPr>
                <w:sz w:val="18"/>
                <w:szCs w:val="18"/>
              </w:rPr>
              <w:t>812,05</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1 624,10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188"/>
          <w:jc w:val="center"/>
        </w:trPr>
        <w:tc>
          <w:tcPr>
            <w:tcW w:w="2267" w:type="dxa"/>
            <w:vAlign w:val="center"/>
            <w:hideMark/>
          </w:tcPr>
          <w:p w:rsidR="003C39E3" w:rsidRPr="005434FF" w:rsidRDefault="003C39E3" w:rsidP="008677B4">
            <w:pPr>
              <w:jc w:val="center"/>
              <w:rPr>
                <w:sz w:val="18"/>
                <w:szCs w:val="18"/>
              </w:rPr>
            </w:pPr>
            <w:r w:rsidRPr="005434FF">
              <w:rPr>
                <w:sz w:val="18"/>
                <w:szCs w:val="18"/>
              </w:rPr>
              <w:t>Ленинградская</w:t>
            </w:r>
          </w:p>
        </w:tc>
        <w:tc>
          <w:tcPr>
            <w:tcW w:w="1093" w:type="dxa"/>
            <w:vAlign w:val="center"/>
            <w:hideMark/>
          </w:tcPr>
          <w:p w:rsidR="003C39E3" w:rsidRPr="005434FF" w:rsidRDefault="003C39E3" w:rsidP="008677B4">
            <w:pPr>
              <w:jc w:val="center"/>
              <w:rPr>
                <w:sz w:val="18"/>
                <w:szCs w:val="18"/>
              </w:rPr>
            </w:pPr>
            <w:r w:rsidRPr="005434FF">
              <w:rPr>
                <w:sz w:val="18"/>
                <w:szCs w:val="18"/>
              </w:rPr>
              <w:t>541,40</w:t>
            </w:r>
          </w:p>
        </w:tc>
        <w:tc>
          <w:tcPr>
            <w:tcW w:w="1009" w:type="dxa"/>
            <w:vAlign w:val="center"/>
            <w:hideMark/>
          </w:tcPr>
          <w:p w:rsidR="003C39E3" w:rsidRPr="005434FF" w:rsidRDefault="003C39E3" w:rsidP="008677B4">
            <w:pPr>
              <w:jc w:val="center"/>
              <w:rPr>
                <w:sz w:val="18"/>
                <w:szCs w:val="18"/>
              </w:rPr>
            </w:pPr>
            <w:r w:rsidRPr="005434FF">
              <w:rPr>
                <w:sz w:val="18"/>
                <w:szCs w:val="18"/>
              </w:rPr>
              <w:t>8,00</w:t>
            </w:r>
          </w:p>
        </w:tc>
        <w:tc>
          <w:tcPr>
            <w:tcW w:w="1231" w:type="dxa"/>
            <w:vAlign w:val="center"/>
            <w:hideMark/>
          </w:tcPr>
          <w:p w:rsidR="003C39E3" w:rsidRPr="005434FF" w:rsidRDefault="003C39E3" w:rsidP="008677B4">
            <w:pPr>
              <w:jc w:val="center"/>
              <w:rPr>
                <w:sz w:val="18"/>
                <w:szCs w:val="18"/>
              </w:rPr>
            </w:pPr>
            <w:r w:rsidRPr="005434FF">
              <w:rPr>
                <w:sz w:val="18"/>
                <w:szCs w:val="18"/>
              </w:rPr>
              <w:t>4 331,20</w:t>
            </w:r>
          </w:p>
        </w:tc>
        <w:tc>
          <w:tcPr>
            <w:tcW w:w="1058" w:type="dxa"/>
            <w:vAlign w:val="center"/>
            <w:hideMark/>
          </w:tcPr>
          <w:p w:rsidR="003C39E3" w:rsidRPr="005434FF" w:rsidRDefault="003C39E3" w:rsidP="008677B4">
            <w:pPr>
              <w:jc w:val="center"/>
              <w:rPr>
                <w:sz w:val="18"/>
                <w:szCs w:val="18"/>
              </w:rPr>
            </w:pPr>
            <w:r w:rsidRPr="005434FF">
              <w:rPr>
                <w:sz w:val="18"/>
                <w:szCs w:val="18"/>
              </w:rPr>
              <w:t>541,40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1 082,80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106"/>
          <w:jc w:val="center"/>
        </w:trPr>
        <w:tc>
          <w:tcPr>
            <w:tcW w:w="2267" w:type="dxa"/>
            <w:vAlign w:val="center"/>
            <w:hideMark/>
          </w:tcPr>
          <w:p w:rsidR="003C39E3" w:rsidRPr="005434FF" w:rsidRDefault="003C39E3" w:rsidP="008677B4">
            <w:pPr>
              <w:jc w:val="center"/>
              <w:rPr>
                <w:sz w:val="18"/>
                <w:szCs w:val="18"/>
              </w:rPr>
            </w:pPr>
            <w:r w:rsidRPr="005434FF">
              <w:rPr>
                <w:sz w:val="18"/>
                <w:szCs w:val="18"/>
              </w:rPr>
              <w:t>Нахимова</w:t>
            </w:r>
          </w:p>
        </w:tc>
        <w:tc>
          <w:tcPr>
            <w:tcW w:w="1093" w:type="dxa"/>
            <w:vAlign w:val="center"/>
            <w:hideMark/>
          </w:tcPr>
          <w:p w:rsidR="003C39E3" w:rsidRPr="005434FF" w:rsidRDefault="003C39E3" w:rsidP="008677B4">
            <w:pPr>
              <w:jc w:val="center"/>
              <w:rPr>
                <w:sz w:val="18"/>
                <w:szCs w:val="18"/>
              </w:rPr>
            </w:pPr>
            <w:r w:rsidRPr="005434FF">
              <w:rPr>
                <w:sz w:val="18"/>
                <w:szCs w:val="18"/>
              </w:rPr>
              <w:t>306,90</w:t>
            </w:r>
          </w:p>
        </w:tc>
        <w:tc>
          <w:tcPr>
            <w:tcW w:w="1009" w:type="dxa"/>
            <w:vAlign w:val="center"/>
            <w:hideMark/>
          </w:tcPr>
          <w:p w:rsidR="003C39E3" w:rsidRPr="005434FF" w:rsidRDefault="003C39E3" w:rsidP="008677B4">
            <w:pPr>
              <w:jc w:val="center"/>
              <w:rPr>
                <w:sz w:val="18"/>
                <w:szCs w:val="18"/>
              </w:rPr>
            </w:pPr>
            <w:r w:rsidRPr="005434FF">
              <w:rPr>
                <w:sz w:val="18"/>
                <w:szCs w:val="18"/>
              </w:rPr>
              <w:t>6,82</w:t>
            </w:r>
          </w:p>
        </w:tc>
        <w:tc>
          <w:tcPr>
            <w:tcW w:w="1231" w:type="dxa"/>
            <w:vAlign w:val="center"/>
            <w:hideMark/>
          </w:tcPr>
          <w:p w:rsidR="003C39E3" w:rsidRPr="005434FF" w:rsidRDefault="003C39E3" w:rsidP="008677B4">
            <w:pPr>
              <w:jc w:val="center"/>
              <w:rPr>
                <w:sz w:val="18"/>
                <w:szCs w:val="18"/>
              </w:rPr>
            </w:pPr>
            <w:r w:rsidRPr="005434FF">
              <w:rPr>
                <w:sz w:val="18"/>
                <w:szCs w:val="18"/>
              </w:rPr>
              <w:t>2 094,40</w:t>
            </w:r>
          </w:p>
        </w:tc>
        <w:tc>
          <w:tcPr>
            <w:tcW w:w="1058" w:type="dxa"/>
            <w:vAlign w:val="center"/>
            <w:hideMark/>
          </w:tcPr>
          <w:p w:rsidR="003C39E3" w:rsidRPr="005434FF" w:rsidRDefault="003C39E3" w:rsidP="008677B4">
            <w:pPr>
              <w:jc w:val="center"/>
              <w:rPr>
                <w:sz w:val="18"/>
                <w:szCs w:val="18"/>
              </w:rPr>
            </w:pPr>
            <w:r w:rsidRPr="005434FF">
              <w:rPr>
                <w:sz w:val="18"/>
                <w:szCs w:val="18"/>
              </w:rPr>
              <w:t>306,90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613,80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179"/>
          <w:jc w:val="center"/>
        </w:trPr>
        <w:tc>
          <w:tcPr>
            <w:tcW w:w="2267" w:type="dxa"/>
            <w:vAlign w:val="center"/>
            <w:hideMark/>
          </w:tcPr>
          <w:p w:rsidR="003C39E3" w:rsidRPr="005434FF" w:rsidRDefault="003C39E3" w:rsidP="008677B4">
            <w:pPr>
              <w:jc w:val="center"/>
              <w:rPr>
                <w:sz w:val="18"/>
                <w:szCs w:val="18"/>
              </w:rPr>
            </w:pPr>
            <w:r w:rsidRPr="005434FF">
              <w:rPr>
                <w:sz w:val="18"/>
                <w:szCs w:val="18"/>
              </w:rPr>
              <w:t>Рабочая</w:t>
            </w:r>
          </w:p>
        </w:tc>
        <w:tc>
          <w:tcPr>
            <w:tcW w:w="1093" w:type="dxa"/>
            <w:vAlign w:val="center"/>
            <w:hideMark/>
          </w:tcPr>
          <w:p w:rsidR="003C39E3" w:rsidRPr="005434FF" w:rsidRDefault="003C39E3" w:rsidP="008677B4">
            <w:pPr>
              <w:jc w:val="center"/>
              <w:rPr>
                <w:sz w:val="18"/>
                <w:szCs w:val="18"/>
              </w:rPr>
            </w:pPr>
            <w:r w:rsidRPr="005434FF">
              <w:rPr>
                <w:sz w:val="18"/>
                <w:szCs w:val="18"/>
              </w:rPr>
              <w:t>277,80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1 111,20</w:t>
            </w:r>
          </w:p>
        </w:tc>
        <w:tc>
          <w:tcPr>
            <w:tcW w:w="1058" w:type="dxa"/>
            <w:vAlign w:val="center"/>
            <w:hideMark/>
          </w:tcPr>
          <w:p w:rsidR="003C39E3" w:rsidRPr="005434FF" w:rsidRDefault="003C39E3" w:rsidP="008677B4">
            <w:pPr>
              <w:jc w:val="center"/>
              <w:rPr>
                <w:sz w:val="18"/>
                <w:szCs w:val="18"/>
              </w:rPr>
            </w:pPr>
            <w:r w:rsidRPr="005434FF">
              <w:rPr>
                <w:sz w:val="18"/>
                <w:szCs w:val="18"/>
              </w:rPr>
              <w:t>277,80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555,60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98"/>
          <w:jc w:val="center"/>
        </w:trPr>
        <w:tc>
          <w:tcPr>
            <w:tcW w:w="2267" w:type="dxa"/>
            <w:vAlign w:val="center"/>
            <w:hideMark/>
          </w:tcPr>
          <w:p w:rsidR="003C39E3" w:rsidRPr="005434FF" w:rsidRDefault="003C39E3" w:rsidP="008677B4">
            <w:pPr>
              <w:jc w:val="center"/>
              <w:rPr>
                <w:sz w:val="18"/>
                <w:szCs w:val="18"/>
              </w:rPr>
            </w:pPr>
            <w:r w:rsidRPr="005434FF">
              <w:rPr>
                <w:sz w:val="18"/>
                <w:szCs w:val="18"/>
              </w:rPr>
              <w:t>Ручейная</w:t>
            </w:r>
          </w:p>
        </w:tc>
        <w:tc>
          <w:tcPr>
            <w:tcW w:w="1093" w:type="dxa"/>
            <w:vAlign w:val="center"/>
            <w:hideMark/>
          </w:tcPr>
          <w:p w:rsidR="003C39E3" w:rsidRPr="005434FF" w:rsidRDefault="003C39E3" w:rsidP="008677B4">
            <w:pPr>
              <w:jc w:val="center"/>
              <w:rPr>
                <w:sz w:val="18"/>
                <w:szCs w:val="18"/>
              </w:rPr>
            </w:pPr>
            <w:r w:rsidRPr="005434FF">
              <w:rPr>
                <w:sz w:val="18"/>
                <w:szCs w:val="18"/>
              </w:rPr>
              <w:t>545,50</w:t>
            </w:r>
          </w:p>
        </w:tc>
        <w:tc>
          <w:tcPr>
            <w:tcW w:w="1009" w:type="dxa"/>
            <w:vAlign w:val="center"/>
            <w:hideMark/>
          </w:tcPr>
          <w:p w:rsidR="003C39E3" w:rsidRPr="005434FF" w:rsidRDefault="003C39E3" w:rsidP="008677B4">
            <w:pPr>
              <w:jc w:val="center"/>
              <w:rPr>
                <w:sz w:val="18"/>
                <w:szCs w:val="18"/>
              </w:rPr>
            </w:pPr>
            <w:r w:rsidRPr="005434FF">
              <w:rPr>
                <w:sz w:val="18"/>
                <w:szCs w:val="18"/>
              </w:rPr>
              <w:t>3,71</w:t>
            </w:r>
          </w:p>
        </w:tc>
        <w:tc>
          <w:tcPr>
            <w:tcW w:w="1231" w:type="dxa"/>
            <w:vAlign w:val="center"/>
            <w:hideMark/>
          </w:tcPr>
          <w:p w:rsidR="003C39E3" w:rsidRPr="005434FF" w:rsidRDefault="003C39E3" w:rsidP="008677B4">
            <w:pPr>
              <w:jc w:val="center"/>
              <w:rPr>
                <w:sz w:val="18"/>
                <w:szCs w:val="18"/>
              </w:rPr>
            </w:pPr>
            <w:r w:rsidRPr="005434FF">
              <w:rPr>
                <w:sz w:val="18"/>
                <w:szCs w:val="18"/>
              </w:rPr>
              <w:t>2 025,60</w:t>
            </w:r>
          </w:p>
        </w:tc>
        <w:tc>
          <w:tcPr>
            <w:tcW w:w="1058" w:type="dxa"/>
            <w:vAlign w:val="center"/>
            <w:hideMark/>
          </w:tcPr>
          <w:p w:rsidR="003C39E3" w:rsidRPr="005434FF" w:rsidRDefault="003C39E3" w:rsidP="008677B4">
            <w:pPr>
              <w:jc w:val="center"/>
              <w:rPr>
                <w:sz w:val="18"/>
                <w:szCs w:val="18"/>
              </w:rPr>
            </w:pPr>
            <w:r w:rsidRPr="005434FF">
              <w:rPr>
                <w:sz w:val="18"/>
                <w:szCs w:val="18"/>
              </w:rPr>
              <w:t>545,50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1 091,00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172"/>
          <w:jc w:val="center"/>
        </w:trPr>
        <w:tc>
          <w:tcPr>
            <w:tcW w:w="2267" w:type="dxa"/>
            <w:vAlign w:val="center"/>
            <w:hideMark/>
          </w:tcPr>
          <w:p w:rsidR="003C39E3" w:rsidRPr="005434FF" w:rsidRDefault="003C39E3" w:rsidP="008677B4">
            <w:pPr>
              <w:jc w:val="center"/>
              <w:rPr>
                <w:sz w:val="18"/>
                <w:szCs w:val="18"/>
              </w:rPr>
            </w:pPr>
            <w:r w:rsidRPr="005434FF">
              <w:rPr>
                <w:sz w:val="18"/>
                <w:szCs w:val="18"/>
              </w:rPr>
              <w:t>Севастопольская</w:t>
            </w:r>
          </w:p>
        </w:tc>
        <w:tc>
          <w:tcPr>
            <w:tcW w:w="1093" w:type="dxa"/>
            <w:vAlign w:val="center"/>
            <w:hideMark/>
          </w:tcPr>
          <w:p w:rsidR="003C39E3" w:rsidRPr="005434FF" w:rsidRDefault="003C39E3" w:rsidP="008677B4">
            <w:pPr>
              <w:jc w:val="center"/>
              <w:rPr>
                <w:sz w:val="18"/>
                <w:szCs w:val="18"/>
              </w:rPr>
            </w:pPr>
            <w:r w:rsidRPr="005434FF">
              <w:rPr>
                <w:sz w:val="18"/>
                <w:szCs w:val="18"/>
              </w:rPr>
              <w:t>315,90</w:t>
            </w:r>
          </w:p>
        </w:tc>
        <w:tc>
          <w:tcPr>
            <w:tcW w:w="1009" w:type="dxa"/>
            <w:vAlign w:val="center"/>
            <w:hideMark/>
          </w:tcPr>
          <w:p w:rsidR="003C39E3" w:rsidRPr="005434FF" w:rsidRDefault="003C39E3" w:rsidP="008677B4">
            <w:pPr>
              <w:jc w:val="center"/>
              <w:rPr>
                <w:sz w:val="18"/>
                <w:szCs w:val="18"/>
              </w:rPr>
            </w:pPr>
            <w:r w:rsidRPr="005434FF">
              <w:rPr>
                <w:sz w:val="18"/>
                <w:szCs w:val="18"/>
              </w:rPr>
              <w:t>3,95</w:t>
            </w:r>
          </w:p>
        </w:tc>
        <w:tc>
          <w:tcPr>
            <w:tcW w:w="1231" w:type="dxa"/>
            <w:vAlign w:val="center"/>
            <w:hideMark/>
          </w:tcPr>
          <w:p w:rsidR="003C39E3" w:rsidRPr="005434FF" w:rsidRDefault="003C39E3" w:rsidP="008677B4">
            <w:pPr>
              <w:jc w:val="center"/>
              <w:rPr>
                <w:sz w:val="18"/>
                <w:szCs w:val="18"/>
              </w:rPr>
            </w:pPr>
            <w:r w:rsidRPr="005434FF">
              <w:rPr>
                <w:sz w:val="18"/>
                <w:szCs w:val="18"/>
              </w:rPr>
              <w:t>1 246,00</w:t>
            </w:r>
          </w:p>
        </w:tc>
        <w:tc>
          <w:tcPr>
            <w:tcW w:w="1058" w:type="dxa"/>
            <w:vAlign w:val="center"/>
            <w:hideMark/>
          </w:tcPr>
          <w:p w:rsidR="003C39E3" w:rsidRPr="005434FF" w:rsidRDefault="003C39E3" w:rsidP="008677B4">
            <w:pPr>
              <w:jc w:val="center"/>
              <w:rPr>
                <w:sz w:val="18"/>
                <w:szCs w:val="18"/>
              </w:rPr>
            </w:pPr>
            <w:r w:rsidRPr="005434FF">
              <w:rPr>
                <w:sz w:val="18"/>
                <w:szCs w:val="18"/>
              </w:rPr>
              <w:t>315,90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631,80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232"/>
          <w:jc w:val="center"/>
        </w:trPr>
        <w:tc>
          <w:tcPr>
            <w:tcW w:w="2267" w:type="dxa"/>
            <w:vAlign w:val="center"/>
            <w:hideMark/>
          </w:tcPr>
          <w:p w:rsidR="003C39E3" w:rsidRPr="005434FF" w:rsidRDefault="003C39E3" w:rsidP="008677B4">
            <w:pPr>
              <w:jc w:val="center"/>
              <w:rPr>
                <w:sz w:val="18"/>
                <w:szCs w:val="18"/>
              </w:rPr>
            </w:pPr>
            <w:r w:rsidRPr="005434FF">
              <w:rPr>
                <w:sz w:val="18"/>
                <w:szCs w:val="18"/>
              </w:rPr>
              <w:t>ул</w:t>
            </w:r>
            <w:proofErr w:type="gramStart"/>
            <w:r w:rsidRPr="005434FF">
              <w:rPr>
                <w:sz w:val="18"/>
                <w:szCs w:val="18"/>
              </w:rPr>
              <w:t>.П</w:t>
            </w:r>
            <w:proofErr w:type="gramEnd"/>
            <w:r w:rsidRPr="005434FF">
              <w:rPr>
                <w:sz w:val="18"/>
                <w:szCs w:val="18"/>
              </w:rPr>
              <w:t>арковая</w:t>
            </w:r>
          </w:p>
        </w:tc>
        <w:tc>
          <w:tcPr>
            <w:tcW w:w="1093" w:type="dxa"/>
            <w:vAlign w:val="center"/>
            <w:hideMark/>
          </w:tcPr>
          <w:p w:rsidR="003C39E3" w:rsidRPr="005434FF" w:rsidRDefault="003C39E3" w:rsidP="008677B4">
            <w:pPr>
              <w:jc w:val="center"/>
              <w:rPr>
                <w:sz w:val="18"/>
                <w:szCs w:val="18"/>
              </w:rPr>
            </w:pPr>
            <w:r w:rsidRPr="005434FF">
              <w:rPr>
                <w:sz w:val="18"/>
                <w:szCs w:val="18"/>
              </w:rPr>
              <w:t>735,00</w:t>
            </w:r>
          </w:p>
        </w:tc>
        <w:tc>
          <w:tcPr>
            <w:tcW w:w="1009" w:type="dxa"/>
            <w:vAlign w:val="center"/>
            <w:hideMark/>
          </w:tcPr>
          <w:p w:rsidR="003C39E3" w:rsidRPr="005434FF" w:rsidRDefault="003C39E3" w:rsidP="008677B4">
            <w:pPr>
              <w:jc w:val="center"/>
              <w:rPr>
                <w:sz w:val="18"/>
                <w:szCs w:val="18"/>
              </w:rPr>
            </w:pPr>
            <w:r w:rsidRPr="005434FF">
              <w:rPr>
                <w:sz w:val="18"/>
                <w:szCs w:val="18"/>
              </w:rPr>
              <w:t>3,00</w:t>
            </w:r>
          </w:p>
        </w:tc>
        <w:tc>
          <w:tcPr>
            <w:tcW w:w="1231" w:type="dxa"/>
            <w:vAlign w:val="center"/>
            <w:hideMark/>
          </w:tcPr>
          <w:p w:rsidR="003C39E3" w:rsidRPr="005434FF" w:rsidRDefault="003C39E3" w:rsidP="008677B4">
            <w:pPr>
              <w:jc w:val="center"/>
              <w:rPr>
                <w:sz w:val="18"/>
                <w:szCs w:val="18"/>
              </w:rPr>
            </w:pPr>
            <w:r w:rsidRPr="005434FF">
              <w:rPr>
                <w:sz w:val="18"/>
                <w:szCs w:val="18"/>
              </w:rPr>
              <w:t>2 205,00</w:t>
            </w:r>
          </w:p>
        </w:tc>
        <w:tc>
          <w:tcPr>
            <w:tcW w:w="1058" w:type="dxa"/>
            <w:vAlign w:val="center"/>
            <w:hideMark/>
          </w:tcPr>
          <w:p w:rsidR="003C39E3" w:rsidRPr="005434FF" w:rsidRDefault="003C39E3" w:rsidP="008677B4">
            <w:pPr>
              <w:jc w:val="center"/>
              <w:rPr>
                <w:sz w:val="18"/>
                <w:szCs w:val="18"/>
              </w:rPr>
            </w:pPr>
            <w:r w:rsidRPr="005434FF">
              <w:rPr>
                <w:sz w:val="18"/>
                <w:szCs w:val="18"/>
              </w:rPr>
              <w:t>735,00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1 470,00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845"/>
          <w:jc w:val="center"/>
        </w:trPr>
        <w:tc>
          <w:tcPr>
            <w:tcW w:w="2267" w:type="dxa"/>
            <w:vAlign w:val="center"/>
            <w:hideMark/>
          </w:tcPr>
          <w:p w:rsidR="00E05C35" w:rsidRPr="005434FF" w:rsidRDefault="003C39E3" w:rsidP="008677B4">
            <w:pPr>
              <w:jc w:val="center"/>
              <w:rPr>
                <w:sz w:val="18"/>
                <w:szCs w:val="18"/>
              </w:rPr>
            </w:pPr>
            <w:r w:rsidRPr="005434FF">
              <w:rPr>
                <w:sz w:val="18"/>
                <w:szCs w:val="18"/>
              </w:rPr>
              <w:t>Проезд от ул.65 лет Победы  до ул</w:t>
            </w:r>
            <w:proofErr w:type="gramStart"/>
            <w:r w:rsidRPr="005434FF">
              <w:rPr>
                <w:sz w:val="18"/>
                <w:szCs w:val="18"/>
              </w:rPr>
              <w:t>.Г</w:t>
            </w:r>
            <w:proofErr w:type="gramEnd"/>
            <w:r w:rsidRPr="005434FF">
              <w:rPr>
                <w:sz w:val="18"/>
                <w:szCs w:val="18"/>
              </w:rPr>
              <w:t xml:space="preserve">вардейской </w:t>
            </w:r>
          </w:p>
          <w:p w:rsidR="003C39E3" w:rsidRPr="005434FF" w:rsidRDefault="003C39E3" w:rsidP="008677B4">
            <w:pPr>
              <w:jc w:val="center"/>
              <w:rPr>
                <w:sz w:val="18"/>
                <w:szCs w:val="18"/>
              </w:rPr>
            </w:pPr>
            <w:r w:rsidRPr="005434FF">
              <w:rPr>
                <w:sz w:val="18"/>
                <w:szCs w:val="18"/>
              </w:rPr>
              <w:t>(через 5 микрорайон)</w:t>
            </w:r>
          </w:p>
        </w:tc>
        <w:tc>
          <w:tcPr>
            <w:tcW w:w="1093" w:type="dxa"/>
            <w:vAlign w:val="center"/>
            <w:hideMark/>
          </w:tcPr>
          <w:p w:rsidR="003C39E3" w:rsidRPr="005434FF" w:rsidRDefault="003C39E3" w:rsidP="008677B4">
            <w:pPr>
              <w:jc w:val="center"/>
              <w:rPr>
                <w:sz w:val="18"/>
                <w:szCs w:val="18"/>
              </w:rPr>
            </w:pPr>
            <w:r w:rsidRPr="005434FF">
              <w:rPr>
                <w:sz w:val="18"/>
                <w:szCs w:val="18"/>
              </w:rPr>
              <w:t>400,00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1 600,00</w:t>
            </w:r>
          </w:p>
        </w:tc>
        <w:tc>
          <w:tcPr>
            <w:tcW w:w="1058" w:type="dxa"/>
            <w:vAlign w:val="center"/>
            <w:hideMark/>
          </w:tcPr>
          <w:p w:rsidR="003C39E3" w:rsidRPr="005434FF" w:rsidRDefault="003C39E3" w:rsidP="008677B4">
            <w:pPr>
              <w:jc w:val="center"/>
              <w:rPr>
                <w:sz w:val="18"/>
                <w:szCs w:val="18"/>
              </w:rPr>
            </w:pPr>
            <w:r w:rsidRPr="005434FF">
              <w:rPr>
                <w:sz w:val="18"/>
                <w:szCs w:val="18"/>
              </w:rPr>
              <w:t>400,00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800,00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134"/>
          <w:jc w:val="center"/>
        </w:trPr>
        <w:tc>
          <w:tcPr>
            <w:tcW w:w="2267" w:type="dxa"/>
            <w:vAlign w:val="center"/>
            <w:hideMark/>
          </w:tcPr>
          <w:p w:rsidR="003C39E3" w:rsidRPr="005434FF" w:rsidRDefault="003C39E3" w:rsidP="008677B4">
            <w:pPr>
              <w:jc w:val="center"/>
              <w:rPr>
                <w:sz w:val="18"/>
                <w:szCs w:val="18"/>
              </w:rPr>
            </w:pPr>
            <w:r w:rsidRPr="005434FF">
              <w:rPr>
                <w:sz w:val="18"/>
                <w:szCs w:val="18"/>
              </w:rPr>
              <w:t>ул</w:t>
            </w:r>
            <w:proofErr w:type="gramStart"/>
            <w:r w:rsidRPr="005434FF">
              <w:rPr>
                <w:sz w:val="18"/>
                <w:szCs w:val="18"/>
              </w:rPr>
              <w:t>.К</w:t>
            </w:r>
            <w:proofErr w:type="gramEnd"/>
            <w:r w:rsidRPr="005434FF">
              <w:rPr>
                <w:sz w:val="18"/>
                <w:szCs w:val="18"/>
              </w:rPr>
              <w:t>олхозная</w:t>
            </w:r>
          </w:p>
        </w:tc>
        <w:tc>
          <w:tcPr>
            <w:tcW w:w="1093" w:type="dxa"/>
            <w:vAlign w:val="center"/>
            <w:hideMark/>
          </w:tcPr>
          <w:p w:rsidR="003C39E3" w:rsidRPr="005434FF" w:rsidRDefault="003C39E3" w:rsidP="008677B4">
            <w:pPr>
              <w:jc w:val="center"/>
              <w:rPr>
                <w:sz w:val="18"/>
                <w:szCs w:val="18"/>
              </w:rPr>
            </w:pPr>
            <w:r w:rsidRPr="005434FF">
              <w:rPr>
                <w:sz w:val="18"/>
                <w:szCs w:val="18"/>
              </w:rPr>
              <w:t>600,00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3 000,00</w:t>
            </w:r>
          </w:p>
        </w:tc>
        <w:tc>
          <w:tcPr>
            <w:tcW w:w="1058" w:type="dxa"/>
            <w:vAlign w:val="center"/>
            <w:hideMark/>
          </w:tcPr>
          <w:p w:rsidR="003C39E3" w:rsidRPr="005434FF" w:rsidRDefault="003C39E3" w:rsidP="008677B4">
            <w:pPr>
              <w:jc w:val="center"/>
              <w:rPr>
                <w:sz w:val="18"/>
                <w:szCs w:val="18"/>
              </w:rPr>
            </w:pPr>
            <w:r w:rsidRPr="005434FF">
              <w:rPr>
                <w:sz w:val="18"/>
                <w:szCs w:val="18"/>
              </w:rPr>
              <w:t>600,00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1 200,00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612790">
        <w:trPr>
          <w:trHeight w:val="376"/>
          <w:jc w:val="center"/>
        </w:trPr>
        <w:tc>
          <w:tcPr>
            <w:tcW w:w="2267" w:type="dxa"/>
            <w:vAlign w:val="center"/>
            <w:hideMark/>
          </w:tcPr>
          <w:p w:rsidR="003C39E3" w:rsidRPr="005434FF" w:rsidRDefault="003C39E3" w:rsidP="008677B4">
            <w:pPr>
              <w:jc w:val="center"/>
              <w:rPr>
                <w:sz w:val="18"/>
                <w:szCs w:val="18"/>
              </w:rPr>
            </w:pPr>
            <w:r w:rsidRPr="005434FF">
              <w:rPr>
                <w:sz w:val="18"/>
                <w:szCs w:val="18"/>
              </w:rPr>
              <w:t>Проезд к пожарной части от здания ГИБДД</w:t>
            </w:r>
          </w:p>
        </w:tc>
        <w:tc>
          <w:tcPr>
            <w:tcW w:w="1093" w:type="dxa"/>
            <w:vAlign w:val="center"/>
            <w:hideMark/>
          </w:tcPr>
          <w:p w:rsidR="003C39E3" w:rsidRPr="005434FF" w:rsidRDefault="003C39E3" w:rsidP="008677B4">
            <w:pPr>
              <w:jc w:val="center"/>
              <w:rPr>
                <w:sz w:val="18"/>
                <w:szCs w:val="18"/>
              </w:rPr>
            </w:pPr>
            <w:r w:rsidRPr="005434FF">
              <w:rPr>
                <w:sz w:val="18"/>
                <w:szCs w:val="18"/>
              </w:rPr>
              <w:t>200,00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800,00</w:t>
            </w:r>
          </w:p>
        </w:tc>
        <w:tc>
          <w:tcPr>
            <w:tcW w:w="1058" w:type="dxa"/>
            <w:vAlign w:val="center"/>
            <w:hideMark/>
          </w:tcPr>
          <w:p w:rsidR="003C39E3" w:rsidRPr="005434FF" w:rsidRDefault="003C39E3" w:rsidP="008677B4">
            <w:pPr>
              <w:jc w:val="center"/>
              <w:rPr>
                <w:sz w:val="18"/>
                <w:szCs w:val="18"/>
              </w:rPr>
            </w:pPr>
            <w:r w:rsidRPr="005434FF">
              <w:rPr>
                <w:sz w:val="18"/>
                <w:szCs w:val="18"/>
              </w:rPr>
              <w:t>200,00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400,00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677B4">
        <w:trPr>
          <w:trHeight w:val="210"/>
          <w:jc w:val="center"/>
        </w:trPr>
        <w:tc>
          <w:tcPr>
            <w:tcW w:w="2267" w:type="dxa"/>
            <w:vAlign w:val="center"/>
            <w:hideMark/>
          </w:tcPr>
          <w:p w:rsidR="003C39E3" w:rsidRPr="005434FF" w:rsidRDefault="003C39E3" w:rsidP="008677B4">
            <w:pPr>
              <w:jc w:val="center"/>
              <w:rPr>
                <w:sz w:val="18"/>
                <w:szCs w:val="18"/>
              </w:rPr>
            </w:pPr>
            <w:r w:rsidRPr="005434FF">
              <w:rPr>
                <w:sz w:val="18"/>
                <w:szCs w:val="18"/>
              </w:rPr>
              <w:t>ул</w:t>
            </w:r>
            <w:proofErr w:type="gramStart"/>
            <w:r w:rsidRPr="005434FF">
              <w:rPr>
                <w:sz w:val="18"/>
                <w:szCs w:val="18"/>
              </w:rPr>
              <w:t>.З</w:t>
            </w:r>
            <w:proofErr w:type="gramEnd"/>
            <w:r w:rsidRPr="005434FF">
              <w:rPr>
                <w:sz w:val="18"/>
                <w:szCs w:val="18"/>
              </w:rPr>
              <w:t>агородная</w:t>
            </w:r>
          </w:p>
        </w:tc>
        <w:tc>
          <w:tcPr>
            <w:tcW w:w="1093" w:type="dxa"/>
            <w:vAlign w:val="center"/>
            <w:hideMark/>
          </w:tcPr>
          <w:p w:rsidR="003C39E3" w:rsidRPr="005434FF" w:rsidRDefault="003C39E3" w:rsidP="008677B4">
            <w:pPr>
              <w:jc w:val="center"/>
              <w:rPr>
                <w:sz w:val="18"/>
                <w:szCs w:val="18"/>
              </w:rPr>
            </w:pPr>
            <w:r w:rsidRPr="005434FF">
              <w:rPr>
                <w:sz w:val="18"/>
                <w:szCs w:val="18"/>
              </w:rPr>
              <w:t>350,00</w:t>
            </w:r>
          </w:p>
        </w:tc>
        <w:tc>
          <w:tcPr>
            <w:tcW w:w="1009" w:type="dxa"/>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2 529,80</w:t>
            </w:r>
          </w:p>
        </w:tc>
        <w:tc>
          <w:tcPr>
            <w:tcW w:w="1058" w:type="dxa"/>
            <w:vAlign w:val="center"/>
            <w:hideMark/>
          </w:tcPr>
          <w:p w:rsidR="003C39E3" w:rsidRPr="005434FF" w:rsidRDefault="003C39E3" w:rsidP="008677B4">
            <w:pPr>
              <w:jc w:val="center"/>
              <w:rPr>
                <w:sz w:val="18"/>
                <w:szCs w:val="18"/>
              </w:rPr>
            </w:pPr>
            <w:r w:rsidRPr="005434FF">
              <w:rPr>
                <w:sz w:val="18"/>
                <w:szCs w:val="18"/>
              </w:rPr>
              <w:t>350,00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700,00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677B4">
        <w:trPr>
          <w:trHeight w:val="455"/>
          <w:jc w:val="center"/>
        </w:trPr>
        <w:tc>
          <w:tcPr>
            <w:tcW w:w="2267" w:type="dxa"/>
            <w:vAlign w:val="center"/>
            <w:hideMark/>
          </w:tcPr>
          <w:p w:rsidR="003C39E3" w:rsidRPr="005434FF" w:rsidRDefault="003C39E3" w:rsidP="008677B4">
            <w:pPr>
              <w:jc w:val="center"/>
              <w:rPr>
                <w:sz w:val="18"/>
                <w:szCs w:val="18"/>
              </w:rPr>
            </w:pPr>
            <w:r w:rsidRPr="005434FF">
              <w:rPr>
                <w:sz w:val="18"/>
                <w:szCs w:val="18"/>
              </w:rPr>
              <w:t>Проезд от ул.40 лет Октября до ул</w:t>
            </w:r>
            <w:proofErr w:type="gramStart"/>
            <w:r w:rsidRPr="005434FF">
              <w:rPr>
                <w:sz w:val="18"/>
                <w:szCs w:val="18"/>
              </w:rPr>
              <w:t>.С</w:t>
            </w:r>
            <w:proofErr w:type="gramEnd"/>
            <w:r w:rsidRPr="005434FF">
              <w:rPr>
                <w:sz w:val="18"/>
                <w:szCs w:val="18"/>
              </w:rPr>
              <w:t>оветской</w:t>
            </w:r>
          </w:p>
        </w:tc>
        <w:tc>
          <w:tcPr>
            <w:tcW w:w="1093" w:type="dxa"/>
            <w:vAlign w:val="center"/>
            <w:hideMark/>
          </w:tcPr>
          <w:p w:rsidR="003C39E3" w:rsidRPr="005434FF" w:rsidRDefault="003C39E3" w:rsidP="008677B4">
            <w:pPr>
              <w:jc w:val="center"/>
              <w:rPr>
                <w:sz w:val="18"/>
                <w:szCs w:val="18"/>
              </w:rPr>
            </w:pPr>
            <w:r w:rsidRPr="005434FF">
              <w:rPr>
                <w:sz w:val="18"/>
                <w:szCs w:val="18"/>
              </w:rPr>
              <w:t>340,00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1 360,00</w:t>
            </w:r>
          </w:p>
        </w:tc>
        <w:tc>
          <w:tcPr>
            <w:tcW w:w="1058" w:type="dxa"/>
            <w:vAlign w:val="center"/>
            <w:hideMark/>
          </w:tcPr>
          <w:p w:rsidR="003C39E3" w:rsidRPr="005434FF" w:rsidRDefault="003C39E3" w:rsidP="008677B4">
            <w:pPr>
              <w:jc w:val="center"/>
              <w:rPr>
                <w:sz w:val="18"/>
                <w:szCs w:val="18"/>
              </w:rPr>
            </w:pPr>
            <w:r w:rsidRPr="005434FF">
              <w:rPr>
                <w:sz w:val="18"/>
                <w:szCs w:val="18"/>
              </w:rPr>
              <w:t>340,00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680,00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510"/>
          <w:jc w:val="center"/>
        </w:trPr>
        <w:tc>
          <w:tcPr>
            <w:tcW w:w="2267" w:type="dxa"/>
            <w:vAlign w:val="center"/>
            <w:hideMark/>
          </w:tcPr>
          <w:p w:rsidR="005A511B" w:rsidRPr="005434FF" w:rsidRDefault="003C39E3" w:rsidP="008677B4">
            <w:pPr>
              <w:jc w:val="center"/>
              <w:rPr>
                <w:sz w:val="18"/>
                <w:szCs w:val="18"/>
              </w:rPr>
            </w:pPr>
            <w:r w:rsidRPr="005434FF">
              <w:rPr>
                <w:sz w:val="18"/>
                <w:szCs w:val="18"/>
              </w:rPr>
              <w:t>ул</w:t>
            </w:r>
            <w:proofErr w:type="gramStart"/>
            <w:r w:rsidRPr="005434FF">
              <w:rPr>
                <w:sz w:val="18"/>
                <w:szCs w:val="18"/>
              </w:rPr>
              <w:t>.И</w:t>
            </w:r>
            <w:proofErr w:type="gramEnd"/>
            <w:r w:rsidRPr="005434FF">
              <w:rPr>
                <w:sz w:val="18"/>
                <w:szCs w:val="18"/>
              </w:rPr>
              <w:t xml:space="preserve">ндустриальная,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245,00</w:t>
            </w:r>
          </w:p>
        </w:tc>
        <w:tc>
          <w:tcPr>
            <w:tcW w:w="1009" w:type="dxa"/>
            <w:vAlign w:val="center"/>
            <w:hideMark/>
          </w:tcPr>
          <w:p w:rsidR="003C39E3" w:rsidRPr="005434FF" w:rsidRDefault="003C39E3" w:rsidP="008677B4">
            <w:pPr>
              <w:jc w:val="center"/>
              <w:rPr>
                <w:sz w:val="18"/>
                <w:szCs w:val="18"/>
              </w:rPr>
            </w:pPr>
            <w:r w:rsidRPr="005434FF">
              <w:rPr>
                <w:sz w:val="18"/>
                <w:szCs w:val="18"/>
              </w:rPr>
              <w:t>2,91</w:t>
            </w:r>
          </w:p>
        </w:tc>
        <w:tc>
          <w:tcPr>
            <w:tcW w:w="1231" w:type="dxa"/>
            <w:vAlign w:val="center"/>
            <w:hideMark/>
          </w:tcPr>
          <w:p w:rsidR="003C39E3" w:rsidRPr="005434FF" w:rsidRDefault="003C39E3" w:rsidP="008677B4">
            <w:pPr>
              <w:jc w:val="center"/>
              <w:rPr>
                <w:sz w:val="18"/>
                <w:szCs w:val="18"/>
              </w:rPr>
            </w:pPr>
            <w:r w:rsidRPr="005434FF">
              <w:rPr>
                <w:sz w:val="18"/>
                <w:szCs w:val="18"/>
              </w:rPr>
              <w:t>712,00</w:t>
            </w:r>
          </w:p>
        </w:tc>
        <w:tc>
          <w:tcPr>
            <w:tcW w:w="1058" w:type="dxa"/>
            <w:vAlign w:val="center"/>
            <w:hideMark/>
          </w:tcPr>
          <w:p w:rsidR="003C39E3" w:rsidRPr="005434FF" w:rsidRDefault="003C39E3" w:rsidP="008677B4">
            <w:pPr>
              <w:jc w:val="center"/>
              <w:rPr>
                <w:sz w:val="18"/>
                <w:szCs w:val="18"/>
              </w:rPr>
            </w:pPr>
            <w:r w:rsidRPr="005434FF">
              <w:rPr>
                <w:sz w:val="18"/>
                <w:szCs w:val="18"/>
              </w:rPr>
              <w:t>245,00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490,00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267"/>
          <w:jc w:val="center"/>
        </w:trPr>
        <w:tc>
          <w:tcPr>
            <w:tcW w:w="2267" w:type="dxa"/>
            <w:vAlign w:val="center"/>
            <w:hideMark/>
          </w:tcPr>
          <w:p w:rsidR="005A511B" w:rsidRPr="005434FF" w:rsidRDefault="003C39E3" w:rsidP="008677B4">
            <w:pPr>
              <w:jc w:val="center"/>
              <w:rPr>
                <w:sz w:val="18"/>
                <w:szCs w:val="18"/>
              </w:rPr>
            </w:pPr>
            <w:r w:rsidRPr="005434FF">
              <w:rPr>
                <w:sz w:val="18"/>
                <w:szCs w:val="18"/>
              </w:rPr>
              <w:t>ул</w:t>
            </w:r>
            <w:proofErr w:type="gramStart"/>
            <w:r w:rsidRPr="005434FF">
              <w:rPr>
                <w:sz w:val="18"/>
                <w:szCs w:val="18"/>
              </w:rPr>
              <w:t>.С</w:t>
            </w:r>
            <w:proofErr w:type="gramEnd"/>
            <w:r w:rsidRPr="005434FF">
              <w:rPr>
                <w:sz w:val="18"/>
                <w:szCs w:val="18"/>
              </w:rPr>
              <w:t xml:space="preserve">еверная,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201,50</w:t>
            </w:r>
          </w:p>
        </w:tc>
        <w:tc>
          <w:tcPr>
            <w:tcW w:w="1009" w:type="dxa"/>
            <w:vAlign w:val="center"/>
            <w:hideMark/>
          </w:tcPr>
          <w:p w:rsidR="003C39E3" w:rsidRPr="005434FF" w:rsidRDefault="003C39E3" w:rsidP="008677B4">
            <w:pPr>
              <w:jc w:val="center"/>
              <w:rPr>
                <w:sz w:val="18"/>
                <w:szCs w:val="18"/>
              </w:rPr>
            </w:pPr>
            <w:r w:rsidRPr="005434FF">
              <w:rPr>
                <w:sz w:val="18"/>
                <w:szCs w:val="18"/>
              </w:rPr>
              <w:t>4,50</w:t>
            </w:r>
          </w:p>
        </w:tc>
        <w:tc>
          <w:tcPr>
            <w:tcW w:w="1231" w:type="dxa"/>
            <w:vAlign w:val="center"/>
            <w:hideMark/>
          </w:tcPr>
          <w:p w:rsidR="003C39E3" w:rsidRPr="005434FF" w:rsidRDefault="003C39E3" w:rsidP="008677B4">
            <w:pPr>
              <w:jc w:val="center"/>
              <w:rPr>
                <w:sz w:val="18"/>
                <w:szCs w:val="18"/>
              </w:rPr>
            </w:pPr>
            <w:r w:rsidRPr="005434FF">
              <w:rPr>
                <w:sz w:val="18"/>
                <w:szCs w:val="18"/>
              </w:rPr>
              <w:t>906,00</w:t>
            </w:r>
          </w:p>
        </w:tc>
        <w:tc>
          <w:tcPr>
            <w:tcW w:w="1058" w:type="dxa"/>
            <w:vAlign w:val="center"/>
            <w:hideMark/>
          </w:tcPr>
          <w:p w:rsidR="003C39E3" w:rsidRPr="005434FF" w:rsidRDefault="003C39E3" w:rsidP="008677B4">
            <w:pPr>
              <w:jc w:val="center"/>
              <w:rPr>
                <w:sz w:val="18"/>
                <w:szCs w:val="18"/>
              </w:rPr>
            </w:pPr>
            <w:r w:rsidRPr="005434FF">
              <w:rPr>
                <w:sz w:val="18"/>
                <w:szCs w:val="18"/>
              </w:rPr>
              <w:t>201,50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403,00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300"/>
          <w:jc w:val="center"/>
        </w:trPr>
        <w:tc>
          <w:tcPr>
            <w:tcW w:w="2267" w:type="dxa"/>
            <w:vAlign w:val="center"/>
            <w:hideMark/>
          </w:tcPr>
          <w:p w:rsidR="003C39E3" w:rsidRPr="005434FF" w:rsidRDefault="003C39E3" w:rsidP="008677B4">
            <w:pPr>
              <w:jc w:val="center"/>
              <w:rPr>
                <w:sz w:val="18"/>
                <w:szCs w:val="18"/>
              </w:rPr>
            </w:pPr>
            <w:r w:rsidRPr="005434FF">
              <w:rPr>
                <w:sz w:val="18"/>
                <w:szCs w:val="18"/>
              </w:rPr>
              <w:t>ул</w:t>
            </w:r>
            <w:proofErr w:type="gramStart"/>
            <w:r w:rsidRPr="005434FF">
              <w:rPr>
                <w:sz w:val="18"/>
                <w:szCs w:val="18"/>
              </w:rPr>
              <w:t>.Т</w:t>
            </w:r>
            <w:proofErr w:type="gramEnd"/>
            <w:r w:rsidRPr="005434FF">
              <w:rPr>
                <w:sz w:val="18"/>
                <w:szCs w:val="18"/>
              </w:rPr>
              <w:t xml:space="preserve">руда, </w:t>
            </w: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240,50</w:t>
            </w:r>
          </w:p>
        </w:tc>
        <w:tc>
          <w:tcPr>
            <w:tcW w:w="1009" w:type="dxa"/>
            <w:vAlign w:val="center"/>
            <w:hideMark/>
          </w:tcPr>
          <w:p w:rsidR="003C39E3" w:rsidRPr="005434FF" w:rsidRDefault="003C39E3" w:rsidP="008677B4">
            <w:pPr>
              <w:jc w:val="center"/>
              <w:rPr>
                <w:sz w:val="18"/>
                <w:szCs w:val="18"/>
              </w:rPr>
            </w:pPr>
            <w:r w:rsidRPr="005434FF">
              <w:rPr>
                <w:sz w:val="18"/>
                <w:szCs w:val="18"/>
              </w:rPr>
              <w:t>3,30</w:t>
            </w:r>
          </w:p>
        </w:tc>
        <w:tc>
          <w:tcPr>
            <w:tcW w:w="1231" w:type="dxa"/>
            <w:vAlign w:val="center"/>
            <w:hideMark/>
          </w:tcPr>
          <w:p w:rsidR="003C39E3" w:rsidRPr="005434FF" w:rsidRDefault="003C39E3" w:rsidP="008677B4">
            <w:pPr>
              <w:jc w:val="center"/>
              <w:rPr>
                <w:sz w:val="18"/>
                <w:szCs w:val="18"/>
              </w:rPr>
            </w:pPr>
            <w:r w:rsidRPr="005434FF">
              <w:rPr>
                <w:sz w:val="18"/>
                <w:szCs w:val="18"/>
              </w:rPr>
              <w:t>794,00</w:t>
            </w:r>
          </w:p>
        </w:tc>
        <w:tc>
          <w:tcPr>
            <w:tcW w:w="1058" w:type="dxa"/>
            <w:vAlign w:val="center"/>
            <w:hideMark/>
          </w:tcPr>
          <w:p w:rsidR="003C39E3" w:rsidRPr="005434FF" w:rsidRDefault="003C39E3" w:rsidP="008677B4">
            <w:pPr>
              <w:jc w:val="center"/>
              <w:rPr>
                <w:sz w:val="18"/>
                <w:szCs w:val="18"/>
              </w:rPr>
            </w:pPr>
            <w:r w:rsidRPr="005434FF">
              <w:rPr>
                <w:sz w:val="18"/>
                <w:szCs w:val="18"/>
              </w:rPr>
              <w:t>240,50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481,00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387"/>
          <w:jc w:val="center"/>
        </w:trPr>
        <w:tc>
          <w:tcPr>
            <w:tcW w:w="2267" w:type="dxa"/>
            <w:vAlign w:val="center"/>
            <w:hideMark/>
          </w:tcPr>
          <w:p w:rsidR="00E05C35" w:rsidRPr="005434FF" w:rsidRDefault="003C39E3" w:rsidP="008677B4">
            <w:pPr>
              <w:jc w:val="center"/>
              <w:rPr>
                <w:sz w:val="18"/>
                <w:szCs w:val="18"/>
              </w:rPr>
            </w:pPr>
            <w:r w:rsidRPr="005434FF">
              <w:rPr>
                <w:sz w:val="18"/>
                <w:szCs w:val="18"/>
              </w:rPr>
              <w:t>ул</w:t>
            </w:r>
            <w:proofErr w:type="gramStart"/>
            <w:r w:rsidRPr="005434FF">
              <w:rPr>
                <w:sz w:val="18"/>
                <w:szCs w:val="18"/>
              </w:rPr>
              <w:t>.О</w:t>
            </w:r>
            <w:proofErr w:type="gramEnd"/>
            <w:r w:rsidRPr="005434FF">
              <w:rPr>
                <w:sz w:val="18"/>
                <w:szCs w:val="18"/>
              </w:rPr>
              <w:t xml:space="preserve">десская,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924,60</w:t>
            </w:r>
          </w:p>
        </w:tc>
        <w:tc>
          <w:tcPr>
            <w:tcW w:w="1009" w:type="dxa"/>
            <w:vAlign w:val="center"/>
            <w:hideMark/>
          </w:tcPr>
          <w:p w:rsidR="003C39E3" w:rsidRPr="005434FF" w:rsidRDefault="003C39E3" w:rsidP="008677B4">
            <w:pPr>
              <w:jc w:val="center"/>
              <w:rPr>
                <w:sz w:val="18"/>
                <w:szCs w:val="18"/>
              </w:rPr>
            </w:pPr>
            <w:r w:rsidRPr="005434FF">
              <w:rPr>
                <w:sz w:val="18"/>
                <w:szCs w:val="18"/>
              </w:rPr>
              <w:t>4,42</w:t>
            </w:r>
          </w:p>
        </w:tc>
        <w:tc>
          <w:tcPr>
            <w:tcW w:w="1231" w:type="dxa"/>
            <w:vAlign w:val="center"/>
            <w:hideMark/>
          </w:tcPr>
          <w:p w:rsidR="003C39E3" w:rsidRPr="005434FF" w:rsidRDefault="003C39E3" w:rsidP="008677B4">
            <w:pPr>
              <w:jc w:val="center"/>
              <w:rPr>
                <w:sz w:val="18"/>
                <w:szCs w:val="18"/>
              </w:rPr>
            </w:pPr>
            <w:r w:rsidRPr="005434FF">
              <w:rPr>
                <w:sz w:val="18"/>
                <w:szCs w:val="18"/>
              </w:rPr>
              <w:t>4 086,00</w:t>
            </w:r>
          </w:p>
        </w:tc>
        <w:tc>
          <w:tcPr>
            <w:tcW w:w="1058" w:type="dxa"/>
            <w:vAlign w:val="center"/>
            <w:hideMark/>
          </w:tcPr>
          <w:p w:rsidR="003C39E3" w:rsidRPr="005434FF" w:rsidRDefault="003C39E3" w:rsidP="008677B4">
            <w:pPr>
              <w:jc w:val="center"/>
              <w:rPr>
                <w:sz w:val="18"/>
                <w:szCs w:val="18"/>
              </w:rPr>
            </w:pPr>
            <w:r w:rsidRPr="005434FF">
              <w:rPr>
                <w:sz w:val="18"/>
                <w:szCs w:val="18"/>
              </w:rPr>
              <w:t>924,60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1 849,20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407"/>
          <w:jc w:val="center"/>
        </w:trPr>
        <w:tc>
          <w:tcPr>
            <w:tcW w:w="2267" w:type="dxa"/>
            <w:vAlign w:val="center"/>
            <w:hideMark/>
          </w:tcPr>
          <w:p w:rsidR="00E05C35" w:rsidRPr="005434FF" w:rsidRDefault="003C39E3" w:rsidP="008677B4">
            <w:pPr>
              <w:jc w:val="center"/>
              <w:rPr>
                <w:sz w:val="18"/>
                <w:szCs w:val="18"/>
              </w:rPr>
            </w:pPr>
            <w:r w:rsidRPr="005434FF">
              <w:rPr>
                <w:sz w:val="18"/>
                <w:szCs w:val="18"/>
              </w:rPr>
              <w:t>ул</w:t>
            </w:r>
            <w:proofErr w:type="gramStart"/>
            <w:r w:rsidRPr="005434FF">
              <w:rPr>
                <w:sz w:val="18"/>
                <w:szCs w:val="18"/>
              </w:rPr>
              <w:t>.К</w:t>
            </w:r>
            <w:proofErr w:type="gramEnd"/>
            <w:r w:rsidRPr="005434FF">
              <w:rPr>
                <w:sz w:val="18"/>
                <w:szCs w:val="18"/>
              </w:rPr>
              <w:t xml:space="preserve">олхозная,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xml:space="preserve">. </w:t>
            </w:r>
            <w:proofErr w:type="spellStart"/>
            <w:r w:rsidRPr="005434FF">
              <w:rPr>
                <w:sz w:val="18"/>
                <w:szCs w:val="18"/>
              </w:rPr>
              <w:t>порытие</w:t>
            </w:r>
            <w:proofErr w:type="spellEnd"/>
          </w:p>
        </w:tc>
        <w:tc>
          <w:tcPr>
            <w:tcW w:w="1093" w:type="dxa"/>
            <w:vAlign w:val="center"/>
            <w:hideMark/>
          </w:tcPr>
          <w:p w:rsidR="003C39E3" w:rsidRPr="005434FF" w:rsidRDefault="003C39E3" w:rsidP="008677B4">
            <w:pPr>
              <w:jc w:val="center"/>
              <w:rPr>
                <w:sz w:val="18"/>
                <w:szCs w:val="18"/>
              </w:rPr>
            </w:pPr>
            <w:r w:rsidRPr="005434FF">
              <w:rPr>
                <w:sz w:val="18"/>
                <w:szCs w:val="18"/>
              </w:rPr>
              <w:t>448,50</w:t>
            </w:r>
          </w:p>
        </w:tc>
        <w:tc>
          <w:tcPr>
            <w:tcW w:w="1009" w:type="dxa"/>
            <w:vAlign w:val="center"/>
            <w:hideMark/>
          </w:tcPr>
          <w:p w:rsidR="003C39E3" w:rsidRPr="005434FF" w:rsidRDefault="003C39E3" w:rsidP="008677B4">
            <w:pPr>
              <w:jc w:val="center"/>
              <w:rPr>
                <w:sz w:val="18"/>
                <w:szCs w:val="18"/>
              </w:rPr>
            </w:pPr>
            <w:r w:rsidRPr="005434FF">
              <w:rPr>
                <w:sz w:val="18"/>
                <w:szCs w:val="18"/>
              </w:rPr>
              <w:t>3,70</w:t>
            </w:r>
          </w:p>
        </w:tc>
        <w:tc>
          <w:tcPr>
            <w:tcW w:w="1231" w:type="dxa"/>
            <w:vAlign w:val="center"/>
            <w:hideMark/>
          </w:tcPr>
          <w:p w:rsidR="003C39E3" w:rsidRPr="005434FF" w:rsidRDefault="003C39E3" w:rsidP="008677B4">
            <w:pPr>
              <w:jc w:val="center"/>
              <w:rPr>
                <w:sz w:val="18"/>
                <w:szCs w:val="18"/>
              </w:rPr>
            </w:pPr>
            <w:r w:rsidRPr="005434FF">
              <w:rPr>
                <w:sz w:val="18"/>
                <w:szCs w:val="18"/>
              </w:rPr>
              <w:t>1 660,00</w:t>
            </w:r>
          </w:p>
        </w:tc>
        <w:tc>
          <w:tcPr>
            <w:tcW w:w="1058" w:type="dxa"/>
            <w:vAlign w:val="center"/>
            <w:hideMark/>
          </w:tcPr>
          <w:p w:rsidR="003C39E3" w:rsidRPr="005434FF" w:rsidRDefault="003C39E3" w:rsidP="008677B4">
            <w:pPr>
              <w:jc w:val="center"/>
              <w:rPr>
                <w:sz w:val="18"/>
                <w:szCs w:val="18"/>
              </w:rPr>
            </w:pPr>
            <w:r w:rsidRPr="005434FF">
              <w:rPr>
                <w:sz w:val="18"/>
                <w:szCs w:val="18"/>
              </w:rPr>
              <w:t>448,50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897,00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468"/>
          <w:jc w:val="center"/>
        </w:trPr>
        <w:tc>
          <w:tcPr>
            <w:tcW w:w="2267" w:type="dxa"/>
            <w:vAlign w:val="center"/>
            <w:hideMark/>
          </w:tcPr>
          <w:p w:rsidR="00E05C35" w:rsidRPr="005434FF" w:rsidRDefault="003C39E3" w:rsidP="008677B4">
            <w:pPr>
              <w:jc w:val="center"/>
              <w:rPr>
                <w:sz w:val="18"/>
                <w:szCs w:val="18"/>
              </w:rPr>
            </w:pPr>
            <w:r w:rsidRPr="005434FF">
              <w:rPr>
                <w:sz w:val="18"/>
                <w:szCs w:val="18"/>
              </w:rPr>
              <w:t>ул</w:t>
            </w:r>
            <w:proofErr w:type="gramStart"/>
            <w:r w:rsidRPr="005434FF">
              <w:rPr>
                <w:sz w:val="18"/>
                <w:szCs w:val="18"/>
              </w:rPr>
              <w:t>.О</w:t>
            </w:r>
            <w:proofErr w:type="gramEnd"/>
            <w:r w:rsidRPr="005434FF">
              <w:rPr>
                <w:sz w:val="18"/>
                <w:szCs w:val="18"/>
              </w:rPr>
              <w:t>стровского,</w:t>
            </w:r>
          </w:p>
          <w:p w:rsidR="003C39E3" w:rsidRPr="005434FF" w:rsidRDefault="003C39E3" w:rsidP="008677B4">
            <w:pPr>
              <w:jc w:val="center"/>
              <w:rPr>
                <w:sz w:val="18"/>
                <w:szCs w:val="18"/>
              </w:rPr>
            </w:pPr>
            <w:r w:rsidRPr="005434FF">
              <w:rPr>
                <w:sz w:val="18"/>
                <w:szCs w:val="18"/>
              </w:rPr>
              <w:t xml:space="preserve"> </w:t>
            </w: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277,70</w:t>
            </w:r>
          </w:p>
        </w:tc>
        <w:tc>
          <w:tcPr>
            <w:tcW w:w="1009" w:type="dxa"/>
            <w:vAlign w:val="center"/>
            <w:hideMark/>
          </w:tcPr>
          <w:p w:rsidR="003C39E3" w:rsidRPr="005434FF" w:rsidRDefault="003C39E3" w:rsidP="008677B4">
            <w:pPr>
              <w:jc w:val="center"/>
              <w:rPr>
                <w:sz w:val="18"/>
                <w:szCs w:val="18"/>
              </w:rPr>
            </w:pPr>
            <w:r w:rsidRPr="005434FF">
              <w:rPr>
                <w:sz w:val="18"/>
                <w:szCs w:val="18"/>
              </w:rPr>
              <w:t>8,00</w:t>
            </w:r>
          </w:p>
        </w:tc>
        <w:tc>
          <w:tcPr>
            <w:tcW w:w="1231" w:type="dxa"/>
            <w:vAlign w:val="center"/>
            <w:hideMark/>
          </w:tcPr>
          <w:p w:rsidR="003C39E3" w:rsidRPr="005434FF" w:rsidRDefault="003C39E3" w:rsidP="008677B4">
            <w:pPr>
              <w:jc w:val="center"/>
              <w:rPr>
                <w:sz w:val="18"/>
                <w:szCs w:val="18"/>
              </w:rPr>
            </w:pPr>
            <w:r w:rsidRPr="005434FF">
              <w:rPr>
                <w:sz w:val="18"/>
                <w:szCs w:val="18"/>
              </w:rPr>
              <w:t>2 221,60</w:t>
            </w:r>
          </w:p>
        </w:tc>
        <w:tc>
          <w:tcPr>
            <w:tcW w:w="1058" w:type="dxa"/>
            <w:vAlign w:val="center"/>
            <w:hideMark/>
          </w:tcPr>
          <w:p w:rsidR="003C39E3" w:rsidRPr="005434FF" w:rsidRDefault="003C39E3" w:rsidP="008677B4">
            <w:pPr>
              <w:jc w:val="center"/>
              <w:rPr>
                <w:sz w:val="18"/>
                <w:szCs w:val="18"/>
              </w:rPr>
            </w:pPr>
            <w:r w:rsidRPr="005434FF">
              <w:rPr>
                <w:sz w:val="18"/>
                <w:szCs w:val="18"/>
              </w:rPr>
              <w:t>277,70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555,40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262"/>
          <w:jc w:val="center"/>
        </w:trPr>
        <w:tc>
          <w:tcPr>
            <w:tcW w:w="2267" w:type="dxa"/>
            <w:vAlign w:val="center"/>
            <w:hideMark/>
          </w:tcPr>
          <w:p w:rsidR="00E05C35" w:rsidRPr="005434FF" w:rsidRDefault="003C39E3" w:rsidP="008677B4">
            <w:pPr>
              <w:jc w:val="center"/>
              <w:rPr>
                <w:sz w:val="18"/>
                <w:szCs w:val="18"/>
              </w:rPr>
            </w:pPr>
            <w:r w:rsidRPr="005434FF">
              <w:rPr>
                <w:sz w:val="18"/>
                <w:szCs w:val="18"/>
              </w:rPr>
              <w:t>ул</w:t>
            </w:r>
            <w:proofErr w:type="gramStart"/>
            <w:r w:rsidRPr="005434FF">
              <w:rPr>
                <w:sz w:val="18"/>
                <w:szCs w:val="18"/>
              </w:rPr>
              <w:t>.П</w:t>
            </w:r>
            <w:proofErr w:type="gramEnd"/>
            <w:r w:rsidRPr="005434FF">
              <w:rPr>
                <w:sz w:val="18"/>
                <w:szCs w:val="18"/>
              </w:rPr>
              <w:t xml:space="preserve">есчаная,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576,60</w:t>
            </w:r>
          </w:p>
        </w:tc>
        <w:tc>
          <w:tcPr>
            <w:tcW w:w="1009" w:type="dxa"/>
            <w:vAlign w:val="center"/>
            <w:hideMark/>
          </w:tcPr>
          <w:p w:rsidR="003C39E3" w:rsidRPr="005434FF" w:rsidRDefault="003C39E3" w:rsidP="008677B4">
            <w:pPr>
              <w:jc w:val="center"/>
              <w:rPr>
                <w:sz w:val="18"/>
                <w:szCs w:val="18"/>
              </w:rPr>
            </w:pPr>
            <w:r w:rsidRPr="005434FF">
              <w:rPr>
                <w:sz w:val="18"/>
                <w:szCs w:val="18"/>
              </w:rPr>
              <w:t>6,30</w:t>
            </w:r>
          </w:p>
        </w:tc>
        <w:tc>
          <w:tcPr>
            <w:tcW w:w="1231" w:type="dxa"/>
            <w:vAlign w:val="center"/>
            <w:hideMark/>
          </w:tcPr>
          <w:p w:rsidR="003C39E3" w:rsidRPr="005434FF" w:rsidRDefault="003C39E3" w:rsidP="008677B4">
            <w:pPr>
              <w:jc w:val="center"/>
              <w:rPr>
                <w:sz w:val="18"/>
                <w:szCs w:val="18"/>
              </w:rPr>
            </w:pPr>
            <w:r w:rsidRPr="005434FF">
              <w:rPr>
                <w:sz w:val="18"/>
                <w:szCs w:val="18"/>
              </w:rPr>
              <w:t>3 659,00</w:t>
            </w:r>
          </w:p>
        </w:tc>
        <w:tc>
          <w:tcPr>
            <w:tcW w:w="1058" w:type="dxa"/>
            <w:vAlign w:val="center"/>
            <w:hideMark/>
          </w:tcPr>
          <w:p w:rsidR="003C39E3" w:rsidRPr="005434FF" w:rsidRDefault="003C39E3" w:rsidP="008677B4">
            <w:pPr>
              <w:jc w:val="center"/>
              <w:rPr>
                <w:sz w:val="18"/>
                <w:szCs w:val="18"/>
              </w:rPr>
            </w:pPr>
            <w:r w:rsidRPr="005434FF">
              <w:rPr>
                <w:sz w:val="18"/>
                <w:szCs w:val="18"/>
              </w:rPr>
              <w:t>576,60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1 153,20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409"/>
          <w:jc w:val="center"/>
        </w:trPr>
        <w:tc>
          <w:tcPr>
            <w:tcW w:w="2267" w:type="dxa"/>
            <w:vAlign w:val="center"/>
            <w:hideMark/>
          </w:tcPr>
          <w:p w:rsidR="00B65A9F" w:rsidRPr="005434FF" w:rsidRDefault="003C39E3" w:rsidP="008677B4">
            <w:pPr>
              <w:jc w:val="center"/>
              <w:rPr>
                <w:sz w:val="18"/>
                <w:szCs w:val="18"/>
              </w:rPr>
            </w:pPr>
            <w:r w:rsidRPr="005434FF">
              <w:rPr>
                <w:sz w:val="18"/>
                <w:szCs w:val="18"/>
              </w:rPr>
              <w:t>ул</w:t>
            </w:r>
            <w:proofErr w:type="gramStart"/>
            <w:r w:rsidRPr="005434FF">
              <w:rPr>
                <w:sz w:val="18"/>
                <w:szCs w:val="18"/>
              </w:rPr>
              <w:t>.П</w:t>
            </w:r>
            <w:proofErr w:type="gramEnd"/>
            <w:r w:rsidRPr="005434FF">
              <w:rPr>
                <w:sz w:val="18"/>
                <w:szCs w:val="18"/>
              </w:rPr>
              <w:t xml:space="preserve">ролетарская,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658,10</w:t>
            </w:r>
          </w:p>
        </w:tc>
        <w:tc>
          <w:tcPr>
            <w:tcW w:w="1009" w:type="dxa"/>
            <w:vAlign w:val="center"/>
            <w:hideMark/>
          </w:tcPr>
          <w:p w:rsidR="003C39E3" w:rsidRPr="005434FF" w:rsidRDefault="003C39E3" w:rsidP="008677B4">
            <w:pPr>
              <w:jc w:val="center"/>
              <w:rPr>
                <w:sz w:val="18"/>
                <w:szCs w:val="18"/>
              </w:rPr>
            </w:pPr>
            <w:r w:rsidRPr="005434FF">
              <w:rPr>
                <w:sz w:val="18"/>
                <w:szCs w:val="18"/>
              </w:rPr>
              <w:t>3,40</w:t>
            </w:r>
          </w:p>
        </w:tc>
        <w:tc>
          <w:tcPr>
            <w:tcW w:w="1231" w:type="dxa"/>
            <w:vAlign w:val="center"/>
            <w:hideMark/>
          </w:tcPr>
          <w:p w:rsidR="003C39E3" w:rsidRPr="005434FF" w:rsidRDefault="003C39E3" w:rsidP="008677B4">
            <w:pPr>
              <w:jc w:val="center"/>
              <w:rPr>
                <w:sz w:val="18"/>
                <w:szCs w:val="18"/>
              </w:rPr>
            </w:pPr>
            <w:r w:rsidRPr="005434FF">
              <w:rPr>
                <w:sz w:val="18"/>
                <w:szCs w:val="18"/>
              </w:rPr>
              <w:t>2 248,00</w:t>
            </w:r>
          </w:p>
        </w:tc>
        <w:tc>
          <w:tcPr>
            <w:tcW w:w="1058" w:type="dxa"/>
            <w:vAlign w:val="center"/>
            <w:hideMark/>
          </w:tcPr>
          <w:p w:rsidR="003C39E3" w:rsidRPr="005434FF" w:rsidRDefault="003C39E3" w:rsidP="008677B4">
            <w:pPr>
              <w:jc w:val="center"/>
              <w:rPr>
                <w:sz w:val="18"/>
                <w:szCs w:val="18"/>
              </w:rPr>
            </w:pPr>
            <w:r w:rsidRPr="005434FF">
              <w:rPr>
                <w:sz w:val="18"/>
                <w:szCs w:val="18"/>
              </w:rPr>
              <w:t>658,10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1 316,20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273"/>
          <w:jc w:val="center"/>
        </w:trPr>
        <w:tc>
          <w:tcPr>
            <w:tcW w:w="2267" w:type="dxa"/>
            <w:vAlign w:val="center"/>
            <w:hideMark/>
          </w:tcPr>
          <w:p w:rsidR="00B65A9F" w:rsidRPr="005434FF" w:rsidRDefault="003C39E3" w:rsidP="008677B4">
            <w:pPr>
              <w:jc w:val="center"/>
              <w:rPr>
                <w:sz w:val="18"/>
                <w:szCs w:val="18"/>
              </w:rPr>
            </w:pPr>
            <w:r w:rsidRPr="005434FF">
              <w:rPr>
                <w:sz w:val="18"/>
                <w:szCs w:val="18"/>
              </w:rPr>
              <w:t>ул</w:t>
            </w:r>
            <w:proofErr w:type="gramStart"/>
            <w:r w:rsidRPr="005434FF">
              <w:rPr>
                <w:sz w:val="18"/>
                <w:szCs w:val="18"/>
              </w:rPr>
              <w:t>.Г</w:t>
            </w:r>
            <w:proofErr w:type="gramEnd"/>
            <w:r w:rsidRPr="005434FF">
              <w:rPr>
                <w:sz w:val="18"/>
                <w:szCs w:val="18"/>
              </w:rPr>
              <w:t xml:space="preserve">вардейская,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347,00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1 736,00</w:t>
            </w:r>
          </w:p>
        </w:tc>
        <w:tc>
          <w:tcPr>
            <w:tcW w:w="1058" w:type="dxa"/>
            <w:vAlign w:val="center"/>
            <w:hideMark/>
          </w:tcPr>
          <w:p w:rsidR="003C39E3" w:rsidRPr="005434FF" w:rsidRDefault="003C39E3" w:rsidP="008677B4">
            <w:pPr>
              <w:jc w:val="center"/>
              <w:rPr>
                <w:sz w:val="18"/>
                <w:szCs w:val="18"/>
              </w:rPr>
            </w:pPr>
            <w:r w:rsidRPr="005434FF">
              <w:rPr>
                <w:sz w:val="18"/>
                <w:szCs w:val="18"/>
              </w:rPr>
              <w:t>347,00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694,00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280"/>
          <w:jc w:val="center"/>
        </w:trPr>
        <w:tc>
          <w:tcPr>
            <w:tcW w:w="2267" w:type="dxa"/>
            <w:vAlign w:val="center"/>
            <w:hideMark/>
          </w:tcPr>
          <w:p w:rsidR="00B65A9F" w:rsidRPr="005434FF" w:rsidRDefault="003C39E3" w:rsidP="008677B4">
            <w:pPr>
              <w:jc w:val="center"/>
              <w:rPr>
                <w:sz w:val="18"/>
                <w:szCs w:val="18"/>
              </w:rPr>
            </w:pPr>
            <w:r w:rsidRPr="005434FF">
              <w:rPr>
                <w:sz w:val="18"/>
                <w:szCs w:val="18"/>
              </w:rPr>
              <w:t>ул</w:t>
            </w:r>
            <w:proofErr w:type="gramStart"/>
            <w:r w:rsidRPr="005434FF">
              <w:rPr>
                <w:sz w:val="18"/>
                <w:szCs w:val="18"/>
              </w:rPr>
              <w:t>.П</w:t>
            </w:r>
            <w:proofErr w:type="gramEnd"/>
            <w:r w:rsidRPr="005434FF">
              <w:rPr>
                <w:sz w:val="18"/>
                <w:szCs w:val="18"/>
              </w:rPr>
              <w:t xml:space="preserve">утейская,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235,70</w:t>
            </w:r>
          </w:p>
        </w:tc>
        <w:tc>
          <w:tcPr>
            <w:tcW w:w="1009" w:type="dxa"/>
            <w:vAlign w:val="center"/>
            <w:hideMark/>
          </w:tcPr>
          <w:p w:rsidR="003C39E3" w:rsidRPr="005434FF" w:rsidRDefault="003C39E3" w:rsidP="008677B4">
            <w:pPr>
              <w:jc w:val="center"/>
              <w:rPr>
                <w:sz w:val="18"/>
                <w:szCs w:val="18"/>
              </w:rPr>
            </w:pPr>
            <w:r w:rsidRPr="005434FF">
              <w:rPr>
                <w:sz w:val="18"/>
                <w:szCs w:val="18"/>
              </w:rPr>
              <w:t>4,03</w:t>
            </w:r>
          </w:p>
        </w:tc>
        <w:tc>
          <w:tcPr>
            <w:tcW w:w="1231" w:type="dxa"/>
            <w:vAlign w:val="center"/>
            <w:hideMark/>
          </w:tcPr>
          <w:p w:rsidR="003C39E3" w:rsidRPr="005434FF" w:rsidRDefault="003C39E3" w:rsidP="008677B4">
            <w:pPr>
              <w:jc w:val="center"/>
              <w:rPr>
                <w:sz w:val="18"/>
                <w:szCs w:val="18"/>
              </w:rPr>
            </w:pPr>
            <w:r w:rsidRPr="005434FF">
              <w:rPr>
                <w:sz w:val="18"/>
                <w:szCs w:val="18"/>
              </w:rPr>
              <w:t>949,00</w:t>
            </w:r>
          </w:p>
        </w:tc>
        <w:tc>
          <w:tcPr>
            <w:tcW w:w="1058" w:type="dxa"/>
            <w:vAlign w:val="center"/>
            <w:hideMark/>
          </w:tcPr>
          <w:p w:rsidR="003C39E3" w:rsidRPr="005434FF" w:rsidRDefault="003C39E3" w:rsidP="008677B4">
            <w:pPr>
              <w:jc w:val="center"/>
              <w:rPr>
                <w:sz w:val="18"/>
                <w:szCs w:val="18"/>
              </w:rPr>
            </w:pPr>
            <w:r w:rsidRPr="005434FF">
              <w:rPr>
                <w:sz w:val="18"/>
                <w:szCs w:val="18"/>
              </w:rPr>
              <w:t>235,70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471,40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323"/>
          <w:jc w:val="center"/>
        </w:trPr>
        <w:tc>
          <w:tcPr>
            <w:tcW w:w="2267" w:type="dxa"/>
            <w:vAlign w:val="center"/>
            <w:hideMark/>
          </w:tcPr>
          <w:p w:rsidR="00E05C35" w:rsidRPr="005434FF" w:rsidRDefault="003C39E3" w:rsidP="008677B4">
            <w:pPr>
              <w:jc w:val="center"/>
              <w:rPr>
                <w:sz w:val="18"/>
                <w:szCs w:val="18"/>
              </w:rPr>
            </w:pPr>
            <w:r w:rsidRPr="005434FF">
              <w:rPr>
                <w:sz w:val="18"/>
                <w:szCs w:val="18"/>
              </w:rPr>
              <w:t>ул</w:t>
            </w:r>
            <w:proofErr w:type="gramStart"/>
            <w:r w:rsidRPr="005434FF">
              <w:rPr>
                <w:sz w:val="18"/>
                <w:szCs w:val="18"/>
              </w:rPr>
              <w:t>.С</w:t>
            </w:r>
            <w:proofErr w:type="gramEnd"/>
            <w:r w:rsidRPr="005434FF">
              <w:rPr>
                <w:sz w:val="18"/>
                <w:szCs w:val="18"/>
              </w:rPr>
              <w:t>вободы,</w:t>
            </w:r>
          </w:p>
          <w:p w:rsidR="003C39E3" w:rsidRPr="005434FF" w:rsidRDefault="003C39E3" w:rsidP="008677B4">
            <w:pPr>
              <w:jc w:val="center"/>
              <w:rPr>
                <w:sz w:val="18"/>
                <w:szCs w:val="18"/>
              </w:rPr>
            </w:pPr>
            <w:r w:rsidRPr="005434FF">
              <w:rPr>
                <w:sz w:val="18"/>
                <w:szCs w:val="18"/>
              </w:rPr>
              <w:t xml:space="preserve"> </w:t>
            </w: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179,30</w:t>
            </w:r>
          </w:p>
        </w:tc>
        <w:tc>
          <w:tcPr>
            <w:tcW w:w="1009" w:type="dxa"/>
            <w:vAlign w:val="center"/>
            <w:hideMark/>
          </w:tcPr>
          <w:p w:rsidR="003C39E3" w:rsidRPr="005434FF" w:rsidRDefault="003C39E3" w:rsidP="008677B4">
            <w:pPr>
              <w:jc w:val="center"/>
              <w:rPr>
                <w:sz w:val="18"/>
                <w:szCs w:val="18"/>
              </w:rPr>
            </w:pPr>
            <w:r w:rsidRPr="005434FF">
              <w:rPr>
                <w:sz w:val="18"/>
                <w:szCs w:val="18"/>
              </w:rPr>
              <w:t>3,66</w:t>
            </w:r>
          </w:p>
        </w:tc>
        <w:tc>
          <w:tcPr>
            <w:tcW w:w="1231" w:type="dxa"/>
            <w:vAlign w:val="center"/>
            <w:hideMark/>
          </w:tcPr>
          <w:p w:rsidR="003C39E3" w:rsidRPr="005434FF" w:rsidRDefault="003C39E3" w:rsidP="008677B4">
            <w:pPr>
              <w:jc w:val="center"/>
              <w:rPr>
                <w:sz w:val="18"/>
                <w:szCs w:val="18"/>
              </w:rPr>
            </w:pPr>
            <w:r w:rsidRPr="005434FF">
              <w:rPr>
                <w:sz w:val="18"/>
                <w:szCs w:val="18"/>
              </w:rPr>
              <w:t>656,00</w:t>
            </w:r>
          </w:p>
        </w:tc>
        <w:tc>
          <w:tcPr>
            <w:tcW w:w="1058" w:type="dxa"/>
            <w:vAlign w:val="center"/>
            <w:hideMark/>
          </w:tcPr>
          <w:p w:rsidR="003C39E3" w:rsidRPr="005434FF" w:rsidRDefault="003C39E3" w:rsidP="008677B4">
            <w:pPr>
              <w:jc w:val="center"/>
              <w:rPr>
                <w:sz w:val="18"/>
                <w:szCs w:val="18"/>
              </w:rPr>
            </w:pPr>
            <w:r w:rsidRPr="005434FF">
              <w:rPr>
                <w:sz w:val="18"/>
                <w:szCs w:val="18"/>
              </w:rPr>
              <w:t>179,30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358,60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273"/>
          <w:jc w:val="center"/>
        </w:trPr>
        <w:tc>
          <w:tcPr>
            <w:tcW w:w="2267" w:type="dxa"/>
            <w:vAlign w:val="center"/>
            <w:hideMark/>
          </w:tcPr>
          <w:p w:rsidR="00B65A9F" w:rsidRPr="005434FF" w:rsidRDefault="003C39E3" w:rsidP="008677B4">
            <w:pPr>
              <w:jc w:val="center"/>
              <w:rPr>
                <w:sz w:val="18"/>
                <w:szCs w:val="18"/>
              </w:rPr>
            </w:pPr>
            <w:r w:rsidRPr="005434FF">
              <w:rPr>
                <w:sz w:val="18"/>
                <w:szCs w:val="18"/>
              </w:rPr>
              <w:t>ул</w:t>
            </w:r>
            <w:proofErr w:type="gramStart"/>
            <w:r w:rsidRPr="005434FF">
              <w:rPr>
                <w:sz w:val="18"/>
                <w:szCs w:val="18"/>
              </w:rPr>
              <w:t>.Л</w:t>
            </w:r>
            <w:proofErr w:type="gramEnd"/>
            <w:r w:rsidRPr="005434FF">
              <w:rPr>
                <w:sz w:val="18"/>
                <w:szCs w:val="18"/>
              </w:rPr>
              <w:t xml:space="preserve">окомотивная,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532,30</w:t>
            </w:r>
          </w:p>
        </w:tc>
        <w:tc>
          <w:tcPr>
            <w:tcW w:w="1009" w:type="dxa"/>
            <w:vAlign w:val="center"/>
            <w:hideMark/>
          </w:tcPr>
          <w:p w:rsidR="003C39E3" w:rsidRPr="005434FF" w:rsidRDefault="003C39E3" w:rsidP="008677B4">
            <w:pPr>
              <w:jc w:val="center"/>
              <w:rPr>
                <w:sz w:val="18"/>
                <w:szCs w:val="18"/>
              </w:rPr>
            </w:pPr>
            <w:r w:rsidRPr="005434FF">
              <w:rPr>
                <w:sz w:val="18"/>
                <w:szCs w:val="18"/>
              </w:rPr>
              <w:t>4,77</w:t>
            </w:r>
          </w:p>
        </w:tc>
        <w:tc>
          <w:tcPr>
            <w:tcW w:w="1231" w:type="dxa"/>
            <w:vAlign w:val="center"/>
            <w:hideMark/>
          </w:tcPr>
          <w:p w:rsidR="003C39E3" w:rsidRPr="005434FF" w:rsidRDefault="003C39E3" w:rsidP="008677B4">
            <w:pPr>
              <w:jc w:val="center"/>
              <w:rPr>
                <w:sz w:val="18"/>
                <w:szCs w:val="18"/>
              </w:rPr>
            </w:pPr>
            <w:r w:rsidRPr="005434FF">
              <w:rPr>
                <w:sz w:val="18"/>
                <w:szCs w:val="18"/>
              </w:rPr>
              <w:t>2 555,00</w:t>
            </w:r>
          </w:p>
        </w:tc>
        <w:tc>
          <w:tcPr>
            <w:tcW w:w="1058" w:type="dxa"/>
            <w:vAlign w:val="center"/>
            <w:hideMark/>
          </w:tcPr>
          <w:p w:rsidR="003C39E3" w:rsidRPr="005434FF" w:rsidRDefault="003C39E3" w:rsidP="008677B4">
            <w:pPr>
              <w:jc w:val="center"/>
              <w:rPr>
                <w:sz w:val="18"/>
                <w:szCs w:val="18"/>
              </w:rPr>
            </w:pPr>
            <w:r w:rsidRPr="005434FF">
              <w:rPr>
                <w:sz w:val="18"/>
                <w:szCs w:val="18"/>
              </w:rPr>
              <w:t>535,30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1 070,60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280"/>
          <w:jc w:val="center"/>
        </w:trPr>
        <w:tc>
          <w:tcPr>
            <w:tcW w:w="2267" w:type="dxa"/>
            <w:vAlign w:val="center"/>
            <w:hideMark/>
          </w:tcPr>
          <w:p w:rsidR="00E05C35" w:rsidRPr="005434FF" w:rsidRDefault="003C39E3" w:rsidP="008677B4">
            <w:pPr>
              <w:jc w:val="center"/>
              <w:rPr>
                <w:sz w:val="18"/>
                <w:szCs w:val="18"/>
              </w:rPr>
            </w:pPr>
            <w:r w:rsidRPr="005434FF">
              <w:rPr>
                <w:sz w:val="18"/>
                <w:szCs w:val="18"/>
              </w:rPr>
              <w:t>ул</w:t>
            </w:r>
            <w:proofErr w:type="gramStart"/>
            <w:r w:rsidRPr="005434FF">
              <w:rPr>
                <w:sz w:val="18"/>
                <w:szCs w:val="18"/>
              </w:rPr>
              <w:t>.С</w:t>
            </w:r>
            <w:proofErr w:type="gramEnd"/>
            <w:r w:rsidRPr="005434FF">
              <w:rPr>
                <w:sz w:val="18"/>
                <w:szCs w:val="18"/>
              </w:rPr>
              <w:t xml:space="preserve">уворова,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277,80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1 389,00</w:t>
            </w:r>
          </w:p>
        </w:tc>
        <w:tc>
          <w:tcPr>
            <w:tcW w:w="1058" w:type="dxa"/>
            <w:vAlign w:val="center"/>
            <w:hideMark/>
          </w:tcPr>
          <w:p w:rsidR="003C39E3" w:rsidRPr="005434FF" w:rsidRDefault="003C39E3" w:rsidP="008677B4">
            <w:pPr>
              <w:jc w:val="center"/>
              <w:rPr>
                <w:sz w:val="18"/>
                <w:szCs w:val="18"/>
              </w:rPr>
            </w:pPr>
            <w:r w:rsidRPr="005434FF">
              <w:rPr>
                <w:sz w:val="18"/>
                <w:szCs w:val="18"/>
              </w:rPr>
              <w:t>277,80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555,60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290"/>
          <w:jc w:val="center"/>
        </w:trPr>
        <w:tc>
          <w:tcPr>
            <w:tcW w:w="2267" w:type="dxa"/>
            <w:vAlign w:val="center"/>
            <w:hideMark/>
          </w:tcPr>
          <w:p w:rsidR="00B65A9F" w:rsidRPr="005434FF" w:rsidRDefault="003C39E3" w:rsidP="008677B4">
            <w:pPr>
              <w:jc w:val="center"/>
              <w:rPr>
                <w:sz w:val="18"/>
                <w:szCs w:val="18"/>
              </w:rPr>
            </w:pPr>
            <w:r w:rsidRPr="005434FF">
              <w:rPr>
                <w:sz w:val="18"/>
                <w:szCs w:val="18"/>
              </w:rPr>
              <w:t>пер</w:t>
            </w:r>
            <w:proofErr w:type="gramStart"/>
            <w:r w:rsidRPr="005434FF">
              <w:rPr>
                <w:sz w:val="18"/>
                <w:szCs w:val="18"/>
              </w:rPr>
              <w:t>.Л</w:t>
            </w:r>
            <w:proofErr w:type="gramEnd"/>
            <w:r w:rsidRPr="005434FF">
              <w:rPr>
                <w:sz w:val="18"/>
                <w:szCs w:val="18"/>
              </w:rPr>
              <w:t xml:space="preserve">окомотивный, </w:t>
            </w:r>
          </w:p>
          <w:p w:rsidR="003C39E3" w:rsidRPr="005434FF" w:rsidRDefault="003C39E3" w:rsidP="008677B4">
            <w:pPr>
              <w:jc w:val="center"/>
              <w:rPr>
                <w:sz w:val="18"/>
                <w:szCs w:val="18"/>
              </w:rPr>
            </w:pPr>
            <w:proofErr w:type="spellStart"/>
            <w:r w:rsidRPr="005434FF">
              <w:rPr>
                <w:sz w:val="18"/>
                <w:szCs w:val="18"/>
              </w:rPr>
              <w:t>тв</w:t>
            </w:r>
            <w:proofErr w:type="spellEnd"/>
            <w:r w:rsidRPr="005434FF">
              <w:rPr>
                <w:sz w:val="18"/>
                <w:szCs w:val="18"/>
              </w:rPr>
              <w:t>. покрытие</w:t>
            </w:r>
          </w:p>
        </w:tc>
        <w:tc>
          <w:tcPr>
            <w:tcW w:w="1093" w:type="dxa"/>
            <w:vAlign w:val="center"/>
            <w:hideMark/>
          </w:tcPr>
          <w:p w:rsidR="003C39E3" w:rsidRPr="005434FF" w:rsidRDefault="003C39E3" w:rsidP="008677B4">
            <w:pPr>
              <w:jc w:val="center"/>
              <w:rPr>
                <w:sz w:val="18"/>
                <w:szCs w:val="18"/>
              </w:rPr>
            </w:pPr>
            <w:r w:rsidRPr="005434FF">
              <w:rPr>
                <w:sz w:val="18"/>
                <w:szCs w:val="18"/>
              </w:rPr>
              <w:t>571,90</w:t>
            </w:r>
          </w:p>
        </w:tc>
        <w:tc>
          <w:tcPr>
            <w:tcW w:w="1009" w:type="dxa"/>
            <w:vAlign w:val="center"/>
            <w:hideMark/>
          </w:tcPr>
          <w:p w:rsidR="003C39E3" w:rsidRPr="005434FF" w:rsidRDefault="003C39E3" w:rsidP="008677B4">
            <w:pPr>
              <w:jc w:val="center"/>
              <w:rPr>
                <w:sz w:val="18"/>
                <w:szCs w:val="18"/>
              </w:rPr>
            </w:pPr>
            <w:r w:rsidRPr="005434FF">
              <w:rPr>
                <w:sz w:val="18"/>
                <w:szCs w:val="18"/>
              </w:rPr>
              <w:t>4,10</w:t>
            </w:r>
          </w:p>
        </w:tc>
        <w:tc>
          <w:tcPr>
            <w:tcW w:w="1231" w:type="dxa"/>
            <w:vAlign w:val="center"/>
            <w:hideMark/>
          </w:tcPr>
          <w:p w:rsidR="003C39E3" w:rsidRPr="005434FF" w:rsidRDefault="003C39E3" w:rsidP="008677B4">
            <w:pPr>
              <w:jc w:val="center"/>
              <w:rPr>
                <w:sz w:val="18"/>
                <w:szCs w:val="18"/>
              </w:rPr>
            </w:pPr>
            <w:r w:rsidRPr="005434FF">
              <w:rPr>
                <w:sz w:val="18"/>
                <w:szCs w:val="18"/>
              </w:rPr>
              <w:t>2 345,00</w:t>
            </w:r>
          </w:p>
        </w:tc>
        <w:tc>
          <w:tcPr>
            <w:tcW w:w="1058" w:type="dxa"/>
            <w:vAlign w:val="center"/>
            <w:hideMark/>
          </w:tcPr>
          <w:p w:rsidR="003C39E3" w:rsidRPr="005434FF" w:rsidRDefault="003C39E3" w:rsidP="008677B4">
            <w:pPr>
              <w:jc w:val="center"/>
              <w:rPr>
                <w:sz w:val="18"/>
                <w:szCs w:val="18"/>
              </w:rPr>
            </w:pPr>
            <w:r w:rsidRPr="005434FF">
              <w:rPr>
                <w:sz w:val="18"/>
                <w:szCs w:val="18"/>
              </w:rPr>
              <w:t>571,90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1 143,80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70"/>
          <w:jc w:val="center"/>
        </w:trPr>
        <w:tc>
          <w:tcPr>
            <w:tcW w:w="2267" w:type="dxa"/>
            <w:vAlign w:val="center"/>
            <w:hideMark/>
          </w:tcPr>
          <w:p w:rsidR="003C39E3" w:rsidRPr="005434FF" w:rsidRDefault="003C39E3" w:rsidP="008677B4">
            <w:pPr>
              <w:jc w:val="center"/>
              <w:rPr>
                <w:sz w:val="18"/>
                <w:szCs w:val="18"/>
              </w:rPr>
            </w:pPr>
            <w:r w:rsidRPr="005434FF">
              <w:rPr>
                <w:sz w:val="18"/>
                <w:szCs w:val="18"/>
              </w:rPr>
              <w:t>ул.50 лет Победы</w:t>
            </w:r>
          </w:p>
        </w:tc>
        <w:tc>
          <w:tcPr>
            <w:tcW w:w="1093" w:type="dxa"/>
            <w:vAlign w:val="center"/>
            <w:hideMark/>
          </w:tcPr>
          <w:p w:rsidR="003C39E3" w:rsidRPr="005434FF" w:rsidRDefault="003C39E3" w:rsidP="008677B4">
            <w:pPr>
              <w:jc w:val="center"/>
              <w:rPr>
                <w:sz w:val="18"/>
                <w:szCs w:val="18"/>
              </w:rPr>
            </w:pPr>
            <w:r w:rsidRPr="005434FF">
              <w:rPr>
                <w:sz w:val="18"/>
                <w:szCs w:val="18"/>
              </w:rPr>
              <w:t>480,00</w:t>
            </w:r>
          </w:p>
        </w:tc>
        <w:tc>
          <w:tcPr>
            <w:tcW w:w="1009" w:type="dxa"/>
            <w:vAlign w:val="center"/>
            <w:hideMark/>
          </w:tcPr>
          <w:p w:rsidR="003C39E3" w:rsidRPr="005434FF" w:rsidRDefault="003C39E3" w:rsidP="008677B4">
            <w:pPr>
              <w:jc w:val="center"/>
              <w:rPr>
                <w:sz w:val="18"/>
                <w:szCs w:val="18"/>
              </w:rPr>
            </w:pPr>
            <w:r w:rsidRPr="005434FF">
              <w:rPr>
                <w:sz w:val="18"/>
                <w:szCs w:val="18"/>
              </w:rPr>
              <w:t>5,00</w:t>
            </w:r>
          </w:p>
        </w:tc>
        <w:tc>
          <w:tcPr>
            <w:tcW w:w="1231" w:type="dxa"/>
            <w:vAlign w:val="center"/>
            <w:hideMark/>
          </w:tcPr>
          <w:p w:rsidR="003C39E3" w:rsidRPr="005434FF" w:rsidRDefault="003C39E3" w:rsidP="008677B4">
            <w:pPr>
              <w:jc w:val="center"/>
              <w:rPr>
                <w:sz w:val="18"/>
                <w:szCs w:val="18"/>
              </w:rPr>
            </w:pPr>
            <w:r w:rsidRPr="005434FF">
              <w:rPr>
                <w:sz w:val="18"/>
                <w:szCs w:val="18"/>
              </w:rPr>
              <w:t>2 400,00</w:t>
            </w:r>
          </w:p>
        </w:tc>
        <w:tc>
          <w:tcPr>
            <w:tcW w:w="1058" w:type="dxa"/>
            <w:vAlign w:val="center"/>
            <w:hideMark/>
          </w:tcPr>
          <w:p w:rsidR="003C39E3" w:rsidRPr="005434FF" w:rsidRDefault="003C39E3" w:rsidP="008677B4">
            <w:pPr>
              <w:jc w:val="center"/>
              <w:rPr>
                <w:sz w:val="18"/>
                <w:szCs w:val="18"/>
              </w:rPr>
            </w:pPr>
            <w:r w:rsidRPr="005434FF">
              <w:rPr>
                <w:sz w:val="18"/>
                <w:szCs w:val="18"/>
              </w:rPr>
              <w:t>480,00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960,00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483"/>
          <w:jc w:val="center"/>
        </w:trPr>
        <w:tc>
          <w:tcPr>
            <w:tcW w:w="2267" w:type="dxa"/>
            <w:vAlign w:val="center"/>
            <w:hideMark/>
          </w:tcPr>
          <w:p w:rsidR="00E05C35" w:rsidRPr="005434FF" w:rsidRDefault="003C39E3" w:rsidP="008677B4">
            <w:pPr>
              <w:jc w:val="center"/>
              <w:rPr>
                <w:sz w:val="18"/>
                <w:szCs w:val="18"/>
              </w:rPr>
            </w:pPr>
            <w:r w:rsidRPr="005434FF">
              <w:rPr>
                <w:sz w:val="18"/>
                <w:szCs w:val="18"/>
              </w:rPr>
              <w:t>Проезд от ул</w:t>
            </w:r>
            <w:proofErr w:type="gramStart"/>
            <w:r w:rsidRPr="005434FF">
              <w:rPr>
                <w:sz w:val="18"/>
                <w:szCs w:val="18"/>
              </w:rPr>
              <w:t>.К</w:t>
            </w:r>
            <w:proofErr w:type="gramEnd"/>
            <w:r w:rsidRPr="005434FF">
              <w:rPr>
                <w:sz w:val="18"/>
                <w:szCs w:val="18"/>
              </w:rPr>
              <w:t xml:space="preserve">ольцевая до дома 4г </w:t>
            </w:r>
          </w:p>
          <w:p w:rsidR="003C39E3" w:rsidRPr="005434FF" w:rsidRDefault="003C39E3" w:rsidP="008677B4">
            <w:pPr>
              <w:jc w:val="center"/>
              <w:rPr>
                <w:sz w:val="18"/>
                <w:szCs w:val="18"/>
              </w:rPr>
            </w:pPr>
            <w:r w:rsidRPr="005434FF">
              <w:rPr>
                <w:sz w:val="18"/>
                <w:szCs w:val="18"/>
              </w:rPr>
              <w:t>по ул</w:t>
            </w:r>
            <w:proofErr w:type="gramStart"/>
            <w:r w:rsidRPr="005434FF">
              <w:rPr>
                <w:sz w:val="18"/>
                <w:szCs w:val="18"/>
              </w:rPr>
              <w:t>.Л</w:t>
            </w:r>
            <w:proofErr w:type="gramEnd"/>
            <w:r w:rsidRPr="005434FF">
              <w:rPr>
                <w:sz w:val="18"/>
                <w:szCs w:val="18"/>
              </w:rPr>
              <w:t>есной</w:t>
            </w:r>
          </w:p>
        </w:tc>
        <w:tc>
          <w:tcPr>
            <w:tcW w:w="1093" w:type="dxa"/>
            <w:vAlign w:val="center"/>
            <w:hideMark/>
          </w:tcPr>
          <w:p w:rsidR="003C39E3" w:rsidRPr="005434FF" w:rsidRDefault="003C39E3" w:rsidP="008677B4">
            <w:pPr>
              <w:jc w:val="center"/>
              <w:rPr>
                <w:sz w:val="18"/>
                <w:szCs w:val="18"/>
              </w:rPr>
            </w:pPr>
            <w:r w:rsidRPr="005434FF">
              <w:rPr>
                <w:sz w:val="18"/>
                <w:szCs w:val="18"/>
              </w:rPr>
              <w:t>150,00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600,00</w:t>
            </w:r>
          </w:p>
        </w:tc>
        <w:tc>
          <w:tcPr>
            <w:tcW w:w="1058" w:type="dxa"/>
            <w:vAlign w:val="center"/>
            <w:hideMark/>
          </w:tcPr>
          <w:p w:rsidR="003C39E3" w:rsidRPr="005434FF" w:rsidRDefault="003C39E3" w:rsidP="008677B4">
            <w:pPr>
              <w:jc w:val="center"/>
              <w:rPr>
                <w:sz w:val="18"/>
                <w:szCs w:val="18"/>
              </w:rPr>
            </w:pPr>
            <w:r w:rsidRPr="005434FF">
              <w:rPr>
                <w:sz w:val="18"/>
                <w:szCs w:val="18"/>
              </w:rPr>
              <w:t>150,00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300,00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510"/>
          <w:jc w:val="center"/>
        </w:trPr>
        <w:tc>
          <w:tcPr>
            <w:tcW w:w="2267" w:type="dxa"/>
            <w:vAlign w:val="center"/>
            <w:hideMark/>
          </w:tcPr>
          <w:p w:rsidR="003C39E3" w:rsidRPr="005434FF" w:rsidRDefault="003C39E3" w:rsidP="008677B4">
            <w:pPr>
              <w:jc w:val="center"/>
              <w:rPr>
                <w:sz w:val="18"/>
                <w:szCs w:val="18"/>
              </w:rPr>
            </w:pPr>
            <w:r w:rsidRPr="005434FF">
              <w:rPr>
                <w:sz w:val="18"/>
                <w:szCs w:val="18"/>
              </w:rPr>
              <w:t>Проезд от ул</w:t>
            </w:r>
            <w:proofErr w:type="gramStart"/>
            <w:r w:rsidRPr="005434FF">
              <w:rPr>
                <w:sz w:val="18"/>
                <w:szCs w:val="18"/>
              </w:rPr>
              <w:t>.К</w:t>
            </w:r>
            <w:proofErr w:type="gramEnd"/>
            <w:r w:rsidRPr="005434FF">
              <w:rPr>
                <w:sz w:val="18"/>
                <w:szCs w:val="18"/>
              </w:rPr>
              <w:t>уратова до ул.Ленина</w:t>
            </w:r>
          </w:p>
        </w:tc>
        <w:tc>
          <w:tcPr>
            <w:tcW w:w="1093" w:type="dxa"/>
            <w:vAlign w:val="center"/>
            <w:hideMark/>
          </w:tcPr>
          <w:p w:rsidR="003C39E3" w:rsidRPr="005434FF" w:rsidRDefault="003C39E3" w:rsidP="008677B4">
            <w:pPr>
              <w:jc w:val="center"/>
              <w:rPr>
                <w:sz w:val="18"/>
                <w:szCs w:val="18"/>
              </w:rPr>
            </w:pPr>
            <w:r w:rsidRPr="005434FF">
              <w:rPr>
                <w:sz w:val="18"/>
                <w:szCs w:val="18"/>
              </w:rPr>
              <w:t>200,00</w:t>
            </w:r>
          </w:p>
        </w:tc>
        <w:tc>
          <w:tcPr>
            <w:tcW w:w="1009" w:type="dxa"/>
            <w:vAlign w:val="center"/>
            <w:hideMark/>
          </w:tcPr>
          <w:p w:rsidR="003C39E3" w:rsidRPr="005434FF" w:rsidRDefault="003C39E3" w:rsidP="008677B4">
            <w:pPr>
              <w:jc w:val="center"/>
              <w:rPr>
                <w:sz w:val="18"/>
                <w:szCs w:val="18"/>
              </w:rPr>
            </w:pPr>
            <w:r w:rsidRPr="005434FF">
              <w:rPr>
                <w:sz w:val="18"/>
                <w:szCs w:val="18"/>
              </w:rPr>
              <w:t>4,00</w:t>
            </w:r>
          </w:p>
        </w:tc>
        <w:tc>
          <w:tcPr>
            <w:tcW w:w="1231" w:type="dxa"/>
            <w:vAlign w:val="center"/>
            <w:hideMark/>
          </w:tcPr>
          <w:p w:rsidR="003C39E3" w:rsidRPr="005434FF" w:rsidRDefault="003C39E3" w:rsidP="008677B4">
            <w:pPr>
              <w:jc w:val="center"/>
              <w:rPr>
                <w:sz w:val="18"/>
                <w:szCs w:val="18"/>
              </w:rPr>
            </w:pPr>
            <w:r w:rsidRPr="005434FF">
              <w:rPr>
                <w:sz w:val="18"/>
                <w:szCs w:val="18"/>
              </w:rPr>
              <w:t>800,00</w:t>
            </w:r>
          </w:p>
        </w:tc>
        <w:tc>
          <w:tcPr>
            <w:tcW w:w="1058" w:type="dxa"/>
            <w:vAlign w:val="center"/>
            <w:hideMark/>
          </w:tcPr>
          <w:p w:rsidR="003C39E3" w:rsidRPr="005434FF" w:rsidRDefault="003C39E3" w:rsidP="008677B4">
            <w:pPr>
              <w:jc w:val="center"/>
              <w:rPr>
                <w:sz w:val="18"/>
                <w:szCs w:val="18"/>
              </w:rPr>
            </w:pPr>
            <w:r w:rsidRPr="005434FF">
              <w:rPr>
                <w:sz w:val="18"/>
                <w:szCs w:val="18"/>
              </w:rPr>
              <w:t>200,00</w:t>
            </w:r>
          </w:p>
        </w:tc>
        <w:tc>
          <w:tcPr>
            <w:tcW w:w="1129" w:type="dxa"/>
            <w:vAlign w:val="center"/>
            <w:hideMark/>
          </w:tcPr>
          <w:p w:rsidR="003C39E3" w:rsidRPr="005434FF" w:rsidRDefault="003C39E3" w:rsidP="008677B4">
            <w:pPr>
              <w:jc w:val="center"/>
              <w:rPr>
                <w:sz w:val="18"/>
                <w:szCs w:val="18"/>
              </w:rPr>
            </w:pPr>
            <w:r w:rsidRPr="005434FF">
              <w:rPr>
                <w:sz w:val="18"/>
                <w:szCs w:val="18"/>
              </w:rPr>
              <w:t>2,00</w:t>
            </w:r>
          </w:p>
        </w:tc>
        <w:tc>
          <w:tcPr>
            <w:tcW w:w="1253" w:type="dxa"/>
            <w:vAlign w:val="center"/>
            <w:hideMark/>
          </w:tcPr>
          <w:p w:rsidR="003C39E3" w:rsidRPr="005434FF" w:rsidRDefault="003C39E3" w:rsidP="008677B4">
            <w:pPr>
              <w:jc w:val="center"/>
              <w:rPr>
                <w:sz w:val="18"/>
                <w:szCs w:val="18"/>
              </w:rPr>
            </w:pPr>
            <w:r w:rsidRPr="005434FF">
              <w:rPr>
                <w:sz w:val="18"/>
                <w:szCs w:val="18"/>
              </w:rPr>
              <w:t>400,00</w:t>
            </w: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612790">
        <w:trPr>
          <w:trHeight w:val="581"/>
          <w:jc w:val="center"/>
        </w:trPr>
        <w:tc>
          <w:tcPr>
            <w:tcW w:w="2267" w:type="dxa"/>
            <w:vAlign w:val="center"/>
            <w:hideMark/>
          </w:tcPr>
          <w:p w:rsidR="00B65A9F" w:rsidRPr="005434FF" w:rsidRDefault="003C39E3" w:rsidP="008677B4">
            <w:pPr>
              <w:jc w:val="center"/>
              <w:rPr>
                <w:sz w:val="18"/>
                <w:szCs w:val="18"/>
              </w:rPr>
            </w:pPr>
            <w:r w:rsidRPr="005434FF">
              <w:rPr>
                <w:sz w:val="18"/>
                <w:szCs w:val="18"/>
              </w:rPr>
              <w:t xml:space="preserve">ул. Комсомольская </w:t>
            </w:r>
          </w:p>
          <w:p w:rsidR="003C39E3" w:rsidRPr="005434FF" w:rsidRDefault="003C39E3" w:rsidP="008677B4">
            <w:pPr>
              <w:jc w:val="center"/>
              <w:rPr>
                <w:sz w:val="18"/>
                <w:szCs w:val="18"/>
              </w:rPr>
            </w:pPr>
            <w:r w:rsidRPr="005434FF">
              <w:rPr>
                <w:sz w:val="18"/>
                <w:szCs w:val="18"/>
              </w:rPr>
              <w:t>(</w:t>
            </w:r>
            <w:proofErr w:type="gramStart"/>
            <w:r w:rsidRPr="005434FF">
              <w:rPr>
                <w:sz w:val="18"/>
                <w:szCs w:val="18"/>
              </w:rPr>
              <w:t>от пер</w:t>
            </w:r>
            <w:proofErr w:type="gramEnd"/>
            <w:r w:rsidRPr="005434FF">
              <w:rPr>
                <w:sz w:val="18"/>
                <w:szCs w:val="18"/>
              </w:rPr>
              <w:t>. с ул. Гайдара до ул. Лермонтова, 100)</w:t>
            </w:r>
          </w:p>
        </w:tc>
        <w:tc>
          <w:tcPr>
            <w:tcW w:w="1093" w:type="dxa"/>
            <w:noWrap/>
            <w:vAlign w:val="center"/>
            <w:hideMark/>
          </w:tcPr>
          <w:p w:rsidR="003C39E3" w:rsidRPr="005434FF" w:rsidRDefault="003C39E3" w:rsidP="008677B4">
            <w:pPr>
              <w:jc w:val="center"/>
              <w:rPr>
                <w:sz w:val="18"/>
                <w:szCs w:val="18"/>
              </w:rPr>
            </w:pPr>
            <w:r w:rsidRPr="005434FF">
              <w:rPr>
                <w:sz w:val="18"/>
                <w:szCs w:val="18"/>
              </w:rPr>
              <w:t>650,00</w:t>
            </w:r>
          </w:p>
        </w:tc>
        <w:tc>
          <w:tcPr>
            <w:tcW w:w="1009" w:type="dxa"/>
            <w:noWrap/>
            <w:vAlign w:val="center"/>
            <w:hideMark/>
          </w:tcPr>
          <w:p w:rsidR="003C39E3" w:rsidRPr="005434FF" w:rsidRDefault="003C39E3" w:rsidP="008677B4">
            <w:pPr>
              <w:jc w:val="center"/>
              <w:rPr>
                <w:sz w:val="18"/>
                <w:szCs w:val="18"/>
              </w:rPr>
            </w:pPr>
            <w:r w:rsidRPr="005434FF">
              <w:rPr>
                <w:sz w:val="18"/>
                <w:szCs w:val="18"/>
              </w:rPr>
              <w:t>6,00</w:t>
            </w:r>
          </w:p>
        </w:tc>
        <w:tc>
          <w:tcPr>
            <w:tcW w:w="1231" w:type="dxa"/>
            <w:vAlign w:val="center"/>
            <w:hideMark/>
          </w:tcPr>
          <w:p w:rsidR="003C39E3" w:rsidRPr="005434FF" w:rsidRDefault="003C39E3" w:rsidP="008677B4">
            <w:pPr>
              <w:jc w:val="center"/>
              <w:rPr>
                <w:sz w:val="18"/>
                <w:szCs w:val="18"/>
              </w:rPr>
            </w:pPr>
            <w:r w:rsidRPr="005434FF">
              <w:rPr>
                <w:sz w:val="18"/>
                <w:szCs w:val="18"/>
              </w:rPr>
              <w:t>3 900,00</w:t>
            </w:r>
          </w:p>
        </w:tc>
        <w:tc>
          <w:tcPr>
            <w:tcW w:w="1058" w:type="dxa"/>
            <w:noWrap/>
            <w:vAlign w:val="center"/>
            <w:hideMark/>
          </w:tcPr>
          <w:p w:rsidR="003C39E3" w:rsidRPr="005434FF" w:rsidRDefault="003C39E3" w:rsidP="008677B4">
            <w:pPr>
              <w:jc w:val="center"/>
              <w:rPr>
                <w:sz w:val="18"/>
                <w:szCs w:val="18"/>
              </w:rPr>
            </w:pPr>
          </w:p>
        </w:tc>
        <w:tc>
          <w:tcPr>
            <w:tcW w:w="1129" w:type="dxa"/>
            <w:noWrap/>
            <w:vAlign w:val="center"/>
            <w:hideMark/>
          </w:tcPr>
          <w:p w:rsidR="003C39E3" w:rsidRPr="005434FF" w:rsidRDefault="003C39E3" w:rsidP="008677B4">
            <w:pPr>
              <w:jc w:val="center"/>
              <w:rPr>
                <w:sz w:val="18"/>
                <w:szCs w:val="18"/>
              </w:rPr>
            </w:pPr>
          </w:p>
        </w:tc>
        <w:tc>
          <w:tcPr>
            <w:tcW w:w="1253" w:type="dxa"/>
            <w:noWrap/>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8E3C54">
        <w:trPr>
          <w:trHeight w:val="399"/>
          <w:jc w:val="center"/>
        </w:trPr>
        <w:tc>
          <w:tcPr>
            <w:tcW w:w="2267" w:type="dxa"/>
            <w:vAlign w:val="center"/>
            <w:hideMark/>
          </w:tcPr>
          <w:p w:rsidR="00367066" w:rsidRPr="005434FF" w:rsidRDefault="003C39E3" w:rsidP="008677B4">
            <w:pPr>
              <w:jc w:val="center"/>
              <w:rPr>
                <w:sz w:val="18"/>
                <w:szCs w:val="18"/>
              </w:rPr>
            </w:pPr>
            <w:r w:rsidRPr="005434FF">
              <w:rPr>
                <w:sz w:val="18"/>
                <w:szCs w:val="18"/>
              </w:rPr>
              <w:lastRenderedPageBreak/>
              <w:t>дорога ст. Пожня</w:t>
            </w:r>
          </w:p>
          <w:p w:rsidR="003C39E3" w:rsidRPr="005434FF" w:rsidRDefault="003C39E3" w:rsidP="008677B4">
            <w:pPr>
              <w:jc w:val="center"/>
              <w:rPr>
                <w:sz w:val="18"/>
                <w:szCs w:val="18"/>
              </w:rPr>
            </w:pPr>
            <w:r w:rsidRPr="005434FF">
              <w:rPr>
                <w:sz w:val="18"/>
                <w:szCs w:val="18"/>
              </w:rPr>
              <w:t xml:space="preserve"> (</w:t>
            </w:r>
            <w:proofErr w:type="gramStart"/>
            <w:r w:rsidRPr="005434FF">
              <w:rPr>
                <w:sz w:val="18"/>
                <w:szCs w:val="18"/>
              </w:rPr>
              <w:t>от ж</w:t>
            </w:r>
            <w:proofErr w:type="gramEnd"/>
            <w:r w:rsidRPr="005434FF">
              <w:rPr>
                <w:sz w:val="18"/>
                <w:szCs w:val="18"/>
              </w:rPr>
              <w:t>/</w:t>
            </w:r>
            <w:proofErr w:type="spellStart"/>
            <w:r w:rsidRPr="005434FF">
              <w:rPr>
                <w:sz w:val="18"/>
                <w:szCs w:val="18"/>
              </w:rPr>
              <w:t>д</w:t>
            </w:r>
            <w:proofErr w:type="spellEnd"/>
            <w:r w:rsidRPr="005434FF">
              <w:rPr>
                <w:sz w:val="18"/>
                <w:szCs w:val="18"/>
              </w:rPr>
              <w:t xml:space="preserve"> переезда)</w:t>
            </w:r>
          </w:p>
        </w:tc>
        <w:tc>
          <w:tcPr>
            <w:tcW w:w="1093" w:type="dxa"/>
            <w:noWrap/>
            <w:vAlign w:val="center"/>
            <w:hideMark/>
          </w:tcPr>
          <w:p w:rsidR="003C39E3" w:rsidRPr="005434FF" w:rsidRDefault="003C39E3" w:rsidP="008677B4">
            <w:pPr>
              <w:jc w:val="center"/>
              <w:rPr>
                <w:sz w:val="18"/>
                <w:szCs w:val="18"/>
              </w:rPr>
            </w:pPr>
            <w:r w:rsidRPr="005434FF">
              <w:rPr>
                <w:sz w:val="18"/>
                <w:szCs w:val="18"/>
              </w:rPr>
              <w:t>2 000,00</w:t>
            </w:r>
          </w:p>
        </w:tc>
        <w:tc>
          <w:tcPr>
            <w:tcW w:w="1009" w:type="dxa"/>
            <w:noWrap/>
            <w:vAlign w:val="center"/>
            <w:hideMark/>
          </w:tcPr>
          <w:p w:rsidR="003C39E3" w:rsidRPr="005434FF" w:rsidRDefault="003C39E3" w:rsidP="008677B4">
            <w:pPr>
              <w:jc w:val="center"/>
              <w:rPr>
                <w:sz w:val="18"/>
                <w:szCs w:val="18"/>
              </w:rPr>
            </w:pPr>
            <w:r w:rsidRPr="005434FF">
              <w:rPr>
                <w:sz w:val="18"/>
                <w:szCs w:val="18"/>
              </w:rPr>
              <w:t>7,00</w:t>
            </w:r>
          </w:p>
        </w:tc>
        <w:tc>
          <w:tcPr>
            <w:tcW w:w="1231" w:type="dxa"/>
            <w:vAlign w:val="center"/>
            <w:hideMark/>
          </w:tcPr>
          <w:p w:rsidR="003C39E3" w:rsidRPr="005434FF" w:rsidRDefault="003C39E3" w:rsidP="008677B4">
            <w:pPr>
              <w:jc w:val="center"/>
              <w:rPr>
                <w:sz w:val="18"/>
                <w:szCs w:val="18"/>
              </w:rPr>
            </w:pPr>
            <w:r w:rsidRPr="005434FF">
              <w:rPr>
                <w:sz w:val="18"/>
                <w:szCs w:val="18"/>
              </w:rPr>
              <w:t>14 000,00</w:t>
            </w:r>
          </w:p>
        </w:tc>
        <w:tc>
          <w:tcPr>
            <w:tcW w:w="1058" w:type="dxa"/>
            <w:noWrap/>
            <w:vAlign w:val="center"/>
            <w:hideMark/>
          </w:tcPr>
          <w:p w:rsidR="003C39E3" w:rsidRPr="005434FF" w:rsidRDefault="003C39E3" w:rsidP="008677B4">
            <w:pPr>
              <w:jc w:val="center"/>
              <w:rPr>
                <w:sz w:val="18"/>
                <w:szCs w:val="18"/>
              </w:rPr>
            </w:pPr>
          </w:p>
        </w:tc>
        <w:tc>
          <w:tcPr>
            <w:tcW w:w="1129" w:type="dxa"/>
            <w:noWrap/>
            <w:vAlign w:val="center"/>
            <w:hideMark/>
          </w:tcPr>
          <w:p w:rsidR="003C39E3" w:rsidRPr="005434FF" w:rsidRDefault="003C39E3" w:rsidP="008677B4">
            <w:pPr>
              <w:jc w:val="center"/>
              <w:rPr>
                <w:sz w:val="18"/>
                <w:szCs w:val="18"/>
              </w:rPr>
            </w:pPr>
          </w:p>
        </w:tc>
        <w:tc>
          <w:tcPr>
            <w:tcW w:w="1253" w:type="dxa"/>
            <w:noWrap/>
            <w:vAlign w:val="center"/>
            <w:hideMark/>
          </w:tcPr>
          <w:p w:rsidR="003C39E3" w:rsidRPr="005434FF" w:rsidRDefault="003C39E3" w:rsidP="008677B4">
            <w:pPr>
              <w:jc w:val="center"/>
              <w:rPr>
                <w:sz w:val="18"/>
                <w:szCs w:val="18"/>
              </w:rPr>
            </w:pPr>
          </w:p>
        </w:tc>
        <w:tc>
          <w:tcPr>
            <w:tcW w:w="1675" w:type="dxa"/>
            <w:vAlign w:val="center"/>
            <w:hideMark/>
          </w:tcPr>
          <w:p w:rsidR="003C39E3" w:rsidRPr="005434FF" w:rsidRDefault="003C39E3" w:rsidP="008677B4">
            <w:pPr>
              <w:jc w:val="center"/>
              <w:rPr>
                <w:sz w:val="18"/>
                <w:szCs w:val="18"/>
              </w:rPr>
            </w:pPr>
            <w:r w:rsidRPr="005434FF">
              <w:rPr>
                <w:sz w:val="18"/>
                <w:szCs w:val="18"/>
              </w:rPr>
              <w:t>грунт</w:t>
            </w:r>
          </w:p>
        </w:tc>
      </w:tr>
      <w:tr w:rsidR="003C39E3" w:rsidRPr="005434FF" w:rsidTr="00D00B8D">
        <w:trPr>
          <w:trHeight w:val="198"/>
          <w:jc w:val="center"/>
        </w:trPr>
        <w:tc>
          <w:tcPr>
            <w:tcW w:w="2267" w:type="dxa"/>
            <w:noWrap/>
            <w:vAlign w:val="center"/>
            <w:hideMark/>
          </w:tcPr>
          <w:p w:rsidR="003C39E3" w:rsidRPr="005434FF" w:rsidRDefault="003C39E3" w:rsidP="008677B4">
            <w:pPr>
              <w:jc w:val="center"/>
              <w:rPr>
                <w:b/>
                <w:bCs/>
                <w:sz w:val="18"/>
                <w:szCs w:val="18"/>
              </w:rPr>
            </w:pPr>
            <w:r w:rsidRPr="005434FF">
              <w:rPr>
                <w:b/>
                <w:bCs/>
                <w:sz w:val="18"/>
                <w:szCs w:val="18"/>
              </w:rPr>
              <w:t>Итого:</w:t>
            </w:r>
          </w:p>
        </w:tc>
        <w:tc>
          <w:tcPr>
            <w:tcW w:w="1093" w:type="dxa"/>
            <w:noWrap/>
            <w:vAlign w:val="center"/>
            <w:hideMark/>
          </w:tcPr>
          <w:p w:rsidR="003C39E3" w:rsidRPr="005434FF" w:rsidRDefault="003C39E3" w:rsidP="008677B4">
            <w:pPr>
              <w:jc w:val="center"/>
              <w:rPr>
                <w:b/>
                <w:bCs/>
                <w:sz w:val="18"/>
                <w:szCs w:val="18"/>
              </w:rPr>
            </w:pPr>
            <w:r w:rsidRPr="005434FF">
              <w:rPr>
                <w:b/>
                <w:bCs/>
                <w:sz w:val="18"/>
                <w:szCs w:val="18"/>
              </w:rPr>
              <w:t>16 442,75</w:t>
            </w:r>
          </w:p>
        </w:tc>
        <w:tc>
          <w:tcPr>
            <w:tcW w:w="1009" w:type="dxa"/>
            <w:noWrap/>
            <w:vAlign w:val="center"/>
            <w:hideMark/>
          </w:tcPr>
          <w:p w:rsidR="003C39E3" w:rsidRPr="005434FF" w:rsidRDefault="003C39E3" w:rsidP="008677B4">
            <w:pPr>
              <w:jc w:val="center"/>
              <w:rPr>
                <w:b/>
                <w:bCs/>
                <w:sz w:val="18"/>
                <w:szCs w:val="18"/>
              </w:rPr>
            </w:pPr>
          </w:p>
        </w:tc>
        <w:tc>
          <w:tcPr>
            <w:tcW w:w="1231" w:type="dxa"/>
            <w:noWrap/>
            <w:vAlign w:val="center"/>
            <w:hideMark/>
          </w:tcPr>
          <w:p w:rsidR="003C39E3" w:rsidRPr="005434FF" w:rsidRDefault="003C39E3" w:rsidP="008677B4">
            <w:pPr>
              <w:jc w:val="center"/>
              <w:rPr>
                <w:b/>
                <w:bCs/>
                <w:sz w:val="18"/>
                <w:szCs w:val="18"/>
              </w:rPr>
            </w:pPr>
            <w:r w:rsidRPr="005434FF">
              <w:rPr>
                <w:b/>
                <w:bCs/>
                <w:sz w:val="18"/>
                <w:szCs w:val="18"/>
              </w:rPr>
              <w:t>86 257,90</w:t>
            </w:r>
          </w:p>
        </w:tc>
        <w:tc>
          <w:tcPr>
            <w:tcW w:w="1058" w:type="dxa"/>
            <w:noWrap/>
            <w:vAlign w:val="center"/>
            <w:hideMark/>
          </w:tcPr>
          <w:p w:rsidR="003C39E3" w:rsidRPr="005434FF" w:rsidRDefault="003C39E3" w:rsidP="008677B4">
            <w:pPr>
              <w:jc w:val="center"/>
              <w:rPr>
                <w:b/>
                <w:bCs/>
                <w:sz w:val="18"/>
                <w:szCs w:val="18"/>
              </w:rPr>
            </w:pPr>
            <w:r w:rsidRPr="005434FF">
              <w:rPr>
                <w:b/>
                <w:bCs/>
                <w:sz w:val="18"/>
                <w:szCs w:val="18"/>
              </w:rPr>
              <w:t>13 795,75</w:t>
            </w:r>
          </w:p>
        </w:tc>
        <w:tc>
          <w:tcPr>
            <w:tcW w:w="1129" w:type="dxa"/>
            <w:noWrap/>
            <w:vAlign w:val="center"/>
            <w:hideMark/>
          </w:tcPr>
          <w:p w:rsidR="003C39E3" w:rsidRPr="005434FF" w:rsidRDefault="003C39E3" w:rsidP="008677B4">
            <w:pPr>
              <w:jc w:val="center"/>
              <w:rPr>
                <w:b/>
                <w:bCs/>
                <w:sz w:val="18"/>
                <w:szCs w:val="18"/>
              </w:rPr>
            </w:pPr>
          </w:p>
        </w:tc>
        <w:tc>
          <w:tcPr>
            <w:tcW w:w="1253" w:type="dxa"/>
            <w:noWrap/>
            <w:vAlign w:val="center"/>
            <w:hideMark/>
          </w:tcPr>
          <w:p w:rsidR="003C39E3" w:rsidRPr="005434FF" w:rsidRDefault="003C39E3" w:rsidP="008677B4">
            <w:pPr>
              <w:jc w:val="center"/>
              <w:rPr>
                <w:b/>
                <w:bCs/>
                <w:sz w:val="18"/>
                <w:szCs w:val="18"/>
              </w:rPr>
            </w:pPr>
            <w:r w:rsidRPr="005434FF">
              <w:rPr>
                <w:b/>
                <w:bCs/>
                <w:sz w:val="18"/>
                <w:szCs w:val="18"/>
              </w:rPr>
              <w:t>27 591,50</w:t>
            </w:r>
          </w:p>
        </w:tc>
        <w:tc>
          <w:tcPr>
            <w:tcW w:w="1675" w:type="dxa"/>
            <w:vAlign w:val="center"/>
            <w:hideMark/>
          </w:tcPr>
          <w:p w:rsidR="003C39E3" w:rsidRPr="005434FF" w:rsidRDefault="003C39E3" w:rsidP="008677B4">
            <w:pPr>
              <w:jc w:val="center"/>
              <w:rPr>
                <w:b/>
                <w:sz w:val="18"/>
                <w:szCs w:val="18"/>
              </w:rPr>
            </w:pPr>
          </w:p>
        </w:tc>
      </w:tr>
      <w:tr w:rsidR="003C39E3" w:rsidRPr="005434FF" w:rsidTr="00D00B8D">
        <w:trPr>
          <w:trHeight w:val="329"/>
          <w:jc w:val="center"/>
        </w:trPr>
        <w:tc>
          <w:tcPr>
            <w:tcW w:w="2267" w:type="dxa"/>
            <w:vAlign w:val="center"/>
            <w:hideMark/>
          </w:tcPr>
          <w:p w:rsidR="003C39E3" w:rsidRPr="005434FF" w:rsidRDefault="003C39E3" w:rsidP="008677B4">
            <w:pPr>
              <w:jc w:val="center"/>
              <w:rPr>
                <w:bCs/>
                <w:sz w:val="18"/>
                <w:szCs w:val="18"/>
              </w:rPr>
            </w:pPr>
            <w:r w:rsidRPr="005434FF">
              <w:rPr>
                <w:bCs/>
                <w:sz w:val="18"/>
                <w:szCs w:val="18"/>
              </w:rPr>
              <w:t>Автомобильная дорога  "Подъезд к ЦРБ"</w:t>
            </w:r>
          </w:p>
        </w:tc>
        <w:tc>
          <w:tcPr>
            <w:tcW w:w="1093" w:type="dxa"/>
            <w:noWrap/>
            <w:vAlign w:val="center"/>
            <w:hideMark/>
          </w:tcPr>
          <w:p w:rsidR="003C39E3" w:rsidRPr="005434FF" w:rsidRDefault="003C39E3" w:rsidP="008677B4">
            <w:pPr>
              <w:jc w:val="center"/>
              <w:rPr>
                <w:bCs/>
                <w:sz w:val="18"/>
                <w:szCs w:val="18"/>
              </w:rPr>
            </w:pPr>
            <w:r w:rsidRPr="005434FF">
              <w:rPr>
                <w:bCs/>
                <w:sz w:val="18"/>
                <w:szCs w:val="18"/>
              </w:rPr>
              <w:t>2 772,00</w:t>
            </w:r>
          </w:p>
        </w:tc>
        <w:tc>
          <w:tcPr>
            <w:tcW w:w="1009" w:type="dxa"/>
            <w:noWrap/>
            <w:vAlign w:val="center"/>
            <w:hideMark/>
          </w:tcPr>
          <w:p w:rsidR="003C39E3" w:rsidRPr="005434FF" w:rsidRDefault="003C39E3" w:rsidP="008677B4">
            <w:pPr>
              <w:jc w:val="center"/>
              <w:rPr>
                <w:bCs/>
                <w:sz w:val="18"/>
                <w:szCs w:val="18"/>
              </w:rPr>
            </w:pPr>
            <w:r w:rsidRPr="005434FF">
              <w:rPr>
                <w:bCs/>
                <w:sz w:val="18"/>
                <w:szCs w:val="18"/>
              </w:rPr>
              <w:t>8,00</w:t>
            </w:r>
          </w:p>
        </w:tc>
        <w:tc>
          <w:tcPr>
            <w:tcW w:w="1231" w:type="dxa"/>
            <w:vAlign w:val="center"/>
            <w:hideMark/>
          </w:tcPr>
          <w:p w:rsidR="003C39E3" w:rsidRPr="005434FF" w:rsidRDefault="003C39E3" w:rsidP="008677B4">
            <w:pPr>
              <w:jc w:val="center"/>
              <w:rPr>
                <w:bCs/>
                <w:sz w:val="18"/>
                <w:szCs w:val="18"/>
              </w:rPr>
            </w:pPr>
            <w:r w:rsidRPr="005434FF">
              <w:rPr>
                <w:bCs/>
                <w:sz w:val="18"/>
                <w:szCs w:val="18"/>
              </w:rPr>
              <w:t>22 176,00</w:t>
            </w:r>
          </w:p>
        </w:tc>
        <w:tc>
          <w:tcPr>
            <w:tcW w:w="1058" w:type="dxa"/>
            <w:noWrap/>
            <w:vAlign w:val="center"/>
            <w:hideMark/>
          </w:tcPr>
          <w:p w:rsidR="003C39E3" w:rsidRPr="005434FF" w:rsidRDefault="003C39E3" w:rsidP="008677B4">
            <w:pPr>
              <w:jc w:val="center"/>
              <w:rPr>
                <w:bCs/>
                <w:sz w:val="18"/>
                <w:szCs w:val="18"/>
              </w:rPr>
            </w:pPr>
            <w:r w:rsidRPr="005434FF">
              <w:rPr>
                <w:bCs/>
                <w:sz w:val="18"/>
                <w:szCs w:val="18"/>
              </w:rPr>
              <w:t>2 772,00</w:t>
            </w:r>
          </w:p>
        </w:tc>
        <w:tc>
          <w:tcPr>
            <w:tcW w:w="1129" w:type="dxa"/>
            <w:noWrap/>
            <w:vAlign w:val="center"/>
            <w:hideMark/>
          </w:tcPr>
          <w:p w:rsidR="003C39E3" w:rsidRPr="005434FF" w:rsidRDefault="003C39E3" w:rsidP="008677B4">
            <w:pPr>
              <w:jc w:val="center"/>
              <w:rPr>
                <w:bCs/>
                <w:sz w:val="18"/>
                <w:szCs w:val="18"/>
              </w:rPr>
            </w:pPr>
            <w:r w:rsidRPr="005434FF">
              <w:rPr>
                <w:bCs/>
                <w:sz w:val="18"/>
                <w:szCs w:val="18"/>
              </w:rPr>
              <w:t>2,00*2,00</w:t>
            </w:r>
          </w:p>
        </w:tc>
        <w:tc>
          <w:tcPr>
            <w:tcW w:w="1253" w:type="dxa"/>
            <w:noWrap/>
            <w:vAlign w:val="center"/>
            <w:hideMark/>
          </w:tcPr>
          <w:p w:rsidR="003C39E3" w:rsidRPr="005434FF" w:rsidRDefault="003C39E3" w:rsidP="008677B4">
            <w:pPr>
              <w:jc w:val="center"/>
              <w:rPr>
                <w:bCs/>
                <w:sz w:val="18"/>
                <w:szCs w:val="18"/>
              </w:rPr>
            </w:pPr>
            <w:r w:rsidRPr="005434FF">
              <w:rPr>
                <w:bCs/>
                <w:sz w:val="18"/>
                <w:szCs w:val="18"/>
              </w:rPr>
              <w:t>11 088,00</w:t>
            </w:r>
          </w:p>
        </w:tc>
        <w:tc>
          <w:tcPr>
            <w:tcW w:w="1675" w:type="dxa"/>
            <w:vAlign w:val="center"/>
            <w:hideMark/>
          </w:tcPr>
          <w:p w:rsidR="003C39E3" w:rsidRPr="005434FF" w:rsidRDefault="003C39E3" w:rsidP="008677B4">
            <w:pPr>
              <w:jc w:val="center"/>
              <w:rPr>
                <w:bCs/>
                <w:sz w:val="18"/>
                <w:szCs w:val="18"/>
              </w:rPr>
            </w:pPr>
            <w:r w:rsidRPr="005434FF">
              <w:rPr>
                <w:bCs/>
                <w:sz w:val="18"/>
                <w:szCs w:val="18"/>
              </w:rPr>
              <w:t>асфальт</w:t>
            </w:r>
          </w:p>
        </w:tc>
      </w:tr>
      <w:tr w:rsidR="003C39E3" w:rsidRPr="005434FF" w:rsidTr="008E3C54">
        <w:trPr>
          <w:trHeight w:val="1256"/>
          <w:jc w:val="center"/>
        </w:trPr>
        <w:tc>
          <w:tcPr>
            <w:tcW w:w="2267" w:type="dxa"/>
            <w:vAlign w:val="center"/>
            <w:hideMark/>
          </w:tcPr>
          <w:p w:rsidR="00E05C35" w:rsidRPr="005434FF" w:rsidRDefault="003C39E3" w:rsidP="008677B4">
            <w:pPr>
              <w:jc w:val="center"/>
              <w:rPr>
                <w:bCs/>
                <w:sz w:val="18"/>
                <w:szCs w:val="18"/>
              </w:rPr>
            </w:pPr>
            <w:proofErr w:type="gramStart"/>
            <w:r w:rsidRPr="005434FF">
              <w:rPr>
                <w:bCs/>
                <w:sz w:val="18"/>
                <w:szCs w:val="18"/>
              </w:rPr>
              <w:t xml:space="preserve">Автомобильная дорога «По производственно - складской зоне г. Сосногорск» (Гипсовый рудник </w:t>
            </w:r>
            <w:proofErr w:type="gramEnd"/>
          </w:p>
          <w:p w:rsidR="004A2C2C" w:rsidRPr="005434FF" w:rsidRDefault="003C39E3" w:rsidP="008677B4">
            <w:pPr>
              <w:jc w:val="center"/>
              <w:rPr>
                <w:bCs/>
                <w:sz w:val="18"/>
                <w:szCs w:val="18"/>
              </w:rPr>
            </w:pPr>
            <w:r w:rsidRPr="005434FF">
              <w:rPr>
                <w:bCs/>
                <w:sz w:val="18"/>
                <w:szCs w:val="18"/>
              </w:rPr>
              <w:t xml:space="preserve">от ГИБДД </w:t>
            </w:r>
          </w:p>
          <w:p w:rsidR="003C39E3" w:rsidRPr="005434FF" w:rsidRDefault="003C39E3" w:rsidP="008677B4">
            <w:pPr>
              <w:jc w:val="center"/>
              <w:rPr>
                <w:bCs/>
                <w:sz w:val="18"/>
                <w:szCs w:val="18"/>
              </w:rPr>
            </w:pPr>
            <w:r w:rsidRPr="005434FF">
              <w:rPr>
                <w:bCs/>
                <w:sz w:val="18"/>
                <w:szCs w:val="18"/>
              </w:rPr>
              <w:t>до дома 47)</w:t>
            </w:r>
          </w:p>
        </w:tc>
        <w:tc>
          <w:tcPr>
            <w:tcW w:w="1093" w:type="dxa"/>
            <w:vAlign w:val="center"/>
            <w:hideMark/>
          </w:tcPr>
          <w:p w:rsidR="003C39E3" w:rsidRPr="005434FF" w:rsidRDefault="003C39E3" w:rsidP="008677B4">
            <w:pPr>
              <w:jc w:val="center"/>
              <w:rPr>
                <w:bCs/>
                <w:sz w:val="18"/>
                <w:szCs w:val="18"/>
              </w:rPr>
            </w:pPr>
            <w:r w:rsidRPr="005434FF">
              <w:rPr>
                <w:bCs/>
                <w:sz w:val="18"/>
                <w:szCs w:val="18"/>
              </w:rPr>
              <w:t>1 500,00</w:t>
            </w:r>
          </w:p>
        </w:tc>
        <w:tc>
          <w:tcPr>
            <w:tcW w:w="1009" w:type="dxa"/>
            <w:vAlign w:val="center"/>
            <w:hideMark/>
          </w:tcPr>
          <w:p w:rsidR="003C39E3" w:rsidRPr="005434FF" w:rsidRDefault="003C39E3" w:rsidP="008677B4">
            <w:pPr>
              <w:jc w:val="center"/>
              <w:rPr>
                <w:bCs/>
                <w:sz w:val="18"/>
                <w:szCs w:val="18"/>
              </w:rPr>
            </w:pPr>
            <w:r w:rsidRPr="005434FF">
              <w:rPr>
                <w:bCs/>
                <w:sz w:val="18"/>
                <w:szCs w:val="18"/>
              </w:rPr>
              <w:t>4,33</w:t>
            </w:r>
          </w:p>
        </w:tc>
        <w:tc>
          <w:tcPr>
            <w:tcW w:w="1231" w:type="dxa"/>
            <w:vAlign w:val="center"/>
            <w:hideMark/>
          </w:tcPr>
          <w:p w:rsidR="003C39E3" w:rsidRPr="005434FF" w:rsidRDefault="003C39E3" w:rsidP="008677B4">
            <w:pPr>
              <w:jc w:val="center"/>
              <w:rPr>
                <w:bCs/>
                <w:sz w:val="18"/>
                <w:szCs w:val="18"/>
              </w:rPr>
            </w:pPr>
            <w:r w:rsidRPr="005434FF">
              <w:rPr>
                <w:bCs/>
                <w:sz w:val="18"/>
                <w:szCs w:val="18"/>
              </w:rPr>
              <w:t>6 500,00</w:t>
            </w:r>
          </w:p>
        </w:tc>
        <w:tc>
          <w:tcPr>
            <w:tcW w:w="1058" w:type="dxa"/>
            <w:vAlign w:val="center"/>
            <w:hideMark/>
          </w:tcPr>
          <w:p w:rsidR="003C39E3" w:rsidRPr="005434FF" w:rsidRDefault="003C39E3" w:rsidP="008677B4">
            <w:pPr>
              <w:jc w:val="center"/>
              <w:rPr>
                <w:bCs/>
                <w:sz w:val="18"/>
                <w:szCs w:val="18"/>
              </w:rPr>
            </w:pPr>
            <w:r w:rsidRPr="005434FF">
              <w:rPr>
                <w:bCs/>
                <w:sz w:val="18"/>
                <w:szCs w:val="18"/>
              </w:rPr>
              <w:t>1 300,00</w:t>
            </w:r>
          </w:p>
        </w:tc>
        <w:tc>
          <w:tcPr>
            <w:tcW w:w="1129" w:type="dxa"/>
            <w:vAlign w:val="center"/>
            <w:hideMark/>
          </w:tcPr>
          <w:p w:rsidR="003C39E3" w:rsidRPr="005434FF" w:rsidRDefault="003C39E3" w:rsidP="008677B4">
            <w:pPr>
              <w:jc w:val="center"/>
              <w:rPr>
                <w:bCs/>
                <w:sz w:val="18"/>
                <w:szCs w:val="18"/>
              </w:rPr>
            </w:pPr>
            <w:r w:rsidRPr="005434FF">
              <w:rPr>
                <w:bCs/>
                <w:sz w:val="18"/>
                <w:szCs w:val="18"/>
              </w:rPr>
              <w:t>2,00</w:t>
            </w:r>
          </w:p>
        </w:tc>
        <w:tc>
          <w:tcPr>
            <w:tcW w:w="1253" w:type="dxa"/>
            <w:vAlign w:val="center"/>
            <w:hideMark/>
          </w:tcPr>
          <w:p w:rsidR="003C39E3" w:rsidRPr="005434FF" w:rsidRDefault="003C39E3" w:rsidP="008677B4">
            <w:pPr>
              <w:jc w:val="center"/>
              <w:rPr>
                <w:bCs/>
                <w:sz w:val="18"/>
                <w:szCs w:val="18"/>
              </w:rPr>
            </w:pPr>
            <w:r w:rsidRPr="005434FF">
              <w:rPr>
                <w:bCs/>
                <w:sz w:val="18"/>
                <w:szCs w:val="18"/>
              </w:rPr>
              <w:t>2 600,00</w:t>
            </w:r>
          </w:p>
        </w:tc>
        <w:tc>
          <w:tcPr>
            <w:tcW w:w="1675" w:type="dxa"/>
            <w:vAlign w:val="center"/>
            <w:hideMark/>
          </w:tcPr>
          <w:p w:rsidR="003C39E3" w:rsidRPr="005434FF" w:rsidRDefault="003C39E3" w:rsidP="008677B4">
            <w:pPr>
              <w:jc w:val="center"/>
              <w:rPr>
                <w:bCs/>
                <w:sz w:val="18"/>
                <w:szCs w:val="18"/>
              </w:rPr>
            </w:pPr>
            <w:r w:rsidRPr="005434FF">
              <w:rPr>
                <w:bCs/>
                <w:sz w:val="18"/>
                <w:szCs w:val="18"/>
              </w:rPr>
              <w:t>грунт</w:t>
            </w:r>
          </w:p>
        </w:tc>
      </w:tr>
      <w:tr w:rsidR="003C39E3" w:rsidRPr="005434FF" w:rsidTr="008E3C54">
        <w:trPr>
          <w:trHeight w:val="300"/>
          <w:jc w:val="center"/>
        </w:trPr>
        <w:tc>
          <w:tcPr>
            <w:tcW w:w="2267" w:type="dxa"/>
            <w:noWrap/>
            <w:vAlign w:val="center"/>
            <w:hideMark/>
          </w:tcPr>
          <w:p w:rsidR="003C39E3" w:rsidRPr="005434FF" w:rsidRDefault="003C39E3" w:rsidP="008677B4">
            <w:pPr>
              <w:jc w:val="center"/>
              <w:rPr>
                <w:bCs/>
                <w:sz w:val="18"/>
                <w:szCs w:val="18"/>
              </w:rPr>
            </w:pPr>
            <w:r w:rsidRPr="005434FF">
              <w:rPr>
                <w:bCs/>
                <w:sz w:val="18"/>
                <w:szCs w:val="18"/>
              </w:rPr>
              <w:t>Итого:</w:t>
            </w:r>
          </w:p>
        </w:tc>
        <w:tc>
          <w:tcPr>
            <w:tcW w:w="1093" w:type="dxa"/>
            <w:noWrap/>
            <w:vAlign w:val="center"/>
            <w:hideMark/>
          </w:tcPr>
          <w:p w:rsidR="003C39E3" w:rsidRPr="005434FF" w:rsidRDefault="003C39E3" w:rsidP="008677B4">
            <w:pPr>
              <w:jc w:val="center"/>
              <w:rPr>
                <w:bCs/>
                <w:sz w:val="18"/>
                <w:szCs w:val="18"/>
              </w:rPr>
            </w:pPr>
            <w:r w:rsidRPr="005434FF">
              <w:rPr>
                <w:bCs/>
                <w:sz w:val="18"/>
                <w:szCs w:val="18"/>
              </w:rPr>
              <w:t>4 272,00</w:t>
            </w:r>
          </w:p>
        </w:tc>
        <w:tc>
          <w:tcPr>
            <w:tcW w:w="1009" w:type="dxa"/>
            <w:noWrap/>
            <w:vAlign w:val="center"/>
            <w:hideMark/>
          </w:tcPr>
          <w:p w:rsidR="003C39E3" w:rsidRPr="005434FF" w:rsidRDefault="003C39E3" w:rsidP="008677B4">
            <w:pPr>
              <w:jc w:val="center"/>
              <w:rPr>
                <w:bCs/>
                <w:sz w:val="18"/>
                <w:szCs w:val="18"/>
              </w:rPr>
            </w:pPr>
          </w:p>
        </w:tc>
        <w:tc>
          <w:tcPr>
            <w:tcW w:w="1231" w:type="dxa"/>
            <w:noWrap/>
            <w:vAlign w:val="center"/>
            <w:hideMark/>
          </w:tcPr>
          <w:p w:rsidR="003C39E3" w:rsidRPr="005434FF" w:rsidRDefault="003C39E3" w:rsidP="008677B4">
            <w:pPr>
              <w:jc w:val="center"/>
              <w:rPr>
                <w:bCs/>
                <w:sz w:val="18"/>
                <w:szCs w:val="18"/>
              </w:rPr>
            </w:pPr>
            <w:r w:rsidRPr="005434FF">
              <w:rPr>
                <w:bCs/>
                <w:sz w:val="18"/>
                <w:szCs w:val="18"/>
              </w:rPr>
              <w:t>28 676,00</w:t>
            </w:r>
          </w:p>
        </w:tc>
        <w:tc>
          <w:tcPr>
            <w:tcW w:w="1058" w:type="dxa"/>
            <w:noWrap/>
            <w:vAlign w:val="center"/>
            <w:hideMark/>
          </w:tcPr>
          <w:p w:rsidR="003C39E3" w:rsidRPr="005434FF" w:rsidRDefault="003C39E3" w:rsidP="008677B4">
            <w:pPr>
              <w:jc w:val="center"/>
              <w:rPr>
                <w:bCs/>
                <w:sz w:val="18"/>
                <w:szCs w:val="18"/>
              </w:rPr>
            </w:pPr>
            <w:r w:rsidRPr="005434FF">
              <w:rPr>
                <w:bCs/>
                <w:sz w:val="18"/>
                <w:szCs w:val="18"/>
              </w:rPr>
              <w:t>4 072,00</w:t>
            </w:r>
          </w:p>
        </w:tc>
        <w:tc>
          <w:tcPr>
            <w:tcW w:w="1129" w:type="dxa"/>
            <w:noWrap/>
            <w:vAlign w:val="center"/>
            <w:hideMark/>
          </w:tcPr>
          <w:p w:rsidR="003C39E3" w:rsidRPr="005434FF" w:rsidRDefault="003C39E3" w:rsidP="008677B4">
            <w:pPr>
              <w:jc w:val="center"/>
              <w:rPr>
                <w:bCs/>
                <w:sz w:val="18"/>
                <w:szCs w:val="18"/>
              </w:rPr>
            </w:pPr>
          </w:p>
        </w:tc>
        <w:tc>
          <w:tcPr>
            <w:tcW w:w="1253" w:type="dxa"/>
            <w:noWrap/>
            <w:vAlign w:val="center"/>
            <w:hideMark/>
          </w:tcPr>
          <w:p w:rsidR="003C39E3" w:rsidRPr="005434FF" w:rsidRDefault="003C39E3" w:rsidP="008677B4">
            <w:pPr>
              <w:jc w:val="center"/>
              <w:rPr>
                <w:bCs/>
                <w:sz w:val="18"/>
                <w:szCs w:val="18"/>
              </w:rPr>
            </w:pPr>
            <w:r w:rsidRPr="005434FF">
              <w:rPr>
                <w:bCs/>
                <w:sz w:val="18"/>
                <w:szCs w:val="18"/>
              </w:rPr>
              <w:t>13 688,00</w:t>
            </w:r>
          </w:p>
        </w:tc>
        <w:tc>
          <w:tcPr>
            <w:tcW w:w="1675" w:type="dxa"/>
            <w:noWrap/>
            <w:vAlign w:val="center"/>
            <w:hideMark/>
          </w:tcPr>
          <w:p w:rsidR="003C39E3" w:rsidRPr="005434FF" w:rsidRDefault="003C39E3" w:rsidP="008677B4">
            <w:pPr>
              <w:jc w:val="center"/>
              <w:rPr>
                <w:bCs/>
                <w:sz w:val="18"/>
                <w:szCs w:val="18"/>
              </w:rPr>
            </w:pPr>
          </w:p>
        </w:tc>
      </w:tr>
      <w:tr w:rsidR="003C39E3" w:rsidRPr="005434FF" w:rsidTr="008E3C54">
        <w:trPr>
          <w:trHeight w:val="300"/>
          <w:jc w:val="center"/>
        </w:trPr>
        <w:tc>
          <w:tcPr>
            <w:tcW w:w="2267" w:type="dxa"/>
            <w:vAlign w:val="center"/>
            <w:hideMark/>
          </w:tcPr>
          <w:p w:rsidR="003C39E3" w:rsidRPr="005434FF" w:rsidRDefault="003C39E3" w:rsidP="008677B4">
            <w:pPr>
              <w:jc w:val="center"/>
              <w:rPr>
                <w:bCs/>
                <w:sz w:val="18"/>
                <w:szCs w:val="18"/>
              </w:rPr>
            </w:pPr>
            <w:r w:rsidRPr="005434FF">
              <w:rPr>
                <w:bCs/>
                <w:sz w:val="18"/>
                <w:szCs w:val="18"/>
              </w:rPr>
              <w:t>Всего:</w:t>
            </w:r>
          </w:p>
        </w:tc>
        <w:tc>
          <w:tcPr>
            <w:tcW w:w="1093" w:type="dxa"/>
            <w:vAlign w:val="center"/>
            <w:hideMark/>
          </w:tcPr>
          <w:p w:rsidR="003C39E3" w:rsidRPr="005434FF" w:rsidRDefault="003C39E3" w:rsidP="008677B4">
            <w:pPr>
              <w:jc w:val="center"/>
              <w:rPr>
                <w:bCs/>
                <w:sz w:val="18"/>
                <w:szCs w:val="18"/>
              </w:rPr>
            </w:pPr>
            <w:r w:rsidRPr="005434FF">
              <w:rPr>
                <w:bCs/>
                <w:sz w:val="18"/>
                <w:szCs w:val="18"/>
              </w:rPr>
              <w:t>58 768,48</w:t>
            </w:r>
          </w:p>
        </w:tc>
        <w:tc>
          <w:tcPr>
            <w:tcW w:w="1009" w:type="dxa"/>
            <w:vAlign w:val="center"/>
            <w:hideMark/>
          </w:tcPr>
          <w:p w:rsidR="003C39E3" w:rsidRPr="005434FF" w:rsidRDefault="003C39E3" w:rsidP="008677B4">
            <w:pPr>
              <w:jc w:val="center"/>
              <w:rPr>
                <w:bCs/>
                <w:sz w:val="18"/>
                <w:szCs w:val="18"/>
              </w:rPr>
            </w:pPr>
          </w:p>
        </w:tc>
        <w:tc>
          <w:tcPr>
            <w:tcW w:w="1231" w:type="dxa"/>
            <w:vAlign w:val="center"/>
            <w:hideMark/>
          </w:tcPr>
          <w:p w:rsidR="003C39E3" w:rsidRPr="005434FF" w:rsidRDefault="003C39E3" w:rsidP="008677B4">
            <w:pPr>
              <w:jc w:val="center"/>
              <w:rPr>
                <w:bCs/>
                <w:sz w:val="18"/>
                <w:szCs w:val="18"/>
              </w:rPr>
            </w:pPr>
            <w:r w:rsidRPr="005434FF">
              <w:rPr>
                <w:bCs/>
                <w:sz w:val="18"/>
                <w:szCs w:val="18"/>
              </w:rPr>
              <w:t>362 274,03</w:t>
            </w:r>
          </w:p>
        </w:tc>
        <w:tc>
          <w:tcPr>
            <w:tcW w:w="1058" w:type="dxa"/>
            <w:vAlign w:val="center"/>
            <w:hideMark/>
          </w:tcPr>
          <w:p w:rsidR="003C39E3" w:rsidRPr="005434FF" w:rsidRDefault="003C39E3" w:rsidP="008677B4">
            <w:pPr>
              <w:jc w:val="center"/>
              <w:rPr>
                <w:bCs/>
                <w:sz w:val="18"/>
                <w:szCs w:val="18"/>
              </w:rPr>
            </w:pPr>
            <w:r w:rsidRPr="005434FF">
              <w:rPr>
                <w:bCs/>
                <w:sz w:val="18"/>
                <w:szCs w:val="18"/>
              </w:rPr>
              <w:t>48 417,76</w:t>
            </w:r>
          </w:p>
        </w:tc>
        <w:tc>
          <w:tcPr>
            <w:tcW w:w="1129" w:type="dxa"/>
            <w:vAlign w:val="center"/>
            <w:hideMark/>
          </w:tcPr>
          <w:p w:rsidR="003C39E3" w:rsidRPr="005434FF" w:rsidRDefault="003C39E3" w:rsidP="008677B4">
            <w:pPr>
              <w:jc w:val="center"/>
              <w:rPr>
                <w:bCs/>
                <w:sz w:val="18"/>
                <w:szCs w:val="18"/>
              </w:rPr>
            </w:pPr>
          </w:p>
        </w:tc>
        <w:tc>
          <w:tcPr>
            <w:tcW w:w="1253" w:type="dxa"/>
            <w:vAlign w:val="center"/>
            <w:hideMark/>
          </w:tcPr>
          <w:p w:rsidR="003C39E3" w:rsidRPr="005434FF" w:rsidRDefault="003C39E3" w:rsidP="008677B4">
            <w:pPr>
              <w:jc w:val="center"/>
              <w:rPr>
                <w:bCs/>
                <w:sz w:val="18"/>
                <w:szCs w:val="18"/>
              </w:rPr>
            </w:pPr>
            <w:r w:rsidRPr="005434FF">
              <w:rPr>
                <w:bCs/>
                <w:sz w:val="18"/>
                <w:szCs w:val="18"/>
              </w:rPr>
              <w:t>100 913,80</w:t>
            </w:r>
          </w:p>
        </w:tc>
        <w:tc>
          <w:tcPr>
            <w:tcW w:w="1675" w:type="dxa"/>
            <w:vAlign w:val="center"/>
            <w:hideMark/>
          </w:tcPr>
          <w:p w:rsidR="003C39E3" w:rsidRPr="005434FF" w:rsidRDefault="003C39E3" w:rsidP="008677B4">
            <w:pPr>
              <w:jc w:val="center"/>
              <w:rPr>
                <w:bCs/>
                <w:sz w:val="18"/>
                <w:szCs w:val="18"/>
              </w:rPr>
            </w:pPr>
          </w:p>
        </w:tc>
      </w:tr>
    </w:tbl>
    <w:p w:rsidR="00AB40E4" w:rsidRPr="008D24A4" w:rsidRDefault="00AB40E4" w:rsidP="003C39E3">
      <w:pPr>
        <w:ind w:firstLine="851"/>
        <w:jc w:val="center"/>
      </w:pPr>
    </w:p>
    <w:p w:rsidR="00AB40E4" w:rsidRPr="008D24A4" w:rsidRDefault="003C39E3" w:rsidP="003C39E3">
      <w:pPr>
        <w:ind w:firstLine="851"/>
        <w:jc w:val="center"/>
      </w:pPr>
      <w:r w:rsidRPr="008D24A4">
        <w:t>Распределение автомобильных дорог по виду покрытия:</w:t>
      </w:r>
    </w:p>
    <w:p w:rsidR="00AB40E4" w:rsidRPr="008D24A4" w:rsidRDefault="002A44ED" w:rsidP="003C39E3">
      <w:pPr>
        <w:ind w:firstLine="851"/>
        <w:jc w:val="center"/>
      </w:pPr>
      <w:r w:rsidRPr="008D24A4">
        <w:rPr>
          <w:noProof/>
          <w:sz w:val="28"/>
          <w:szCs w:val="28"/>
        </w:rPr>
        <w:drawing>
          <wp:inline distT="0" distB="0" distL="0" distR="0">
            <wp:extent cx="4305300" cy="215265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C39E3" w:rsidRPr="008D24A4" w:rsidRDefault="003C39E3" w:rsidP="003C39E3">
      <w:pPr>
        <w:ind w:firstLine="851"/>
        <w:jc w:val="center"/>
        <w:rPr>
          <w:sz w:val="28"/>
          <w:szCs w:val="28"/>
        </w:rPr>
      </w:pPr>
    </w:p>
    <w:p w:rsidR="003C39E3" w:rsidRPr="008D24A4" w:rsidRDefault="003C39E3" w:rsidP="003C39E3">
      <w:pPr>
        <w:ind w:firstLine="851"/>
        <w:jc w:val="center"/>
        <w:rPr>
          <w:sz w:val="28"/>
          <w:szCs w:val="28"/>
        </w:rPr>
      </w:pPr>
    </w:p>
    <w:p w:rsidR="003C39E3" w:rsidRPr="008D24A4" w:rsidRDefault="003C39E3" w:rsidP="003C39E3">
      <w:pPr>
        <w:ind w:firstLine="851"/>
        <w:jc w:val="center"/>
        <w:rPr>
          <w:b/>
          <w:sz w:val="22"/>
          <w:szCs w:val="22"/>
        </w:rPr>
      </w:pPr>
      <w:r w:rsidRPr="008D24A4">
        <w:rPr>
          <w:b/>
          <w:sz w:val="22"/>
          <w:szCs w:val="22"/>
        </w:rPr>
        <w:t xml:space="preserve">2.1 Анализ параметров дорожного движения </w:t>
      </w:r>
    </w:p>
    <w:p w:rsidR="003C39E3" w:rsidRPr="008D24A4" w:rsidRDefault="003C39E3" w:rsidP="003C39E3">
      <w:pPr>
        <w:ind w:firstLine="851"/>
        <w:jc w:val="both"/>
        <w:rPr>
          <w:sz w:val="22"/>
          <w:szCs w:val="22"/>
        </w:rPr>
      </w:pPr>
      <w:r w:rsidRPr="008D24A4">
        <w:rPr>
          <w:sz w:val="22"/>
          <w:szCs w:val="22"/>
        </w:rPr>
        <w:t xml:space="preserve">На улично-дорожной сети автомобили движутся в свободных условиях, взаимодействие между автомобилями отсутствует, состояние потока: «свободное движение одиночных автомобилей». Таким образом, автомобили могут двигаться с максимально возможной скоростью по правилам дорожного движения или в соответствии с установленным режимом движения. Однако, фактором, влияющим на снижение скорости движения по улично-дорожной сети, является тип покрытия, на щебеночное покрытие скорость движения составляет не более 25 км/ч. Скоростной режим на автомобильной дороге соответствует нормативным требованиям. </w:t>
      </w:r>
    </w:p>
    <w:p w:rsidR="003C39E3" w:rsidRPr="008D24A4" w:rsidRDefault="003C39E3" w:rsidP="003C39E3">
      <w:pPr>
        <w:ind w:firstLine="851"/>
        <w:jc w:val="both"/>
        <w:rPr>
          <w:sz w:val="22"/>
          <w:szCs w:val="22"/>
        </w:rPr>
      </w:pPr>
      <w:r w:rsidRPr="008D24A4">
        <w:rPr>
          <w:sz w:val="22"/>
          <w:szCs w:val="22"/>
        </w:rPr>
        <w:t xml:space="preserve">Маршрутные транспортные средства совершают остановки на автобусных остановочных комплексах оборудованных согласно ГОСТ </w:t>
      </w:r>
      <w:proofErr w:type="gramStart"/>
      <w:r w:rsidRPr="008D24A4">
        <w:rPr>
          <w:sz w:val="22"/>
          <w:szCs w:val="22"/>
        </w:rPr>
        <w:t>Р</w:t>
      </w:r>
      <w:proofErr w:type="gramEnd"/>
      <w:r w:rsidRPr="008D24A4">
        <w:rPr>
          <w:sz w:val="22"/>
          <w:szCs w:val="22"/>
        </w:rPr>
        <w:t xml:space="preserve"> 52289-2004; ГОСТ Р 52766-2007.</w:t>
      </w:r>
    </w:p>
    <w:p w:rsidR="003C39E3" w:rsidRPr="008D24A4" w:rsidRDefault="003C39E3" w:rsidP="003C39E3">
      <w:pPr>
        <w:ind w:firstLine="851"/>
        <w:jc w:val="both"/>
        <w:rPr>
          <w:sz w:val="22"/>
          <w:szCs w:val="22"/>
        </w:rPr>
      </w:pPr>
      <w:r w:rsidRPr="008D24A4">
        <w:rPr>
          <w:sz w:val="22"/>
          <w:szCs w:val="22"/>
        </w:rPr>
        <w:t xml:space="preserve">Установленные технические средства дорожного движения содержаться согласно нормативам по содержанию. </w:t>
      </w:r>
    </w:p>
    <w:p w:rsidR="003C39E3" w:rsidRPr="008D24A4" w:rsidRDefault="003C39E3" w:rsidP="003C39E3">
      <w:pPr>
        <w:ind w:firstLine="851"/>
        <w:jc w:val="center"/>
        <w:rPr>
          <w:b/>
          <w:sz w:val="22"/>
          <w:szCs w:val="22"/>
        </w:rPr>
      </w:pPr>
      <w:r w:rsidRPr="008D24A4">
        <w:rPr>
          <w:b/>
          <w:sz w:val="22"/>
          <w:szCs w:val="22"/>
        </w:rPr>
        <w:t>3. Принципиальные предложения и решения по основным мероприятиям ОДД</w:t>
      </w:r>
    </w:p>
    <w:p w:rsidR="003C39E3" w:rsidRPr="008D24A4" w:rsidRDefault="003C39E3" w:rsidP="003C39E3">
      <w:pPr>
        <w:ind w:firstLine="851"/>
        <w:jc w:val="both"/>
        <w:rPr>
          <w:sz w:val="22"/>
          <w:szCs w:val="22"/>
        </w:rPr>
      </w:pPr>
      <w:r w:rsidRPr="008D24A4">
        <w:rPr>
          <w:sz w:val="22"/>
          <w:szCs w:val="22"/>
        </w:rPr>
        <w:t>На основе анализа сложившейся ситуации по ОДД в рамках КСОДД предлагаются следующие варианты проектирования</w:t>
      </w:r>
    </w:p>
    <w:p w:rsidR="003C39E3" w:rsidRPr="008D24A4" w:rsidRDefault="003C39E3" w:rsidP="003C39E3">
      <w:pPr>
        <w:ind w:firstLine="851"/>
        <w:jc w:val="both"/>
        <w:rPr>
          <w:sz w:val="22"/>
          <w:szCs w:val="22"/>
          <w:u w:val="single"/>
        </w:rPr>
      </w:pPr>
      <w:r w:rsidRPr="008D24A4">
        <w:rPr>
          <w:sz w:val="22"/>
          <w:szCs w:val="22"/>
          <w:u w:val="single"/>
        </w:rPr>
        <w:t>Вариант 1:</w:t>
      </w:r>
    </w:p>
    <w:p w:rsidR="003C39E3" w:rsidRPr="008D24A4" w:rsidRDefault="003C39E3" w:rsidP="003C39E3">
      <w:pPr>
        <w:ind w:firstLine="851"/>
        <w:jc w:val="both"/>
        <w:rPr>
          <w:sz w:val="22"/>
          <w:szCs w:val="22"/>
        </w:rPr>
      </w:pPr>
      <w:r w:rsidRPr="008D24A4">
        <w:rPr>
          <w:sz w:val="22"/>
          <w:szCs w:val="22"/>
        </w:rPr>
        <w:t>- по обеспечению пешеходной связности территорий по средствам устройство тротуаров (пешеходных дорожек) в соответствии с ГОСТ 52766-2007 и проектов организации дорожного движения;</w:t>
      </w:r>
    </w:p>
    <w:p w:rsidR="003C39E3" w:rsidRPr="008D24A4" w:rsidRDefault="003C39E3" w:rsidP="003C39E3">
      <w:pPr>
        <w:ind w:firstLine="851"/>
        <w:jc w:val="both"/>
        <w:rPr>
          <w:sz w:val="22"/>
          <w:szCs w:val="22"/>
        </w:rPr>
      </w:pPr>
      <w:r w:rsidRPr="008D24A4">
        <w:rPr>
          <w:sz w:val="22"/>
          <w:szCs w:val="22"/>
        </w:rPr>
        <w:t>- по организации системы сбора и хранения документации по ОДД, необходимость формирования и ведения базы данных по установленным ТСОДД, автомобильным дорогам;</w:t>
      </w:r>
    </w:p>
    <w:p w:rsidR="003C39E3" w:rsidRPr="008D24A4" w:rsidRDefault="003C39E3" w:rsidP="003C39E3">
      <w:pPr>
        <w:ind w:firstLine="851"/>
        <w:jc w:val="both"/>
        <w:rPr>
          <w:sz w:val="22"/>
          <w:szCs w:val="22"/>
        </w:rPr>
      </w:pPr>
      <w:r w:rsidRPr="008D24A4">
        <w:rPr>
          <w:sz w:val="22"/>
          <w:szCs w:val="22"/>
        </w:rPr>
        <w:t>- по обеспечению доступа к остановкам общественного транспорта в соответствии с требованиями СП 42.13330.2011;</w:t>
      </w:r>
    </w:p>
    <w:p w:rsidR="003C39E3" w:rsidRPr="008D24A4" w:rsidRDefault="003C39E3" w:rsidP="003C39E3">
      <w:pPr>
        <w:ind w:firstLine="851"/>
        <w:jc w:val="both"/>
        <w:rPr>
          <w:sz w:val="22"/>
          <w:szCs w:val="22"/>
        </w:rPr>
      </w:pPr>
      <w:r w:rsidRPr="008D24A4">
        <w:rPr>
          <w:sz w:val="22"/>
          <w:szCs w:val="22"/>
        </w:rPr>
        <w:t xml:space="preserve">- по размещению и обустройству пешеходных переходов в районе детских учреждений в соответствии с ГОСТ </w:t>
      </w:r>
      <w:proofErr w:type="gramStart"/>
      <w:r w:rsidRPr="008D24A4">
        <w:rPr>
          <w:sz w:val="22"/>
          <w:szCs w:val="22"/>
        </w:rPr>
        <w:t>Р</w:t>
      </w:r>
      <w:proofErr w:type="gramEnd"/>
      <w:r w:rsidRPr="008D24A4">
        <w:rPr>
          <w:sz w:val="22"/>
          <w:szCs w:val="22"/>
        </w:rPr>
        <w:t xml:space="preserve"> 52289-2004;</w:t>
      </w:r>
    </w:p>
    <w:p w:rsidR="003C39E3" w:rsidRPr="008D24A4" w:rsidRDefault="003C39E3" w:rsidP="003C39E3">
      <w:pPr>
        <w:ind w:firstLine="851"/>
        <w:jc w:val="both"/>
        <w:rPr>
          <w:sz w:val="22"/>
          <w:szCs w:val="22"/>
        </w:rPr>
      </w:pPr>
      <w:r w:rsidRPr="008D24A4">
        <w:rPr>
          <w:sz w:val="22"/>
          <w:szCs w:val="22"/>
        </w:rPr>
        <w:t>- обеспечение благоприятных условий для движения инвалидов в местах массового притяжения (администрация, медицинские пункты, детские учреждения);</w:t>
      </w:r>
    </w:p>
    <w:p w:rsidR="003C39E3" w:rsidRPr="008D24A4" w:rsidRDefault="003C39E3" w:rsidP="003C39E3">
      <w:pPr>
        <w:ind w:firstLine="851"/>
        <w:jc w:val="both"/>
        <w:rPr>
          <w:sz w:val="22"/>
          <w:szCs w:val="22"/>
        </w:rPr>
      </w:pPr>
      <w:r w:rsidRPr="008D24A4">
        <w:rPr>
          <w:sz w:val="22"/>
          <w:szCs w:val="22"/>
        </w:rPr>
        <w:t>- устройство велосипедных дорожек;</w:t>
      </w:r>
    </w:p>
    <w:p w:rsidR="003C39E3" w:rsidRPr="008D24A4" w:rsidRDefault="003C39E3" w:rsidP="003C39E3">
      <w:pPr>
        <w:ind w:firstLine="851"/>
        <w:jc w:val="both"/>
        <w:rPr>
          <w:sz w:val="22"/>
          <w:szCs w:val="22"/>
        </w:rPr>
      </w:pPr>
      <w:r w:rsidRPr="008D24A4">
        <w:rPr>
          <w:sz w:val="22"/>
          <w:szCs w:val="22"/>
        </w:rPr>
        <w:lastRenderedPageBreak/>
        <w:t>- мероприятия по локально-реконструкционным мероприятиям, повещающим эффективность функционирования сети дорог в целом;</w:t>
      </w:r>
    </w:p>
    <w:p w:rsidR="003C39E3" w:rsidRPr="008D24A4" w:rsidRDefault="003C39E3" w:rsidP="003C39E3">
      <w:pPr>
        <w:ind w:firstLine="851"/>
        <w:jc w:val="both"/>
        <w:rPr>
          <w:sz w:val="22"/>
          <w:szCs w:val="22"/>
        </w:rPr>
      </w:pPr>
      <w:r w:rsidRPr="008D24A4">
        <w:rPr>
          <w:sz w:val="22"/>
          <w:szCs w:val="22"/>
        </w:rPr>
        <w:t>- определение полос отвода, регистрация земельных участков, занятых автодорогами местного значения;</w:t>
      </w:r>
    </w:p>
    <w:p w:rsidR="003C39E3" w:rsidRPr="008D24A4" w:rsidRDefault="003C39E3" w:rsidP="003C39E3">
      <w:pPr>
        <w:ind w:firstLine="851"/>
        <w:jc w:val="both"/>
        <w:rPr>
          <w:sz w:val="22"/>
          <w:szCs w:val="22"/>
        </w:rPr>
      </w:pPr>
      <w:r w:rsidRPr="008D24A4">
        <w:rPr>
          <w:sz w:val="22"/>
          <w:szCs w:val="22"/>
        </w:rPr>
        <w:t>- 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транспорта), определение сроков и объемов необходимой реконструкции или нового строительства;</w:t>
      </w:r>
    </w:p>
    <w:p w:rsidR="003C39E3" w:rsidRPr="008D24A4" w:rsidRDefault="003C39E3" w:rsidP="003C39E3">
      <w:pPr>
        <w:ind w:firstLine="851"/>
        <w:jc w:val="both"/>
        <w:rPr>
          <w:sz w:val="22"/>
          <w:szCs w:val="22"/>
        </w:rPr>
      </w:pPr>
      <w:r w:rsidRPr="008D24A4">
        <w:rPr>
          <w:sz w:val="22"/>
          <w:szCs w:val="22"/>
        </w:rPr>
        <w:t>- размещение дорожных знаков и указателей на улицах населенных пунктов, в первую очередь перекрестках;</w:t>
      </w:r>
    </w:p>
    <w:p w:rsidR="003C39E3" w:rsidRPr="008D24A4" w:rsidRDefault="003C39E3" w:rsidP="003C39E3">
      <w:pPr>
        <w:ind w:firstLine="851"/>
        <w:jc w:val="both"/>
        <w:rPr>
          <w:sz w:val="22"/>
          <w:szCs w:val="22"/>
        </w:rPr>
      </w:pPr>
      <w:r w:rsidRPr="008D24A4">
        <w:rPr>
          <w:sz w:val="22"/>
          <w:szCs w:val="22"/>
        </w:rPr>
        <w:t>- реконструкция, ремонт, устройство твердого покрытия на улицах населенных пунктов;</w:t>
      </w:r>
    </w:p>
    <w:p w:rsidR="003C39E3" w:rsidRPr="008D24A4" w:rsidRDefault="003C39E3" w:rsidP="003C39E3">
      <w:pPr>
        <w:ind w:firstLine="851"/>
        <w:jc w:val="both"/>
        <w:rPr>
          <w:sz w:val="22"/>
          <w:szCs w:val="22"/>
        </w:rPr>
      </w:pPr>
      <w:r w:rsidRPr="008D24A4">
        <w:rPr>
          <w:sz w:val="22"/>
          <w:szCs w:val="22"/>
        </w:rPr>
        <w:t>- организация поперечных профилей всех улиц населенных пунктов с водоотводом;</w:t>
      </w:r>
    </w:p>
    <w:p w:rsidR="003C39E3" w:rsidRPr="008D24A4" w:rsidRDefault="003C39E3" w:rsidP="003C39E3">
      <w:pPr>
        <w:ind w:firstLine="851"/>
        <w:jc w:val="both"/>
        <w:rPr>
          <w:sz w:val="22"/>
          <w:szCs w:val="22"/>
        </w:rPr>
      </w:pPr>
      <w:r w:rsidRPr="008D24A4">
        <w:rPr>
          <w:sz w:val="22"/>
          <w:szCs w:val="22"/>
        </w:rPr>
        <w:t>-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w:t>
      </w:r>
    </w:p>
    <w:p w:rsidR="003C39E3" w:rsidRPr="008D24A4" w:rsidRDefault="003C39E3" w:rsidP="003C39E3">
      <w:pPr>
        <w:ind w:firstLine="851"/>
        <w:jc w:val="both"/>
        <w:rPr>
          <w:sz w:val="22"/>
          <w:szCs w:val="22"/>
        </w:rPr>
      </w:pPr>
      <w:r w:rsidRPr="008D24A4">
        <w:rPr>
          <w:sz w:val="22"/>
          <w:szCs w:val="22"/>
        </w:rPr>
        <w:t>- строительство автостоянок около объектов обслуживания</w:t>
      </w:r>
    </w:p>
    <w:p w:rsidR="003C39E3" w:rsidRPr="008D24A4" w:rsidRDefault="003C39E3" w:rsidP="003C39E3">
      <w:pPr>
        <w:ind w:firstLine="851"/>
        <w:jc w:val="both"/>
        <w:rPr>
          <w:sz w:val="22"/>
          <w:szCs w:val="22"/>
          <w:u w:val="single"/>
        </w:rPr>
      </w:pPr>
      <w:r w:rsidRPr="008D24A4">
        <w:rPr>
          <w:sz w:val="22"/>
          <w:szCs w:val="22"/>
          <w:u w:val="single"/>
        </w:rPr>
        <w:t>Вариант 2</w:t>
      </w:r>
    </w:p>
    <w:p w:rsidR="003C39E3" w:rsidRPr="008D24A4" w:rsidRDefault="003C39E3" w:rsidP="003C39E3">
      <w:pPr>
        <w:ind w:firstLine="851"/>
        <w:jc w:val="both"/>
        <w:rPr>
          <w:sz w:val="22"/>
          <w:szCs w:val="22"/>
        </w:rPr>
      </w:pPr>
      <w:r w:rsidRPr="008D24A4">
        <w:rPr>
          <w:sz w:val="22"/>
          <w:szCs w:val="22"/>
        </w:rPr>
        <w:t>- по обеспечению пешеходной связности территорий по средствам устройство тротуаров (пешеходных дорожек) в соответствии с ГОСТ 52766-2007 и проектов организации дорожного движения;</w:t>
      </w:r>
    </w:p>
    <w:p w:rsidR="003C39E3" w:rsidRPr="008D24A4" w:rsidRDefault="003C39E3" w:rsidP="003C39E3">
      <w:pPr>
        <w:ind w:firstLine="851"/>
        <w:jc w:val="both"/>
        <w:rPr>
          <w:sz w:val="22"/>
          <w:szCs w:val="22"/>
        </w:rPr>
      </w:pPr>
      <w:r w:rsidRPr="008D24A4">
        <w:rPr>
          <w:sz w:val="22"/>
          <w:szCs w:val="22"/>
        </w:rPr>
        <w:t>- по организации системы сбора и хранения документации по ОДД, необходимость формирования и ведения базы данных по установленным ТСОДД, автомобильным дорогам;</w:t>
      </w:r>
    </w:p>
    <w:p w:rsidR="003C39E3" w:rsidRPr="008D24A4" w:rsidRDefault="003C39E3" w:rsidP="003C39E3">
      <w:pPr>
        <w:ind w:firstLine="851"/>
        <w:jc w:val="both"/>
        <w:rPr>
          <w:sz w:val="22"/>
          <w:szCs w:val="22"/>
        </w:rPr>
      </w:pPr>
      <w:r w:rsidRPr="008D24A4">
        <w:rPr>
          <w:sz w:val="22"/>
          <w:szCs w:val="22"/>
        </w:rPr>
        <w:t>- по обеспечению доступа к остановкам общественного транспорта в соответствии с требованиями СП 42.13330.2011;</w:t>
      </w:r>
    </w:p>
    <w:p w:rsidR="003C39E3" w:rsidRPr="008D24A4" w:rsidRDefault="003C39E3" w:rsidP="003C39E3">
      <w:pPr>
        <w:ind w:firstLine="851"/>
        <w:jc w:val="both"/>
        <w:rPr>
          <w:sz w:val="22"/>
          <w:szCs w:val="22"/>
        </w:rPr>
      </w:pPr>
      <w:r w:rsidRPr="008D24A4">
        <w:rPr>
          <w:sz w:val="22"/>
          <w:szCs w:val="22"/>
        </w:rPr>
        <w:t xml:space="preserve">- по размещению и обустройству пешеходных переходов в районе детских учреждений в соответствии с ГОСТ </w:t>
      </w:r>
      <w:proofErr w:type="gramStart"/>
      <w:r w:rsidRPr="008D24A4">
        <w:rPr>
          <w:sz w:val="22"/>
          <w:szCs w:val="22"/>
        </w:rPr>
        <w:t>Р</w:t>
      </w:r>
      <w:proofErr w:type="gramEnd"/>
      <w:r w:rsidRPr="008D24A4">
        <w:rPr>
          <w:sz w:val="22"/>
          <w:szCs w:val="22"/>
        </w:rPr>
        <w:t xml:space="preserve"> 52289-2004;</w:t>
      </w:r>
    </w:p>
    <w:p w:rsidR="003C39E3" w:rsidRPr="008D24A4" w:rsidRDefault="003C39E3" w:rsidP="003C39E3">
      <w:pPr>
        <w:ind w:firstLine="851"/>
        <w:jc w:val="both"/>
        <w:rPr>
          <w:sz w:val="22"/>
          <w:szCs w:val="22"/>
        </w:rPr>
      </w:pPr>
      <w:r w:rsidRPr="008D24A4">
        <w:rPr>
          <w:sz w:val="22"/>
          <w:szCs w:val="22"/>
        </w:rPr>
        <w:t>- обеспечение благоприятных условий для движения инвалидов в местах массового притяжения (администрация, медицинские пункты, детские учреждения);</w:t>
      </w:r>
    </w:p>
    <w:p w:rsidR="003C39E3" w:rsidRPr="008D24A4" w:rsidRDefault="003C39E3" w:rsidP="003C39E3">
      <w:pPr>
        <w:ind w:firstLine="851"/>
        <w:jc w:val="both"/>
        <w:rPr>
          <w:sz w:val="22"/>
          <w:szCs w:val="22"/>
        </w:rPr>
      </w:pPr>
      <w:r w:rsidRPr="008D24A4">
        <w:rPr>
          <w:sz w:val="22"/>
          <w:szCs w:val="22"/>
        </w:rPr>
        <w:t>- мероприятия по локально-реконструкционным мероприятиям, повещающим эффективность функционирования сети дорог в целом;</w:t>
      </w:r>
    </w:p>
    <w:p w:rsidR="003C39E3" w:rsidRPr="008D24A4" w:rsidRDefault="003C39E3" w:rsidP="003C39E3">
      <w:pPr>
        <w:ind w:firstLine="851"/>
        <w:jc w:val="both"/>
        <w:rPr>
          <w:sz w:val="22"/>
          <w:szCs w:val="22"/>
        </w:rPr>
      </w:pPr>
      <w:r w:rsidRPr="008D24A4">
        <w:rPr>
          <w:sz w:val="22"/>
          <w:szCs w:val="22"/>
        </w:rPr>
        <w:t>- определение полос отвода, регистрация земельных участков, занятых автодорогами местного значения;</w:t>
      </w:r>
    </w:p>
    <w:p w:rsidR="003C39E3" w:rsidRPr="008D24A4" w:rsidRDefault="003C39E3" w:rsidP="003C39E3">
      <w:pPr>
        <w:ind w:firstLine="851"/>
        <w:jc w:val="both"/>
        <w:rPr>
          <w:sz w:val="22"/>
          <w:szCs w:val="22"/>
        </w:rPr>
      </w:pPr>
      <w:r w:rsidRPr="008D24A4">
        <w:rPr>
          <w:sz w:val="22"/>
          <w:szCs w:val="22"/>
        </w:rPr>
        <w:t>- 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транспорта), определение сроков и объемов необходимой реконструкции или нового строительства;</w:t>
      </w:r>
    </w:p>
    <w:p w:rsidR="003C39E3" w:rsidRPr="008D24A4" w:rsidRDefault="003C39E3" w:rsidP="003C39E3">
      <w:pPr>
        <w:ind w:firstLine="851"/>
        <w:jc w:val="both"/>
        <w:rPr>
          <w:sz w:val="22"/>
          <w:szCs w:val="22"/>
        </w:rPr>
      </w:pPr>
      <w:r w:rsidRPr="008D24A4">
        <w:rPr>
          <w:sz w:val="22"/>
          <w:szCs w:val="22"/>
        </w:rPr>
        <w:t>- организация поперечных профилей всех улиц населенных пунктов с водоотводом.</w:t>
      </w:r>
    </w:p>
    <w:p w:rsidR="005434FF" w:rsidRDefault="005434FF" w:rsidP="003C39E3">
      <w:pPr>
        <w:ind w:firstLine="851"/>
        <w:jc w:val="both"/>
        <w:rPr>
          <w:sz w:val="22"/>
          <w:szCs w:val="22"/>
        </w:rPr>
      </w:pPr>
    </w:p>
    <w:p w:rsidR="005434FF" w:rsidRDefault="005434FF" w:rsidP="003C39E3">
      <w:pPr>
        <w:ind w:firstLine="851"/>
        <w:jc w:val="both"/>
        <w:rPr>
          <w:sz w:val="22"/>
          <w:szCs w:val="22"/>
        </w:rPr>
      </w:pPr>
    </w:p>
    <w:p w:rsidR="005434FF" w:rsidRDefault="005434FF" w:rsidP="003C39E3">
      <w:pPr>
        <w:ind w:firstLine="851"/>
        <w:jc w:val="both"/>
        <w:rPr>
          <w:sz w:val="22"/>
          <w:szCs w:val="22"/>
        </w:rPr>
      </w:pPr>
    </w:p>
    <w:p w:rsidR="005434FF" w:rsidRPr="008D24A4" w:rsidRDefault="003C39E3" w:rsidP="003C39E3">
      <w:pPr>
        <w:ind w:firstLine="851"/>
        <w:jc w:val="both"/>
        <w:rPr>
          <w:sz w:val="22"/>
          <w:szCs w:val="22"/>
        </w:rPr>
      </w:pPr>
      <w:r w:rsidRPr="008D24A4">
        <w:rPr>
          <w:sz w:val="22"/>
          <w:szCs w:val="22"/>
        </w:rPr>
        <w:t>Для сравнения представлено 2 варианта мероприятий по организации дорожного движения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2"/>
        <w:gridCol w:w="1488"/>
        <w:gridCol w:w="2127"/>
        <w:gridCol w:w="1542"/>
        <w:gridCol w:w="1330"/>
        <w:gridCol w:w="1379"/>
        <w:gridCol w:w="1428"/>
      </w:tblGrid>
      <w:tr w:rsidR="003C39E3" w:rsidRPr="005434FF" w:rsidTr="005434FF">
        <w:trPr>
          <w:jc w:val="center"/>
        </w:trPr>
        <w:tc>
          <w:tcPr>
            <w:tcW w:w="1572" w:type="dxa"/>
            <w:vAlign w:val="center"/>
          </w:tcPr>
          <w:p w:rsidR="003C39E3" w:rsidRPr="005434FF" w:rsidRDefault="003C39E3" w:rsidP="002305AF">
            <w:pPr>
              <w:jc w:val="center"/>
              <w:rPr>
                <w:sz w:val="18"/>
                <w:szCs w:val="18"/>
              </w:rPr>
            </w:pPr>
            <w:r w:rsidRPr="005434FF">
              <w:rPr>
                <w:sz w:val="18"/>
                <w:szCs w:val="18"/>
              </w:rPr>
              <w:t>№ варианта</w:t>
            </w:r>
          </w:p>
        </w:tc>
        <w:tc>
          <w:tcPr>
            <w:tcW w:w="1488" w:type="dxa"/>
            <w:vAlign w:val="center"/>
          </w:tcPr>
          <w:p w:rsidR="003C39E3" w:rsidRPr="005434FF" w:rsidRDefault="003C39E3" w:rsidP="002305AF">
            <w:pPr>
              <w:jc w:val="center"/>
              <w:rPr>
                <w:sz w:val="18"/>
                <w:szCs w:val="18"/>
              </w:rPr>
            </w:pPr>
            <w:r w:rsidRPr="005434FF">
              <w:rPr>
                <w:sz w:val="18"/>
                <w:szCs w:val="18"/>
              </w:rPr>
              <w:t>Уровень безопасности дорожного движения</w:t>
            </w:r>
          </w:p>
        </w:tc>
        <w:tc>
          <w:tcPr>
            <w:tcW w:w="2127" w:type="dxa"/>
            <w:vAlign w:val="center"/>
          </w:tcPr>
          <w:p w:rsidR="003C39E3" w:rsidRPr="005434FF" w:rsidRDefault="003C39E3" w:rsidP="002305AF">
            <w:pPr>
              <w:jc w:val="center"/>
              <w:rPr>
                <w:sz w:val="18"/>
                <w:szCs w:val="18"/>
              </w:rPr>
            </w:pPr>
            <w:r w:rsidRPr="005434FF">
              <w:rPr>
                <w:sz w:val="18"/>
                <w:szCs w:val="18"/>
              </w:rPr>
              <w:t>Затраты времени на передвижение транспортных средств (ТС)</w:t>
            </w:r>
          </w:p>
        </w:tc>
        <w:tc>
          <w:tcPr>
            <w:tcW w:w="1542" w:type="dxa"/>
            <w:vAlign w:val="center"/>
          </w:tcPr>
          <w:p w:rsidR="003C39E3" w:rsidRPr="005434FF" w:rsidRDefault="003C39E3" w:rsidP="002305AF">
            <w:pPr>
              <w:jc w:val="center"/>
              <w:rPr>
                <w:sz w:val="18"/>
                <w:szCs w:val="18"/>
              </w:rPr>
            </w:pPr>
            <w:r w:rsidRPr="005434FF">
              <w:rPr>
                <w:sz w:val="18"/>
                <w:szCs w:val="18"/>
              </w:rPr>
              <w:t>Затрат времени на передвижение пешеходов</w:t>
            </w:r>
          </w:p>
        </w:tc>
        <w:tc>
          <w:tcPr>
            <w:tcW w:w="1330" w:type="dxa"/>
            <w:vAlign w:val="center"/>
          </w:tcPr>
          <w:p w:rsidR="003C39E3" w:rsidRPr="005434FF" w:rsidRDefault="003C39E3" w:rsidP="002305AF">
            <w:pPr>
              <w:jc w:val="center"/>
              <w:rPr>
                <w:sz w:val="18"/>
                <w:szCs w:val="18"/>
              </w:rPr>
            </w:pPr>
            <w:r w:rsidRPr="005434FF">
              <w:rPr>
                <w:sz w:val="18"/>
                <w:szCs w:val="18"/>
              </w:rPr>
              <w:t>Уровень загрузки дорог движением</w:t>
            </w:r>
          </w:p>
        </w:tc>
        <w:tc>
          <w:tcPr>
            <w:tcW w:w="1379" w:type="dxa"/>
            <w:vAlign w:val="center"/>
          </w:tcPr>
          <w:p w:rsidR="003C39E3" w:rsidRPr="005434FF" w:rsidRDefault="003C39E3" w:rsidP="002305AF">
            <w:pPr>
              <w:jc w:val="center"/>
              <w:rPr>
                <w:sz w:val="18"/>
                <w:szCs w:val="18"/>
              </w:rPr>
            </w:pPr>
            <w:r w:rsidRPr="005434FF">
              <w:rPr>
                <w:sz w:val="18"/>
                <w:szCs w:val="18"/>
              </w:rPr>
              <w:t>Перепробег ТС</w:t>
            </w:r>
          </w:p>
        </w:tc>
        <w:tc>
          <w:tcPr>
            <w:tcW w:w="1428" w:type="dxa"/>
            <w:vAlign w:val="center"/>
          </w:tcPr>
          <w:p w:rsidR="003C39E3" w:rsidRPr="005434FF" w:rsidRDefault="003C39E3" w:rsidP="002305AF">
            <w:pPr>
              <w:jc w:val="center"/>
              <w:rPr>
                <w:sz w:val="18"/>
                <w:szCs w:val="18"/>
              </w:rPr>
            </w:pPr>
            <w:r w:rsidRPr="005434FF">
              <w:rPr>
                <w:sz w:val="18"/>
                <w:szCs w:val="18"/>
              </w:rPr>
              <w:t>Удобство пешеходного движения</w:t>
            </w:r>
          </w:p>
        </w:tc>
      </w:tr>
      <w:tr w:rsidR="003C39E3" w:rsidRPr="005434FF" w:rsidTr="005434FF">
        <w:trPr>
          <w:trHeight w:val="499"/>
          <w:jc w:val="center"/>
        </w:trPr>
        <w:tc>
          <w:tcPr>
            <w:tcW w:w="1572" w:type="dxa"/>
            <w:vAlign w:val="center"/>
          </w:tcPr>
          <w:p w:rsidR="003C39E3" w:rsidRPr="005434FF" w:rsidRDefault="003C39E3" w:rsidP="00EF37BA">
            <w:pPr>
              <w:jc w:val="center"/>
              <w:rPr>
                <w:sz w:val="18"/>
                <w:szCs w:val="18"/>
              </w:rPr>
            </w:pPr>
            <w:r w:rsidRPr="005434FF">
              <w:rPr>
                <w:sz w:val="18"/>
                <w:szCs w:val="18"/>
              </w:rPr>
              <w:t>Существующая ситуация</w:t>
            </w:r>
          </w:p>
        </w:tc>
        <w:tc>
          <w:tcPr>
            <w:tcW w:w="1488" w:type="dxa"/>
            <w:vAlign w:val="center"/>
          </w:tcPr>
          <w:p w:rsidR="003C39E3" w:rsidRPr="005434FF" w:rsidRDefault="003C39E3" w:rsidP="00EF37BA">
            <w:pPr>
              <w:jc w:val="center"/>
              <w:rPr>
                <w:sz w:val="18"/>
                <w:szCs w:val="18"/>
              </w:rPr>
            </w:pPr>
            <w:r w:rsidRPr="005434FF">
              <w:rPr>
                <w:sz w:val="18"/>
                <w:szCs w:val="18"/>
              </w:rPr>
              <w:t>Нормальный</w:t>
            </w:r>
          </w:p>
        </w:tc>
        <w:tc>
          <w:tcPr>
            <w:tcW w:w="2127" w:type="dxa"/>
            <w:vAlign w:val="center"/>
          </w:tcPr>
          <w:p w:rsidR="002054A5" w:rsidRPr="005434FF" w:rsidRDefault="003C39E3" w:rsidP="00EF37BA">
            <w:pPr>
              <w:jc w:val="center"/>
              <w:rPr>
                <w:sz w:val="18"/>
                <w:szCs w:val="18"/>
              </w:rPr>
            </w:pPr>
            <w:r w:rsidRPr="005434FF">
              <w:rPr>
                <w:sz w:val="18"/>
                <w:szCs w:val="18"/>
              </w:rPr>
              <w:t>Соответствует требованиям</w:t>
            </w:r>
          </w:p>
          <w:p w:rsidR="003C39E3" w:rsidRPr="005434FF" w:rsidRDefault="003C39E3" w:rsidP="00EF37BA">
            <w:pPr>
              <w:jc w:val="center"/>
              <w:rPr>
                <w:sz w:val="18"/>
                <w:szCs w:val="18"/>
              </w:rPr>
            </w:pPr>
            <w:r w:rsidRPr="005434FF">
              <w:rPr>
                <w:sz w:val="18"/>
                <w:szCs w:val="18"/>
              </w:rPr>
              <w:t>СП 42.1330.2011</w:t>
            </w:r>
          </w:p>
        </w:tc>
        <w:tc>
          <w:tcPr>
            <w:tcW w:w="1542" w:type="dxa"/>
            <w:vAlign w:val="center"/>
          </w:tcPr>
          <w:p w:rsidR="003C39E3" w:rsidRPr="005434FF" w:rsidRDefault="003C39E3" w:rsidP="00EF37BA">
            <w:pPr>
              <w:jc w:val="center"/>
              <w:rPr>
                <w:sz w:val="18"/>
                <w:szCs w:val="18"/>
              </w:rPr>
            </w:pPr>
            <w:r w:rsidRPr="005434FF">
              <w:rPr>
                <w:sz w:val="18"/>
                <w:szCs w:val="18"/>
              </w:rPr>
              <w:t>Высокие</w:t>
            </w:r>
          </w:p>
        </w:tc>
        <w:tc>
          <w:tcPr>
            <w:tcW w:w="1330" w:type="dxa"/>
            <w:vAlign w:val="center"/>
          </w:tcPr>
          <w:p w:rsidR="003C39E3" w:rsidRPr="005434FF" w:rsidRDefault="003C39E3" w:rsidP="00EF37BA">
            <w:pPr>
              <w:jc w:val="center"/>
              <w:rPr>
                <w:sz w:val="18"/>
                <w:szCs w:val="18"/>
              </w:rPr>
            </w:pPr>
            <w:r w:rsidRPr="005434FF">
              <w:rPr>
                <w:sz w:val="18"/>
                <w:szCs w:val="18"/>
              </w:rPr>
              <w:t>0.2</w:t>
            </w:r>
            <w:r w:rsidRPr="005434FF">
              <w:rPr>
                <w:sz w:val="18"/>
                <w:szCs w:val="18"/>
                <w:lang w:val="en-US"/>
              </w:rPr>
              <w:t>&lt;</w:t>
            </w:r>
          </w:p>
        </w:tc>
        <w:tc>
          <w:tcPr>
            <w:tcW w:w="1379" w:type="dxa"/>
            <w:vAlign w:val="center"/>
          </w:tcPr>
          <w:p w:rsidR="003C39E3" w:rsidRPr="005434FF" w:rsidRDefault="003C39E3" w:rsidP="00EF37BA">
            <w:pPr>
              <w:jc w:val="center"/>
              <w:rPr>
                <w:sz w:val="18"/>
                <w:szCs w:val="18"/>
              </w:rPr>
            </w:pPr>
            <w:r w:rsidRPr="005434FF">
              <w:rPr>
                <w:sz w:val="18"/>
                <w:szCs w:val="18"/>
              </w:rPr>
              <w:t>-</w:t>
            </w:r>
          </w:p>
        </w:tc>
        <w:tc>
          <w:tcPr>
            <w:tcW w:w="1428" w:type="dxa"/>
            <w:vAlign w:val="center"/>
          </w:tcPr>
          <w:p w:rsidR="003C39E3" w:rsidRPr="005434FF" w:rsidRDefault="003C39E3" w:rsidP="00EF37BA">
            <w:pPr>
              <w:jc w:val="center"/>
              <w:rPr>
                <w:sz w:val="18"/>
                <w:szCs w:val="18"/>
              </w:rPr>
            </w:pPr>
            <w:r w:rsidRPr="005434FF">
              <w:rPr>
                <w:sz w:val="18"/>
                <w:szCs w:val="18"/>
              </w:rPr>
              <w:t>удобно</w:t>
            </w:r>
          </w:p>
        </w:tc>
      </w:tr>
      <w:tr w:rsidR="003C39E3" w:rsidRPr="005434FF" w:rsidTr="005434FF">
        <w:trPr>
          <w:jc w:val="center"/>
        </w:trPr>
        <w:tc>
          <w:tcPr>
            <w:tcW w:w="1572" w:type="dxa"/>
            <w:vAlign w:val="center"/>
          </w:tcPr>
          <w:p w:rsidR="003C39E3" w:rsidRPr="005434FF" w:rsidRDefault="003C39E3" w:rsidP="00EF37BA">
            <w:pPr>
              <w:jc w:val="center"/>
              <w:rPr>
                <w:sz w:val="18"/>
                <w:szCs w:val="18"/>
              </w:rPr>
            </w:pPr>
            <w:r w:rsidRPr="005434FF">
              <w:rPr>
                <w:sz w:val="18"/>
                <w:szCs w:val="18"/>
              </w:rPr>
              <w:t>Вариант 1</w:t>
            </w:r>
          </w:p>
        </w:tc>
        <w:tc>
          <w:tcPr>
            <w:tcW w:w="1488" w:type="dxa"/>
            <w:vAlign w:val="center"/>
          </w:tcPr>
          <w:p w:rsidR="003C39E3" w:rsidRPr="005434FF" w:rsidRDefault="003C39E3" w:rsidP="00EF37BA">
            <w:pPr>
              <w:jc w:val="center"/>
              <w:rPr>
                <w:sz w:val="18"/>
                <w:szCs w:val="18"/>
              </w:rPr>
            </w:pPr>
            <w:r w:rsidRPr="005434FF">
              <w:rPr>
                <w:sz w:val="18"/>
                <w:szCs w:val="18"/>
              </w:rPr>
              <w:t>Высокий</w:t>
            </w:r>
          </w:p>
        </w:tc>
        <w:tc>
          <w:tcPr>
            <w:tcW w:w="2127" w:type="dxa"/>
            <w:vAlign w:val="center"/>
          </w:tcPr>
          <w:p w:rsidR="002054A5" w:rsidRPr="005434FF" w:rsidRDefault="003C39E3" w:rsidP="00EF37BA">
            <w:pPr>
              <w:jc w:val="center"/>
              <w:rPr>
                <w:sz w:val="18"/>
                <w:szCs w:val="18"/>
              </w:rPr>
            </w:pPr>
            <w:r w:rsidRPr="005434FF">
              <w:rPr>
                <w:sz w:val="18"/>
                <w:szCs w:val="18"/>
              </w:rPr>
              <w:t>Соответствует требованиям</w:t>
            </w:r>
          </w:p>
          <w:p w:rsidR="003C39E3" w:rsidRPr="005434FF" w:rsidRDefault="003C39E3" w:rsidP="00EF37BA">
            <w:pPr>
              <w:jc w:val="center"/>
              <w:rPr>
                <w:sz w:val="18"/>
                <w:szCs w:val="18"/>
              </w:rPr>
            </w:pPr>
            <w:r w:rsidRPr="005434FF">
              <w:rPr>
                <w:sz w:val="18"/>
                <w:szCs w:val="18"/>
              </w:rPr>
              <w:t>СП 42.13330.2011</w:t>
            </w:r>
          </w:p>
        </w:tc>
        <w:tc>
          <w:tcPr>
            <w:tcW w:w="1542" w:type="dxa"/>
            <w:vAlign w:val="center"/>
          </w:tcPr>
          <w:p w:rsidR="003C39E3" w:rsidRPr="005434FF" w:rsidRDefault="003C39E3" w:rsidP="00EF37BA">
            <w:pPr>
              <w:jc w:val="center"/>
              <w:rPr>
                <w:sz w:val="18"/>
                <w:szCs w:val="18"/>
              </w:rPr>
            </w:pPr>
            <w:r w:rsidRPr="005434FF">
              <w:rPr>
                <w:sz w:val="18"/>
                <w:szCs w:val="18"/>
              </w:rPr>
              <w:t>Низкие</w:t>
            </w:r>
          </w:p>
        </w:tc>
        <w:tc>
          <w:tcPr>
            <w:tcW w:w="1330" w:type="dxa"/>
            <w:vAlign w:val="center"/>
          </w:tcPr>
          <w:p w:rsidR="003C39E3" w:rsidRPr="005434FF" w:rsidRDefault="003C39E3" w:rsidP="00EF37BA">
            <w:pPr>
              <w:jc w:val="center"/>
              <w:rPr>
                <w:sz w:val="18"/>
                <w:szCs w:val="18"/>
              </w:rPr>
            </w:pPr>
            <w:r w:rsidRPr="005434FF">
              <w:rPr>
                <w:sz w:val="18"/>
                <w:szCs w:val="18"/>
              </w:rPr>
              <w:t>0.2</w:t>
            </w:r>
            <w:r w:rsidRPr="005434FF">
              <w:rPr>
                <w:sz w:val="18"/>
                <w:szCs w:val="18"/>
                <w:lang w:val="en-US"/>
              </w:rPr>
              <w:t>&lt;</w:t>
            </w:r>
          </w:p>
        </w:tc>
        <w:tc>
          <w:tcPr>
            <w:tcW w:w="1379" w:type="dxa"/>
            <w:vAlign w:val="center"/>
          </w:tcPr>
          <w:p w:rsidR="003C39E3" w:rsidRPr="005434FF" w:rsidRDefault="003C39E3" w:rsidP="00EF37BA">
            <w:pPr>
              <w:jc w:val="center"/>
              <w:rPr>
                <w:sz w:val="18"/>
                <w:szCs w:val="18"/>
              </w:rPr>
            </w:pPr>
            <w:r w:rsidRPr="005434FF">
              <w:rPr>
                <w:sz w:val="18"/>
                <w:szCs w:val="18"/>
              </w:rPr>
              <w:t>-</w:t>
            </w:r>
          </w:p>
        </w:tc>
        <w:tc>
          <w:tcPr>
            <w:tcW w:w="1428" w:type="dxa"/>
            <w:vAlign w:val="center"/>
          </w:tcPr>
          <w:p w:rsidR="003C39E3" w:rsidRPr="005434FF" w:rsidRDefault="003C39E3" w:rsidP="00EF37BA">
            <w:pPr>
              <w:jc w:val="center"/>
              <w:rPr>
                <w:sz w:val="18"/>
                <w:szCs w:val="18"/>
              </w:rPr>
            </w:pPr>
            <w:r w:rsidRPr="005434FF">
              <w:rPr>
                <w:sz w:val="18"/>
                <w:szCs w:val="18"/>
              </w:rPr>
              <w:t>Высокая степень удобства</w:t>
            </w:r>
          </w:p>
        </w:tc>
      </w:tr>
      <w:tr w:rsidR="003C39E3" w:rsidRPr="005434FF" w:rsidTr="005434FF">
        <w:trPr>
          <w:jc w:val="center"/>
        </w:trPr>
        <w:tc>
          <w:tcPr>
            <w:tcW w:w="1572" w:type="dxa"/>
            <w:vAlign w:val="center"/>
          </w:tcPr>
          <w:p w:rsidR="003C39E3" w:rsidRPr="005434FF" w:rsidRDefault="003C39E3" w:rsidP="00EF37BA">
            <w:pPr>
              <w:jc w:val="center"/>
              <w:rPr>
                <w:sz w:val="18"/>
                <w:szCs w:val="18"/>
              </w:rPr>
            </w:pPr>
            <w:r w:rsidRPr="005434FF">
              <w:rPr>
                <w:sz w:val="18"/>
                <w:szCs w:val="18"/>
              </w:rPr>
              <w:t>Вариант 2</w:t>
            </w:r>
          </w:p>
        </w:tc>
        <w:tc>
          <w:tcPr>
            <w:tcW w:w="1488" w:type="dxa"/>
            <w:vAlign w:val="center"/>
          </w:tcPr>
          <w:p w:rsidR="003C39E3" w:rsidRPr="005434FF" w:rsidRDefault="003C39E3" w:rsidP="00EF37BA">
            <w:pPr>
              <w:jc w:val="center"/>
              <w:rPr>
                <w:sz w:val="18"/>
                <w:szCs w:val="18"/>
              </w:rPr>
            </w:pPr>
            <w:r w:rsidRPr="005434FF">
              <w:rPr>
                <w:sz w:val="18"/>
                <w:szCs w:val="18"/>
              </w:rPr>
              <w:t>Высокий</w:t>
            </w:r>
          </w:p>
        </w:tc>
        <w:tc>
          <w:tcPr>
            <w:tcW w:w="2127" w:type="dxa"/>
            <w:vAlign w:val="center"/>
          </w:tcPr>
          <w:p w:rsidR="002054A5" w:rsidRPr="005434FF" w:rsidRDefault="003C39E3" w:rsidP="00EF37BA">
            <w:pPr>
              <w:jc w:val="center"/>
              <w:rPr>
                <w:sz w:val="18"/>
                <w:szCs w:val="18"/>
              </w:rPr>
            </w:pPr>
            <w:r w:rsidRPr="005434FF">
              <w:rPr>
                <w:sz w:val="18"/>
                <w:szCs w:val="18"/>
              </w:rPr>
              <w:t>Соответствует</w:t>
            </w:r>
          </w:p>
          <w:p w:rsidR="003C39E3" w:rsidRPr="005434FF" w:rsidRDefault="003C39E3" w:rsidP="00EF37BA">
            <w:pPr>
              <w:jc w:val="center"/>
              <w:rPr>
                <w:sz w:val="18"/>
                <w:szCs w:val="18"/>
              </w:rPr>
            </w:pPr>
            <w:r w:rsidRPr="005434FF">
              <w:rPr>
                <w:sz w:val="18"/>
                <w:szCs w:val="18"/>
              </w:rPr>
              <w:t>СП 42.133330.2011</w:t>
            </w:r>
          </w:p>
        </w:tc>
        <w:tc>
          <w:tcPr>
            <w:tcW w:w="1542" w:type="dxa"/>
            <w:vAlign w:val="center"/>
          </w:tcPr>
          <w:p w:rsidR="003C39E3" w:rsidRPr="005434FF" w:rsidRDefault="003C39E3" w:rsidP="00EF37BA">
            <w:pPr>
              <w:jc w:val="center"/>
              <w:rPr>
                <w:sz w:val="18"/>
                <w:szCs w:val="18"/>
              </w:rPr>
            </w:pPr>
            <w:r w:rsidRPr="005434FF">
              <w:rPr>
                <w:sz w:val="18"/>
                <w:szCs w:val="18"/>
              </w:rPr>
              <w:t>Низкие</w:t>
            </w:r>
          </w:p>
        </w:tc>
        <w:tc>
          <w:tcPr>
            <w:tcW w:w="1330" w:type="dxa"/>
            <w:vAlign w:val="center"/>
          </w:tcPr>
          <w:p w:rsidR="003C39E3" w:rsidRPr="005434FF" w:rsidRDefault="003C39E3" w:rsidP="00EF37BA">
            <w:pPr>
              <w:jc w:val="center"/>
              <w:rPr>
                <w:sz w:val="18"/>
                <w:szCs w:val="18"/>
              </w:rPr>
            </w:pPr>
            <w:r w:rsidRPr="005434FF">
              <w:rPr>
                <w:sz w:val="18"/>
                <w:szCs w:val="18"/>
              </w:rPr>
              <w:t>0.2</w:t>
            </w:r>
            <w:r w:rsidRPr="005434FF">
              <w:rPr>
                <w:sz w:val="18"/>
                <w:szCs w:val="18"/>
                <w:lang w:val="en-US"/>
              </w:rPr>
              <w:t>&lt;</w:t>
            </w:r>
          </w:p>
        </w:tc>
        <w:tc>
          <w:tcPr>
            <w:tcW w:w="1379" w:type="dxa"/>
            <w:vAlign w:val="center"/>
          </w:tcPr>
          <w:p w:rsidR="003C39E3" w:rsidRPr="005434FF" w:rsidRDefault="003C39E3" w:rsidP="00EF37BA">
            <w:pPr>
              <w:jc w:val="center"/>
              <w:rPr>
                <w:sz w:val="18"/>
                <w:szCs w:val="18"/>
              </w:rPr>
            </w:pPr>
            <w:r w:rsidRPr="005434FF">
              <w:rPr>
                <w:sz w:val="18"/>
                <w:szCs w:val="18"/>
              </w:rPr>
              <w:t>-</w:t>
            </w:r>
          </w:p>
        </w:tc>
        <w:tc>
          <w:tcPr>
            <w:tcW w:w="1428" w:type="dxa"/>
            <w:vAlign w:val="center"/>
          </w:tcPr>
          <w:p w:rsidR="003C39E3" w:rsidRPr="005434FF" w:rsidRDefault="003C39E3" w:rsidP="00EF37BA">
            <w:pPr>
              <w:jc w:val="center"/>
              <w:rPr>
                <w:sz w:val="18"/>
                <w:szCs w:val="18"/>
              </w:rPr>
            </w:pPr>
            <w:r w:rsidRPr="005434FF">
              <w:rPr>
                <w:sz w:val="18"/>
                <w:szCs w:val="18"/>
              </w:rPr>
              <w:t>Средняя степень удобства</w:t>
            </w:r>
          </w:p>
        </w:tc>
      </w:tr>
    </w:tbl>
    <w:p w:rsidR="003C39E3" w:rsidRPr="005434FF" w:rsidRDefault="003C39E3" w:rsidP="003C39E3">
      <w:pPr>
        <w:ind w:firstLine="851"/>
        <w:jc w:val="both"/>
        <w:rPr>
          <w:sz w:val="18"/>
          <w:szCs w:val="18"/>
        </w:rPr>
      </w:pPr>
    </w:p>
    <w:p w:rsidR="003C39E3" w:rsidRPr="008D24A4" w:rsidRDefault="003C39E3" w:rsidP="003C39E3">
      <w:pPr>
        <w:ind w:firstLine="851"/>
        <w:jc w:val="both"/>
        <w:rPr>
          <w:sz w:val="22"/>
          <w:szCs w:val="22"/>
        </w:rPr>
      </w:pPr>
      <w:r w:rsidRPr="008D24A4">
        <w:rPr>
          <w:sz w:val="22"/>
          <w:szCs w:val="22"/>
        </w:rPr>
        <w:t xml:space="preserve">Согласно данным из таблицы оба варианта обеспечивают достаточный уровень организации дорожного движения для эффективного функционирования транспортной инфраструктуры. Вариант 1 обеспечивает более высокий уровень удобства пешеходного движения за счет устройства велосипедных дорожек, при этом Вариант 2 обеспечивает достаточный уровень удобства по средствам устройства тротуаров (пешеходных дорожек) в соответствии с требованиями нормативных документов. Для реализации предлагается второй вариант, в связи с тем, что при меньших экономических затратах будет достигнут необходимый уровень функционирования и удобства транспортной инфраструктуры. </w:t>
      </w:r>
    </w:p>
    <w:p w:rsidR="003C39E3" w:rsidRPr="008D24A4" w:rsidRDefault="003C39E3" w:rsidP="003C39E3">
      <w:pPr>
        <w:ind w:firstLine="851"/>
        <w:jc w:val="center"/>
        <w:rPr>
          <w:b/>
          <w:sz w:val="22"/>
          <w:szCs w:val="22"/>
        </w:rPr>
      </w:pPr>
      <w:r w:rsidRPr="008D24A4">
        <w:rPr>
          <w:b/>
          <w:sz w:val="22"/>
          <w:szCs w:val="22"/>
        </w:rPr>
        <w:t>4. Оценка требуемых объемов финансирования и эффективности мероприятий по ОДД</w:t>
      </w:r>
    </w:p>
    <w:p w:rsidR="003C39E3" w:rsidRPr="008D24A4" w:rsidRDefault="003C39E3" w:rsidP="003C39E3">
      <w:pPr>
        <w:ind w:firstLine="851"/>
        <w:jc w:val="both"/>
        <w:rPr>
          <w:b/>
          <w:sz w:val="22"/>
          <w:szCs w:val="22"/>
        </w:rPr>
      </w:pPr>
      <w:r w:rsidRPr="008D24A4">
        <w:rPr>
          <w:sz w:val="22"/>
          <w:szCs w:val="22"/>
        </w:rPr>
        <w:t>Согласно Постановлению Администрации МР «Сосногорск» 2020 года «Об утверждении муниципальной программы муниципального образования городского поселения «Сосногорск» «Развитие городского поселения «Сосногорск»»</w:t>
      </w:r>
      <w:r w:rsidRPr="008D24A4">
        <w:rPr>
          <w:b/>
          <w:sz w:val="22"/>
          <w:szCs w:val="22"/>
        </w:rPr>
        <w:t xml:space="preserve"> </w:t>
      </w:r>
      <w:r w:rsidRPr="008D24A4">
        <w:rPr>
          <w:sz w:val="22"/>
          <w:szCs w:val="22"/>
        </w:rPr>
        <w:t>необходимы следующие затраты:</w:t>
      </w:r>
    </w:p>
    <w:p w:rsidR="003C39E3" w:rsidRPr="008D24A4" w:rsidRDefault="003C39E3" w:rsidP="003C39E3">
      <w:pPr>
        <w:ind w:firstLine="851"/>
        <w:jc w:val="both"/>
        <w:rPr>
          <w:sz w:val="22"/>
          <w:szCs w:val="22"/>
        </w:rPr>
      </w:pPr>
      <w:r w:rsidRPr="008D24A4">
        <w:rPr>
          <w:sz w:val="22"/>
          <w:szCs w:val="22"/>
        </w:rPr>
        <w:lastRenderedPageBreak/>
        <w:t>2020 год</w:t>
      </w:r>
    </w:p>
    <w:p w:rsidR="003C39E3" w:rsidRPr="008D24A4" w:rsidRDefault="003C39E3" w:rsidP="003C39E3">
      <w:pPr>
        <w:ind w:firstLine="851"/>
        <w:jc w:val="both"/>
        <w:rPr>
          <w:sz w:val="22"/>
          <w:szCs w:val="22"/>
        </w:rPr>
      </w:pPr>
      <w:r w:rsidRPr="008D24A4">
        <w:rPr>
          <w:sz w:val="22"/>
          <w:szCs w:val="22"/>
        </w:rPr>
        <w:t>- Задача 4 «Повышение качества управления развития дорожной инфраструктуры» - 3 429 103,00 рублей;</w:t>
      </w:r>
    </w:p>
    <w:p w:rsidR="003C39E3" w:rsidRPr="008D24A4" w:rsidRDefault="003C39E3" w:rsidP="003C39E3">
      <w:pPr>
        <w:ind w:firstLine="851"/>
        <w:jc w:val="both"/>
        <w:rPr>
          <w:sz w:val="22"/>
          <w:szCs w:val="22"/>
        </w:rPr>
      </w:pPr>
      <w:r w:rsidRPr="008D24A4">
        <w:rPr>
          <w:sz w:val="22"/>
          <w:szCs w:val="22"/>
        </w:rPr>
        <w:t>Мероприятия направлены на повышение безопасности дорожного движения.</w:t>
      </w:r>
    </w:p>
    <w:p w:rsidR="003C39E3" w:rsidRPr="008D24A4" w:rsidRDefault="003C39E3" w:rsidP="003C39E3">
      <w:pPr>
        <w:ind w:firstLine="851"/>
        <w:jc w:val="center"/>
        <w:rPr>
          <w:b/>
          <w:sz w:val="22"/>
          <w:szCs w:val="22"/>
        </w:rPr>
      </w:pPr>
      <w:r w:rsidRPr="008D24A4">
        <w:rPr>
          <w:b/>
          <w:sz w:val="22"/>
          <w:szCs w:val="22"/>
        </w:rPr>
        <w:t>5. Продолжение по преобразованиям деятельности в сфере ОДД</w:t>
      </w:r>
    </w:p>
    <w:p w:rsidR="003C39E3" w:rsidRPr="008D24A4" w:rsidRDefault="003C39E3" w:rsidP="003C39E3">
      <w:pPr>
        <w:ind w:firstLine="851"/>
        <w:jc w:val="both"/>
        <w:rPr>
          <w:sz w:val="22"/>
          <w:szCs w:val="22"/>
        </w:rPr>
      </w:pPr>
      <w:r w:rsidRPr="008D24A4">
        <w:rPr>
          <w:sz w:val="22"/>
          <w:szCs w:val="22"/>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C39E3" w:rsidRPr="008D24A4" w:rsidRDefault="003C39E3" w:rsidP="003C39E3">
      <w:pPr>
        <w:ind w:firstLine="851"/>
        <w:jc w:val="both"/>
        <w:rPr>
          <w:sz w:val="22"/>
          <w:szCs w:val="22"/>
        </w:rPr>
      </w:pPr>
      <w:r w:rsidRPr="008D24A4">
        <w:rPr>
          <w:sz w:val="22"/>
          <w:szCs w:val="22"/>
        </w:rPr>
        <w:t>- применение экономических мер, стимулирующих инвестиции в объекте транспортной инфраструктуры;</w:t>
      </w:r>
    </w:p>
    <w:p w:rsidR="003C39E3" w:rsidRPr="008D24A4" w:rsidRDefault="003C39E3" w:rsidP="003C39E3">
      <w:pPr>
        <w:ind w:firstLine="851"/>
        <w:jc w:val="both"/>
        <w:rPr>
          <w:sz w:val="22"/>
          <w:szCs w:val="22"/>
        </w:rPr>
      </w:pPr>
      <w:r w:rsidRPr="008D24A4">
        <w:rPr>
          <w:sz w:val="22"/>
          <w:szCs w:val="22"/>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C39E3" w:rsidRPr="008D24A4" w:rsidRDefault="003C39E3" w:rsidP="003C39E3">
      <w:pPr>
        <w:ind w:firstLine="851"/>
        <w:jc w:val="both"/>
        <w:rPr>
          <w:sz w:val="22"/>
          <w:szCs w:val="22"/>
        </w:rPr>
      </w:pPr>
      <w:r w:rsidRPr="008D24A4">
        <w:rPr>
          <w:sz w:val="22"/>
          <w:szCs w:val="22"/>
        </w:rPr>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учрежденными и обновляющимися нормативами;</w:t>
      </w:r>
    </w:p>
    <w:p w:rsidR="003C39E3" w:rsidRPr="008D24A4" w:rsidRDefault="003C39E3" w:rsidP="003C39E3">
      <w:pPr>
        <w:ind w:firstLine="851"/>
        <w:jc w:val="both"/>
        <w:rPr>
          <w:sz w:val="22"/>
          <w:szCs w:val="22"/>
        </w:rPr>
      </w:pPr>
      <w:r w:rsidRPr="008D24A4">
        <w:rPr>
          <w:sz w:val="22"/>
          <w:szCs w:val="22"/>
        </w:rPr>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 </w:t>
      </w:r>
    </w:p>
    <w:p w:rsidR="003C39E3" w:rsidRPr="008D24A4" w:rsidRDefault="003C39E3" w:rsidP="003C39E3">
      <w:pPr>
        <w:ind w:firstLine="851"/>
        <w:jc w:val="both"/>
        <w:rPr>
          <w:sz w:val="22"/>
          <w:szCs w:val="22"/>
        </w:rPr>
      </w:pPr>
      <w:r w:rsidRPr="008D24A4">
        <w:rPr>
          <w:sz w:val="22"/>
          <w:szCs w:val="22"/>
        </w:rPr>
        <w:t>Для создания эффективной конкурентоспособной транспортной системы необходимы 3 основные составляющие:</w:t>
      </w:r>
    </w:p>
    <w:p w:rsidR="003C39E3" w:rsidRPr="008D24A4" w:rsidRDefault="003C39E3" w:rsidP="003C39E3">
      <w:pPr>
        <w:ind w:firstLine="851"/>
        <w:jc w:val="both"/>
        <w:rPr>
          <w:sz w:val="22"/>
          <w:szCs w:val="22"/>
        </w:rPr>
      </w:pPr>
      <w:r w:rsidRPr="008D24A4">
        <w:rPr>
          <w:sz w:val="22"/>
          <w:szCs w:val="22"/>
        </w:rPr>
        <w:t>- конкурентоспособные высококачественные транспортные услуги;</w:t>
      </w:r>
    </w:p>
    <w:p w:rsidR="003C39E3" w:rsidRPr="008D24A4" w:rsidRDefault="003C39E3" w:rsidP="003C39E3">
      <w:pPr>
        <w:ind w:firstLine="851"/>
        <w:jc w:val="both"/>
        <w:rPr>
          <w:sz w:val="22"/>
          <w:szCs w:val="22"/>
        </w:rPr>
      </w:pPr>
      <w:r w:rsidRPr="008D24A4">
        <w:rPr>
          <w:sz w:val="22"/>
          <w:szCs w:val="22"/>
        </w:rPr>
        <w:t xml:space="preserve">- высококачественные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w:t>
      </w:r>
      <w:proofErr w:type="spellStart"/>
      <w:proofErr w:type="gramStart"/>
      <w:r w:rsidRPr="008D24A4">
        <w:rPr>
          <w:sz w:val="22"/>
          <w:szCs w:val="22"/>
        </w:rPr>
        <w:t>высококачественные</w:t>
      </w:r>
      <w:proofErr w:type="spellEnd"/>
      <w:proofErr w:type="gramEnd"/>
      <w:r w:rsidRPr="008D24A4">
        <w:rPr>
          <w:sz w:val="22"/>
          <w:szCs w:val="22"/>
        </w:rPr>
        <w:t xml:space="preserve"> транспортные услуги;</w:t>
      </w:r>
    </w:p>
    <w:p w:rsidR="003C39E3" w:rsidRPr="008D24A4" w:rsidRDefault="003C39E3" w:rsidP="003C39E3">
      <w:pPr>
        <w:ind w:firstLine="851"/>
        <w:jc w:val="both"/>
        <w:rPr>
          <w:sz w:val="22"/>
          <w:szCs w:val="22"/>
        </w:rPr>
      </w:pPr>
      <w:r w:rsidRPr="008D24A4">
        <w:rPr>
          <w:sz w:val="22"/>
          <w:szCs w:val="22"/>
        </w:rPr>
        <w:t>- создание условий для превышения уровня предложения транспортных услуг над спросом.</w:t>
      </w:r>
    </w:p>
    <w:p w:rsidR="003C39E3" w:rsidRPr="008D24A4" w:rsidRDefault="003C39E3" w:rsidP="003C39E3">
      <w:pPr>
        <w:ind w:firstLine="851"/>
        <w:jc w:val="both"/>
        <w:rPr>
          <w:sz w:val="22"/>
          <w:szCs w:val="22"/>
        </w:rPr>
      </w:pPr>
      <w:r w:rsidRPr="008D24A4">
        <w:rPr>
          <w:sz w:val="22"/>
          <w:szCs w:val="22"/>
        </w:rPr>
        <w:t xml:space="preserve">Основным приоритетами развития транспортного комплекса муниципального образования должны стать: </w:t>
      </w:r>
    </w:p>
    <w:p w:rsidR="003C39E3" w:rsidRPr="008D24A4" w:rsidRDefault="003C39E3" w:rsidP="003C39E3">
      <w:pPr>
        <w:ind w:firstLine="851"/>
        <w:jc w:val="both"/>
        <w:rPr>
          <w:sz w:val="22"/>
          <w:szCs w:val="22"/>
        </w:rPr>
      </w:pPr>
      <w:r w:rsidRPr="008D24A4">
        <w:rPr>
          <w:sz w:val="22"/>
          <w:szCs w:val="22"/>
        </w:rPr>
        <w:t>- ремонт и реконструкция дорожного покрытия существующей улично-дорожной сети;</w:t>
      </w:r>
    </w:p>
    <w:p w:rsidR="003C39E3" w:rsidRPr="008D24A4" w:rsidRDefault="003C39E3" w:rsidP="003C39E3">
      <w:pPr>
        <w:ind w:firstLine="851"/>
        <w:jc w:val="both"/>
        <w:rPr>
          <w:sz w:val="22"/>
          <w:szCs w:val="22"/>
        </w:rPr>
      </w:pPr>
      <w:r w:rsidRPr="008D24A4">
        <w:rPr>
          <w:sz w:val="22"/>
          <w:szCs w:val="22"/>
        </w:rPr>
        <w:t>- реконструкция и модернизация объектов транспортной инфраструктуры;</w:t>
      </w:r>
    </w:p>
    <w:p w:rsidR="003C39E3" w:rsidRPr="008D24A4" w:rsidRDefault="003C39E3" w:rsidP="003C39E3">
      <w:pPr>
        <w:ind w:firstLine="851"/>
        <w:jc w:val="both"/>
        <w:rPr>
          <w:sz w:val="22"/>
          <w:szCs w:val="22"/>
        </w:rPr>
      </w:pPr>
      <w:r w:rsidRPr="008D24A4">
        <w:rPr>
          <w:sz w:val="22"/>
          <w:szCs w:val="22"/>
        </w:rPr>
        <w:t>- создание новых объектов транспортной инфраструктуры, отвечающих прогнозируемым потребностям предприятий и населения.</w:t>
      </w:r>
    </w:p>
    <w:p w:rsidR="003C39E3" w:rsidRPr="008D24A4" w:rsidRDefault="003C39E3" w:rsidP="003C39E3">
      <w:pPr>
        <w:ind w:firstLine="851"/>
        <w:jc w:val="both"/>
        <w:rPr>
          <w:sz w:val="22"/>
          <w:szCs w:val="22"/>
        </w:rPr>
      </w:pPr>
      <w:r w:rsidRPr="008D24A4">
        <w:rPr>
          <w:sz w:val="22"/>
          <w:szCs w:val="22"/>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условия различных уровней власти: федеральных, региональных, муниципальных.</w:t>
      </w:r>
    </w:p>
    <w:p w:rsidR="003C39E3" w:rsidRPr="008D24A4" w:rsidRDefault="003C39E3" w:rsidP="003C39E3">
      <w:pPr>
        <w:ind w:firstLine="851"/>
        <w:jc w:val="both"/>
        <w:rPr>
          <w:sz w:val="22"/>
          <w:szCs w:val="22"/>
        </w:rPr>
      </w:pPr>
      <w:r w:rsidRPr="008D24A4">
        <w:rPr>
          <w:sz w:val="22"/>
          <w:szCs w:val="22"/>
        </w:rPr>
        <w:t xml:space="preserve">Транспортная система является элементов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612790" w:rsidRDefault="00612790" w:rsidP="00AB40E4">
      <w:pPr>
        <w:ind w:firstLine="851"/>
        <w:jc w:val="center"/>
        <w:rPr>
          <w:b/>
          <w:color w:val="000000" w:themeColor="text1"/>
          <w:sz w:val="26"/>
          <w:szCs w:val="26"/>
        </w:rPr>
      </w:pPr>
    </w:p>
    <w:p w:rsidR="00101033" w:rsidRPr="008D24A4" w:rsidRDefault="00101033" w:rsidP="00AB40E4">
      <w:pPr>
        <w:ind w:firstLine="851"/>
        <w:jc w:val="center"/>
        <w:rPr>
          <w:b/>
          <w:color w:val="000000" w:themeColor="text1"/>
          <w:sz w:val="26"/>
          <w:szCs w:val="26"/>
        </w:rPr>
      </w:pPr>
      <w:r w:rsidRPr="008D24A4">
        <w:rPr>
          <w:b/>
          <w:color w:val="000000" w:themeColor="text1"/>
          <w:sz w:val="26"/>
          <w:szCs w:val="26"/>
        </w:rPr>
        <w:t>ПОСТАНОВЛЕНИЕ</w:t>
      </w:r>
    </w:p>
    <w:p w:rsidR="00101033" w:rsidRPr="008D24A4" w:rsidRDefault="00101033" w:rsidP="00101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 w:val="26"/>
          <w:szCs w:val="26"/>
        </w:rPr>
      </w:pPr>
      <w:r w:rsidRPr="008D24A4">
        <w:rPr>
          <w:color w:val="000000" w:themeColor="text1"/>
          <w:sz w:val="26"/>
          <w:szCs w:val="26"/>
          <w:u w:val="single"/>
        </w:rPr>
        <w:t>от «10» февраля 2020 г.</w:t>
      </w:r>
      <w:r w:rsidRPr="008D24A4">
        <w:rPr>
          <w:color w:val="000000" w:themeColor="text1"/>
          <w:sz w:val="26"/>
          <w:szCs w:val="26"/>
        </w:rPr>
        <w:t xml:space="preserve">                                                                                                                  </w:t>
      </w:r>
      <w:r w:rsidRPr="008D24A4">
        <w:rPr>
          <w:color w:val="000000" w:themeColor="text1"/>
          <w:sz w:val="26"/>
          <w:szCs w:val="26"/>
          <w:u w:val="single"/>
        </w:rPr>
        <w:t>№ 234</w:t>
      </w:r>
      <w:r w:rsidRPr="008D24A4">
        <w:rPr>
          <w:color w:val="000000" w:themeColor="text1"/>
          <w:sz w:val="26"/>
          <w:szCs w:val="26"/>
        </w:rPr>
        <w:t xml:space="preserve"> </w:t>
      </w:r>
    </w:p>
    <w:tbl>
      <w:tblPr>
        <w:tblW w:w="0" w:type="auto"/>
        <w:tblInd w:w="108" w:type="dxa"/>
        <w:tblLook w:val="04A0"/>
      </w:tblPr>
      <w:tblGrid>
        <w:gridCol w:w="3190"/>
        <w:gridCol w:w="3190"/>
        <w:gridCol w:w="3259"/>
      </w:tblGrid>
      <w:tr w:rsidR="00101033" w:rsidRPr="008D24A4" w:rsidTr="00866891">
        <w:tc>
          <w:tcPr>
            <w:tcW w:w="3190" w:type="dxa"/>
            <w:hideMark/>
          </w:tcPr>
          <w:p w:rsidR="00101033" w:rsidRPr="008D24A4" w:rsidRDefault="00101033" w:rsidP="00866891">
            <w:pPr>
              <w:rPr>
                <w:rFonts w:eastAsia="SimSun"/>
                <w:color w:val="000000" w:themeColor="text1"/>
                <w:sz w:val="26"/>
                <w:szCs w:val="26"/>
                <w:lang w:eastAsia="zh-CN"/>
              </w:rPr>
            </w:pPr>
            <w:r w:rsidRPr="008D24A4">
              <w:rPr>
                <w:color w:val="000000" w:themeColor="text1"/>
                <w:sz w:val="26"/>
                <w:szCs w:val="26"/>
              </w:rPr>
              <w:t xml:space="preserve">    г. Сосногорск   </w:t>
            </w:r>
          </w:p>
        </w:tc>
        <w:tc>
          <w:tcPr>
            <w:tcW w:w="3190" w:type="dxa"/>
          </w:tcPr>
          <w:p w:rsidR="00101033" w:rsidRPr="008D24A4" w:rsidRDefault="00101033" w:rsidP="00866891">
            <w:pPr>
              <w:jc w:val="center"/>
              <w:rPr>
                <w:rFonts w:eastAsia="SimSun"/>
                <w:color w:val="000000" w:themeColor="text1"/>
                <w:sz w:val="26"/>
                <w:szCs w:val="26"/>
                <w:lang w:eastAsia="zh-CN"/>
              </w:rPr>
            </w:pPr>
          </w:p>
        </w:tc>
        <w:tc>
          <w:tcPr>
            <w:tcW w:w="3259" w:type="dxa"/>
          </w:tcPr>
          <w:p w:rsidR="00101033" w:rsidRPr="008D24A4" w:rsidRDefault="00101033" w:rsidP="00866891">
            <w:pPr>
              <w:jc w:val="center"/>
              <w:rPr>
                <w:rFonts w:eastAsia="SimSun"/>
                <w:color w:val="000000" w:themeColor="text1"/>
                <w:sz w:val="26"/>
                <w:szCs w:val="26"/>
                <w:lang w:eastAsia="zh-CN"/>
              </w:rPr>
            </w:pPr>
          </w:p>
        </w:tc>
      </w:tr>
    </w:tbl>
    <w:p w:rsidR="00B066CB" w:rsidRPr="008D24A4" w:rsidRDefault="00B066CB" w:rsidP="00B066CB">
      <w:pPr>
        <w:tabs>
          <w:tab w:val="left" w:pos="4984"/>
        </w:tabs>
        <w:jc w:val="center"/>
        <w:rPr>
          <w:b/>
          <w:sz w:val="26"/>
          <w:szCs w:val="26"/>
        </w:rPr>
      </w:pPr>
      <w:r w:rsidRPr="008D24A4">
        <w:rPr>
          <w:b/>
          <w:sz w:val="26"/>
          <w:szCs w:val="26"/>
        </w:rPr>
        <w:t xml:space="preserve">О внесении изменений в постановление администрации муниципального района «Сосногорск» от 22.11.2018 № 1981 «Об утверждении комплексной схемы </w:t>
      </w:r>
    </w:p>
    <w:p w:rsidR="00B066CB" w:rsidRPr="008D24A4" w:rsidRDefault="00B066CB" w:rsidP="00B066CB">
      <w:pPr>
        <w:tabs>
          <w:tab w:val="left" w:pos="4984"/>
        </w:tabs>
        <w:jc w:val="center"/>
        <w:rPr>
          <w:b/>
          <w:sz w:val="26"/>
          <w:szCs w:val="26"/>
        </w:rPr>
      </w:pPr>
      <w:r w:rsidRPr="008D24A4">
        <w:rPr>
          <w:b/>
          <w:sz w:val="26"/>
          <w:szCs w:val="26"/>
        </w:rPr>
        <w:t>организации дорожного движения»</w:t>
      </w:r>
    </w:p>
    <w:p w:rsidR="00B066CB" w:rsidRPr="008D24A4" w:rsidRDefault="00B066CB" w:rsidP="00B066CB">
      <w:pPr>
        <w:tabs>
          <w:tab w:val="left" w:pos="1875"/>
        </w:tabs>
        <w:ind w:firstLine="425"/>
        <w:jc w:val="both"/>
        <w:rPr>
          <w:sz w:val="26"/>
          <w:szCs w:val="26"/>
        </w:rPr>
      </w:pPr>
      <w:proofErr w:type="gramStart"/>
      <w:r w:rsidRPr="008D24A4">
        <w:rPr>
          <w:sz w:val="26"/>
          <w:szCs w:val="26"/>
        </w:rPr>
        <w:t>В соответствии с Федеральным законом от 06.10.2003 № 131-ФЗ «Об общих принципах организации местного самоуправления в Российской Федерации», пунктом 4 «б» перечня Поручений Президента Российской Федерации от 11.04.2016 № Пр-637 по итогам заседания президиума Государственного совета Российской Федерации от 14.03.2016 и согласно положениям Приказа Министерства транспорта  Российской Федерации от 26.12.2018  года № 480 «Об утверждении Правил подготовки документации по организации дорожного движения», п</w:t>
      </w:r>
      <w:proofErr w:type="gramEnd"/>
      <w:r w:rsidRPr="008D24A4">
        <w:rPr>
          <w:sz w:val="26"/>
          <w:szCs w:val="26"/>
        </w:rPr>
        <w:t xml:space="preserve">. 31 ст. 32  Устава муниципального образования муниципального района «Сосногорск», Администрация муниципального района «Сосногорск» </w:t>
      </w:r>
    </w:p>
    <w:p w:rsidR="00B066CB" w:rsidRPr="008D24A4" w:rsidRDefault="00B066CB" w:rsidP="00B066CB">
      <w:pPr>
        <w:tabs>
          <w:tab w:val="left" w:pos="2040"/>
        </w:tabs>
        <w:ind w:firstLine="425"/>
        <w:jc w:val="center"/>
        <w:rPr>
          <w:b/>
          <w:sz w:val="26"/>
          <w:szCs w:val="26"/>
        </w:rPr>
      </w:pPr>
      <w:r w:rsidRPr="008D24A4">
        <w:rPr>
          <w:b/>
          <w:sz w:val="26"/>
          <w:szCs w:val="26"/>
        </w:rPr>
        <w:t>ПОСТАНОВЛЯЕТ:</w:t>
      </w:r>
    </w:p>
    <w:p w:rsidR="00B066CB" w:rsidRPr="008D24A4" w:rsidRDefault="00DE15ED" w:rsidP="00A86653">
      <w:pPr>
        <w:pStyle w:val="afc"/>
        <w:spacing w:after="0" w:line="240" w:lineRule="auto"/>
        <w:ind w:left="0" w:firstLine="426"/>
        <w:jc w:val="both"/>
        <w:rPr>
          <w:rFonts w:ascii="Times New Roman" w:hAnsi="Times New Roman" w:cs="Times New Roman"/>
          <w:sz w:val="26"/>
          <w:szCs w:val="26"/>
        </w:rPr>
      </w:pPr>
      <w:r w:rsidRPr="008D24A4">
        <w:rPr>
          <w:rFonts w:ascii="Times New Roman" w:hAnsi="Times New Roman" w:cs="Times New Roman"/>
          <w:sz w:val="26"/>
          <w:szCs w:val="26"/>
        </w:rPr>
        <w:t xml:space="preserve">1. </w:t>
      </w:r>
      <w:r w:rsidR="00B066CB" w:rsidRPr="008D24A4">
        <w:rPr>
          <w:rFonts w:ascii="Times New Roman" w:hAnsi="Times New Roman" w:cs="Times New Roman"/>
          <w:sz w:val="26"/>
          <w:szCs w:val="26"/>
        </w:rPr>
        <w:t>Название постановления от 22.11.2018 № 1981 «Об утверждении комплексной схемы организации дорожного движения» изложить в новой редакции «Об утверждении комплексной схемы организации дорожного движения на территории муниципального района «Сосногорск».</w:t>
      </w:r>
    </w:p>
    <w:p w:rsidR="00B066CB" w:rsidRPr="008D24A4" w:rsidRDefault="00B066CB" w:rsidP="00F16878">
      <w:pPr>
        <w:widowControl w:val="0"/>
        <w:numPr>
          <w:ilvl w:val="0"/>
          <w:numId w:val="4"/>
        </w:numPr>
        <w:autoSpaceDE w:val="0"/>
        <w:autoSpaceDN w:val="0"/>
        <w:adjustRightInd w:val="0"/>
        <w:ind w:left="0" w:firstLine="425"/>
        <w:jc w:val="both"/>
        <w:rPr>
          <w:sz w:val="26"/>
          <w:szCs w:val="26"/>
        </w:rPr>
      </w:pPr>
      <w:r w:rsidRPr="008D24A4">
        <w:rPr>
          <w:sz w:val="26"/>
          <w:szCs w:val="26"/>
        </w:rPr>
        <w:t xml:space="preserve">Приложение, утвержденное постановлением администрации муниципального района </w:t>
      </w:r>
      <w:r w:rsidRPr="008D24A4">
        <w:rPr>
          <w:sz w:val="26"/>
          <w:szCs w:val="26"/>
        </w:rPr>
        <w:lastRenderedPageBreak/>
        <w:t>«Сосногорск» от 22.11.2018 № 1981 «Об утверждении комплексной схемы организации дорожного движения» изложить в новой редакции согласно приложению к настоящему постановлению.</w:t>
      </w:r>
    </w:p>
    <w:p w:rsidR="00B066CB" w:rsidRPr="008D24A4" w:rsidRDefault="00B066CB" w:rsidP="00F16878">
      <w:pPr>
        <w:widowControl w:val="0"/>
        <w:numPr>
          <w:ilvl w:val="0"/>
          <w:numId w:val="4"/>
        </w:numPr>
        <w:autoSpaceDE w:val="0"/>
        <w:autoSpaceDN w:val="0"/>
        <w:adjustRightInd w:val="0"/>
        <w:ind w:left="0" w:firstLine="349"/>
        <w:jc w:val="both"/>
        <w:rPr>
          <w:sz w:val="26"/>
          <w:szCs w:val="26"/>
        </w:rPr>
      </w:pPr>
      <w:r w:rsidRPr="008D24A4">
        <w:rPr>
          <w:sz w:val="26"/>
          <w:szCs w:val="26"/>
        </w:rPr>
        <w:t>Признать утратившими силу постановление администрации муниципального района  «Сосногорск» от 05.11.2019 № 2161 «О внесении  изменений в постановление администрации муниципального района «Сосногорск» от 22.11.2018 № 1981 «Об утверждении комплексной схемы организации дорожного движения».</w:t>
      </w:r>
    </w:p>
    <w:p w:rsidR="00B066CB" w:rsidRPr="008D24A4" w:rsidRDefault="00B066CB" w:rsidP="00B066CB">
      <w:pPr>
        <w:widowControl w:val="0"/>
        <w:autoSpaceDE w:val="0"/>
        <w:autoSpaceDN w:val="0"/>
        <w:adjustRightInd w:val="0"/>
        <w:ind w:firstLine="425"/>
        <w:jc w:val="both"/>
        <w:outlineLvl w:val="1"/>
        <w:rPr>
          <w:sz w:val="26"/>
          <w:szCs w:val="26"/>
        </w:rPr>
      </w:pPr>
      <w:r w:rsidRPr="008D24A4">
        <w:rPr>
          <w:sz w:val="26"/>
          <w:szCs w:val="26"/>
        </w:rPr>
        <w:t>4. Настоящее постановление вступает в силу со дня принятия и подлежит официальному опубликованию.</w:t>
      </w:r>
    </w:p>
    <w:p w:rsidR="00B066CB" w:rsidRPr="008D24A4" w:rsidRDefault="00B066CB" w:rsidP="00B066CB">
      <w:pPr>
        <w:widowControl w:val="0"/>
        <w:autoSpaceDE w:val="0"/>
        <w:autoSpaceDN w:val="0"/>
        <w:adjustRightInd w:val="0"/>
        <w:ind w:firstLine="425"/>
        <w:jc w:val="both"/>
        <w:outlineLvl w:val="1"/>
        <w:rPr>
          <w:sz w:val="26"/>
          <w:szCs w:val="26"/>
        </w:rPr>
      </w:pPr>
      <w:r w:rsidRPr="008D24A4">
        <w:rPr>
          <w:sz w:val="26"/>
          <w:szCs w:val="26"/>
        </w:rPr>
        <w:t xml:space="preserve">5. </w:t>
      </w:r>
      <w:proofErr w:type="gramStart"/>
      <w:r w:rsidRPr="008D24A4">
        <w:rPr>
          <w:sz w:val="26"/>
          <w:szCs w:val="26"/>
        </w:rPr>
        <w:t>Контроль за</w:t>
      </w:r>
      <w:proofErr w:type="gramEnd"/>
      <w:r w:rsidRPr="008D24A4">
        <w:rPr>
          <w:sz w:val="26"/>
          <w:szCs w:val="26"/>
        </w:rPr>
        <w:t xml:space="preserve"> исполнением настоящего постановления возложить на заместителя руководителя администрации -  начальника управления жилищно-коммунального хозяйства муниципального района «Сосногорск».</w:t>
      </w:r>
    </w:p>
    <w:tbl>
      <w:tblPr>
        <w:tblW w:w="10878" w:type="dxa"/>
        <w:tblInd w:w="108" w:type="dxa"/>
        <w:tblLook w:val="01E0"/>
      </w:tblPr>
      <w:tblGrid>
        <w:gridCol w:w="10878"/>
      </w:tblGrid>
      <w:tr w:rsidR="00B066CB" w:rsidRPr="008D24A4" w:rsidTr="00A86653">
        <w:trPr>
          <w:trHeight w:val="687"/>
        </w:trPr>
        <w:tc>
          <w:tcPr>
            <w:tcW w:w="10878" w:type="dxa"/>
          </w:tcPr>
          <w:p w:rsidR="00B066CB" w:rsidRPr="008D24A4" w:rsidRDefault="00B066CB" w:rsidP="00866891">
            <w:pPr>
              <w:jc w:val="right"/>
              <w:rPr>
                <w:sz w:val="26"/>
                <w:szCs w:val="26"/>
              </w:rPr>
            </w:pPr>
            <w:r w:rsidRPr="008D24A4">
              <w:rPr>
                <w:sz w:val="26"/>
                <w:szCs w:val="26"/>
              </w:rPr>
              <w:t xml:space="preserve">Глава муниципального района «Сосногорск» - </w:t>
            </w:r>
          </w:p>
          <w:p w:rsidR="00B066CB" w:rsidRPr="008D24A4" w:rsidRDefault="00B066CB" w:rsidP="00866891">
            <w:pPr>
              <w:jc w:val="right"/>
              <w:rPr>
                <w:sz w:val="26"/>
                <w:szCs w:val="26"/>
              </w:rPr>
            </w:pPr>
            <w:r w:rsidRPr="008D24A4">
              <w:rPr>
                <w:sz w:val="26"/>
                <w:szCs w:val="26"/>
              </w:rPr>
              <w:t>руководитель администрации С.В. Дегтяренко</w:t>
            </w:r>
          </w:p>
        </w:tc>
      </w:tr>
    </w:tbl>
    <w:p w:rsidR="009973BA" w:rsidRPr="008D24A4" w:rsidRDefault="009973BA" w:rsidP="00B066CB">
      <w:pPr>
        <w:jc w:val="right"/>
      </w:pPr>
    </w:p>
    <w:p w:rsidR="00B066CB" w:rsidRPr="008D24A4" w:rsidRDefault="00B066CB" w:rsidP="00B066CB">
      <w:pPr>
        <w:jc w:val="right"/>
        <w:rPr>
          <w:sz w:val="22"/>
          <w:szCs w:val="22"/>
        </w:rPr>
      </w:pPr>
      <w:r w:rsidRPr="008D24A4">
        <w:rPr>
          <w:sz w:val="22"/>
          <w:szCs w:val="22"/>
        </w:rPr>
        <w:t>Утверждена</w:t>
      </w:r>
    </w:p>
    <w:p w:rsidR="00B066CB" w:rsidRPr="008D24A4" w:rsidRDefault="00B066CB" w:rsidP="00B066CB">
      <w:pPr>
        <w:widowControl w:val="0"/>
        <w:autoSpaceDE w:val="0"/>
        <w:autoSpaceDN w:val="0"/>
        <w:adjustRightInd w:val="0"/>
        <w:jc w:val="right"/>
        <w:rPr>
          <w:sz w:val="22"/>
          <w:szCs w:val="22"/>
        </w:rPr>
      </w:pPr>
      <w:r w:rsidRPr="008D24A4">
        <w:rPr>
          <w:sz w:val="22"/>
          <w:szCs w:val="22"/>
        </w:rPr>
        <w:t>постановлением администрации</w:t>
      </w:r>
    </w:p>
    <w:p w:rsidR="00B066CB" w:rsidRPr="008D24A4" w:rsidRDefault="00B066CB" w:rsidP="00B066CB">
      <w:pPr>
        <w:widowControl w:val="0"/>
        <w:autoSpaceDE w:val="0"/>
        <w:autoSpaceDN w:val="0"/>
        <w:adjustRightInd w:val="0"/>
        <w:jc w:val="right"/>
        <w:rPr>
          <w:sz w:val="22"/>
          <w:szCs w:val="22"/>
        </w:rPr>
      </w:pPr>
      <w:r w:rsidRPr="008D24A4">
        <w:rPr>
          <w:sz w:val="22"/>
          <w:szCs w:val="22"/>
        </w:rPr>
        <w:t xml:space="preserve"> муниципального района «Сосногорск»</w:t>
      </w:r>
    </w:p>
    <w:p w:rsidR="00B066CB" w:rsidRPr="008D24A4" w:rsidRDefault="00B066CB" w:rsidP="00B066CB">
      <w:pPr>
        <w:jc w:val="right"/>
        <w:rPr>
          <w:sz w:val="22"/>
          <w:szCs w:val="22"/>
        </w:rPr>
      </w:pPr>
      <w:r w:rsidRPr="008D24A4">
        <w:rPr>
          <w:sz w:val="22"/>
          <w:szCs w:val="22"/>
        </w:rPr>
        <w:t>от «10» февраля  2020 №</w:t>
      </w:r>
      <w:r w:rsidR="00A0287A" w:rsidRPr="008D24A4">
        <w:rPr>
          <w:sz w:val="22"/>
          <w:szCs w:val="22"/>
        </w:rPr>
        <w:t xml:space="preserve"> </w:t>
      </w:r>
      <w:r w:rsidRPr="008D24A4">
        <w:rPr>
          <w:sz w:val="22"/>
          <w:szCs w:val="22"/>
          <w:u w:val="single"/>
        </w:rPr>
        <w:t>234</w:t>
      </w:r>
      <w:r w:rsidRPr="008D24A4">
        <w:rPr>
          <w:sz w:val="22"/>
          <w:szCs w:val="22"/>
        </w:rPr>
        <w:t xml:space="preserve"> </w:t>
      </w:r>
    </w:p>
    <w:p w:rsidR="00B066CB" w:rsidRPr="008D24A4" w:rsidRDefault="00B066CB" w:rsidP="00B066CB">
      <w:pPr>
        <w:widowControl w:val="0"/>
        <w:autoSpaceDE w:val="0"/>
        <w:autoSpaceDN w:val="0"/>
        <w:adjustRightInd w:val="0"/>
        <w:jc w:val="right"/>
        <w:rPr>
          <w:sz w:val="22"/>
          <w:szCs w:val="22"/>
        </w:rPr>
      </w:pPr>
      <w:r w:rsidRPr="008D24A4">
        <w:rPr>
          <w:sz w:val="22"/>
          <w:szCs w:val="22"/>
        </w:rPr>
        <w:t xml:space="preserve"> (приложение)</w:t>
      </w:r>
    </w:p>
    <w:p w:rsidR="008C7A37" w:rsidRPr="008C7A37" w:rsidRDefault="00B066CB" w:rsidP="00B066CB">
      <w:pPr>
        <w:jc w:val="center"/>
        <w:rPr>
          <w:b/>
          <w:sz w:val="28"/>
          <w:szCs w:val="28"/>
        </w:rPr>
      </w:pPr>
      <w:r w:rsidRPr="008C7A37">
        <w:rPr>
          <w:b/>
          <w:sz w:val="28"/>
          <w:szCs w:val="28"/>
        </w:rPr>
        <w:t xml:space="preserve">Комплексная схема организации дорожного движения </w:t>
      </w:r>
    </w:p>
    <w:p w:rsidR="00B066CB" w:rsidRPr="008C7A37" w:rsidRDefault="00B066CB" w:rsidP="00B066CB">
      <w:pPr>
        <w:jc w:val="center"/>
        <w:rPr>
          <w:b/>
          <w:sz w:val="28"/>
          <w:szCs w:val="28"/>
        </w:rPr>
      </w:pPr>
      <w:r w:rsidRPr="008C7A37">
        <w:rPr>
          <w:b/>
          <w:sz w:val="28"/>
          <w:szCs w:val="28"/>
        </w:rPr>
        <w:t>на территории муниципального района  «Сосногорск»</w:t>
      </w:r>
    </w:p>
    <w:p w:rsidR="00B066CB" w:rsidRPr="00BA32E2" w:rsidRDefault="00B066CB" w:rsidP="008C7A37">
      <w:pPr>
        <w:jc w:val="center"/>
        <w:rPr>
          <w:sz w:val="28"/>
          <w:szCs w:val="28"/>
        </w:rPr>
      </w:pPr>
      <w:r w:rsidRPr="00BA32E2">
        <w:rPr>
          <w:sz w:val="28"/>
          <w:szCs w:val="28"/>
        </w:rPr>
        <w:t>г. Сосногорск</w:t>
      </w:r>
    </w:p>
    <w:p w:rsidR="00B066CB" w:rsidRPr="00BA32E2" w:rsidRDefault="00B066CB" w:rsidP="008C7A37">
      <w:pPr>
        <w:jc w:val="center"/>
        <w:rPr>
          <w:sz w:val="28"/>
          <w:szCs w:val="28"/>
        </w:rPr>
      </w:pPr>
      <w:r w:rsidRPr="00BA32E2">
        <w:rPr>
          <w:sz w:val="28"/>
          <w:szCs w:val="28"/>
        </w:rPr>
        <w:t>2019 год</w:t>
      </w:r>
    </w:p>
    <w:p w:rsidR="00B066CB" w:rsidRPr="008D24A4" w:rsidRDefault="00B066CB" w:rsidP="00B066CB">
      <w:pPr>
        <w:ind w:firstLine="851"/>
        <w:jc w:val="center"/>
      </w:pPr>
    </w:p>
    <w:p w:rsidR="00B066CB" w:rsidRPr="008C7A37" w:rsidRDefault="00B066CB" w:rsidP="008C7A37">
      <w:pPr>
        <w:jc w:val="center"/>
        <w:rPr>
          <w:b/>
          <w:sz w:val="22"/>
          <w:szCs w:val="22"/>
        </w:rPr>
      </w:pPr>
      <w:r w:rsidRPr="008C7A37">
        <w:rPr>
          <w:b/>
          <w:sz w:val="22"/>
          <w:szCs w:val="22"/>
        </w:rPr>
        <w:t>ПАСПОРТ</w:t>
      </w:r>
    </w:p>
    <w:p w:rsidR="00B066CB" w:rsidRPr="008C7A37" w:rsidRDefault="00B066CB" w:rsidP="008C7A37">
      <w:pPr>
        <w:jc w:val="center"/>
        <w:rPr>
          <w:b/>
          <w:sz w:val="22"/>
          <w:szCs w:val="22"/>
        </w:rPr>
      </w:pPr>
      <w:r w:rsidRPr="008C7A37">
        <w:rPr>
          <w:b/>
          <w:sz w:val="22"/>
          <w:szCs w:val="22"/>
        </w:rPr>
        <w:t xml:space="preserve">Программы Комплексной схемы организации дорожного движения </w:t>
      </w:r>
    </w:p>
    <w:p w:rsidR="00B066CB" w:rsidRPr="008C7A37" w:rsidRDefault="00B066CB" w:rsidP="008C7A37">
      <w:pPr>
        <w:jc w:val="center"/>
        <w:rPr>
          <w:b/>
          <w:sz w:val="22"/>
          <w:szCs w:val="22"/>
        </w:rPr>
      </w:pPr>
      <w:r w:rsidRPr="008C7A37">
        <w:rPr>
          <w:b/>
          <w:sz w:val="22"/>
          <w:szCs w:val="22"/>
        </w:rPr>
        <w:t>городского поселения «Сосногорск» на 2019-2030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7404"/>
      </w:tblGrid>
      <w:tr w:rsidR="00B066CB" w:rsidRPr="008D24A4" w:rsidTr="00482C73">
        <w:trPr>
          <w:trHeight w:val="310"/>
        </w:trPr>
        <w:tc>
          <w:tcPr>
            <w:tcW w:w="3369" w:type="dxa"/>
          </w:tcPr>
          <w:p w:rsidR="00B066CB" w:rsidRPr="008D24A4" w:rsidRDefault="00B066CB" w:rsidP="000A4815">
            <w:pPr>
              <w:jc w:val="center"/>
              <w:rPr>
                <w:sz w:val="20"/>
                <w:szCs w:val="20"/>
              </w:rPr>
            </w:pPr>
            <w:r w:rsidRPr="008D24A4">
              <w:rPr>
                <w:sz w:val="20"/>
                <w:szCs w:val="20"/>
              </w:rPr>
              <w:t>Наименование программы</w:t>
            </w:r>
          </w:p>
        </w:tc>
        <w:tc>
          <w:tcPr>
            <w:tcW w:w="7404" w:type="dxa"/>
          </w:tcPr>
          <w:p w:rsidR="00482C73" w:rsidRDefault="00B066CB" w:rsidP="000A4815">
            <w:pPr>
              <w:ind w:firstLine="33"/>
              <w:jc w:val="center"/>
              <w:rPr>
                <w:sz w:val="20"/>
                <w:szCs w:val="20"/>
              </w:rPr>
            </w:pPr>
            <w:r w:rsidRPr="008D24A4">
              <w:rPr>
                <w:sz w:val="20"/>
                <w:szCs w:val="20"/>
              </w:rPr>
              <w:t>Комплексная схема организации дорожного движения</w:t>
            </w:r>
          </w:p>
          <w:p w:rsidR="00B066CB" w:rsidRPr="008D24A4" w:rsidRDefault="00B066CB" w:rsidP="000A4815">
            <w:pPr>
              <w:ind w:firstLine="33"/>
              <w:jc w:val="center"/>
              <w:rPr>
                <w:sz w:val="20"/>
                <w:szCs w:val="20"/>
              </w:rPr>
            </w:pPr>
            <w:r w:rsidRPr="008D24A4">
              <w:rPr>
                <w:sz w:val="20"/>
                <w:szCs w:val="20"/>
              </w:rPr>
              <w:t>муниципального района «Сосногорск» на 2019-2030 годы</w:t>
            </w:r>
          </w:p>
        </w:tc>
      </w:tr>
      <w:tr w:rsidR="00B066CB" w:rsidRPr="008D24A4" w:rsidTr="005434FF">
        <w:tc>
          <w:tcPr>
            <w:tcW w:w="3369" w:type="dxa"/>
          </w:tcPr>
          <w:p w:rsidR="00B066CB" w:rsidRPr="008D24A4" w:rsidRDefault="00B066CB" w:rsidP="00866891">
            <w:pPr>
              <w:rPr>
                <w:sz w:val="20"/>
                <w:szCs w:val="20"/>
              </w:rPr>
            </w:pPr>
            <w:r w:rsidRPr="008D24A4">
              <w:rPr>
                <w:sz w:val="20"/>
                <w:szCs w:val="20"/>
              </w:rPr>
              <w:t>Основания для разработки КСОДД</w:t>
            </w:r>
          </w:p>
        </w:tc>
        <w:tc>
          <w:tcPr>
            <w:tcW w:w="7404" w:type="dxa"/>
          </w:tcPr>
          <w:p w:rsidR="00B066CB" w:rsidRPr="008D24A4" w:rsidRDefault="00B066CB" w:rsidP="00866891">
            <w:pPr>
              <w:jc w:val="both"/>
              <w:rPr>
                <w:sz w:val="20"/>
                <w:szCs w:val="20"/>
              </w:rPr>
            </w:pPr>
            <w:r w:rsidRPr="008D24A4">
              <w:rPr>
                <w:sz w:val="20"/>
                <w:szCs w:val="20"/>
              </w:rPr>
              <w:t>Основанием для разработки комплексной схемы организации дорожного движения являются:</w:t>
            </w:r>
          </w:p>
          <w:p w:rsidR="00B066CB" w:rsidRPr="008D24A4" w:rsidRDefault="00B066CB" w:rsidP="00866891">
            <w:pPr>
              <w:jc w:val="both"/>
              <w:rPr>
                <w:sz w:val="20"/>
                <w:szCs w:val="20"/>
              </w:rPr>
            </w:pPr>
            <w:r w:rsidRPr="008D24A4">
              <w:rPr>
                <w:sz w:val="20"/>
                <w:szCs w:val="20"/>
              </w:rPr>
              <w:t>- Федеральный закон  от  10 декабря 1995 г.  № 196-ФЗ  «О  безопасности дорожного движения»;</w:t>
            </w:r>
          </w:p>
          <w:p w:rsidR="00B066CB" w:rsidRPr="008D24A4" w:rsidRDefault="00B066CB" w:rsidP="00866891">
            <w:pPr>
              <w:jc w:val="both"/>
              <w:rPr>
                <w:sz w:val="20"/>
                <w:szCs w:val="20"/>
              </w:rPr>
            </w:pPr>
            <w:r w:rsidRPr="008D24A4">
              <w:rPr>
                <w:sz w:val="20"/>
                <w:szCs w:val="20"/>
              </w:rPr>
              <w:t>- Правила подготовки документации по организации дорожного движения, утвержденные приказом Министерства транспорта России от 26 декабря 2018 года № 480;</w:t>
            </w:r>
          </w:p>
          <w:p w:rsidR="000C33CF" w:rsidRPr="008D24A4" w:rsidRDefault="00B066CB" w:rsidP="00866891">
            <w:pPr>
              <w:jc w:val="both"/>
              <w:rPr>
                <w:sz w:val="20"/>
                <w:szCs w:val="20"/>
              </w:rPr>
            </w:pPr>
            <w:r w:rsidRPr="008D24A4">
              <w:rPr>
                <w:sz w:val="20"/>
                <w:szCs w:val="20"/>
              </w:rPr>
              <w:t xml:space="preserve">- Градостроительный Кодекс Российской Федерации от 29.12.2004 г. </w:t>
            </w:r>
          </w:p>
          <w:p w:rsidR="00B066CB" w:rsidRPr="008D24A4" w:rsidRDefault="00B066CB" w:rsidP="00866891">
            <w:pPr>
              <w:jc w:val="both"/>
              <w:rPr>
                <w:sz w:val="20"/>
                <w:szCs w:val="20"/>
              </w:rPr>
            </w:pPr>
            <w:r w:rsidRPr="008D24A4">
              <w:rPr>
                <w:sz w:val="20"/>
                <w:szCs w:val="20"/>
              </w:rPr>
              <w:t xml:space="preserve">№ 190-ФЗ; </w:t>
            </w:r>
          </w:p>
          <w:p w:rsidR="00B066CB" w:rsidRPr="008D24A4" w:rsidRDefault="00B066CB" w:rsidP="00866891">
            <w:pPr>
              <w:jc w:val="both"/>
              <w:rPr>
                <w:sz w:val="20"/>
                <w:szCs w:val="20"/>
              </w:rPr>
            </w:pPr>
            <w:r w:rsidRPr="008D24A4">
              <w:rPr>
                <w:sz w:val="20"/>
                <w:szCs w:val="20"/>
              </w:rPr>
              <w:t>- Муниципальная программа МО МР «Сосногорск», утвержденная Постановлением от 25.12.2017 № 1782 «Об утверждении муниципальной программы муниципального образования муниципального района «Сосногорск» «развитие транспортной системы».</w:t>
            </w:r>
          </w:p>
        </w:tc>
      </w:tr>
      <w:tr w:rsidR="00B066CB" w:rsidRPr="008D24A4" w:rsidTr="005434FF">
        <w:tc>
          <w:tcPr>
            <w:tcW w:w="3369" w:type="dxa"/>
          </w:tcPr>
          <w:p w:rsidR="00B066CB" w:rsidRPr="008D24A4" w:rsidRDefault="00B066CB" w:rsidP="00866891">
            <w:pPr>
              <w:rPr>
                <w:sz w:val="20"/>
                <w:szCs w:val="20"/>
              </w:rPr>
            </w:pPr>
            <w:r w:rsidRPr="008D24A4">
              <w:rPr>
                <w:sz w:val="20"/>
                <w:szCs w:val="20"/>
              </w:rPr>
              <w:t xml:space="preserve">Наименование заказчика и разработчика КСОДД, места их нахождения </w:t>
            </w:r>
          </w:p>
        </w:tc>
        <w:tc>
          <w:tcPr>
            <w:tcW w:w="7404" w:type="dxa"/>
          </w:tcPr>
          <w:p w:rsidR="00B066CB" w:rsidRPr="008D24A4" w:rsidRDefault="00B066CB" w:rsidP="00866891">
            <w:pPr>
              <w:jc w:val="both"/>
              <w:rPr>
                <w:sz w:val="20"/>
                <w:szCs w:val="20"/>
              </w:rPr>
            </w:pPr>
            <w:r w:rsidRPr="008D24A4">
              <w:rPr>
                <w:sz w:val="20"/>
                <w:szCs w:val="20"/>
              </w:rPr>
              <w:t>Заказчик: Администрация муниципального района «Сосногорск», г</w:t>
            </w:r>
            <w:proofErr w:type="gramStart"/>
            <w:r w:rsidRPr="008D24A4">
              <w:rPr>
                <w:sz w:val="20"/>
                <w:szCs w:val="20"/>
              </w:rPr>
              <w:t>.С</w:t>
            </w:r>
            <w:proofErr w:type="gramEnd"/>
            <w:r w:rsidRPr="008D24A4">
              <w:rPr>
                <w:sz w:val="20"/>
                <w:szCs w:val="20"/>
              </w:rPr>
              <w:t>осногорск, ул.Зои Космодемьянской, д.72</w:t>
            </w:r>
          </w:p>
          <w:p w:rsidR="00B066CB" w:rsidRPr="008D24A4" w:rsidRDefault="00B066CB" w:rsidP="00866891">
            <w:pPr>
              <w:jc w:val="both"/>
              <w:rPr>
                <w:sz w:val="20"/>
                <w:szCs w:val="20"/>
              </w:rPr>
            </w:pPr>
            <w:r w:rsidRPr="008D24A4">
              <w:rPr>
                <w:sz w:val="20"/>
                <w:szCs w:val="20"/>
              </w:rPr>
              <w:t>Разработчик: Управление жилищно-коммунального хозяйства администрации муниципального района «Сосногорск», г</w:t>
            </w:r>
            <w:proofErr w:type="gramStart"/>
            <w:r w:rsidRPr="008D24A4">
              <w:rPr>
                <w:sz w:val="20"/>
                <w:szCs w:val="20"/>
              </w:rPr>
              <w:t>.С</w:t>
            </w:r>
            <w:proofErr w:type="gramEnd"/>
            <w:r w:rsidRPr="008D24A4">
              <w:rPr>
                <w:sz w:val="20"/>
                <w:szCs w:val="20"/>
              </w:rPr>
              <w:t>осногорск, ул.Куратова, д.2</w:t>
            </w:r>
          </w:p>
        </w:tc>
      </w:tr>
      <w:tr w:rsidR="00B066CB" w:rsidRPr="008D24A4" w:rsidTr="005434FF">
        <w:tc>
          <w:tcPr>
            <w:tcW w:w="3369" w:type="dxa"/>
          </w:tcPr>
          <w:p w:rsidR="00B066CB" w:rsidRPr="008D24A4" w:rsidRDefault="00B066CB" w:rsidP="00866891">
            <w:pPr>
              <w:rPr>
                <w:sz w:val="20"/>
                <w:szCs w:val="20"/>
              </w:rPr>
            </w:pPr>
            <w:r w:rsidRPr="008D24A4">
              <w:rPr>
                <w:sz w:val="20"/>
                <w:szCs w:val="20"/>
              </w:rPr>
              <w:t>Цели и задачи КСОДД</w:t>
            </w:r>
          </w:p>
        </w:tc>
        <w:tc>
          <w:tcPr>
            <w:tcW w:w="7404" w:type="dxa"/>
          </w:tcPr>
          <w:p w:rsidR="00B066CB" w:rsidRPr="008D24A4" w:rsidRDefault="00B066CB" w:rsidP="00866891">
            <w:pPr>
              <w:jc w:val="both"/>
              <w:rPr>
                <w:sz w:val="20"/>
                <w:szCs w:val="20"/>
              </w:rPr>
            </w:pPr>
            <w:r w:rsidRPr="008D24A4">
              <w:rPr>
                <w:sz w:val="20"/>
                <w:szCs w:val="20"/>
              </w:rPr>
              <w:t>Цели: разработка Программы мероприятий, направленных на увеличение  пропускной способности дорожной сети (далее – УДС) муниципального района «Сосногорск», предупреждения заторных ситуаций с учетом изменения транспортных потребностей района, снижения аварийности и негативного воздействия на окружающую среду и здоровье населения.</w:t>
            </w:r>
          </w:p>
          <w:p w:rsidR="00B066CB" w:rsidRPr="008D24A4" w:rsidRDefault="00B066CB" w:rsidP="00866891">
            <w:pPr>
              <w:jc w:val="both"/>
              <w:rPr>
                <w:sz w:val="20"/>
                <w:szCs w:val="20"/>
              </w:rPr>
            </w:pPr>
            <w:r w:rsidRPr="008D24A4">
              <w:rPr>
                <w:sz w:val="20"/>
                <w:szCs w:val="20"/>
              </w:rPr>
              <w:t>Задачи: - сбор и анализ данных о параметрах УДС и существующей схемы организации дорожного движения (далее – ОДД) на территории муниципального района «Сосногорск», выявление проблем, обусловленных недостатками в развитии территориальной транспортной системы;</w:t>
            </w:r>
          </w:p>
          <w:p w:rsidR="00B066CB" w:rsidRPr="008D24A4" w:rsidRDefault="00B066CB" w:rsidP="00866891">
            <w:pPr>
              <w:jc w:val="both"/>
              <w:rPr>
                <w:sz w:val="20"/>
                <w:szCs w:val="20"/>
              </w:rPr>
            </w:pPr>
            <w:r w:rsidRPr="008D24A4">
              <w:rPr>
                <w:sz w:val="20"/>
                <w:szCs w:val="20"/>
              </w:rPr>
              <w:t xml:space="preserve">- анализ существующей системы пассажирского транспорта на территории </w:t>
            </w:r>
            <w:r w:rsidRPr="008D24A4">
              <w:rPr>
                <w:sz w:val="20"/>
                <w:szCs w:val="20"/>
              </w:rPr>
              <w:lastRenderedPageBreak/>
              <w:t>муниципального района «Сосногорск»;</w:t>
            </w:r>
          </w:p>
          <w:p w:rsidR="00B066CB" w:rsidRPr="008D24A4" w:rsidRDefault="00B066CB" w:rsidP="00866891">
            <w:pPr>
              <w:jc w:val="both"/>
              <w:rPr>
                <w:sz w:val="20"/>
                <w:szCs w:val="20"/>
              </w:rPr>
            </w:pPr>
            <w:r w:rsidRPr="008D24A4">
              <w:rPr>
                <w:sz w:val="20"/>
                <w:szCs w:val="20"/>
              </w:rPr>
              <w:t>- анализ существующей сети транспортных корреспонденций муниципального района «Сосногорск» с другими муниципальными образованиями и территориями;</w:t>
            </w:r>
          </w:p>
          <w:p w:rsidR="00B066CB" w:rsidRPr="008D24A4" w:rsidRDefault="00B066CB" w:rsidP="00866891">
            <w:pPr>
              <w:jc w:val="both"/>
              <w:rPr>
                <w:sz w:val="20"/>
                <w:szCs w:val="20"/>
              </w:rPr>
            </w:pPr>
            <w:r w:rsidRPr="008D24A4">
              <w:rPr>
                <w:sz w:val="20"/>
                <w:szCs w:val="20"/>
              </w:rPr>
              <w:t>- анализ планов социально-экономического развития муниципального района «Сосногорск»;</w:t>
            </w:r>
          </w:p>
          <w:p w:rsidR="00B066CB" w:rsidRPr="008D24A4" w:rsidRDefault="00B066CB" w:rsidP="00866891">
            <w:pPr>
              <w:jc w:val="both"/>
              <w:rPr>
                <w:sz w:val="20"/>
                <w:szCs w:val="20"/>
              </w:rPr>
            </w:pPr>
            <w:r w:rsidRPr="008D24A4">
              <w:rPr>
                <w:sz w:val="20"/>
                <w:szCs w:val="20"/>
              </w:rPr>
              <w:t>- разработка мероприятий по оптимизации схемы ОДД и повышению безопасности дорожного движения на территории муниципального района «Сосногорск»;</w:t>
            </w:r>
          </w:p>
          <w:p w:rsidR="00B066CB" w:rsidRPr="008D24A4" w:rsidRDefault="00B066CB" w:rsidP="00866891">
            <w:pPr>
              <w:jc w:val="both"/>
              <w:rPr>
                <w:sz w:val="20"/>
                <w:szCs w:val="20"/>
              </w:rPr>
            </w:pPr>
            <w:r w:rsidRPr="008D24A4">
              <w:rPr>
                <w:sz w:val="20"/>
                <w:szCs w:val="20"/>
              </w:rPr>
              <w:t>- разработка мероприятий по оптимизации работы систем пассажирского транспорта, с учетом существующих и прогнозных характеристик пассажиропотоков на территории муниципального района «Сосногорск»;</w:t>
            </w:r>
          </w:p>
          <w:p w:rsidR="00B066CB" w:rsidRPr="008D24A4" w:rsidRDefault="00B066CB" w:rsidP="00866891">
            <w:pPr>
              <w:jc w:val="both"/>
              <w:rPr>
                <w:sz w:val="20"/>
                <w:szCs w:val="20"/>
              </w:rPr>
            </w:pPr>
            <w:r w:rsidRPr="008D24A4">
              <w:rPr>
                <w:sz w:val="20"/>
                <w:szCs w:val="20"/>
              </w:rPr>
              <w:t>- разработка мероприятий по повышению транспортной доступности муниципального района «Сосногорск» и развитию транспортных связей с другими муниципальными образованиями и территориями.</w:t>
            </w:r>
          </w:p>
        </w:tc>
      </w:tr>
      <w:tr w:rsidR="00B066CB" w:rsidRPr="008D24A4" w:rsidTr="005434FF">
        <w:tc>
          <w:tcPr>
            <w:tcW w:w="3369" w:type="dxa"/>
          </w:tcPr>
          <w:p w:rsidR="00B066CB" w:rsidRPr="008D24A4" w:rsidRDefault="00B066CB" w:rsidP="00866891">
            <w:pPr>
              <w:rPr>
                <w:sz w:val="20"/>
                <w:szCs w:val="20"/>
              </w:rPr>
            </w:pPr>
            <w:r w:rsidRPr="008D24A4">
              <w:rPr>
                <w:sz w:val="20"/>
                <w:szCs w:val="20"/>
              </w:rPr>
              <w:lastRenderedPageBreak/>
              <w:t>Показатели оценки эффективности организации дорожного движения</w:t>
            </w:r>
          </w:p>
        </w:tc>
        <w:tc>
          <w:tcPr>
            <w:tcW w:w="7404" w:type="dxa"/>
          </w:tcPr>
          <w:p w:rsidR="00B066CB" w:rsidRPr="008D24A4" w:rsidRDefault="00B066CB" w:rsidP="00866891">
            <w:pPr>
              <w:jc w:val="both"/>
              <w:rPr>
                <w:sz w:val="20"/>
                <w:szCs w:val="20"/>
              </w:rPr>
            </w:pPr>
            <w:r w:rsidRPr="008D24A4">
              <w:rPr>
                <w:sz w:val="20"/>
                <w:szCs w:val="20"/>
              </w:rPr>
              <w:t>- снижение количества дорожно-транспортных происшествий в населенных пунктах из-за сопутствующих дорожных условий и повысить комфортность движения транспортных средств;</w:t>
            </w:r>
          </w:p>
          <w:p w:rsidR="00B066CB" w:rsidRPr="008D24A4" w:rsidRDefault="00B066CB" w:rsidP="00866891">
            <w:pPr>
              <w:jc w:val="both"/>
              <w:rPr>
                <w:sz w:val="20"/>
                <w:szCs w:val="20"/>
              </w:rPr>
            </w:pPr>
            <w:r w:rsidRPr="008D24A4">
              <w:rPr>
                <w:sz w:val="20"/>
                <w:szCs w:val="20"/>
              </w:rPr>
              <w:t>- улучшение транспортно-эксплуатационное состояние автомобильных дорог общего пользования местного значения муниципального района «Сосногорск»;</w:t>
            </w:r>
          </w:p>
          <w:p w:rsidR="00B066CB" w:rsidRPr="008D24A4" w:rsidRDefault="00B066CB" w:rsidP="00866891">
            <w:pPr>
              <w:jc w:val="both"/>
              <w:rPr>
                <w:sz w:val="20"/>
                <w:szCs w:val="20"/>
              </w:rPr>
            </w:pPr>
            <w:r w:rsidRPr="008D24A4">
              <w:rPr>
                <w:sz w:val="20"/>
                <w:szCs w:val="20"/>
              </w:rPr>
              <w:t>-  обеспечение доступности качественных транспортных услуг, удовлетворение растущих потребностей населения по передвижению.</w:t>
            </w:r>
          </w:p>
        </w:tc>
      </w:tr>
      <w:tr w:rsidR="00B066CB" w:rsidRPr="008D24A4" w:rsidTr="005434FF">
        <w:tc>
          <w:tcPr>
            <w:tcW w:w="3369" w:type="dxa"/>
          </w:tcPr>
          <w:p w:rsidR="00B066CB" w:rsidRPr="008D24A4" w:rsidRDefault="00B066CB" w:rsidP="00866891">
            <w:pPr>
              <w:rPr>
                <w:sz w:val="20"/>
                <w:szCs w:val="20"/>
              </w:rPr>
            </w:pPr>
            <w:r w:rsidRPr="008D24A4">
              <w:rPr>
                <w:sz w:val="20"/>
                <w:szCs w:val="20"/>
              </w:rPr>
              <w:t>Сроки и этапы реализации КСОДД</w:t>
            </w:r>
          </w:p>
        </w:tc>
        <w:tc>
          <w:tcPr>
            <w:tcW w:w="7404" w:type="dxa"/>
          </w:tcPr>
          <w:p w:rsidR="00B066CB" w:rsidRPr="008D24A4" w:rsidRDefault="00B066CB" w:rsidP="00866891">
            <w:pPr>
              <w:jc w:val="both"/>
              <w:rPr>
                <w:sz w:val="20"/>
                <w:szCs w:val="20"/>
              </w:rPr>
            </w:pPr>
            <w:r w:rsidRPr="008D24A4">
              <w:rPr>
                <w:sz w:val="20"/>
                <w:szCs w:val="20"/>
              </w:rPr>
              <w:t xml:space="preserve">Этапы реализации муниципальной программы не выделяются. Срок реализации до 2030 года </w:t>
            </w:r>
          </w:p>
        </w:tc>
      </w:tr>
      <w:tr w:rsidR="00B066CB" w:rsidRPr="008D24A4" w:rsidTr="00BE5C4C">
        <w:trPr>
          <w:trHeight w:val="3212"/>
        </w:trPr>
        <w:tc>
          <w:tcPr>
            <w:tcW w:w="3369" w:type="dxa"/>
          </w:tcPr>
          <w:p w:rsidR="00B066CB" w:rsidRPr="008D24A4" w:rsidRDefault="00B066CB" w:rsidP="00866891">
            <w:pPr>
              <w:rPr>
                <w:sz w:val="20"/>
                <w:szCs w:val="20"/>
              </w:rPr>
            </w:pPr>
            <w:r w:rsidRPr="008D24A4">
              <w:rPr>
                <w:sz w:val="20"/>
                <w:szCs w:val="20"/>
              </w:rPr>
              <w:t>Запланированные мероприятия по организации дорожного движения</w:t>
            </w:r>
          </w:p>
        </w:tc>
        <w:tc>
          <w:tcPr>
            <w:tcW w:w="7404" w:type="dxa"/>
          </w:tcPr>
          <w:p w:rsidR="00B066CB" w:rsidRPr="008D24A4" w:rsidRDefault="00B066CB" w:rsidP="00866891">
            <w:pPr>
              <w:jc w:val="both"/>
              <w:rPr>
                <w:sz w:val="20"/>
                <w:szCs w:val="20"/>
              </w:rPr>
            </w:pPr>
            <w:r w:rsidRPr="008D24A4">
              <w:rPr>
                <w:sz w:val="20"/>
                <w:szCs w:val="20"/>
              </w:rPr>
              <w:t>1. Организация системы сбора и хранения документации по ОДД, необходимость формирования и ведения базы данных по установленным техническим средствам организации дорожного движения (далее – ТСОДД), автомобильным дорогам;</w:t>
            </w:r>
          </w:p>
          <w:p w:rsidR="00B066CB" w:rsidRPr="008D24A4" w:rsidRDefault="00B066CB" w:rsidP="00866891">
            <w:pPr>
              <w:jc w:val="both"/>
              <w:rPr>
                <w:sz w:val="20"/>
                <w:szCs w:val="20"/>
              </w:rPr>
            </w:pPr>
            <w:r w:rsidRPr="008D24A4">
              <w:rPr>
                <w:sz w:val="20"/>
                <w:szCs w:val="20"/>
              </w:rPr>
              <w:t>2.  Обеспечение доступа к остановкам общественного транспорта в соответствии с требованиями СП 42.13330.2011;</w:t>
            </w:r>
          </w:p>
          <w:p w:rsidR="00B066CB" w:rsidRPr="008D24A4" w:rsidRDefault="00B066CB" w:rsidP="00866891">
            <w:pPr>
              <w:jc w:val="both"/>
              <w:rPr>
                <w:sz w:val="20"/>
                <w:szCs w:val="20"/>
              </w:rPr>
            </w:pPr>
            <w:r w:rsidRPr="008D24A4">
              <w:rPr>
                <w:sz w:val="20"/>
                <w:szCs w:val="20"/>
              </w:rPr>
              <w:t>3. Мероприятия по локально-реконструкционным мероприятиям, повещающим эффективность функционирования сети дорог в целом;</w:t>
            </w:r>
          </w:p>
          <w:p w:rsidR="00B066CB" w:rsidRPr="008D24A4" w:rsidRDefault="00B066CB" w:rsidP="00866891">
            <w:pPr>
              <w:jc w:val="both"/>
              <w:rPr>
                <w:sz w:val="20"/>
                <w:szCs w:val="20"/>
              </w:rPr>
            </w:pPr>
            <w:r w:rsidRPr="008D24A4">
              <w:rPr>
                <w:sz w:val="20"/>
                <w:szCs w:val="20"/>
              </w:rPr>
              <w:t>4. Определение полос отвода, регистрация земельных участков, занятых автодорогами местного значения;</w:t>
            </w:r>
          </w:p>
          <w:p w:rsidR="00B066CB" w:rsidRPr="008D24A4" w:rsidRDefault="00B066CB" w:rsidP="00866891">
            <w:pPr>
              <w:jc w:val="both"/>
              <w:rPr>
                <w:sz w:val="20"/>
                <w:szCs w:val="20"/>
              </w:rPr>
            </w:pPr>
            <w:r w:rsidRPr="008D24A4">
              <w:rPr>
                <w:sz w:val="20"/>
                <w:szCs w:val="20"/>
              </w:rPr>
              <w:t>5. Инвентаризация с оценкой технического состояния всех инженерных сооружений  на автомобильных дорогах муниципального района «Сосногорск» (в том числе гидротехнических сооружений, используемых для движения транспорта), определение сроков и объемов необходимой реконструкции или нового строительства;</w:t>
            </w:r>
          </w:p>
        </w:tc>
      </w:tr>
      <w:tr w:rsidR="00B066CB" w:rsidRPr="008D24A4" w:rsidTr="005434FF">
        <w:tc>
          <w:tcPr>
            <w:tcW w:w="3369" w:type="dxa"/>
          </w:tcPr>
          <w:p w:rsidR="00B066CB" w:rsidRPr="008D24A4" w:rsidRDefault="00B066CB" w:rsidP="00866891">
            <w:pPr>
              <w:rPr>
                <w:sz w:val="20"/>
                <w:szCs w:val="20"/>
              </w:rPr>
            </w:pPr>
            <w:r w:rsidRPr="008D24A4">
              <w:rPr>
                <w:sz w:val="20"/>
                <w:szCs w:val="20"/>
              </w:rPr>
              <w:t>Объемы и источники их финансирования</w:t>
            </w:r>
          </w:p>
        </w:tc>
        <w:tc>
          <w:tcPr>
            <w:tcW w:w="7404" w:type="dxa"/>
          </w:tcPr>
          <w:p w:rsidR="00B066CB" w:rsidRPr="008D24A4" w:rsidRDefault="00B066CB" w:rsidP="00866891">
            <w:pPr>
              <w:jc w:val="both"/>
              <w:rPr>
                <w:sz w:val="20"/>
                <w:szCs w:val="20"/>
              </w:rPr>
            </w:pPr>
            <w:r w:rsidRPr="008D24A4">
              <w:rPr>
                <w:sz w:val="20"/>
                <w:szCs w:val="20"/>
              </w:rPr>
              <w:t>Планируемый общий объем финансирования программы в период  2019 по 2030 гг.  будет уточнен при формировании проектов бюджета муниципального района «Сосногорск» с учетом изменения ассигнований из местного бюджета.</w:t>
            </w:r>
          </w:p>
        </w:tc>
      </w:tr>
    </w:tbl>
    <w:p w:rsidR="008C7A37" w:rsidRDefault="008C7A37" w:rsidP="00B066CB">
      <w:pPr>
        <w:ind w:firstLine="851"/>
        <w:jc w:val="center"/>
        <w:outlineLvl w:val="0"/>
        <w:rPr>
          <w:b/>
        </w:rPr>
      </w:pPr>
    </w:p>
    <w:p w:rsidR="00B066CB" w:rsidRPr="008D24A4" w:rsidRDefault="00B066CB" w:rsidP="00B066CB">
      <w:pPr>
        <w:ind w:firstLine="851"/>
        <w:jc w:val="center"/>
        <w:outlineLvl w:val="0"/>
        <w:rPr>
          <w:b/>
        </w:rPr>
      </w:pPr>
      <w:r w:rsidRPr="008D24A4">
        <w:rPr>
          <w:b/>
        </w:rPr>
        <w:t>СОДЕРЖАНИЕ:</w:t>
      </w:r>
    </w:p>
    <w:tbl>
      <w:tblPr>
        <w:tblW w:w="0" w:type="auto"/>
        <w:tblLook w:val="04A0"/>
      </w:tblPr>
      <w:tblGrid>
        <w:gridCol w:w="588"/>
        <w:gridCol w:w="795"/>
        <w:gridCol w:w="8012"/>
        <w:gridCol w:w="743"/>
      </w:tblGrid>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p>
        </w:tc>
        <w:tc>
          <w:tcPr>
            <w:tcW w:w="8012" w:type="dxa"/>
          </w:tcPr>
          <w:p w:rsidR="00B066CB" w:rsidRPr="008D24A4" w:rsidRDefault="00B066CB" w:rsidP="00866891">
            <w:pPr>
              <w:jc w:val="both"/>
            </w:pPr>
          </w:p>
        </w:tc>
        <w:tc>
          <w:tcPr>
            <w:tcW w:w="743" w:type="dxa"/>
          </w:tcPr>
          <w:p w:rsidR="00B066CB" w:rsidRPr="008D24A4" w:rsidRDefault="00B066CB" w:rsidP="00866891">
            <w:pPr>
              <w:jc w:val="center"/>
            </w:pPr>
            <w:r w:rsidRPr="008D24A4">
              <w:t>Стр.</w:t>
            </w:r>
          </w:p>
        </w:tc>
      </w:tr>
      <w:tr w:rsidR="00B066CB" w:rsidRPr="008D24A4" w:rsidTr="00866891">
        <w:tc>
          <w:tcPr>
            <w:tcW w:w="9395" w:type="dxa"/>
            <w:gridSpan w:val="3"/>
          </w:tcPr>
          <w:p w:rsidR="00B066CB" w:rsidRPr="008D24A4" w:rsidRDefault="00B066CB" w:rsidP="00866891">
            <w:pPr>
              <w:jc w:val="both"/>
            </w:pPr>
            <w:r w:rsidRPr="008D24A4">
              <w:t>Введение_________________________________________________________</w:t>
            </w:r>
          </w:p>
        </w:tc>
        <w:tc>
          <w:tcPr>
            <w:tcW w:w="743" w:type="dxa"/>
            <w:vAlign w:val="bottom"/>
          </w:tcPr>
          <w:p w:rsidR="00B066CB" w:rsidRPr="008D24A4" w:rsidRDefault="00B066CB" w:rsidP="00866891">
            <w:pPr>
              <w:jc w:val="center"/>
            </w:pPr>
            <w:r w:rsidRPr="008D24A4">
              <w:t>6</w:t>
            </w:r>
          </w:p>
        </w:tc>
      </w:tr>
      <w:tr w:rsidR="00B066CB" w:rsidRPr="008D24A4" w:rsidTr="00866891">
        <w:tc>
          <w:tcPr>
            <w:tcW w:w="9395" w:type="dxa"/>
            <w:gridSpan w:val="3"/>
          </w:tcPr>
          <w:p w:rsidR="00B066CB" w:rsidRPr="008D24A4" w:rsidRDefault="00B066CB" w:rsidP="00866891">
            <w:pPr>
              <w:jc w:val="both"/>
            </w:pPr>
            <w:r w:rsidRPr="008D24A4">
              <w:t>1. Сбор и анализ исходных данных___________________________________</w:t>
            </w:r>
          </w:p>
        </w:tc>
        <w:tc>
          <w:tcPr>
            <w:tcW w:w="743" w:type="dxa"/>
            <w:vAlign w:val="bottom"/>
          </w:tcPr>
          <w:p w:rsidR="00B066CB" w:rsidRPr="008D24A4" w:rsidRDefault="00B066CB" w:rsidP="00866891">
            <w:pPr>
              <w:jc w:val="center"/>
            </w:pPr>
            <w:r w:rsidRPr="008D24A4">
              <w:t>8</w:t>
            </w:r>
          </w:p>
        </w:tc>
      </w:tr>
      <w:tr w:rsidR="00B066CB" w:rsidRPr="008D24A4" w:rsidTr="00866891">
        <w:tc>
          <w:tcPr>
            <w:tcW w:w="588" w:type="dxa"/>
          </w:tcPr>
          <w:p w:rsidR="00B066CB" w:rsidRPr="008D24A4" w:rsidRDefault="00B066CB" w:rsidP="00866891">
            <w:pPr>
              <w:jc w:val="both"/>
            </w:pPr>
            <w:r w:rsidRPr="008D24A4">
              <w:t>1.1</w:t>
            </w:r>
          </w:p>
        </w:tc>
        <w:tc>
          <w:tcPr>
            <w:tcW w:w="8807" w:type="dxa"/>
            <w:gridSpan w:val="2"/>
          </w:tcPr>
          <w:p w:rsidR="00B066CB" w:rsidRPr="008D24A4" w:rsidRDefault="00B066CB" w:rsidP="00866891">
            <w:pPr>
              <w:jc w:val="both"/>
            </w:pPr>
            <w:r w:rsidRPr="008D24A4">
              <w:t>Сбор и систематизация официальных документальных статистических, технических и других данных, необходимых для разработки проекта______________________________________________________</w:t>
            </w:r>
          </w:p>
        </w:tc>
        <w:tc>
          <w:tcPr>
            <w:tcW w:w="743" w:type="dxa"/>
            <w:vAlign w:val="bottom"/>
          </w:tcPr>
          <w:p w:rsidR="00B066CB" w:rsidRPr="008D24A4" w:rsidRDefault="00B066CB" w:rsidP="00866891">
            <w:pPr>
              <w:jc w:val="center"/>
            </w:pPr>
            <w:r w:rsidRPr="008D24A4">
              <w:t>8</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1.1.1</w:t>
            </w:r>
          </w:p>
        </w:tc>
        <w:tc>
          <w:tcPr>
            <w:tcW w:w="8012" w:type="dxa"/>
          </w:tcPr>
          <w:p w:rsidR="00B066CB" w:rsidRPr="008D24A4" w:rsidRDefault="00B066CB" w:rsidP="00866891">
            <w:pPr>
              <w:jc w:val="both"/>
            </w:pPr>
            <w:r w:rsidRPr="008D24A4">
              <w:t>Общая характеристика муниципального района и городского поселени</w:t>
            </w:r>
            <w:proofErr w:type="gramStart"/>
            <w:r w:rsidRPr="008D24A4">
              <w:t>я«</w:t>
            </w:r>
            <w:proofErr w:type="gramEnd"/>
            <w:r w:rsidRPr="008D24A4">
              <w:t>Сосногорск»__________________________________</w:t>
            </w:r>
          </w:p>
        </w:tc>
        <w:tc>
          <w:tcPr>
            <w:tcW w:w="743" w:type="dxa"/>
            <w:vAlign w:val="bottom"/>
          </w:tcPr>
          <w:p w:rsidR="00B066CB" w:rsidRPr="008D24A4" w:rsidRDefault="00B066CB" w:rsidP="00866891">
            <w:pPr>
              <w:jc w:val="center"/>
            </w:pPr>
            <w:r w:rsidRPr="008D24A4">
              <w:t>8</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1.1.2</w:t>
            </w:r>
          </w:p>
        </w:tc>
        <w:tc>
          <w:tcPr>
            <w:tcW w:w="8012" w:type="dxa"/>
          </w:tcPr>
          <w:p w:rsidR="00B066CB" w:rsidRPr="008D24A4" w:rsidRDefault="00B066CB" w:rsidP="00866891">
            <w:pPr>
              <w:jc w:val="both"/>
            </w:pPr>
            <w:r w:rsidRPr="008D24A4">
              <w:t>Природные условия и климатическая характеристика_________</w:t>
            </w:r>
          </w:p>
        </w:tc>
        <w:tc>
          <w:tcPr>
            <w:tcW w:w="743" w:type="dxa"/>
            <w:vAlign w:val="bottom"/>
          </w:tcPr>
          <w:p w:rsidR="00B066CB" w:rsidRPr="008D24A4" w:rsidRDefault="00B066CB" w:rsidP="00866891">
            <w:pPr>
              <w:jc w:val="center"/>
            </w:pPr>
            <w:r w:rsidRPr="008D24A4">
              <w:t>13</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1.1.3</w:t>
            </w:r>
          </w:p>
        </w:tc>
        <w:tc>
          <w:tcPr>
            <w:tcW w:w="8012" w:type="dxa"/>
          </w:tcPr>
          <w:p w:rsidR="00B066CB" w:rsidRPr="008D24A4" w:rsidRDefault="00B066CB" w:rsidP="00866891">
            <w:pPr>
              <w:jc w:val="both"/>
            </w:pPr>
            <w:r w:rsidRPr="008D24A4">
              <w:t>Демографическая ситуация, трудовые ресурсы и занятость населения_______________________________________________</w:t>
            </w:r>
          </w:p>
        </w:tc>
        <w:tc>
          <w:tcPr>
            <w:tcW w:w="743" w:type="dxa"/>
            <w:vAlign w:val="bottom"/>
          </w:tcPr>
          <w:p w:rsidR="00B066CB" w:rsidRPr="008D24A4" w:rsidRDefault="00B066CB" w:rsidP="00866891">
            <w:pPr>
              <w:jc w:val="center"/>
            </w:pPr>
            <w:r w:rsidRPr="008D24A4">
              <w:t>13</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1.1.4</w:t>
            </w:r>
          </w:p>
        </w:tc>
        <w:tc>
          <w:tcPr>
            <w:tcW w:w="8012" w:type="dxa"/>
          </w:tcPr>
          <w:p w:rsidR="00B066CB" w:rsidRPr="008D24A4" w:rsidRDefault="00B066CB" w:rsidP="00866891">
            <w:pPr>
              <w:jc w:val="both"/>
            </w:pPr>
            <w:r w:rsidRPr="008D24A4">
              <w:t>Промышленное производство______________________________</w:t>
            </w:r>
          </w:p>
        </w:tc>
        <w:tc>
          <w:tcPr>
            <w:tcW w:w="743" w:type="dxa"/>
            <w:vAlign w:val="bottom"/>
          </w:tcPr>
          <w:p w:rsidR="00B066CB" w:rsidRPr="008D24A4" w:rsidRDefault="00B066CB" w:rsidP="00866891">
            <w:pPr>
              <w:jc w:val="center"/>
            </w:pPr>
            <w:r w:rsidRPr="008D24A4">
              <w:t>15</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1.1.5</w:t>
            </w:r>
          </w:p>
        </w:tc>
        <w:tc>
          <w:tcPr>
            <w:tcW w:w="8012" w:type="dxa"/>
          </w:tcPr>
          <w:p w:rsidR="00B066CB" w:rsidRPr="008D24A4" w:rsidRDefault="00B066CB" w:rsidP="00866891">
            <w:pPr>
              <w:jc w:val="both"/>
            </w:pPr>
            <w:r w:rsidRPr="008D24A4">
              <w:t>Социально-экономическая характеристика___________________</w:t>
            </w:r>
          </w:p>
        </w:tc>
        <w:tc>
          <w:tcPr>
            <w:tcW w:w="743" w:type="dxa"/>
            <w:vAlign w:val="bottom"/>
          </w:tcPr>
          <w:p w:rsidR="00B066CB" w:rsidRPr="008D24A4" w:rsidRDefault="00B066CB" w:rsidP="00866891">
            <w:pPr>
              <w:jc w:val="center"/>
            </w:pPr>
            <w:r w:rsidRPr="008D24A4">
              <w:t>16</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1.1.6</w:t>
            </w:r>
          </w:p>
        </w:tc>
        <w:tc>
          <w:tcPr>
            <w:tcW w:w="8012" w:type="dxa"/>
          </w:tcPr>
          <w:p w:rsidR="00B066CB" w:rsidRPr="008D24A4" w:rsidRDefault="00B066CB" w:rsidP="00866891">
            <w:pPr>
              <w:jc w:val="both"/>
            </w:pPr>
            <w:r w:rsidRPr="008D24A4">
              <w:t>Характеристика транспортной инфраструктуры______________</w:t>
            </w:r>
          </w:p>
        </w:tc>
        <w:tc>
          <w:tcPr>
            <w:tcW w:w="743" w:type="dxa"/>
            <w:vAlign w:val="bottom"/>
          </w:tcPr>
          <w:p w:rsidR="00B066CB" w:rsidRPr="008D24A4" w:rsidRDefault="00B066CB" w:rsidP="00866891">
            <w:pPr>
              <w:jc w:val="center"/>
            </w:pPr>
            <w:r w:rsidRPr="008D24A4">
              <w:t>18</w:t>
            </w:r>
          </w:p>
        </w:tc>
      </w:tr>
      <w:tr w:rsidR="00B066CB" w:rsidRPr="008D24A4" w:rsidTr="00866891">
        <w:tc>
          <w:tcPr>
            <w:tcW w:w="588" w:type="dxa"/>
          </w:tcPr>
          <w:p w:rsidR="002919EE" w:rsidRPr="008D24A4" w:rsidRDefault="002919EE" w:rsidP="00866891">
            <w:pPr>
              <w:jc w:val="both"/>
            </w:pPr>
          </w:p>
          <w:p w:rsidR="00B066CB" w:rsidRPr="008D24A4" w:rsidRDefault="00B066CB" w:rsidP="00866891">
            <w:pPr>
              <w:jc w:val="both"/>
            </w:pPr>
            <w:r w:rsidRPr="008D24A4">
              <w:t>1.2</w:t>
            </w:r>
          </w:p>
        </w:tc>
        <w:tc>
          <w:tcPr>
            <w:tcW w:w="8807" w:type="dxa"/>
            <w:gridSpan w:val="2"/>
          </w:tcPr>
          <w:p w:rsidR="00B066CB" w:rsidRPr="008D24A4" w:rsidRDefault="00B066CB" w:rsidP="00866891">
            <w:pPr>
              <w:jc w:val="both"/>
            </w:pPr>
            <w:r w:rsidRPr="008D24A4">
              <w:t>Подготовка и проведение транспортных обследований на территории муниципального района и городского поселения «Сосногорск»_____________________________</w:t>
            </w:r>
          </w:p>
        </w:tc>
        <w:tc>
          <w:tcPr>
            <w:tcW w:w="743" w:type="dxa"/>
            <w:vAlign w:val="bottom"/>
          </w:tcPr>
          <w:p w:rsidR="00B066CB" w:rsidRPr="008D24A4" w:rsidRDefault="00B066CB" w:rsidP="00866891">
            <w:pPr>
              <w:jc w:val="center"/>
            </w:pPr>
            <w:r w:rsidRPr="008D24A4">
              <w:t>20</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1.2.1</w:t>
            </w:r>
          </w:p>
        </w:tc>
        <w:tc>
          <w:tcPr>
            <w:tcW w:w="8012" w:type="dxa"/>
          </w:tcPr>
          <w:p w:rsidR="00B066CB" w:rsidRPr="008D24A4" w:rsidRDefault="00B066CB" w:rsidP="00866891">
            <w:pPr>
              <w:jc w:val="both"/>
            </w:pPr>
            <w:r w:rsidRPr="008D24A4">
              <w:t>Подготовка и проведение натурного обследования интенсивности движения и состава транспортного потока______</w:t>
            </w:r>
          </w:p>
        </w:tc>
        <w:tc>
          <w:tcPr>
            <w:tcW w:w="743" w:type="dxa"/>
            <w:vAlign w:val="bottom"/>
          </w:tcPr>
          <w:p w:rsidR="00B066CB" w:rsidRPr="008D24A4" w:rsidRDefault="00B066CB" w:rsidP="00866891">
            <w:pPr>
              <w:jc w:val="center"/>
            </w:pPr>
            <w:r w:rsidRPr="008D24A4">
              <w:t>23</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1.2.2</w:t>
            </w:r>
          </w:p>
        </w:tc>
        <w:tc>
          <w:tcPr>
            <w:tcW w:w="8012" w:type="dxa"/>
          </w:tcPr>
          <w:p w:rsidR="00B066CB" w:rsidRPr="008D24A4" w:rsidRDefault="00B066CB" w:rsidP="00866891">
            <w:pPr>
              <w:jc w:val="both"/>
            </w:pPr>
            <w:r w:rsidRPr="008D24A4">
              <w:t>Подготовка и проведение натурно обследования пассажиропотоков на автобусном пассажирском транспорте____</w:t>
            </w:r>
          </w:p>
        </w:tc>
        <w:tc>
          <w:tcPr>
            <w:tcW w:w="743" w:type="dxa"/>
            <w:vAlign w:val="bottom"/>
          </w:tcPr>
          <w:p w:rsidR="00B066CB" w:rsidRPr="008D24A4" w:rsidRDefault="00B066CB" w:rsidP="00866891">
            <w:pPr>
              <w:jc w:val="center"/>
            </w:pPr>
            <w:r w:rsidRPr="008D24A4">
              <w:t>23</w:t>
            </w:r>
          </w:p>
        </w:tc>
      </w:tr>
      <w:tr w:rsidR="00B066CB" w:rsidRPr="008D24A4" w:rsidTr="00866891">
        <w:tc>
          <w:tcPr>
            <w:tcW w:w="588" w:type="dxa"/>
          </w:tcPr>
          <w:p w:rsidR="00B066CB" w:rsidRPr="008D24A4" w:rsidRDefault="00B066CB" w:rsidP="00866891">
            <w:pPr>
              <w:jc w:val="both"/>
            </w:pPr>
            <w:r w:rsidRPr="008D24A4">
              <w:t>2</w:t>
            </w:r>
          </w:p>
        </w:tc>
        <w:tc>
          <w:tcPr>
            <w:tcW w:w="8807" w:type="dxa"/>
            <w:gridSpan w:val="2"/>
          </w:tcPr>
          <w:p w:rsidR="00B066CB" w:rsidRPr="008D24A4" w:rsidRDefault="00B066CB" w:rsidP="00866891">
            <w:pPr>
              <w:jc w:val="both"/>
            </w:pPr>
            <w:r w:rsidRPr="008D24A4">
              <w:t>Улично-дорожная сеть_________________________________________</w:t>
            </w:r>
          </w:p>
        </w:tc>
        <w:tc>
          <w:tcPr>
            <w:tcW w:w="743" w:type="dxa"/>
            <w:vAlign w:val="bottom"/>
          </w:tcPr>
          <w:p w:rsidR="00B066CB" w:rsidRPr="008D24A4" w:rsidRDefault="00B066CB" w:rsidP="00866891">
            <w:pPr>
              <w:jc w:val="center"/>
            </w:pPr>
            <w:r w:rsidRPr="008D24A4">
              <w:t>24</w:t>
            </w:r>
          </w:p>
        </w:tc>
      </w:tr>
      <w:tr w:rsidR="00B066CB" w:rsidRPr="008D24A4" w:rsidTr="00866891">
        <w:tc>
          <w:tcPr>
            <w:tcW w:w="588" w:type="dxa"/>
          </w:tcPr>
          <w:p w:rsidR="00B066CB" w:rsidRPr="008D24A4" w:rsidRDefault="00B066CB" w:rsidP="00866891">
            <w:pPr>
              <w:jc w:val="both"/>
            </w:pPr>
          </w:p>
        </w:tc>
        <w:tc>
          <w:tcPr>
            <w:tcW w:w="795" w:type="dxa"/>
          </w:tcPr>
          <w:p w:rsidR="00B066CB" w:rsidRPr="008D24A4" w:rsidRDefault="00B066CB" w:rsidP="00866891">
            <w:pPr>
              <w:jc w:val="both"/>
            </w:pPr>
            <w:r w:rsidRPr="008D24A4">
              <w:t>2.1</w:t>
            </w:r>
          </w:p>
        </w:tc>
        <w:tc>
          <w:tcPr>
            <w:tcW w:w="8012" w:type="dxa"/>
          </w:tcPr>
          <w:p w:rsidR="00B066CB" w:rsidRPr="008D24A4" w:rsidRDefault="00B066CB" w:rsidP="00866891">
            <w:pPr>
              <w:jc w:val="both"/>
            </w:pPr>
            <w:r w:rsidRPr="008D24A4">
              <w:t>Анализ параметров дорожного движения____________________</w:t>
            </w:r>
          </w:p>
        </w:tc>
        <w:tc>
          <w:tcPr>
            <w:tcW w:w="743" w:type="dxa"/>
            <w:vAlign w:val="bottom"/>
          </w:tcPr>
          <w:p w:rsidR="00B066CB" w:rsidRPr="008D24A4" w:rsidRDefault="00B066CB" w:rsidP="00866891">
            <w:pPr>
              <w:jc w:val="center"/>
            </w:pPr>
            <w:r w:rsidRPr="008D24A4">
              <w:t>25</w:t>
            </w:r>
          </w:p>
        </w:tc>
      </w:tr>
      <w:tr w:rsidR="00B066CB" w:rsidRPr="008D24A4" w:rsidTr="00866891">
        <w:tc>
          <w:tcPr>
            <w:tcW w:w="588" w:type="dxa"/>
          </w:tcPr>
          <w:p w:rsidR="00B066CB" w:rsidRPr="008D24A4" w:rsidRDefault="00B066CB" w:rsidP="00866891">
            <w:pPr>
              <w:jc w:val="both"/>
            </w:pPr>
            <w:r w:rsidRPr="008D24A4">
              <w:t>3</w:t>
            </w:r>
          </w:p>
        </w:tc>
        <w:tc>
          <w:tcPr>
            <w:tcW w:w="8807" w:type="dxa"/>
            <w:gridSpan w:val="2"/>
          </w:tcPr>
          <w:p w:rsidR="00B066CB" w:rsidRPr="008D24A4" w:rsidRDefault="00B066CB" w:rsidP="00866891">
            <w:pPr>
              <w:jc w:val="both"/>
            </w:pPr>
            <w:r w:rsidRPr="008D24A4">
              <w:t>Принципиальные предложения и решения по основным мероприятиям ОДД_________________________________________________________</w:t>
            </w:r>
          </w:p>
        </w:tc>
        <w:tc>
          <w:tcPr>
            <w:tcW w:w="743" w:type="dxa"/>
            <w:vAlign w:val="bottom"/>
          </w:tcPr>
          <w:p w:rsidR="00B066CB" w:rsidRPr="008D24A4" w:rsidRDefault="00B066CB" w:rsidP="00866891">
            <w:pPr>
              <w:jc w:val="center"/>
            </w:pPr>
            <w:r w:rsidRPr="008D24A4">
              <w:t>25</w:t>
            </w:r>
          </w:p>
        </w:tc>
      </w:tr>
      <w:tr w:rsidR="00B066CB" w:rsidRPr="008D24A4" w:rsidTr="00866891">
        <w:tc>
          <w:tcPr>
            <w:tcW w:w="588" w:type="dxa"/>
          </w:tcPr>
          <w:p w:rsidR="00B066CB" w:rsidRPr="008D24A4" w:rsidRDefault="00B066CB" w:rsidP="00866891">
            <w:pPr>
              <w:jc w:val="both"/>
            </w:pPr>
            <w:r w:rsidRPr="008D24A4">
              <w:t>4</w:t>
            </w:r>
          </w:p>
        </w:tc>
        <w:tc>
          <w:tcPr>
            <w:tcW w:w="8807" w:type="dxa"/>
            <w:gridSpan w:val="2"/>
          </w:tcPr>
          <w:p w:rsidR="00B066CB" w:rsidRPr="008D24A4" w:rsidRDefault="00B066CB" w:rsidP="00866891">
            <w:pPr>
              <w:jc w:val="both"/>
            </w:pPr>
            <w:r w:rsidRPr="008D24A4">
              <w:t>Оценка требуемых объемов Финансирования и эффективности мероприятий по ОДД__________________________________________</w:t>
            </w:r>
          </w:p>
        </w:tc>
        <w:tc>
          <w:tcPr>
            <w:tcW w:w="743" w:type="dxa"/>
            <w:vAlign w:val="bottom"/>
          </w:tcPr>
          <w:p w:rsidR="00B066CB" w:rsidRPr="008D24A4" w:rsidRDefault="00B066CB" w:rsidP="00866891">
            <w:pPr>
              <w:jc w:val="center"/>
            </w:pPr>
            <w:r w:rsidRPr="008D24A4">
              <w:t>27</w:t>
            </w:r>
          </w:p>
        </w:tc>
      </w:tr>
      <w:tr w:rsidR="00B066CB" w:rsidRPr="008D24A4" w:rsidTr="00866891">
        <w:tc>
          <w:tcPr>
            <w:tcW w:w="588" w:type="dxa"/>
          </w:tcPr>
          <w:p w:rsidR="00B066CB" w:rsidRPr="008D24A4" w:rsidRDefault="00B066CB" w:rsidP="00866891">
            <w:pPr>
              <w:jc w:val="both"/>
            </w:pPr>
            <w:r w:rsidRPr="008D24A4">
              <w:t>5</w:t>
            </w:r>
          </w:p>
        </w:tc>
        <w:tc>
          <w:tcPr>
            <w:tcW w:w="8807" w:type="dxa"/>
            <w:gridSpan w:val="2"/>
          </w:tcPr>
          <w:p w:rsidR="00B066CB" w:rsidRPr="008D24A4" w:rsidRDefault="00B066CB" w:rsidP="00866891">
            <w:pPr>
              <w:jc w:val="both"/>
            </w:pPr>
            <w:r w:rsidRPr="008D24A4">
              <w:t>Продолжение по преобразованиям деятельности в сфере ОДД________</w:t>
            </w:r>
          </w:p>
        </w:tc>
        <w:tc>
          <w:tcPr>
            <w:tcW w:w="743" w:type="dxa"/>
            <w:vAlign w:val="bottom"/>
          </w:tcPr>
          <w:p w:rsidR="00B066CB" w:rsidRPr="008D24A4" w:rsidRDefault="00B066CB" w:rsidP="00866891">
            <w:pPr>
              <w:jc w:val="center"/>
            </w:pPr>
            <w:r w:rsidRPr="008D24A4">
              <w:t>28</w:t>
            </w:r>
          </w:p>
        </w:tc>
      </w:tr>
    </w:tbl>
    <w:p w:rsidR="00191EA7" w:rsidRPr="008D24A4" w:rsidRDefault="00191EA7" w:rsidP="00B066CB">
      <w:pPr>
        <w:jc w:val="center"/>
        <w:outlineLvl w:val="0"/>
        <w:rPr>
          <w:b/>
        </w:rPr>
      </w:pPr>
    </w:p>
    <w:p w:rsidR="00325597" w:rsidRPr="008D24A4" w:rsidRDefault="00325597" w:rsidP="00B066CB">
      <w:pPr>
        <w:jc w:val="center"/>
        <w:outlineLvl w:val="0"/>
        <w:rPr>
          <w:b/>
        </w:rPr>
      </w:pPr>
    </w:p>
    <w:p w:rsidR="00B066CB" w:rsidRPr="008D24A4" w:rsidRDefault="00B066CB" w:rsidP="00B066CB">
      <w:pPr>
        <w:jc w:val="center"/>
        <w:outlineLvl w:val="0"/>
        <w:rPr>
          <w:b/>
        </w:rPr>
      </w:pPr>
      <w:r w:rsidRPr="008D24A4">
        <w:rPr>
          <w:b/>
        </w:rPr>
        <w:t>ВВЕДЕНИЕ</w:t>
      </w:r>
    </w:p>
    <w:p w:rsidR="00B066CB" w:rsidRPr="008D24A4" w:rsidRDefault="00B066CB" w:rsidP="00B066CB">
      <w:pPr>
        <w:ind w:firstLine="851"/>
        <w:jc w:val="both"/>
      </w:pPr>
      <w:proofErr w:type="gramStart"/>
      <w:r w:rsidRPr="008D24A4">
        <w:t xml:space="preserve">Объект исследования – улично-дорожная сеть (Далее – УДС) муниципального района «Сосногорск», организация дорожного движения (Далее – ОДД) и транспортно - эксплуатационное состояние дорог. </w:t>
      </w:r>
      <w:proofErr w:type="gramEnd"/>
    </w:p>
    <w:p w:rsidR="00B066CB" w:rsidRPr="008D24A4" w:rsidRDefault="00B066CB" w:rsidP="00B066CB">
      <w:pPr>
        <w:ind w:firstLine="851"/>
        <w:jc w:val="both"/>
      </w:pPr>
      <w:r w:rsidRPr="008D24A4">
        <w:t xml:space="preserve">Цель Комплексной схемы организации дорожного движения муниципального района «Сосногорск» (Далее – КСОДД) – разработка Программы мероприятий, направленных на увеличение  пропускной способности УДС муниципального района «Сосногорск», предупреждения заторных ситуаций с учетом изменения транспортных потребностей района, снижения аварийности и негативного воздействия на окружающую среду и здоровье населения. </w:t>
      </w:r>
    </w:p>
    <w:p w:rsidR="00B066CB" w:rsidRPr="008D24A4" w:rsidRDefault="00B066CB" w:rsidP="00B066CB">
      <w:pPr>
        <w:ind w:firstLine="851"/>
        <w:jc w:val="both"/>
      </w:pPr>
      <w:r w:rsidRPr="008D24A4">
        <w:t>Задачи КСОДД:</w:t>
      </w:r>
    </w:p>
    <w:p w:rsidR="00B066CB" w:rsidRPr="008D24A4" w:rsidRDefault="00B066CB" w:rsidP="00B066CB">
      <w:pPr>
        <w:ind w:firstLine="851"/>
        <w:jc w:val="both"/>
      </w:pPr>
      <w:r w:rsidRPr="008D24A4">
        <w:t>- сбор и анализ данных о параметрах УДС и существующей схемы организации дорожного движения (далее – ОДД) на территории муниципального района «Сосногорск», выявление проблем, обусловленных недостатками в развитии территориальной транспортной системы;</w:t>
      </w:r>
    </w:p>
    <w:p w:rsidR="00B066CB" w:rsidRPr="008D24A4" w:rsidRDefault="00B066CB" w:rsidP="00B066CB">
      <w:pPr>
        <w:ind w:firstLine="851"/>
        <w:jc w:val="both"/>
      </w:pPr>
      <w:r w:rsidRPr="008D24A4">
        <w:t>- анализ существующей системы пассажирского транспорта на территории муниципального района «Сосногорск»;</w:t>
      </w:r>
    </w:p>
    <w:p w:rsidR="00B066CB" w:rsidRPr="008D24A4" w:rsidRDefault="00B066CB" w:rsidP="00B066CB">
      <w:pPr>
        <w:ind w:firstLine="851"/>
        <w:jc w:val="both"/>
      </w:pPr>
      <w:r w:rsidRPr="008D24A4">
        <w:t>- анализ существующей сети транспортных корреспонденций муниципального района «Сосногорск» с другими муниципальными образованиями и территориями;</w:t>
      </w:r>
    </w:p>
    <w:p w:rsidR="00B066CB" w:rsidRPr="008D24A4" w:rsidRDefault="00B066CB" w:rsidP="00B066CB">
      <w:pPr>
        <w:ind w:firstLine="851"/>
        <w:jc w:val="both"/>
      </w:pPr>
      <w:r w:rsidRPr="008D24A4">
        <w:t>- анализ планов социально-экономического развития муниципального района «Сосногорск»;</w:t>
      </w:r>
    </w:p>
    <w:p w:rsidR="00B066CB" w:rsidRPr="008D24A4" w:rsidRDefault="00B066CB" w:rsidP="00B066CB">
      <w:pPr>
        <w:ind w:firstLine="851"/>
        <w:jc w:val="both"/>
      </w:pPr>
      <w:r w:rsidRPr="008D24A4">
        <w:t>- разработка мероприятий по оптимизации схемы ОДД и повышению безопасности дорожного движения на территории муниципального района «Сосногорск»;</w:t>
      </w:r>
    </w:p>
    <w:p w:rsidR="00B066CB" w:rsidRPr="008D24A4" w:rsidRDefault="00B066CB" w:rsidP="00B066CB">
      <w:pPr>
        <w:ind w:firstLine="851"/>
        <w:jc w:val="both"/>
      </w:pPr>
      <w:r w:rsidRPr="008D24A4">
        <w:t>- разработка мероприятий по оптимизации работы систем пассажирского транспорта, с учетом существующих и прогнозных характеристик пассажиропотоков на территории муниципального района «Сосногорск»;</w:t>
      </w:r>
    </w:p>
    <w:p w:rsidR="00B066CB" w:rsidRPr="008D24A4" w:rsidRDefault="00B066CB" w:rsidP="00B066CB">
      <w:pPr>
        <w:ind w:firstLine="851"/>
        <w:jc w:val="both"/>
      </w:pPr>
      <w:r w:rsidRPr="008D24A4">
        <w:t>- разработка мероприятий по повышению транспортной доступности муниципального района «Сосногорск» и развитию транспортных связей с другими муниципальными образованиями и территориями.</w:t>
      </w:r>
    </w:p>
    <w:p w:rsidR="00B066CB" w:rsidRPr="008D24A4" w:rsidRDefault="00B066CB" w:rsidP="00B066CB">
      <w:pPr>
        <w:ind w:firstLine="851"/>
        <w:jc w:val="both"/>
        <w:rPr>
          <w:u w:val="single"/>
        </w:rPr>
      </w:pPr>
      <w:r w:rsidRPr="008D24A4">
        <w:rPr>
          <w:u w:val="single"/>
        </w:rPr>
        <w:t>Выполнены следующие работы:</w:t>
      </w:r>
    </w:p>
    <w:p w:rsidR="00B066CB" w:rsidRPr="008D24A4" w:rsidRDefault="00B066CB" w:rsidP="00B066CB">
      <w:pPr>
        <w:ind w:firstLine="851"/>
        <w:jc w:val="both"/>
      </w:pPr>
      <w:r w:rsidRPr="008D24A4">
        <w:t>1) сбор и систематизация официальных документарных, статических, технических и других данных;</w:t>
      </w:r>
    </w:p>
    <w:p w:rsidR="00B066CB" w:rsidRPr="008D24A4" w:rsidRDefault="00B066CB" w:rsidP="00B066CB">
      <w:pPr>
        <w:ind w:firstLine="851"/>
        <w:jc w:val="both"/>
      </w:pPr>
      <w:r w:rsidRPr="008D24A4">
        <w:t>2) подготовка и проведение натурных транспортных и пассажирских обследований на территории муниципального района «Сосногорск» с целью установления параметров транспортного потока (Далее – ТП) в ключевых транспортных узлах;</w:t>
      </w:r>
    </w:p>
    <w:p w:rsidR="00B066CB" w:rsidRPr="008D24A4" w:rsidRDefault="00B066CB" w:rsidP="00B066CB">
      <w:pPr>
        <w:ind w:firstLine="851"/>
        <w:jc w:val="both"/>
      </w:pPr>
      <w:r w:rsidRPr="008D24A4">
        <w:t>3) оценка существующих параметров УДС и схемы ОДД на территории муниципального района «Сосногорск» на основании анализа документарных данных и данных натурных обследований;</w:t>
      </w:r>
    </w:p>
    <w:p w:rsidR="00B066CB" w:rsidRPr="008D24A4" w:rsidRDefault="00B066CB" w:rsidP="00B066CB">
      <w:pPr>
        <w:ind w:firstLine="851"/>
        <w:jc w:val="both"/>
      </w:pPr>
      <w:r w:rsidRPr="008D24A4">
        <w:t>4) анализ статистики аварийности муниципального района «Сосногорск» с выявлением причин дорожно-транспортных происшествий (Далее – ДТП), наличия резервов по снижению количества тяжестей и последствий;</w:t>
      </w:r>
    </w:p>
    <w:p w:rsidR="00B066CB" w:rsidRPr="008D24A4" w:rsidRDefault="00B066CB" w:rsidP="00B066CB">
      <w:pPr>
        <w:ind w:firstLine="851"/>
        <w:jc w:val="both"/>
      </w:pPr>
      <w:r w:rsidRPr="008D24A4">
        <w:t>5) анализ существующей системы автомобильного пассажирского транспорта на территории муниципального района «Сосногорск» с учетом характеристик пассажиропотоков;</w:t>
      </w:r>
    </w:p>
    <w:p w:rsidR="00B066CB" w:rsidRPr="008D24A4" w:rsidRDefault="00B066CB" w:rsidP="00B066CB">
      <w:pPr>
        <w:ind w:firstLine="851"/>
        <w:jc w:val="both"/>
      </w:pPr>
      <w:r w:rsidRPr="008D24A4">
        <w:t>6) оценка уровня транспортной доступности территории муниципального района с учетом транспортных корреспонденций с другими муниципальными образованиями и территориями.</w:t>
      </w:r>
    </w:p>
    <w:p w:rsidR="00B066CB" w:rsidRPr="008D24A4" w:rsidRDefault="00B066CB" w:rsidP="00B066CB">
      <w:pPr>
        <w:ind w:firstLine="851"/>
        <w:jc w:val="both"/>
        <w:rPr>
          <w:u w:val="single"/>
        </w:rPr>
      </w:pPr>
      <w:r w:rsidRPr="008D24A4">
        <w:rPr>
          <w:u w:val="single"/>
        </w:rPr>
        <w:t>Выполнены следующие работы:</w:t>
      </w:r>
    </w:p>
    <w:p w:rsidR="00B066CB" w:rsidRPr="008D24A4" w:rsidRDefault="00B066CB" w:rsidP="00B066CB">
      <w:pPr>
        <w:ind w:firstLine="851"/>
        <w:jc w:val="both"/>
      </w:pPr>
      <w:r w:rsidRPr="008D24A4">
        <w:t>1) транспортное районирование на базе социально-экономической статистики;</w:t>
      </w:r>
    </w:p>
    <w:p w:rsidR="00B066CB" w:rsidRPr="008D24A4" w:rsidRDefault="00B066CB" w:rsidP="00B066CB">
      <w:pPr>
        <w:ind w:firstLine="851"/>
        <w:jc w:val="both"/>
      </w:pPr>
      <w:r w:rsidRPr="008D24A4">
        <w:lastRenderedPageBreak/>
        <w:t>2) ввод параметров УДС, транспортных инфраструктурных объектов;</w:t>
      </w:r>
    </w:p>
    <w:p w:rsidR="00B066CB" w:rsidRPr="008D24A4" w:rsidRDefault="00B066CB" w:rsidP="00B066CB">
      <w:pPr>
        <w:ind w:firstLine="851"/>
        <w:jc w:val="both"/>
      </w:pPr>
      <w:r w:rsidRPr="008D24A4">
        <w:t xml:space="preserve">3) ввод маршрутной сети, остановок и интервалов движения городского пассажирского транспорта; </w:t>
      </w:r>
    </w:p>
    <w:p w:rsidR="00B066CB" w:rsidRPr="008D24A4" w:rsidRDefault="00B066CB" w:rsidP="00B066CB">
      <w:pPr>
        <w:ind w:firstLine="851"/>
        <w:jc w:val="both"/>
      </w:pPr>
      <w:r w:rsidRPr="008D24A4">
        <w:t>4) разработка методики и создание модели расчета транспортного спроса для транспортных и пассажирских перемещений на основе результатов опроса и других полученных данных;</w:t>
      </w:r>
    </w:p>
    <w:p w:rsidR="00B066CB" w:rsidRPr="008D24A4" w:rsidRDefault="00B066CB" w:rsidP="00B066CB">
      <w:pPr>
        <w:ind w:firstLine="851"/>
        <w:jc w:val="both"/>
      </w:pPr>
      <w:r w:rsidRPr="008D24A4">
        <w:t>5) перераспределение транспортных (легкового и грузового транспорта) и пассажирских потоков, создать матрицу корреспонденций;</w:t>
      </w:r>
    </w:p>
    <w:p w:rsidR="00B066CB" w:rsidRPr="008D24A4" w:rsidRDefault="00B066CB" w:rsidP="00B066CB">
      <w:pPr>
        <w:ind w:firstLine="851"/>
        <w:jc w:val="both"/>
      </w:pPr>
      <w:r w:rsidRPr="008D24A4">
        <w:t xml:space="preserve">6) калибровка </w:t>
      </w:r>
      <w:proofErr w:type="spellStart"/>
      <w:r w:rsidRPr="008D24A4">
        <w:t>мультимодальной</w:t>
      </w:r>
      <w:proofErr w:type="spellEnd"/>
      <w:r w:rsidRPr="008D24A4">
        <w:t xml:space="preserve"> макромодели по интенсивности транспортных (легкового и грузового транспорта) и пассажирских потоков;</w:t>
      </w:r>
    </w:p>
    <w:p w:rsidR="00B066CB" w:rsidRPr="008D24A4" w:rsidRDefault="00B066CB" w:rsidP="00B066CB">
      <w:pPr>
        <w:ind w:firstLine="851"/>
        <w:jc w:val="both"/>
      </w:pPr>
      <w:r w:rsidRPr="008D24A4">
        <w:t>7) разработка вариантов транспортной микромодели на прогнозные периоды.</w:t>
      </w:r>
    </w:p>
    <w:p w:rsidR="00B066CB" w:rsidRPr="008D24A4" w:rsidRDefault="00B066CB" w:rsidP="00B066CB">
      <w:pPr>
        <w:ind w:firstLine="851"/>
        <w:jc w:val="both"/>
        <w:rPr>
          <w:u w:val="single"/>
        </w:rPr>
      </w:pPr>
      <w:r w:rsidRPr="008D24A4">
        <w:rPr>
          <w:u w:val="single"/>
        </w:rPr>
        <w:t>На третьем этапе выполнены следующие работы:</w:t>
      </w:r>
    </w:p>
    <w:p w:rsidR="00B066CB" w:rsidRPr="008D24A4" w:rsidRDefault="00B066CB" w:rsidP="00B066CB">
      <w:pPr>
        <w:ind w:firstLine="851"/>
        <w:jc w:val="both"/>
      </w:pPr>
      <w:r w:rsidRPr="008D24A4">
        <w:t>1) транспортное обследование с целью установления параметров ТП в ключевых транспортных узлах;</w:t>
      </w:r>
    </w:p>
    <w:p w:rsidR="00B066CB" w:rsidRPr="008D24A4" w:rsidRDefault="00B066CB" w:rsidP="00B066CB">
      <w:pPr>
        <w:ind w:firstLine="851"/>
        <w:jc w:val="both"/>
      </w:pPr>
      <w:r w:rsidRPr="008D24A4">
        <w:t>2) разработка базовых микромоделей ключевых транспортных узлов на основании результатов проведенных транспортных  обследований с возможностью компьютерной симуляции ТП;</w:t>
      </w:r>
    </w:p>
    <w:p w:rsidR="00B066CB" w:rsidRPr="008D24A4" w:rsidRDefault="00B066CB" w:rsidP="00B066CB">
      <w:pPr>
        <w:ind w:firstLine="851"/>
        <w:jc w:val="both"/>
      </w:pPr>
      <w:r w:rsidRPr="008D24A4">
        <w:t>3) расчет перераспределения ТП в ключевых транспортных узлах на основании планов развития УДС;</w:t>
      </w:r>
    </w:p>
    <w:p w:rsidR="00B066CB" w:rsidRPr="008D24A4" w:rsidRDefault="00B066CB" w:rsidP="00B066CB">
      <w:pPr>
        <w:ind w:firstLine="851"/>
        <w:jc w:val="both"/>
      </w:pPr>
      <w:r w:rsidRPr="008D24A4">
        <w:t>4) расчет времени в пути, а также распределение средней скорости ТП в моделируемых ключевых транспортных узлах;</w:t>
      </w:r>
    </w:p>
    <w:p w:rsidR="00B066CB" w:rsidRPr="008D24A4" w:rsidRDefault="00B066CB" w:rsidP="00B066CB">
      <w:pPr>
        <w:ind w:firstLine="851"/>
        <w:jc w:val="both"/>
      </w:pPr>
      <w:r w:rsidRPr="008D24A4">
        <w:t>5) анализ полученных результатов с определением оптимального варианта ОДД в ключевых транспортных узлах.</w:t>
      </w:r>
    </w:p>
    <w:p w:rsidR="00B066CB" w:rsidRPr="008D24A4" w:rsidRDefault="00B066CB" w:rsidP="00B066CB">
      <w:pPr>
        <w:ind w:firstLine="851"/>
        <w:jc w:val="center"/>
        <w:outlineLvl w:val="0"/>
        <w:rPr>
          <w:b/>
        </w:rPr>
      </w:pPr>
      <w:r w:rsidRPr="008D24A4">
        <w:rPr>
          <w:b/>
        </w:rPr>
        <w:t>1. Сбор и анализ исходных данных</w:t>
      </w:r>
    </w:p>
    <w:p w:rsidR="00B066CB" w:rsidRPr="008D24A4" w:rsidRDefault="00B066CB" w:rsidP="00B066CB">
      <w:pPr>
        <w:ind w:firstLine="851"/>
        <w:jc w:val="center"/>
        <w:outlineLvl w:val="0"/>
        <w:rPr>
          <w:b/>
        </w:rPr>
      </w:pPr>
      <w:r w:rsidRPr="008D24A4">
        <w:rPr>
          <w:b/>
        </w:rPr>
        <w:t>1.1 Сбор и систематизация официальных документов, статистических, технических и других данных, необходимых для разработки проекта</w:t>
      </w:r>
    </w:p>
    <w:p w:rsidR="00B066CB" w:rsidRPr="008D24A4" w:rsidRDefault="00B066CB" w:rsidP="00B066CB">
      <w:pPr>
        <w:ind w:firstLine="851"/>
        <w:jc w:val="center"/>
        <w:outlineLvl w:val="0"/>
        <w:rPr>
          <w:b/>
        </w:rPr>
      </w:pPr>
      <w:r w:rsidRPr="008D24A4">
        <w:rPr>
          <w:b/>
        </w:rPr>
        <w:t>1.1.1 Общая характеристика муниципального района «Сосногорск»</w:t>
      </w:r>
    </w:p>
    <w:p w:rsidR="00B066CB" w:rsidRPr="008D24A4" w:rsidRDefault="00BE3D8A" w:rsidP="00BE3D8A">
      <w:pPr>
        <w:pStyle w:val="a8"/>
        <w:spacing w:after="147"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 </w:t>
      </w:r>
      <w:r w:rsidR="00B066CB" w:rsidRPr="008D24A4">
        <w:rPr>
          <w:rFonts w:eastAsiaTheme="minorHAnsi"/>
          <w:sz w:val="22"/>
          <w:szCs w:val="22"/>
          <w:lang w:eastAsia="en-US"/>
        </w:rPr>
        <w:t>Муниципальный район «Сосногорск относится к печорскому бассейну и занимает площадь в 16,5 тысяч кв</w:t>
      </w:r>
      <w:proofErr w:type="gramStart"/>
      <w:r w:rsidR="00B066CB" w:rsidRPr="008D24A4">
        <w:rPr>
          <w:rFonts w:eastAsiaTheme="minorHAnsi"/>
          <w:sz w:val="22"/>
          <w:szCs w:val="22"/>
          <w:lang w:eastAsia="en-US"/>
        </w:rPr>
        <w:t>.к</w:t>
      </w:r>
      <w:proofErr w:type="gramEnd"/>
      <w:r w:rsidR="00B066CB" w:rsidRPr="008D24A4">
        <w:rPr>
          <w:rFonts w:eastAsiaTheme="minorHAnsi"/>
          <w:sz w:val="22"/>
          <w:szCs w:val="22"/>
          <w:lang w:eastAsia="en-US"/>
        </w:rPr>
        <w:t xml:space="preserve">м, что составляет 3,9 % всей территории Коми. </w:t>
      </w:r>
      <w:proofErr w:type="gramStart"/>
      <w:r w:rsidR="00B066CB" w:rsidRPr="008D24A4">
        <w:rPr>
          <w:rFonts w:eastAsiaTheme="minorHAnsi"/>
          <w:sz w:val="22"/>
          <w:szCs w:val="22"/>
          <w:lang w:eastAsia="en-US"/>
        </w:rPr>
        <w:t>Расположен</w:t>
      </w:r>
      <w:proofErr w:type="gramEnd"/>
      <w:r w:rsidR="00B066CB" w:rsidRPr="008D24A4">
        <w:rPr>
          <w:rFonts w:eastAsiaTheme="minorHAnsi"/>
          <w:sz w:val="22"/>
          <w:szCs w:val="22"/>
          <w:lang w:eastAsia="en-US"/>
        </w:rPr>
        <w:t xml:space="preserve"> в географическом центре Республики.</w:t>
      </w:r>
    </w:p>
    <w:p w:rsidR="00B066CB" w:rsidRPr="008D24A4" w:rsidRDefault="00B066CB" w:rsidP="00B066CB">
      <w:pPr>
        <w:ind w:firstLine="851"/>
        <w:jc w:val="both"/>
      </w:pPr>
      <w:r w:rsidRPr="008D24A4">
        <w:t> Город Сосногорск (коми</w:t>
      </w:r>
      <w:proofErr w:type="gramStart"/>
      <w:r w:rsidRPr="008D24A4">
        <w:t xml:space="preserve"> С</w:t>
      </w:r>
      <w:proofErr w:type="gramEnd"/>
      <w:r w:rsidRPr="008D24A4">
        <w:rPr>
          <w:rFonts w:eastAsia="MS Mincho" w:hAnsi="MS Mincho"/>
        </w:rPr>
        <w:t>ӧ</w:t>
      </w:r>
      <w:r w:rsidRPr="008D24A4">
        <w:t>снагорт) — административно-территориальная единица (город республиканского значения с подчинённой ему территорией) и муниципальное образование (муниципальный район с официальным наименованием муниципальное образование муниципальный район «Сосногорск») в составе Республики Коми Российской Федерации.</w:t>
      </w:r>
    </w:p>
    <w:p w:rsidR="00B066CB" w:rsidRPr="008D24A4" w:rsidRDefault="00B066CB" w:rsidP="00BE3D8A">
      <w:pPr>
        <w:pStyle w:val="a8"/>
        <w:spacing w:after="147" w:line="287" w:lineRule="atLeast"/>
        <w:ind w:left="0" w:firstLine="851"/>
        <w:jc w:val="both"/>
        <w:rPr>
          <w:rFonts w:eastAsiaTheme="minorHAnsi"/>
          <w:sz w:val="22"/>
          <w:szCs w:val="22"/>
          <w:lang w:eastAsia="en-US"/>
        </w:rPr>
      </w:pPr>
      <w:r w:rsidRPr="008D24A4">
        <w:rPr>
          <w:rFonts w:eastAsiaTheme="minorHAnsi"/>
          <w:sz w:val="22"/>
          <w:szCs w:val="22"/>
          <w:lang w:eastAsia="en-US"/>
        </w:rPr>
        <w:t>Город Сосногорск расположен на левом берегу реки Ижмы (бассейн Печоры), в 345 км от Сыктывкара, в 15 км от Ухты.</w:t>
      </w:r>
    </w:p>
    <w:p w:rsidR="00B066CB" w:rsidRPr="008D24A4" w:rsidRDefault="00B066CB" w:rsidP="00B066CB">
      <w:pPr>
        <w:ind w:firstLine="851"/>
        <w:jc w:val="both"/>
      </w:pPr>
      <w:r w:rsidRPr="008D24A4">
        <w:t>Нынешние деревни ГП «Сосногорск» основаны в конце XVIII — первой половине XIX вв. История посёлков и города Сосногорска начинается с этапа индустриализации 1930—1940-х гг.</w:t>
      </w:r>
    </w:p>
    <w:p w:rsidR="00B066CB" w:rsidRPr="008D24A4" w:rsidRDefault="00B066CB" w:rsidP="00B066CB">
      <w:pPr>
        <w:ind w:firstLine="851"/>
        <w:jc w:val="both"/>
      </w:pPr>
      <w:r w:rsidRPr="008D24A4">
        <w:t>В 1937 г. принят план сооружения Северо-Печорской железной дороги Коноша-Котлас-Воркута, и с этим связано начало строительства в 1939 г. станции Ижма, ставшей в 1942 г. центром одного из пяти отделений железной дороги на территории Коми.</w:t>
      </w:r>
    </w:p>
    <w:p w:rsidR="00B066CB" w:rsidRPr="008D24A4" w:rsidRDefault="00B066CB" w:rsidP="00B066CB">
      <w:pPr>
        <w:ind w:firstLine="851"/>
        <w:jc w:val="both"/>
      </w:pPr>
      <w:r w:rsidRPr="008D24A4">
        <w:t xml:space="preserve">С ноября 1945 г. близ рабочего посёлка Ижма строится новый посёлок Сосновка — центр </w:t>
      </w:r>
      <w:proofErr w:type="spellStart"/>
      <w:r w:rsidRPr="008D24A4">
        <w:t>газопереработки</w:t>
      </w:r>
      <w:proofErr w:type="spellEnd"/>
      <w:r w:rsidRPr="008D24A4">
        <w:t xml:space="preserve"> Севера.</w:t>
      </w:r>
    </w:p>
    <w:p w:rsidR="00B066CB" w:rsidRPr="008D24A4" w:rsidRDefault="00B066CB" w:rsidP="00B066CB">
      <w:pPr>
        <w:ind w:firstLine="851"/>
        <w:jc w:val="both"/>
      </w:pPr>
      <w:r w:rsidRPr="008D24A4">
        <w:t>1 декабря 1955 года Президиум Верховного Совета РСФСР утвердил Указ об образовании на базе станции Ижма и посёлка Сосновка города Ижма, переименованного в 1957 г. в Сосногорск.</w:t>
      </w:r>
    </w:p>
    <w:p w:rsidR="00B066CB" w:rsidRPr="008D24A4" w:rsidRDefault="00B066CB" w:rsidP="00B066CB">
      <w:pPr>
        <w:ind w:firstLine="851"/>
        <w:jc w:val="both"/>
      </w:pPr>
      <w:r w:rsidRPr="008D24A4">
        <w:t xml:space="preserve">29 ноября 1979 г. Президиум Верховного Совета РСФСР выделил из </w:t>
      </w:r>
      <w:proofErr w:type="spellStart"/>
      <w:r w:rsidRPr="008D24A4">
        <w:t>Ухтинского</w:t>
      </w:r>
      <w:proofErr w:type="spellEnd"/>
      <w:r w:rsidRPr="008D24A4">
        <w:t xml:space="preserve"> района новый район — </w:t>
      </w:r>
      <w:proofErr w:type="spellStart"/>
      <w:r w:rsidRPr="008D24A4">
        <w:t>Сосногорский</w:t>
      </w:r>
      <w:proofErr w:type="spellEnd"/>
      <w:r w:rsidRPr="008D24A4">
        <w:t>. Это был 20-й район в Коми АССР.</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Территория </w:t>
      </w:r>
      <w:r w:rsidRPr="008D24A4">
        <w:rPr>
          <w:sz w:val="22"/>
          <w:szCs w:val="22"/>
        </w:rPr>
        <w:t>муниципального района</w:t>
      </w:r>
      <w:r w:rsidRPr="008D24A4">
        <w:rPr>
          <w:rFonts w:eastAsiaTheme="minorHAnsi"/>
          <w:sz w:val="22"/>
          <w:szCs w:val="22"/>
          <w:lang w:eastAsia="en-US"/>
        </w:rPr>
        <w:t xml:space="preserve"> «Сосногорск» расположена в центральной части Республики Коми. Граничит с территориями Вуктыла, Печоры, Ухты, </w:t>
      </w:r>
      <w:proofErr w:type="spellStart"/>
      <w:r w:rsidRPr="008D24A4">
        <w:rPr>
          <w:rFonts w:eastAsiaTheme="minorHAnsi"/>
          <w:sz w:val="22"/>
          <w:szCs w:val="22"/>
          <w:lang w:eastAsia="en-US"/>
        </w:rPr>
        <w:t>Ижемского</w:t>
      </w:r>
      <w:proofErr w:type="spellEnd"/>
      <w:r w:rsidRPr="008D24A4">
        <w:rPr>
          <w:rFonts w:eastAsiaTheme="minorHAnsi"/>
          <w:sz w:val="22"/>
          <w:szCs w:val="22"/>
          <w:lang w:eastAsia="en-US"/>
        </w:rPr>
        <w:t xml:space="preserve"> района, </w:t>
      </w:r>
      <w:proofErr w:type="spellStart"/>
      <w:r w:rsidRPr="008D24A4">
        <w:rPr>
          <w:rFonts w:eastAsiaTheme="minorHAnsi"/>
          <w:sz w:val="22"/>
          <w:szCs w:val="22"/>
          <w:lang w:eastAsia="en-US"/>
        </w:rPr>
        <w:t>Троицко-Печорского</w:t>
      </w:r>
      <w:proofErr w:type="spellEnd"/>
      <w:r w:rsidRPr="008D24A4">
        <w:rPr>
          <w:rFonts w:eastAsiaTheme="minorHAnsi"/>
          <w:sz w:val="22"/>
          <w:szCs w:val="22"/>
          <w:lang w:eastAsia="en-US"/>
        </w:rPr>
        <w:t xml:space="preserve"> района и </w:t>
      </w:r>
      <w:proofErr w:type="spellStart"/>
      <w:r w:rsidRPr="008D24A4">
        <w:rPr>
          <w:rFonts w:eastAsiaTheme="minorHAnsi"/>
          <w:sz w:val="22"/>
          <w:szCs w:val="22"/>
          <w:lang w:eastAsia="en-US"/>
        </w:rPr>
        <w:t>Усть-Куломского</w:t>
      </w:r>
      <w:proofErr w:type="spellEnd"/>
      <w:r w:rsidRPr="008D24A4">
        <w:rPr>
          <w:rFonts w:eastAsiaTheme="minorHAnsi"/>
          <w:sz w:val="22"/>
          <w:szCs w:val="22"/>
          <w:lang w:eastAsia="en-US"/>
        </w:rPr>
        <w:t xml:space="preserve"> района.</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Район расположен на </w:t>
      </w:r>
      <w:proofErr w:type="spellStart"/>
      <w:r w:rsidRPr="008D24A4">
        <w:rPr>
          <w:rFonts w:eastAsiaTheme="minorHAnsi"/>
          <w:sz w:val="22"/>
          <w:szCs w:val="22"/>
          <w:lang w:eastAsia="en-US"/>
        </w:rPr>
        <w:t>пологоувалистом</w:t>
      </w:r>
      <w:proofErr w:type="spellEnd"/>
      <w:r w:rsidRPr="008D24A4">
        <w:rPr>
          <w:rFonts w:eastAsiaTheme="minorHAnsi"/>
          <w:sz w:val="22"/>
          <w:szCs w:val="22"/>
          <w:lang w:eastAsia="en-US"/>
        </w:rPr>
        <w:t xml:space="preserve">, слабохолмистом плато, расчленённом реками и ручьями бассейна реки Ижма. Преобладают глеево-подзолистые и подзолисто-болотные почвы. Основная водная артерия Сосногорска — р. Ижма. Наиболее крупные её притоки </w:t>
      </w:r>
      <w:proofErr w:type="spellStart"/>
      <w:r w:rsidRPr="008D24A4">
        <w:rPr>
          <w:rFonts w:eastAsiaTheme="minorHAnsi"/>
          <w:sz w:val="22"/>
          <w:szCs w:val="22"/>
          <w:lang w:eastAsia="en-US"/>
        </w:rPr>
        <w:t>Айюва</w:t>
      </w:r>
      <w:proofErr w:type="spellEnd"/>
      <w:r w:rsidRPr="008D24A4">
        <w:rPr>
          <w:rFonts w:eastAsiaTheme="minorHAnsi"/>
          <w:sz w:val="22"/>
          <w:szCs w:val="22"/>
          <w:lang w:eastAsia="en-US"/>
        </w:rPr>
        <w:t xml:space="preserve">, Ухта, </w:t>
      </w:r>
      <w:proofErr w:type="spellStart"/>
      <w:r w:rsidRPr="008D24A4">
        <w:rPr>
          <w:rFonts w:eastAsiaTheme="minorHAnsi"/>
          <w:sz w:val="22"/>
          <w:szCs w:val="22"/>
          <w:lang w:eastAsia="en-US"/>
        </w:rPr>
        <w:t>Сюзью</w:t>
      </w:r>
      <w:proofErr w:type="spellEnd"/>
      <w:r w:rsidRPr="008D24A4">
        <w:rPr>
          <w:rFonts w:eastAsiaTheme="minorHAnsi"/>
          <w:sz w:val="22"/>
          <w:szCs w:val="22"/>
          <w:lang w:eastAsia="en-US"/>
        </w:rPr>
        <w:t xml:space="preserve">, Верхний и Нижний Одес. </w:t>
      </w:r>
      <w:proofErr w:type="gramStart"/>
      <w:r w:rsidRPr="008D24A4">
        <w:rPr>
          <w:rFonts w:eastAsiaTheme="minorHAnsi"/>
          <w:sz w:val="22"/>
          <w:szCs w:val="22"/>
          <w:lang w:eastAsia="en-US"/>
        </w:rPr>
        <w:t>В</w:t>
      </w:r>
      <w:proofErr w:type="gramEnd"/>
      <w:r w:rsidRPr="008D24A4">
        <w:rPr>
          <w:rFonts w:eastAsiaTheme="minorHAnsi"/>
          <w:sz w:val="22"/>
          <w:szCs w:val="22"/>
          <w:lang w:eastAsia="en-US"/>
        </w:rPr>
        <w:t xml:space="preserve"> </w:t>
      </w:r>
      <w:proofErr w:type="gramStart"/>
      <w:r w:rsidRPr="008D24A4">
        <w:rPr>
          <w:rFonts w:eastAsiaTheme="minorHAnsi"/>
          <w:sz w:val="22"/>
          <w:szCs w:val="22"/>
          <w:lang w:eastAsia="en-US"/>
        </w:rPr>
        <w:t>Сосногорском</w:t>
      </w:r>
      <w:proofErr w:type="gramEnd"/>
      <w:r w:rsidRPr="008D24A4">
        <w:rPr>
          <w:rFonts w:eastAsiaTheme="minorHAnsi"/>
          <w:sz w:val="22"/>
          <w:szCs w:val="22"/>
          <w:lang w:eastAsia="en-US"/>
        </w:rPr>
        <w:t xml:space="preserve"> районе берут начало реки </w:t>
      </w:r>
      <w:proofErr w:type="spellStart"/>
      <w:r w:rsidRPr="008D24A4">
        <w:rPr>
          <w:rFonts w:eastAsiaTheme="minorHAnsi"/>
          <w:sz w:val="22"/>
          <w:szCs w:val="22"/>
          <w:lang w:eastAsia="en-US"/>
        </w:rPr>
        <w:t>Лемью</w:t>
      </w:r>
      <w:proofErr w:type="spellEnd"/>
      <w:r w:rsidRPr="008D24A4">
        <w:rPr>
          <w:rFonts w:eastAsiaTheme="minorHAnsi"/>
          <w:sz w:val="22"/>
          <w:szCs w:val="22"/>
          <w:lang w:eastAsia="en-US"/>
        </w:rPr>
        <w:t xml:space="preserve"> и </w:t>
      </w:r>
      <w:proofErr w:type="spellStart"/>
      <w:r w:rsidRPr="008D24A4">
        <w:rPr>
          <w:rFonts w:eastAsiaTheme="minorHAnsi"/>
          <w:sz w:val="22"/>
          <w:szCs w:val="22"/>
          <w:lang w:eastAsia="en-US"/>
        </w:rPr>
        <w:t>Велью</w:t>
      </w:r>
      <w:proofErr w:type="spellEnd"/>
      <w:r w:rsidRPr="008D24A4">
        <w:rPr>
          <w:rFonts w:eastAsiaTheme="minorHAnsi"/>
          <w:sz w:val="22"/>
          <w:szCs w:val="22"/>
          <w:lang w:eastAsia="en-US"/>
        </w:rPr>
        <w:t xml:space="preserve"> (бассейн реки Печора). Удельный вес заболоченной местности — 13 % от общей площади.</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lastRenderedPageBreak/>
        <w:t>Общая площадь лесного фонда — 1619 тыс</w:t>
      </w:r>
      <w:proofErr w:type="gramStart"/>
      <w:r w:rsidRPr="008D24A4">
        <w:rPr>
          <w:rFonts w:eastAsiaTheme="minorHAnsi"/>
          <w:sz w:val="22"/>
          <w:szCs w:val="22"/>
          <w:lang w:eastAsia="en-US"/>
        </w:rPr>
        <w:t>.г</w:t>
      </w:r>
      <w:proofErr w:type="gramEnd"/>
      <w:r w:rsidRPr="008D24A4">
        <w:rPr>
          <w:rFonts w:eastAsiaTheme="minorHAnsi"/>
          <w:sz w:val="22"/>
          <w:szCs w:val="22"/>
          <w:lang w:eastAsia="en-US"/>
        </w:rPr>
        <w:t xml:space="preserve">а, в том числе покрытая лесом 1353,5 тыс.га с общим запасом древесины на корня 104 </w:t>
      </w:r>
      <w:proofErr w:type="spellStart"/>
      <w:r w:rsidRPr="008D24A4">
        <w:rPr>
          <w:rFonts w:eastAsiaTheme="minorHAnsi"/>
          <w:sz w:val="22"/>
          <w:szCs w:val="22"/>
          <w:lang w:eastAsia="en-US"/>
        </w:rPr>
        <w:t>млн</w:t>
      </w:r>
      <w:proofErr w:type="spellEnd"/>
      <w:r w:rsidRPr="008D24A4">
        <w:rPr>
          <w:rFonts w:eastAsiaTheme="minorHAnsi"/>
          <w:sz w:val="22"/>
          <w:szCs w:val="22"/>
          <w:lang w:eastAsia="en-US"/>
        </w:rPr>
        <w:t xml:space="preserve"> м³. Основная часть запасов — хвойные породы (81 %). Лесистость района составляет 84 %.</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Леса относятся к </w:t>
      </w:r>
      <w:proofErr w:type="spellStart"/>
      <w:r w:rsidRPr="008D24A4">
        <w:rPr>
          <w:rFonts w:eastAsiaTheme="minorHAnsi"/>
          <w:sz w:val="22"/>
          <w:szCs w:val="22"/>
          <w:lang w:eastAsia="en-US"/>
        </w:rPr>
        <w:t>подзонам</w:t>
      </w:r>
      <w:proofErr w:type="spellEnd"/>
      <w:r w:rsidRPr="008D24A4">
        <w:rPr>
          <w:rFonts w:eastAsiaTheme="minorHAnsi"/>
          <w:sz w:val="22"/>
          <w:szCs w:val="22"/>
          <w:lang w:eastAsia="en-US"/>
        </w:rPr>
        <w:t xml:space="preserve"> средней и северной тайги. Преобладают хвойные породы, встречаются также берёза и осина. В лесах обитают лоси, белки, куропатки, глухари, тетерева и рябчики. Разнообразен видовой состав рыб.</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К числу охраняемых природных территорий и объектов относятся заповедники «</w:t>
      </w:r>
      <w:proofErr w:type="spellStart"/>
      <w:r w:rsidRPr="008D24A4">
        <w:rPr>
          <w:rFonts w:eastAsiaTheme="minorHAnsi"/>
          <w:sz w:val="22"/>
          <w:szCs w:val="22"/>
          <w:lang w:eastAsia="en-US"/>
        </w:rPr>
        <w:t>Гажаяг</w:t>
      </w:r>
      <w:proofErr w:type="spellEnd"/>
      <w:r w:rsidRPr="008D24A4">
        <w:rPr>
          <w:rFonts w:eastAsiaTheme="minorHAnsi"/>
          <w:sz w:val="22"/>
          <w:szCs w:val="22"/>
          <w:lang w:eastAsia="en-US"/>
        </w:rPr>
        <w:t>» и «</w:t>
      </w:r>
      <w:proofErr w:type="spellStart"/>
      <w:r w:rsidRPr="008D24A4">
        <w:rPr>
          <w:rFonts w:eastAsiaTheme="minorHAnsi"/>
          <w:sz w:val="22"/>
          <w:szCs w:val="22"/>
          <w:lang w:eastAsia="en-US"/>
        </w:rPr>
        <w:t>Седью</w:t>
      </w:r>
      <w:proofErr w:type="spellEnd"/>
      <w:r w:rsidRPr="008D24A4">
        <w:rPr>
          <w:rFonts w:eastAsiaTheme="minorHAnsi"/>
          <w:sz w:val="22"/>
          <w:szCs w:val="22"/>
          <w:lang w:eastAsia="en-US"/>
        </w:rPr>
        <w:t xml:space="preserve">» с хвойными борами и ягельными мхами, расположенные в верховьях реки Ижмы. Водным памятником природы считается река </w:t>
      </w:r>
      <w:proofErr w:type="spellStart"/>
      <w:r w:rsidRPr="008D24A4">
        <w:rPr>
          <w:rFonts w:eastAsiaTheme="minorHAnsi"/>
          <w:sz w:val="22"/>
          <w:szCs w:val="22"/>
          <w:lang w:eastAsia="en-US"/>
        </w:rPr>
        <w:t>Лемью</w:t>
      </w:r>
      <w:proofErr w:type="spellEnd"/>
      <w:r w:rsidRPr="008D24A4">
        <w:rPr>
          <w:rFonts w:eastAsiaTheme="minorHAnsi"/>
          <w:sz w:val="22"/>
          <w:szCs w:val="22"/>
          <w:lang w:eastAsia="en-US"/>
        </w:rPr>
        <w:t xml:space="preserve"> с прекрасными озёрами — старицами, где водится рыба.</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Из минерально-сырьевых ресурсов, которыми располагает район - топливно-энергетические — нефть, газ, горючие сланцы. Значительные запасы уникального торфа с широким спектром пользования, минеральной лечебной воды, гипсов и т. д.</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  На территории Сосногорского района выявлены месторождения гипса, битума, песчано-гравийных смесей, пески для строительных работ. По запасам пресной подземной воды разведано два месторождения — </w:t>
      </w:r>
      <w:proofErr w:type="spellStart"/>
      <w:r w:rsidRPr="008D24A4">
        <w:rPr>
          <w:rFonts w:eastAsiaTheme="minorHAnsi"/>
          <w:sz w:val="22"/>
          <w:szCs w:val="22"/>
          <w:lang w:eastAsia="en-US"/>
        </w:rPr>
        <w:t>Айювинское</w:t>
      </w:r>
      <w:proofErr w:type="spellEnd"/>
      <w:r w:rsidRPr="008D24A4">
        <w:rPr>
          <w:rFonts w:eastAsiaTheme="minorHAnsi"/>
          <w:sz w:val="22"/>
          <w:szCs w:val="22"/>
          <w:lang w:eastAsia="en-US"/>
        </w:rPr>
        <w:t xml:space="preserve"> и </w:t>
      </w:r>
      <w:proofErr w:type="spellStart"/>
      <w:r w:rsidRPr="008D24A4">
        <w:rPr>
          <w:rFonts w:eastAsiaTheme="minorHAnsi"/>
          <w:sz w:val="22"/>
          <w:szCs w:val="22"/>
          <w:lang w:eastAsia="en-US"/>
        </w:rPr>
        <w:t>Нижнеодесское</w:t>
      </w:r>
      <w:proofErr w:type="spellEnd"/>
      <w:r w:rsidRPr="008D24A4">
        <w:rPr>
          <w:rFonts w:eastAsiaTheme="minorHAnsi"/>
          <w:sz w:val="22"/>
          <w:szCs w:val="22"/>
          <w:lang w:eastAsia="en-US"/>
        </w:rPr>
        <w:t>, последнее не эксплуатируется.</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  Муниципальный район занимает выгодное положение в Республике Коми по развитости инфраструктуры нефтегазовой промышленности (сеть </w:t>
      </w:r>
      <w:proofErr w:type="spellStart"/>
      <w:r w:rsidRPr="008D24A4">
        <w:rPr>
          <w:rFonts w:eastAsiaTheme="minorHAnsi"/>
          <w:sz w:val="22"/>
          <w:szCs w:val="22"/>
          <w:lang w:eastAsia="en-US"/>
        </w:rPr>
        <w:t>нефте</w:t>
      </w:r>
      <w:proofErr w:type="spellEnd"/>
      <w:r w:rsidRPr="008D24A4">
        <w:rPr>
          <w:rFonts w:eastAsiaTheme="minorHAnsi"/>
          <w:sz w:val="22"/>
          <w:szCs w:val="22"/>
          <w:lang w:eastAsia="en-US"/>
        </w:rPr>
        <w:t xml:space="preserve">- и газопроводов, газоперерабатывающий завод, близость к </w:t>
      </w:r>
      <w:proofErr w:type="spellStart"/>
      <w:r w:rsidRPr="008D24A4">
        <w:rPr>
          <w:rFonts w:eastAsiaTheme="minorHAnsi"/>
          <w:sz w:val="22"/>
          <w:szCs w:val="22"/>
          <w:lang w:eastAsia="en-US"/>
        </w:rPr>
        <w:t>Ухтинскому</w:t>
      </w:r>
      <w:proofErr w:type="spellEnd"/>
      <w:r w:rsidRPr="008D24A4">
        <w:rPr>
          <w:rFonts w:eastAsiaTheme="minorHAnsi"/>
          <w:sz w:val="22"/>
          <w:szCs w:val="22"/>
          <w:lang w:eastAsia="en-US"/>
        </w:rPr>
        <w:t xml:space="preserve"> НПЗ), сети транспортных коммуникаций (железные и автомобильные дороги, близость к </w:t>
      </w:r>
      <w:proofErr w:type="spellStart"/>
      <w:r w:rsidRPr="008D24A4">
        <w:rPr>
          <w:rFonts w:eastAsiaTheme="minorHAnsi"/>
          <w:sz w:val="22"/>
          <w:szCs w:val="22"/>
          <w:lang w:eastAsia="en-US"/>
        </w:rPr>
        <w:t>ухтинскому</w:t>
      </w:r>
      <w:proofErr w:type="spellEnd"/>
      <w:r w:rsidRPr="008D24A4">
        <w:rPr>
          <w:rFonts w:eastAsiaTheme="minorHAnsi"/>
          <w:sz w:val="22"/>
          <w:szCs w:val="22"/>
          <w:lang w:eastAsia="en-US"/>
        </w:rPr>
        <w:t xml:space="preserve"> аэропорту).</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xml:space="preserve">  Транспортно-географическое положение Сосногорского района в географическом центре Республики Коми на железнодорожной магистрали Воркута-Котлас и ветке Сосногорск-Троицко-Печорск, автотрассе Сыктывкар-Ухта-Вуктыл, магистральном нефтепроводе Уса-Ухта-Ярославль и газотранспортной системе </w:t>
      </w:r>
      <w:proofErr w:type="spellStart"/>
      <w:r w:rsidRPr="008D24A4">
        <w:rPr>
          <w:rFonts w:eastAsiaTheme="minorHAnsi"/>
          <w:sz w:val="22"/>
          <w:szCs w:val="22"/>
          <w:lang w:eastAsia="en-US"/>
        </w:rPr>
        <w:t>Пунга-Ухта-Торжок</w:t>
      </w:r>
      <w:proofErr w:type="spellEnd"/>
      <w:r w:rsidRPr="008D24A4">
        <w:rPr>
          <w:rFonts w:eastAsiaTheme="minorHAnsi"/>
          <w:sz w:val="22"/>
          <w:szCs w:val="22"/>
          <w:lang w:eastAsia="en-US"/>
        </w:rPr>
        <w:t xml:space="preserve"> определяет транзитный тип транспортной системы и способствует районному развитию, создавая предпосылки к размещению новых предприятий.</w:t>
      </w:r>
    </w:p>
    <w:p w:rsidR="00B066CB" w:rsidRPr="008D24A4" w:rsidRDefault="00B066CB" w:rsidP="00AD5F7D">
      <w:pPr>
        <w:pStyle w:val="a8"/>
        <w:spacing w:line="287" w:lineRule="atLeast"/>
        <w:ind w:left="0" w:firstLine="851"/>
        <w:jc w:val="both"/>
        <w:rPr>
          <w:rFonts w:eastAsiaTheme="minorHAnsi"/>
          <w:sz w:val="22"/>
          <w:szCs w:val="22"/>
          <w:lang w:eastAsia="en-US"/>
        </w:rPr>
      </w:pPr>
      <w:r w:rsidRPr="008D24A4">
        <w:rPr>
          <w:rFonts w:eastAsiaTheme="minorHAnsi"/>
          <w:sz w:val="22"/>
          <w:szCs w:val="22"/>
          <w:lang w:eastAsia="en-US"/>
        </w:rPr>
        <w:t>  Административным центром муниципального района «Сосногорск» является город республиканского значения Сосногорск.</w:t>
      </w:r>
    </w:p>
    <w:p w:rsidR="00B066CB" w:rsidRPr="008D24A4" w:rsidRDefault="00B066CB" w:rsidP="00AD5F7D">
      <w:pPr>
        <w:ind w:firstLine="851"/>
        <w:jc w:val="both"/>
      </w:pPr>
      <w:r w:rsidRPr="008D24A4">
        <w:t xml:space="preserve">Административно-территориальное образование муниципального района «Сосногорск» включает 3 административных территории: </w:t>
      </w:r>
    </w:p>
    <w:p w:rsidR="00B066CB" w:rsidRPr="008D24A4" w:rsidRDefault="00B066CB" w:rsidP="00B066CB">
      <w:pPr>
        <w:ind w:firstLine="851"/>
        <w:jc w:val="right"/>
        <w:rPr>
          <w:sz w:val="22"/>
          <w:szCs w:val="22"/>
        </w:rPr>
      </w:pPr>
      <w:r w:rsidRPr="008D24A4">
        <w:rPr>
          <w:sz w:val="22"/>
          <w:szCs w:val="22"/>
        </w:rPr>
        <w:t>Таблица 1</w:t>
      </w:r>
    </w:p>
    <w:p w:rsidR="00295023" w:rsidRPr="008D24A4" w:rsidRDefault="00295023" w:rsidP="00B066CB">
      <w:pPr>
        <w:ind w:firstLine="851"/>
        <w:jc w:val="right"/>
      </w:pPr>
    </w:p>
    <w:tbl>
      <w:tblPr>
        <w:tblW w:w="10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77"/>
        <w:gridCol w:w="1701"/>
        <w:gridCol w:w="3402"/>
        <w:gridCol w:w="1419"/>
      </w:tblGrid>
      <w:tr w:rsidR="00B066CB" w:rsidRPr="008D24A4" w:rsidTr="00612790">
        <w:tc>
          <w:tcPr>
            <w:tcW w:w="534" w:type="dxa"/>
            <w:vAlign w:val="center"/>
          </w:tcPr>
          <w:p w:rsidR="00B066CB" w:rsidRPr="005434FF" w:rsidRDefault="00B066CB" w:rsidP="00866891">
            <w:pPr>
              <w:jc w:val="center"/>
              <w:rPr>
                <w:sz w:val="18"/>
                <w:szCs w:val="18"/>
              </w:rPr>
            </w:pPr>
            <w:r w:rsidRPr="005434FF">
              <w:rPr>
                <w:sz w:val="18"/>
                <w:szCs w:val="18"/>
              </w:rPr>
              <w:t>№</w:t>
            </w:r>
          </w:p>
        </w:tc>
        <w:tc>
          <w:tcPr>
            <w:tcW w:w="3577" w:type="dxa"/>
            <w:vAlign w:val="center"/>
          </w:tcPr>
          <w:p w:rsidR="00B066CB" w:rsidRPr="005434FF" w:rsidRDefault="00B066CB" w:rsidP="00866891">
            <w:pPr>
              <w:jc w:val="center"/>
              <w:rPr>
                <w:sz w:val="18"/>
                <w:szCs w:val="18"/>
              </w:rPr>
            </w:pPr>
            <w:r w:rsidRPr="005434FF">
              <w:rPr>
                <w:sz w:val="18"/>
                <w:szCs w:val="18"/>
              </w:rPr>
              <w:t>Административная территория</w:t>
            </w:r>
          </w:p>
        </w:tc>
        <w:tc>
          <w:tcPr>
            <w:tcW w:w="1701" w:type="dxa"/>
            <w:vAlign w:val="center"/>
          </w:tcPr>
          <w:p w:rsidR="00B066CB" w:rsidRPr="005434FF" w:rsidRDefault="00B066CB" w:rsidP="00866891">
            <w:pPr>
              <w:jc w:val="center"/>
              <w:rPr>
                <w:sz w:val="18"/>
                <w:szCs w:val="18"/>
              </w:rPr>
            </w:pPr>
            <w:r w:rsidRPr="005434FF">
              <w:rPr>
                <w:sz w:val="18"/>
                <w:szCs w:val="18"/>
              </w:rPr>
              <w:t>Административный центр</w:t>
            </w:r>
          </w:p>
        </w:tc>
        <w:tc>
          <w:tcPr>
            <w:tcW w:w="3402" w:type="dxa"/>
            <w:vAlign w:val="center"/>
          </w:tcPr>
          <w:p w:rsidR="00B066CB" w:rsidRPr="005434FF" w:rsidRDefault="00B066CB" w:rsidP="00866891">
            <w:pPr>
              <w:jc w:val="center"/>
              <w:rPr>
                <w:sz w:val="18"/>
                <w:szCs w:val="18"/>
              </w:rPr>
            </w:pPr>
            <w:r w:rsidRPr="005434FF">
              <w:rPr>
                <w:sz w:val="18"/>
                <w:szCs w:val="18"/>
              </w:rPr>
              <w:t>Населенные пункты</w:t>
            </w:r>
          </w:p>
        </w:tc>
        <w:tc>
          <w:tcPr>
            <w:tcW w:w="1419" w:type="dxa"/>
            <w:vAlign w:val="center"/>
          </w:tcPr>
          <w:p w:rsidR="00B066CB" w:rsidRPr="005434FF" w:rsidRDefault="00B066CB" w:rsidP="00866891">
            <w:pPr>
              <w:jc w:val="center"/>
              <w:rPr>
                <w:sz w:val="18"/>
                <w:szCs w:val="18"/>
              </w:rPr>
            </w:pPr>
            <w:r w:rsidRPr="005434FF">
              <w:rPr>
                <w:sz w:val="18"/>
                <w:szCs w:val="18"/>
              </w:rPr>
              <w:t>Количество населенных пунктов</w:t>
            </w:r>
          </w:p>
        </w:tc>
      </w:tr>
      <w:tr w:rsidR="00B066CB" w:rsidRPr="008D24A4" w:rsidTr="00612790">
        <w:trPr>
          <w:trHeight w:val="1601"/>
        </w:trPr>
        <w:tc>
          <w:tcPr>
            <w:tcW w:w="534" w:type="dxa"/>
          </w:tcPr>
          <w:p w:rsidR="00B066CB" w:rsidRPr="005434FF" w:rsidRDefault="00B066CB" w:rsidP="00FD35C4">
            <w:pPr>
              <w:jc w:val="center"/>
              <w:rPr>
                <w:sz w:val="18"/>
                <w:szCs w:val="18"/>
              </w:rPr>
            </w:pPr>
            <w:r w:rsidRPr="005434FF">
              <w:rPr>
                <w:sz w:val="18"/>
                <w:szCs w:val="18"/>
              </w:rPr>
              <w:t>1</w:t>
            </w:r>
          </w:p>
        </w:tc>
        <w:tc>
          <w:tcPr>
            <w:tcW w:w="3577" w:type="dxa"/>
          </w:tcPr>
          <w:p w:rsidR="00B066CB" w:rsidRPr="005434FF" w:rsidRDefault="00B066CB" w:rsidP="00FD35C4">
            <w:pPr>
              <w:jc w:val="center"/>
              <w:rPr>
                <w:sz w:val="18"/>
                <w:szCs w:val="18"/>
              </w:rPr>
            </w:pPr>
            <w:r w:rsidRPr="005434FF">
              <w:rPr>
                <w:sz w:val="18"/>
                <w:szCs w:val="18"/>
              </w:rPr>
              <w:t xml:space="preserve">город республиканского значения </w:t>
            </w:r>
            <w:hyperlink r:id="rId48" w:tooltip="Сосногорск (городское поселение)" w:history="1">
              <w:r w:rsidRPr="005434FF">
                <w:rPr>
                  <w:b/>
                  <w:bCs/>
                  <w:sz w:val="18"/>
                  <w:szCs w:val="18"/>
                </w:rPr>
                <w:t>Сосного</w:t>
              </w:r>
              <w:proofErr w:type="gramStart"/>
              <w:r w:rsidRPr="005434FF">
                <w:rPr>
                  <w:b/>
                  <w:bCs/>
                  <w:sz w:val="18"/>
                  <w:szCs w:val="18"/>
                </w:rPr>
                <w:t>рск</w:t>
              </w:r>
            </w:hyperlink>
            <w:r w:rsidRPr="005434FF">
              <w:rPr>
                <w:sz w:val="18"/>
                <w:szCs w:val="18"/>
              </w:rPr>
              <w:t xml:space="preserve"> с пр</w:t>
            </w:r>
            <w:proofErr w:type="gramEnd"/>
            <w:r w:rsidRPr="005434FF">
              <w:rPr>
                <w:sz w:val="18"/>
                <w:szCs w:val="18"/>
              </w:rPr>
              <w:t>илегающей территорией</w:t>
            </w:r>
          </w:p>
        </w:tc>
        <w:tc>
          <w:tcPr>
            <w:tcW w:w="1701" w:type="dxa"/>
          </w:tcPr>
          <w:p w:rsidR="00B066CB" w:rsidRPr="005434FF" w:rsidRDefault="00B066CB" w:rsidP="00FD35C4">
            <w:pPr>
              <w:jc w:val="center"/>
              <w:rPr>
                <w:sz w:val="18"/>
                <w:szCs w:val="18"/>
              </w:rPr>
            </w:pPr>
            <w:r w:rsidRPr="005434FF">
              <w:rPr>
                <w:sz w:val="18"/>
                <w:szCs w:val="18"/>
              </w:rPr>
              <w:t xml:space="preserve">город </w:t>
            </w:r>
            <w:hyperlink r:id="rId49" w:tooltip="Сосногорск" w:history="1">
              <w:r w:rsidRPr="005434FF">
                <w:rPr>
                  <w:sz w:val="18"/>
                  <w:szCs w:val="18"/>
                </w:rPr>
                <w:t>Сосногорск</w:t>
              </w:r>
            </w:hyperlink>
          </w:p>
        </w:tc>
        <w:tc>
          <w:tcPr>
            <w:tcW w:w="3402" w:type="dxa"/>
            <w:vAlign w:val="center"/>
          </w:tcPr>
          <w:p w:rsidR="00B066CB" w:rsidRPr="005434FF" w:rsidRDefault="00B066CB" w:rsidP="00866891">
            <w:pPr>
              <w:jc w:val="center"/>
              <w:rPr>
                <w:sz w:val="18"/>
                <w:szCs w:val="18"/>
              </w:rPr>
            </w:pPr>
            <w:r w:rsidRPr="005434FF">
              <w:rPr>
                <w:sz w:val="18"/>
                <w:szCs w:val="18"/>
              </w:rPr>
              <w:t xml:space="preserve">город </w:t>
            </w:r>
            <w:hyperlink r:id="rId50" w:tooltip="Сосногорск" w:history="1">
              <w:r w:rsidRPr="005434FF">
                <w:rPr>
                  <w:sz w:val="18"/>
                  <w:szCs w:val="18"/>
                </w:rPr>
                <w:t>Сосногорск</w:t>
              </w:r>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 xml:space="preserve">пст. </w:t>
            </w:r>
            <w:hyperlink r:id="rId51" w:tooltip="Верхнеижемский" w:history="1">
              <w:r w:rsidRPr="005434FF">
                <w:rPr>
                  <w:sz w:val="18"/>
                  <w:szCs w:val="18"/>
                </w:rPr>
                <w:t>Верхнеижемский</w:t>
              </w:r>
            </w:hyperlink>
            <w:r w:rsidRPr="005434FF">
              <w:rPr>
                <w:sz w:val="18"/>
                <w:szCs w:val="18"/>
              </w:rPr>
              <w:t>,</w:t>
            </w:r>
          </w:p>
          <w:p w:rsidR="00B066CB" w:rsidRPr="005434FF" w:rsidRDefault="00B066CB" w:rsidP="00866891">
            <w:pPr>
              <w:jc w:val="center"/>
              <w:rPr>
                <w:sz w:val="18"/>
                <w:szCs w:val="18"/>
              </w:rPr>
            </w:pPr>
            <w:r w:rsidRPr="005434FF">
              <w:rPr>
                <w:sz w:val="18"/>
                <w:szCs w:val="18"/>
              </w:rPr>
              <w:t xml:space="preserve">пст. </w:t>
            </w:r>
            <w:hyperlink r:id="rId52" w:tooltip="Лыаёль (посёлок) (страница отсутствует)" w:history="1">
              <w:proofErr w:type="spellStart"/>
              <w:r w:rsidRPr="005434FF">
                <w:rPr>
                  <w:sz w:val="18"/>
                  <w:szCs w:val="18"/>
                </w:rPr>
                <w:t>Лыаёль</w:t>
              </w:r>
              <w:proofErr w:type="spellEnd"/>
            </w:hyperlink>
            <w:r w:rsidRPr="005434FF">
              <w:rPr>
                <w:sz w:val="18"/>
                <w:szCs w:val="18"/>
              </w:rPr>
              <w:t xml:space="preserve">, д. </w:t>
            </w:r>
            <w:hyperlink r:id="rId53" w:tooltip="Пожня (Коми) (страница отсутствует)" w:history="1">
              <w:r w:rsidRPr="005434FF">
                <w:rPr>
                  <w:sz w:val="18"/>
                  <w:szCs w:val="18"/>
                </w:rPr>
                <w:t>Пожня</w:t>
              </w:r>
            </w:hyperlink>
            <w:r w:rsidRPr="005434FF">
              <w:rPr>
                <w:sz w:val="18"/>
                <w:szCs w:val="18"/>
              </w:rPr>
              <w:t>,</w:t>
            </w:r>
          </w:p>
          <w:p w:rsidR="00B066CB" w:rsidRPr="005434FF" w:rsidRDefault="00B066CB" w:rsidP="00866891">
            <w:pPr>
              <w:jc w:val="center"/>
              <w:rPr>
                <w:sz w:val="18"/>
                <w:szCs w:val="18"/>
              </w:rPr>
            </w:pPr>
            <w:r w:rsidRPr="005434FF">
              <w:rPr>
                <w:sz w:val="18"/>
                <w:szCs w:val="18"/>
              </w:rPr>
              <w:t xml:space="preserve">пст. </w:t>
            </w:r>
            <w:hyperlink r:id="rId54" w:tooltip="Поляна (Коми) (страница отсутствует)" w:history="1">
              <w:r w:rsidRPr="005434FF">
                <w:rPr>
                  <w:sz w:val="18"/>
                  <w:szCs w:val="18"/>
                </w:rPr>
                <w:t>Поляна</w:t>
              </w:r>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 xml:space="preserve">пст. </w:t>
            </w:r>
            <w:hyperlink r:id="rId55" w:tooltip="Вис (Коми) (страница отсутствует)" w:history="1">
              <w:r w:rsidRPr="005434FF">
                <w:rPr>
                  <w:sz w:val="18"/>
                  <w:szCs w:val="18"/>
                </w:rPr>
                <w:t>Вис</w:t>
              </w:r>
            </w:hyperlink>
            <w:r w:rsidRPr="005434FF">
              <w:rPr>
                <w:sz w:val="18"/>
                <w:szCs w:val="18"/>
              </w:rPr>
              <w:t xml:space="preserve">, пст. </w:t>
            </w:r>
            <w:hyperlink r:id="rId56" w:tooltip="Малая Пера" w:history="1">
              <w:r w:rsidRPr="005434FF">
                <w:rPr>
                  <w:sz w:val="18"/>
                  <w:szCs w:val="18"/>
                </w:rPr>
                <w:t>Малая Пера</w:t>
              </w:r>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 xml:space="preserve">пст. </w:t>
            </w:r>
            <w:hyperlink r:id="rId57" w:tooltip="Ираёль" w:history="1">
              <w:r w:rsidRPr="005434FF">
                <w:rPr>
                  <w:sz w:val="18"/>
                  <w:szCs w:val="18"/>
                </w:rPr>
                <w:t>Ираёль</w:t>
              </w:r>
            </w:hyperlink>
            <w:r w:rsidRPr="005434FF">
              <w:rPr>
                <w:sz w:val="18"/>
                <w:szCs w:val="18"/>
              </w:rPr>
              <w:t xml:space="preserve">, пст. </w:t>
            </w:r>
            <w:hyperlink r:id="rId58" w:tooltip="Керки (Коми) (страница отсутствует)" w:history="1">
              <w:r w:rsidRPr="005434FF">
                <w:rPr>
                  <w:sz w:val="18"/>
                  <w:szCs w:val="18"/>
                </w:rPr>
                <w:t>Керки</w:t>
              </w:r>
            </w:hyperlink>
            <w:r w:rsidRPr="005434FF">
              <w:rPr>
                <w:sz w:val="18"/>
                <w:szCs w:val="18"/>
              </w:rPr>
              <w:t>,</w:t>
            </w:r>
          </w:p>
          <w:p w:rsidR="00B066CB" w:rsidRPr="005434FF" w:rsidRDefault="00B066CB" w:rsidP="00866891">
            <w:pPr>
              <w:jc w:val="center"/>
              <w:rPr>
                <w:sz w:val="18"/>
                <w:szCs w:val="18"/>
              </w:rPr>
            </w:pPr>
            <w:r w:rsidRPr="005434FF">
              <w:rPr>
                <w:sz w:val="18"/>
                <w:szCs w:val="18"/>
              </w:rPr>
              <w:t xml:space="preserve">с. </w:t>
            </w:r>
            <w:hyperlink r:id="rId59" w:tooltip="Усть-Ухта" w:history="1">
              <w:r w:rsidRPr="005434FF">
                <w:rPr>
                  <w:sz w:val="18"/>
                  <w:szCs w:val="18"/>
                </w:rPr>
                <w:t>Усть-Ухта</w:t>
              </w:r>
            </w:hyperlink>
            <w:r w:rsidRPr="005434FF">
              <w:rPr>
                <w:sz w:val="18"/>
                <w:szCs w:val="18"/>
              </w:rPr>
              <w:t xml:space="preserve">, д. </w:t>
            </w:r>
            <w:hyperlink r:id="rId60" w:tooltip="Аким (деревня)" w:history="1">
              <w:r w:rsidRPr="005434FF">
                <w:rPr>
                  <w:sz w:val="18"/>
                  <w:szCs w:val="18"/>
                </w:rPr>
                <w:t>Аким</w:t>
              </w:r>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 xml:space="preserve">д. </w:t>
            </w:r>
            <w:hyperlink r:id="rId61" w:tooltip="Винла (страница отсутствует)" w:history="1">
              <w:r w:rsidRPr="005434FF">
                <w:rPr>
                  <w:sz w:val="18"/>
                  <w:szCs w:val="18"/>
                </w:rPr>
                <w:t>Винла</w:t>
              </w:r>
            </w:hyperlink>
            <w:r w:rsidRPr="005434FF">
              <w:rPr>
                <w:sz w:val="18"/>
                <w:szCs w:val="18"/>
              </w:rPr>
              <w:t xml:space="preserve">, д. </w:t>
            </w:r>
            <w:hyperlink r:id="rId62" w:tooltip="Порожск (страница отсутствует)" w:history="1">
              <w:r w:rsidRPr="005434FF">
                <w:rPr>
                  <w:sz w:val="18"/>
                  <w:szCs w:val="18"/>
                </w:rPr>
                <w:t>Порожск</w:t>
              </w:r>
            </w:hyperlink>
          </w:p>
        </w:tc>
        <w:tc>
          <w:tcPr>
            <w:tcW w:w="1419" w:type="dxa"/>
            <w:vAlign w:val="center"/>
          </w:tcPr>
          <w:p w:rsidR="00B066CB" w:rsidRPr="005434FF" w:rsidRDefault="00B066CB" w:rsidP="00866891">
            <w:pPr>
              <w:jc w:val="center"/>
              <w:rPr>
                <w:sz w:val="18"/>
                <w:szCs w:val="18"/>
              </w:rPr>
            </w:pPr>
            <w:r w:rsidRPr="005434FF">
              <w:rPr>
                <w:sz w:val="18"/>
                <w:szCs w:val="18"/>
              </w:rPr>
              <w:t>13</w:t>
            </w:r>
          </w:p>
        </w:tc>
      </w:tr>
      <w:tr w:rsidR="00B066CB" w:rsidRPr="008D24A4" w:rsidTr="00612790">
        <w:trPr>
          <w:trHeight w:val="547"/>
        </w:trPr>
        <w:tc>
          <w:tcPr>
            <w:tcW w:w="534" w:type="dxa"/>
            <w:vAlign w:val="center"/>
          </w:tcPr>
          <w:p w:rsidR="00B066CB" w:rsidRPr="005434FF" w:rsidRDefault="00B066CB" w:rsidP="00866891">
            <w:pPr>
              <w:jc w:val="center"/>
              <w:rPr>
                <w:sz w:val="18"/>
                <w:szCs w:val="18"/>
              </w:rPr>
            </w:pPr>
            <w:r w:rsidRPr="005434FF">
              <w:rPr>
                <w:sz w:val="18"/>
                <w:szCs w:val="18"/>
              </w:rPr>
              <w:t>2</w:t>
            </w:r>
          </w:p>
        </w:tc>
        <w:tc>
          <w:tcPr>
            <w:tcW w:w="3577" w:type="dxa"/>
            <w:vAlign w:val="center"/>
          </w:tcPr>
          <w:p w:rsidR="002C165A" w:rsidRPr="005434FF" w:rsidRDefault="00B066CB" w:rsidP="00866891">
            <w:pPr>
              <w:jc w:val="center"/>
              <w:rPr>
                <w:sz w:val="18"/>
                <w:szCs w:val="18"/>
              </w:rPr>
            </w:pPr>
            <w:r w:rsidRPr="005434FF">
              <w:rPr>
                <w:sz w:val="18"/>
                <w:szCs w:val="18"/>
              </w:rPr>
              <w:t xml:space="preserve">посёлок городского типа </w:t>
            </w:r>
            <w:hyperlink r:id="rId63" w:tooltip="Войвож (городское поселение)" w:history="1">
              <w:proofErr w:type="spellStart"/>
              <w:r w:rsidRPr="005434FF">
                <w:rPr>
                  <w:b/>
                  <w:bCs/>
                  <w:sz w:val="18"/>
                  <w:szCs w:val="18"/>
                </w:rPr>
                <w:t>Войвож</w:t>
              </w:r>
              <w:proofErr w:type="spellEnd"/>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с подчиненной ему территорией</w:t>
            </w:r>
          </w:p>
        </w:tc>
        <w:tc>
          <w:tcPr>
            <w:tcW w:w="1701" w:type="dxa"/>
            <w:vAlign w:val="center"/>
          </w:tcPr>
          <w:p w:rsidR="00B066CB" w:rsidRPr="005434FF" w:rsidRDefault="00B066CB" w:rsidP="00866891">
            <w:pPr>
              <w:jc w:val="center"/>
              <w:rPr>
                <w:sz w:val="18"/>
                <w:szCs w:val="18"/>
              </w:rPr>
            </w:pPr>
            <w:proofErr w:type="spellStart"/>
            <w:r w:rsidRPr="005434FF">
              <w:rPr>
                <w:sz w:val="18"/>
                <w:szCs w:val="18"/>
              </w:rPr>
              <w:t>пгт</w:t>
            </w:r>
            <w:proofErr w:type="spellEnd"/>
            <w:r w:rsidRPr="005434FF">
              <w:rPr>
                <w:sz w:val="18"/>
                <w:szCs w:val="18"/>
              </w:rPr>
              <w:t xml:space="preserve"> </w:t>
            </w:r>
            <w:hyperlink r:id="rId64" w:tooltip="Войвож (посёлок городского типа)" w:history="1">
              <w:proofErr w:type="spellStart"/>
              <w:r w:rsidRPr="005434FF">
                <w:rPr>
                  <w:sz w:val="18"/>
                  <w:szCs w:val="18"/>
                </w:rPr>
                <w:t>Войвож</w:t>
              </w:r>
              <w:proofErr w:type="spellEnd"/>
            </w:hyperlink>
          </w:p>
        </w:tc>
        <w:tc>
          <w:tcPr>
            <w:tcW w:w="3402" w:type="dxa"/>
            <w:vAlign w:val="center"/>
          </w:tcPr>
          <w:p w:rsidR="00B066CB" w:rsidRPr="005434FF" w:rsidRDefault="00B066CB" w:rsidP="00866891">
            <w:pPr>
              <w:jc w:val="center"/>
              <w:rPr>
                <w:sz w:val="18"/>
                <w:szCs w:val="18"/>
              </w:rPr>
            </w:pPr>
            <w:proofErr w:type="spellStart"/>
            <w:r w:rsidRPr="005434FF">
              <w:rPr>
                <w:sz w:val="18"/>
                <w:szCs w:val="18"/>
              </w:rPr>
              <w:t>пгт</w:t>
            </w:r>
            <w:proofErr w:type="spellEnd"/>
            <w:r w:rsidRPr="005434FF">
              <w:rPr>
                <w:sz w:val="18"/>
                <w:szCs w:val="18"/>
              </w:rPr>
              <w:t xml:space="preserve">. </w:t>
            </w:r>
            <w:hyperlink r:id="rId65" w:tooltip="Войвож (посёлок городского типа)" w:history="1">
              <w:proofErr w:type="spellStart"/>
              <w:r w:rsidRPr="005434FF">
                <w:rPr>
                  <w:sz w:val="18"/>
                  <w:szCs w:val="18"/>
                </w:rPr>
                <w:t>Войвож</w:t>
              </w:r>
              <w:proofErr w:type="spellEnd"/>
            </w:hyperlink>
            <w:r w:rsidRPr="005434FF">
              <w:rPr>
                <w:sz w:val="18"/>
                <w:szCs w:val="18"/>
              </w:rPr>
              <w:t xml:space="preserve">, </w:t>
            </w:r>
          </w:p>
          <w:p w:rsidR="00AE376A" w:rsidRPr="005434FF" w:rsidRDefault="00B066CB" w:rsidP="00866891">
            <w:pPr>
              <w:jc w:val="center"/>
              <w:rPr>
                <w:sz w:val="18"/>
                <w:szCs w:val="18"/>
              </w:rPr>
            </w:pPr>
            <w:r w:rsidRPr="005434FF">
              <w:rPr>
                <w:sz w:val="18"/>
                <w:szCs w:val="18"/>
              </w:rPr>
              <w:t xml:space="preserve">пст. </w:t>
            </w:r>
            <w:hyperlink r:id="rId66" w:tooltip="Верхняя Омра (посёлок) (страница отсутствует)" w:history="1">
              <w:r w:rsidRPr="005434FF">
                <w:rPr>
                  <w:sz w:val="18"/>
                  <w:szCs w:val="18"/>
                </w:rPr>
                <w:t>Верхняя Омра</w:t>
              </w:r>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 xml:space="preserve">пст. </w:t>
            </w:r>
            <w:hyperlink r:id="rId67" w:tooltip="Дорожный (Коми) (страница отсутствует)" w:history="1">
              <w:r w:rsidRPr="005434FF">
                <w:rPr>
                  <w:sz w:val="18"/>
                  <w:szCs w:val="18"/>
                </w:rPr>
                <w:t>Дорожный</w:t>
              </w:r>
            </w:hyperlink>
          </w:p>
        </w:tc>
        <w:tc>
          <w:tcPr>
            <w:tcW w:w="1419" w:type="dxa"/>
            <w:vAlign w:val="center"/>
          </w:tcPr>
          <w:p w:rsidR="00B066CB" w:rsidRPr="005434FF" w:rsidRDefault="00B066CB" w:rsidP="00866891">
            <w:pPr>
              <w:jc w:val="center"/>
              <w:rPr>
                <w:sz w:val="18"/>
                <w:szCs w:val="18"/>
              </w:rPr>
            </w:pPr>
            <w:r w:rsidRPr="005434FF">
              <w:rPr>
                <w:sz w:val="18"/>
                <w:szCs w:val="18"/>
              </w:rPr>
              <w:t>3</w:t>
            </w:r>
          </w:p>
        </w:tc>
      </w:tr>
      <w:tr w:rsidR="00B066CB" w:rsidRPr="008D24A4" w:rsidTr="00612790">
        <w:trPr>
          <w:trHeight w:val="635"/>
        </w:trPr>
        <w:tc>
          <w:tcPr>
            <w:tcW w:w="534" w:type="dxa"/>
            <w:vAlign w:val="center"/>
          </w:tcPr>
          <w:p w:rsidR="00B066CB" w:rsidRPr="005434FF" w:rsidRDefault="00B066CB" w:rsidP="00866891">
            <w:pPr>
              <w:jc w:val="center"/>
              <w:rPr>
                <w:sz w:val="18"/>
                <w:szCs w:val="18"/>
              </w:rPr>
            </w:pPr>
            <w:r w:rsidRPr="005434FF">
              <w:rPr>
                <w:sz w:val="18"/>
                <w:szCs w:val="18"/>
              </w:rPr>
              <w:t>3</w:t>
            </w:r>
          </w:p>
        </w:tc>
        <w:tc>
          <w:tcPr>
            <w:tcW w:w="3577" w:type="dxa"/>
            <w:vAlign w:val="center"/>
          </w:tcPr>
          <w:p w:rsidR="00B066CB" w:rsidRPr="005434FF" w:rsidRDefault="00B066CB" w:rsidP="00866891">
            <w:pPr>
              <w:jc w:val="center"/>
              <w:rPr>
                <w:sz w:val="18"/>
                <w:szCs w:val="18"/>
              </w:rPr>
            </w:pPr>
            <w:r w:rsidRPr="005434FF">
              <w:rPr>
                <w:sz w:val="18"/>
                <w:szCs w:val="18"/>
              </w:rPr>
              <w:t xml:space="preserve">посёлок городского типа </w:t>
            </w:r>
            <w:hyperlink r:id="rId68" w:tooltip="Нижний Одес (городское поселение)" w:history="1">
              <w:r w:rsidRPr="005434FF">
                <w:rPr>
                  <w:b/>
                  <w:bCs/>
                  <w:sz w:val="18"/>
                  <w:szCs w:val="18"/>
                </w:rPr>
                <w:t>Нижний Одес</w:t>
              </w:r>
            </w:hyperlink>
            <w:r w:rsidRPr="005434FF">
              <w:rPr>
                <w:sz w:val="18"/>
                <w:szCs w:val="18"/>
              </w:rPr>
              <w:t xml:space="preserve"> с подчиненной ему территорией</w:t>
            </w:r>
          </w:p>
        </w:tc>
        <w:tc>
          <w:tcPr>
            <w:tcW w:w="1701" w:type="dxa"/>
            <w:vAlign w:val="center"/>
          </w:tcPr>
          <w:p w:rsidR="00B066CB" w:rsidRPr="005434FF" w:rsidRDefault="00B066CB" w:rsidP="00866891">
            <w:pPr>
              <w:jc w:val="center"/>
              <w:rPr>
                <w:sz w:val="18"/>
                <w:szCs w:val="18"/>
              </w:rPr>
            </w:pPr>
            <w:proofErr w:type="spellStart"/>
            <w:r w:rsidRPr="005434FF">
              <w:rPr>
                <w:sz w:val="18"/>
                <w:szCs w:val="18"/>
              </w:rPr>
              <w:t>пгт</w:t>
            </w:r>
            <w:proofErr w:type="spellEnd"/>
            <w:r w:rsidRPr="005434FF">
              <w:rPr>
                <w:sz w:val="18"/>
                <w:szCs w:val="18"/>
              </w:rPr>
              <w:t xml:space="preserve"> </w:t>
            </w:r>
            <w:hyperlink r:id="rId69" w:tooltip="Нижний Одес" w:history="1">
              <w:r w:rsidRPr="005434FF">
                <w:rPr>
                  <w:sz w:val="18"/>
                  <w:szCs w:val="18"/>
                </w:rPr>
                <w:t>Нижний Одес</w:t>
              </w:r>
            </w:hyperlink>
          </w:p>
        </w:tc>
        <w:tc>
          <w:tcPr>
            <w:tcW w:w="3402" w:type="dxa"/>
            <w:vAlign w:val="center"/>
          </w:tcPr>
          <w:p w:rsidR="00B066CB" w:rsidRPr="005434FF" w:rsidRDefault="00B066CB" w:rsidP="00866891">
            <w:pPr>
              <w:jc w:val="center"/>
              <w:rPr>
                <w:sz w:val="18"/>
                <w:szCs w:val="18"/>
              </w:rPr>
            </w:pPr>
            <w:proofErr w:type="spellStart"/>
            <w:r w:rsidRPr="005434FF">
              <w:rPr>
                <w:sz w:val="18"/>
                <w:szCs w:val="18"/>
              </w:rPr>
              <w:t>пгт</w:t>
            </w:r>
            <w:proofErr w:type="spellEnd"/>
            <w:r w:rsidRPr="005434FF">
              <w:rPr>
                <w:sz w:val="18"/>
                <w:szCs w:val="18"/>
              </w:rPr>
              <w:t xml:space="preserve">. </w:t>
            </w:r>
            <w:hyperlink r:id="rId70" w:tooltip="Нижний Одес" w:history="1">
              <w:r w:rsidRPr="005434FF">
                <w:rPr>
                  <w:sz w:val="18"/>
                  <w:szCs w:val="18"/>
                </w:rPr>
                <w:t>Нижний Одес</w:t>
              </w:r>
            </w:hyperlink>
            <w:r w:rsidRPr="005434FF">
              <w:rPr>
                <w:sz w:val="18"/>
                <w:szCs w:val="18"/>
              </w:rPr>
              <w:t xml:space="preserve">, </w:t>
            </w:r>
          </w:p>
          <w:p w:rsidR="00B066CB" w:rsidRPr="005434FF" w:rsidRDefault="00B066CB" w:rsidP="00866891">
            <w:pPr>
              <w:jc w:val="center"/>
              <w:rPr>
                <w:sz w:val="18"/>
                <w:szCs w:val="18"/>
              </w:rPr>
            </w:pPr>
            <w:r w:rsidRPr="005434FF">
              <w:rPr>
                <w:sz w:val="18"/>
                <w:szCs w:val="18"/>
              </w:rPr>
              <w:t xml:space="preserve">пст. </w:t>
            </w:r>
            <w:hyperlink r:id="rId71" w:tooltip="Конашъёль (страница отсутствует)" w:history="1">
              <w:proofErr w:type="spellStart"/>
              <w:r w:rsidRPr="005434FF">
                <w:rPr>
                  <w:sz w:val="18"/>
                  <w:szCs w:val="18"/>
                </w:rPr>
                <w:t>Конашъёль</w:t>
              </w:r>
              <w:proofErr w:type="spellEnd"/>
            </w:hyperlink>
          </w:p>
        </w:tc>
        <w:tc>
          <w:tcPr>
            <w:tcW w:w="1419" w:type="dxa"/>
            <w:vAlign w:val="center"/>
          </w:tcPr>
          <w:p w:rsidR="00B066CB" w:rsidRPr="005434FF" w:rsidRDefault="00B066CB" w:rsidP="00866891">
            <w:pPr>
              <w:jc w:val="center"/>
              <w:rPr>
                <w:sz w:val="18"/>
                <w:szCs w:val="18"/>
              </w:rPr>
            </w:pPr>
            <w:r w:rsidRPr="005434FF">
              <w:rPr>
                <w:sz w:val="18"/>
                <w:szCs w:val="18"/>
              </w:rPr>
              <w:t>2</w:t>
            </w:r>
          </w:p>
        </w:tc>
      </w:tr>
    </w:tbl>
    <w:p w:rsidR="00B066CB" w:rsidRPr="008D24A4" w:rsidRDefault="00A65A69" w:rsidP="00612790">
      <w:r w:rsidRPr="00612790">
        <w:rPr>
          <w:sz w:val="22"/>
          <w:szCs w:val="22"/>
        </w:rPr>
        <w:t>С</w:t>
      </w:r>
      <w:r w:rsidR="00B066CB" w:rsidRPr="00612790">
        <w:rPr>
          <w:sz w:val="22"/>
          <w:szCs w:val="22"/>
        </w:rPr>
        <w:t xml:space="preserve"> 2012 года в муниципальный район Сосногорск входят 3 </w:t>
      </w:r>
      <w:proofErr w:type="gramStart"/>
      <w:r w:rsidR="00B066CB" w:rsidRPr="00612790">
        <w:rPr>
          <w:sz w:val="22"/>
          <w:szCs w:val="22"/>
        </w:rPr>
        <w:t>городских</w:t>
      </w:r>
      <w:proofErr w:type="gramEnd"/>
      <w:r w:rsidR="00B066CB" w:rsidRPr="00612790">
        <w:rPr>
          <w:sz w:val="22"/>
          <w:szCs w:val="22"/>
        </w:rPr>
        <w:t xml:space="preserve"> поселения</w:t>
      </w:r>
      <w:r w:rsidR="00B066CB" w:rsidRPr="008D24A4">
        <w:t xml:space="preserve">: </w:t>
      </w:r>
    </w:p>
    <w:p w:rsidR="00B066CB" w:rsidRPr="008D24A4" w:rsidRDefault="00B066CB" w:rsidP="00612790">
      <w:pPr>
        <w:jc w:val="right"/>
        <w:outlineLvl w:val="0"/>
        <w:rPr>
          <w:sz w:val="22"/>
          <w:szCs w:val="22"/>
        </w:rPr>
      </w:pPr>
      <w:r w:rsidRPr="008D24A4">
        <w:rPr>
          <w:sz w:val="22"/>
          <w:szCs w:val="22"/>
        </w:rPr>
        <w:t>Таблица 2</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77"/>
        <w:gridCol w:w="1984"/>
        <w:gridCol w:w="1701"/>
        <w:gridCol w:w="1559"/>
        <w:gridCol w:w="1276"/>
      </w:tblGrid>
      <w:tr w:rsidR="00B066CB" w:rsidRPr="008D24A4" w:rsidTr="00887472">
        <w:tc>
          <w:tcPr>
            <w:tcW w:w="534" w:type="dxa"/>
            <w:vAlign w:val="center"/>
          </w:tcPr>
          <w:p w:rsidR="00B066CB" w:rsidRPr="005434FF" w:rsidRDefault="00B066CB" w:rsidP="00612790">
            <w:pPr>
              <w:spacing w:before="100" w:beforeAutospacing="1" w:after="100" w:afterAutospacing="1"/>
              <w:jc w:val="center"/>
              <w:rPr>
                <w:sz w:val="18"/>
                <w:szCs w:val="18"/>
              </w:rPr>
            </w:pPr>
            <w:r w:rsidRPr="005434FF">
              <w:rPr>
                <w:sz w:val="18"/>
                <w:szCs w:val="18"/>
              </w:rPr>
              <w:t>№</w:t>
            </w:r>
          </w:p>
        </w:tc>
        <w:tc>
          <w:tcPr>
            <w:tcW w:w="3577"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Городские и сельские поселения</w:t>
            </w:r>
          </w:p>
        </w:tc>
        <w:tc>
          <w:tcPr>
            <w:tcW w:w="1984"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Административный центр</w:t>
            </w:r>
          </w:p>
        </w:tc>
        <w:tc>
          <w:tcPr>
            <w:tcW w:w="1701"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Количество населенных пунктов</w:t>
            </w:r>
          </w:p>
        </w:tc>
        <w:tc>
          <w:tcPr>
            <w:tcW w:w="1559"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Население</w:t>
            </w:r>
          </w:p>
        </w:tc>
        <w:tc>
          <w:tcPr>
            <w:tcW w:w="1276" w:type="dxa"/>
            <w:vAlign w:val="center"/>
          </w:tcPr>
          <w:p w:rsidR="00B066CB" w:rsidRPr="005434FF" w:rsidRDefault="00B066CB" w:rsidP="00866891">
            <w:pPr>
              <w:spacing w:before="100" w:beforeAutospacing="1" w:after="100" w:afterAutospacing="1"/>
              <w:jc w:val="center"/>
              <w:rPr>
                <w:sz w:val="18"/>
                <w:szCs w:val="18"/>
                <w:vertAlign w:val="superscript"/>
              </w:rPr>
            </w:pPr>
            <w:r w:rsidRPr="005434FF">
              <w:rPr>
                <w:sz w:val="18"/>
                <w:szCs w:val="18"/>
              </w:rPr>
              <w:t>Площадь, км</w:t>
            </w:r>
            <w:proofErr w:type="gramStart"/>
            <w:r w:rsidRPr="005434FF">
              <w:rPr>
                <w:sz w:val="18"/>
                <w:szCs w:val="18"/>
                <w:vertAlign w:val="superscript"/>
              </w:rPr>
              <w:t>2</w:t>
            </w:r>
            <w:proofErr w:type="gramEnd"/>
          </w:p>
        </w:tc>
      </w:tr>
      <w:tr w:rsidR="00B066CB" w:rsidRPr="008D24A4" w:rsidTr="00887472">
        <w:tc>
          <w:tcPr>
            <w:tcW w:w="534"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1</w:t>
            </w:r>
          </w:p>
        </w:tc>
        <w:tc>
          <w:tcPr>
            <w:tcW w:w="3577" w:type="dxa"/>
            <w:vAlign w:val="center"/>
          </w:tcPr>
          <w:p w:rsidR="00B066CB" w:rsidRPr="005434FF" w:rsidRDefault="00CB5DEE" w:rsidP="00866891">
            <w:pPr>
              <w:spacing w:before="100" w:beforeAutospacing="1" w:after="100" w:afterAutospacing="1"/>
              <w:jc w:val="center"/>
              <w:rPr>
                <w:sz w:val="18"/>
                <w:szCs w:val="18"/>
              </w:rPr>
            </w:pPr>
            <w:hyperlink r:id="rId72" w:tooltip="Муниципальное образование городского поселения " w:history="1">
              <w:r w:rsidR="00B066CB" w:rsidRPr="005434FF">
                <w:rPr>
                  <w:sz w:val="18"/>
                  <w:szCs w:val="18"/>
                </w:rPr>
                <w:t>Муниципальное образование городское поселение «</w:t>
              </w:r>
              <w:proofErr w:type="spellStart"/>
              <w:r w:rsidR="00B066CB" w:rsidRPr="005434FF">
                <w:rPr>
                  <w:sz w:val="18"/>
                  <w:szCs w:val="18"/>
                </w:rPr>
                <w:t>Войвож</w:t>
              </w:r>
              <w:proofErr w:type="spellEnd"/>
              <w:r w:rsidR="00B066CB" w:rsidRPr="005434FF">
                <w:rPr>
                  <w:sz w:val="18"/>
                  <w:szCs w:val="18"/>
                </w:rPr>
                <w:t>»</w:t>
              </w:r>
            </w:hyperlink>
          </w:p>
        </w:tc>
        <w:tc>
          <w:tcPr>
            <w:tcW w:w="1984" w:type="dxa"/>
            <w:vAlign w:val="center"/>
          </w:tcPr>
          <w:p w:rsidR="00B066CB" w:rsidRPr="005434FF" w:rsidRDefault="00B066CB" w:rsidP="00866891">
            <w:pPr>
              <w:spacing w:before="100" w:beforeAutospacing="1" w:after="100" w:afterAutospacing="1"/>
              <w:jc w:val="center"/>
              <w:rPr>
                <w:sz w:val="18"/>
                <w:szCs w:val="18"/>
              </w:rPr>
            </w:pPr>
            <w:proofErr w:type="spellStart"/>
            <w:r w:rsidRPr="005434FF">
              <w:rPr>
                <w:sz w:val="18"/>
                <w:szCs w:val="18"/>
              </w:rPr>
              <w:t>пгт</w:t>
            </w:r>
            <w:proofErr w:type="spellEnd"/>
            <w:r w:rsidRPr="005434FF">
              <w:rPr>
                <w:sz w:val="18"/>
                <w:szCs w:val="18"/>
              </w:rPr>
              <w:t xml:space="preserve">. </w:t>
            </w:r>
            <w:hyperlink r:id="rId73" w:tooltip="Войвож (посёлок городского типа)" w:history="1">
              <w:proofErr w:type="spellStart"/>
              <w:r w:rsidRPr="005434FF">
                <w:rPr>
                  <w:sz w:val="18"/>
                  <w:szCs w:val="18"/>
                </w:rPr>
                <w:t>Войвож</w:t>
              </w:r>
              <w:proofErr w:type="spellEnd"/>
            </w:hyperlink>
          </w:p>
        </w:tc>
        <w:tc>
          <w:tcPr>
            <w:tcW w:w="1701"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3</w:t>
            </w:r>
          </w:p>
        </w:tc>
        <w:tc>
          <w:tcPr>
            <w:tcW w:w="1559" w:type="dxa"/>
            <w:vAlign w:val="center"/>
          </w:tcPr>
          <w:p w:rsidR="00B066CB" w:rsidRPr="005434FF" w:rsidRDefault="00B066CB" w:rsidP="00866891">
            <w:pPr>
              <w:spacing w:before="100" w:beforeAutospacing="1" w:after="100" w:afterAutospacing="1"/>
              <w:jc w:val="center"/>
              <w:rPr>
                <w:sz w:val="18"/>
                <w:szCs w:val="18"/>
              </w:rPr>
            </w:pPr>
            <w:r w:rsidRPr="005434FF">
              <w:rPr>
                <w:rFonts w:ascii="Cambria Math" w:hAnsi="Cambria Math"/>
                <w:b/>
                <w:bCs/>
                <w:sz w:val="18"/>
                <w:szCs w:val="18"/>
              </w:rPr>
              <w:t>↘</w:t>
            </w:r>
            <w:r w:rsidRPr="005434FF">
              <w:rPr>
                <w:sz w:val="18"/>
                <w:szCs w:val="18"/>
              </w:rPr>
              <w:t>2887</w:t>
            </w:r>
          </w:p>
        </w:tc>
        <w:tc>
          <w:tcPr>
            <w:tcW w:w="1276"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1397,50</w:t>
            </w:r>
          </w:p>
        </w:tc>
      </w:tr>
      <w:tr w:rsidR="00B066CB" w:rsidRPr="008D24A4" w:rsidTr="00887472">
        <w:tc>
          <w:tcPr>
            <w:tcW w:w="534"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2</w:t>
            </w:r>
          </w:p>
        </w:tc>
        <w:tc>
          <w:tcPr>
            <w:tcW w:w="3577" w:type="dxa"/>
            <w:vAlign w:val="center"/>
          </w:tcPr>
          <w:p w:rsidR="00B066CB" w:rsidRPr="005434FF" w:rsidRDefault="00CB5DEE" w:rsidP="00866891">
            <w:pPr>
              <w:spacing w:before="100" w:beforeAutospacing="1" w:after="100" w:afterAutospacing="1"/>
              <w:jc w:val="center"/>
              <w:rPr>
                <w:sz w:val="18"/>
                <w:szCs w:val="18"/>
              </w:rPr>
            </w:pPr>
            <w:hyperlink r:id="rId74" w:tooltip="Муниципальное образование городского поселения " w:history="1">
              <w:r w:rsidR="00B066CB" w:rsidRPr="005434FF">
                <w:rPr>
                  <w:sz w:val="18"/>
                  <w:szCs w:val="18"/>
                </w:rPr>
                <w:t>Муниципальное образование городское поселение «Нижний Одес»</w:t>
              </w:r>
            </w:hyperlink>
          </w:p>
        </w:tc>
        <w:tc>
          <w:tcPr>
            <w:tcW w:w="1984" w:type="dxa"/>
            <w:vAlign w:val="center"/>
          </w:tcPr>
          <w:p w:rsidR="00B066CB" w:rsidRPr="005434FF" w:rsidRDefault="00B066CB" w:rsidP="00866891">
            <w:pPr>
              <w:spacing w:before="100" w:beforeAutospacing="1" w:after="100" w:afterAutospacing="1"/>
              <w:jc w:val="center"/>
              <w:rPr>
                <w:sz w:val="18"/>
                <w:szCs w:val="18"/>
              </w:rPr>
            </w:pPr>
            <w:proofErr w:type="spellStart"/>
            <w:r w:rsidRPr="005434FF">
              <w:rPr>
                <w:sz w:val="18"/>
                <w:szCs w:val="18"/>
              </w:rPr>
              <w:t>пгт</w:t>
            </w:r>
            <w:proofErr w:type="spellEnd"/>
            <w:r w:rsidRPr="005434FF">
              <w:rPr>
                <w:sz w:val="18"/>
                <w:szCs w:val="18"/>
              </w:rPr>
              <w:t xml:space="preserve">. </w:t>
            </w:r>
            <w:hyperlink r:id="rId75" w:tooltip="Нижний Одес" w:history="1">
              <w:r w:rsidRPr="005434FF">
                <w:rPr>
                  <w:sz w:val="18"/>
                  <w:szCs w:val="18"/>
                </w:rPr>
                <w:t>Нижний Одес</w:t>
              </w:r>
            </w:hyperlink>
          </w:p>
        </w:tc>
        <w:tc>
          <w:tcPr>
            <w:tcW w:w="1701"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2</w:t>
            </w:r>
          </w:p>
        </w:tc>
        <w:tc>
          <w:tcPr>
            <w:tcW w:w="1559" w:type="dxa"/>
            <w:vAlign w:val="center"/>
          </w:tcPr>
          <w:p w:rsidR="00B066CB" w:rsidRPr="005434FF" w:rsidRDefault="00B066CB" w:rsidP="00866891">
            <w:pPr>
              <w:spacing w:before="100" w:beforeAutospacing="1" w:after="100" w:afterAutospacing="1"/>
              <w:jc w:val="center"/>
              <w:rPr>
                <w:sz w:val="18"/>
                <w:szCs w:val="18"/>
              </w:rPr>
            </w:pPr>
            <w:r w:rsidRPr="005434FF">
              <w:rPr>
                <w:rFonts w:ascii="Cambria Math" w:hAnsi="Cambria Math"/>
                <w:b/>
                <w:bCs/>
                <w:sz w:val="18"/>
                <w:szCs w:val="18"/>
              </w:rPr>
              <w:t>↘</w:t>
            </w:r>
            <w:r w:rsidRPr="005434FF">
              <w:rPr>
                <w:sz w:val="18"/>
                <w:szCs w:val="18"/>
              </w:rPr>
              <w:t>9197</w:t>
            </w:r>
          </w:p>
        </w:tc>
        <w:tc>
          <w:tcPr>
            <w:tcW w:w="1276"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3773,74</w:t>
            </w:r>
          </w:p>
        </w:tc>
      </w:tr>
      <w:tr w:rsidR="00B066CB" w:rsidRPr="008D24A4" w:rsidTr="00887472">
        <w:tc>
          <w:tcPr>
            <w:tcW w:w="534"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3</w:t>
            </w:r>
          </w:p>
        </w:tc>
        <w:tc>
          <w:tcPr>
            <w:tcW w:w="3577" w:type="dxa"/>
            <w:vAlign w:val="center"/>
          </w:tcPr>
          <w:p w:rsidR="00B066CB" w:rsidRPr="005434FF" w:rsidRDefault="00CB5DEE" w:rsidP="00866891">
            <w:pPr>
              <w:spacing w:before="100" w:beforeAutospacing="1" w:after="100" w:afterAutospacing="1"/>
              <w:jc w:val="center"/>
              <w:rPr>
                <w:sz w:val="18"/>
                <w:szCs w:val="18"/>
              </w:rPr>
            </w:pPr>
            <w:hyperlink r:id="rId76" w:tooltip="Муниципальное образование городского поселения " w:history="1">
              <w:r w:rsidR="00B066CB" w:rsidRPr="005434FF">
                <w:rPr>
                  <w:sz w:val="18"/>
                  <w:szCs w:val="18"/>
                </w:rPr>
                <w:t>Муниципальное образование городское поселение «Сосногорск»</w:t>
              </w:r>
            </w:hyperlink>
          </w:p>
        </w:tc>
        <w:tc>
          <w:tcPr>
            <w:tcW w:w="1984"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 xml:space="preserve">город </w:t>
            </w:r>
            <w:hyperlink r:id="rId77" w:tooltip="Сосногорск" w:history="1">
              <w:r w:rsidRPr="005434FF">
                <w:rPr>
                  <w:sz w:val="18"/>
                  <w:szCs w:val="18"/>
                </w:rPr>
                <w:t>Сосногорск</w:t>
              </w:r>
            </w:hyperlink>
          </w:p>
        </w:tc>
        <w:tc>
          <w:tcPr>
            <w:tcW w:w="1701"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13</w:t>
            </w:r>
          </w:p>
        </w:tc>
        <w:tc>
          <w:tcPr>
            <w:tcW w:w="1559" w:type="dxa"/>
            <w:vAlign w:val="center"/>
          </w:tcPr>
          <w:p w:rsidR="00B066CB" w:rsidRPr="005434FF" w:rsidRDefault="00B066CB" w:rsidP="00866891">
            <w:pPr>
              <w:spacing w:before="100" w:beforeAutospacing="1" w:after="100" w:afterAutospacing="1"/>
              <w:jc w:val="center"/>
              <w:rPr>
                <w:sz w:val="18"/>
                <w:szCs w:val="18"/>
              </w:rPr>
            </w:pPr>
            <w:r w:rsidRPr="005434FF">
              <w:rPr>
                <w:rFonts w:ascii="Cambria Math" w:hAnsi="Cambria Math"/>
                <w:b/>
                <w:bCs/>
                <w:sz w:val="18"/>
                <w:szCs w:val="18"/>
              </w:rPr>
              <w:t>↘</w:t>
            </w:r>
            <w:r w:rsidRPr="005434FF">
              <w:rPr>
                <w:sz w:val="18"/>
                <w:szCs w:val="18"/>
              </w:rPr>
              <w:t>28005</w:t>
            </w:r>
          </w:p>
        </w:tc>
        <w:tc>
          <w:tcPr>
            <w:tcW w:w="1276" w:type="dxa"/>
            <w:vAlign w:val="center"/>
          </w:tcPr>
          <w:p w:rsidR="00B066CB" w:rsidRPr="005434FF" w:rsidRDefault="00B066CB" w:rsidP="00866891">
            <w:pPr>
              <w:spacing w:before="100" w:beforeAutospacing="1" w:after="100" w:afterAutospacing="1"/>
              <w:jc w:val="center"/>
              <w:rPr>
                <w:sz w:val="18"/>
                <w:szCs w:val="18"/>
              </w:rPr>
            </w:pPr>
            <w:r w:rsidRPr="005434FF">
              <w:rPr>
                <w:sz w:val="18"/>
                <w:szCs w:val="18"/>
              </w:rPr>
              <w:t>16562,93</w:t>
            </w:r>
          </w:p>
        </w:tc>
      </w:tr>
    </w:tbl>
    <w:p w:rsidR="00295023" w:rsidRPr="008D24A4" w:rsidRDefault="00295023" w:rsidP="00B066CB">
      <w:pPr>
        <w:ind w:firstLine="851"/>
        <w:jc w:val="both"/>
      </w:pPr>
    </w:p>
    <w:p w:rsidR="00B066CB" w:rsidRPr="008D24A4" w:rsidRDefault="00B066CB" w:rsidP="00B066CB">
      <w:pPr>
        <w:ind w:firstLine="851"/>
        <w:jc w:val="both"/>
      </w:pPr>
      <w:r w:rsidRPr="008D24A4">
        <w:lastRenderedPageBreak/>
        <w:t>Административно-территориальное устройство, статус и границы города республиканского значения Сосногорска с подчиненной ему территорией установлены Законом Республики Коми от 6 марта 2006 года № 13-РЗ «Об административно-территориальном устройстве Республики Коми»</w:t>
      </w:r>
    </w:p>
    <w:p w:rsidR="00B066CB" w:rsidRPr="008D24A4" w:rsidRDefault="00B066CB" w:rsidP="00B066CB">
      <w:pPr>
        <w:ind w:firstLine="851"/>
        <w:jc w:val="both"/>
      </w:pPr>
    </w:p>
    <w:p w:rsidR="00295023" w:rsidRPr="008D24A4" w:rsidRDefault="00295023" w:rsidP="00682B8D">
      <w:pPr>
        <w:ind w:firstLine="851"/>
        <w:outlineLvl w:val="0"/>
        <w:rPr>
          <w:b/>
        </w:rPr>
      </w:pPr>
      <w:r w:rsidRPr="008D24A4">
        <w:rPr>
          <w:noProof/>
        </w:rPr>
        <w:drawing>
          <wp:inline distT="0" distB="0" distL="0" distR="0">
            <wp:extent cx="2530394" cy="2990850"/>
            <wp:effectExtent l="19050" t="0" r="3256" b="0"/>
            <wp:docPr id="8" name="Рисунок 1" descr="C:\Users\15кб-2пк\Desktop\Екатерина Работа\КСОДД\карта м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кб-2пк\Desktop\Екатерина Работа\КСОДД\карта мр.png"/>
                    <pic:cNvPicPr>
                      <a:picLocks noChangeAspect="1" noChangeArrowheads="1"/>
                    </pic:cNvPicPr>
                  </pic:nvPicPr>
                  <pic:blipFill>
                    <a:blip r:embed="rId78" cstate="print"/>
                    <a:srcRect/>
                    <a:stretch>
                      <a:fillRect/>
                    </a:stretch>
                  </pic:blipFill>
                  <pic:spPr bwMode="auto">
                    <a:xfrm>
                      <a:off x="0" y="0"/>
                      <a:ext cx="2532900" cy="2993812"/>
                    </a:xfrm>
                    <a:prstGeom prst="rect">
                      <a:avLst/>
                    </a:prstGeom>
                    <a:noFill/>
                    <a:ln w="9525">
                      <a:noFill/>
                      <a:miter lim="800000"/>
                      <a:headEnd/>
                      <a:tailEnd/>
                    </a:ln>
                  </pic:spPr>
                </pic:pic>
              </a:graphicData>
            </a:graphic>
          </wp:inline>
        </w:drawing>
      </w:r>
    </w:p>
    <w:p w:rsidR="00295023" w:rsidRPr="008D24A4" w:rsidRDefault="00295023" w:rsidP="00682B8D">
      <w:pPr>
        <w:ind w:firstLine="851"/>
        <w:outlineLvl w:val="0"/>
        <w:rPr>
          <w:b/>
        </w:rPr>
      </w:pPr>
    </w:p>
    <w:p w:rsidR="00B066CB" w:rsidRPr="008D24A4" w:rsidRDefault="00B066CB" w:rsidP="00682B8D">
      <w:pPr>
        <w:ind w:firstLine="851"/>
        <w:outlineLvl w:val="0"/>
        <w:rPr>
          <w:i/>
        </w:rPr>
      </w:pPr>
      <w:r w:rsidRPr="008D24A4">
        <w:rPr>
          <w:b/>
        </w:rPr>
        <w:t>Рисунок 1.</w:t>
      </w:r>
      <w:r w:rsidRPr="008D24A4">
        <w:t xml:space="preserve"> </w:t>
      </w:r>
      <w:r w:rsidRPr="008D24A4">
        <w:rPr>
          <w:i/>
        </w:rPr>
        <w:t>Обзорная карта МР «Сосногорск»</w:t>
      </w:r>
    </w:p>
    <w:p w:rsidR="00B066CB" w:rsidRPr="008D24A4" w:rsidRDefault="00B066CB" w:rsidP="00B066CB">
      <w:pPr>
        <w:ind w:firstLine="708"/>
        <w:jc w:val="both"/>
      </w:pPr>
      <w:r w:rsidRPr="008D24A4">
        <w:t>Территория муниципального района «Сосногорск» обладает высоким природным потенциалом: наличие больших запасов полезных ископаемых (нефть, газ, строительные материалы и др.), подземных вод, густой гидрографической сети, лесных ресурсов. Большая часть территории района представляет собой природные участки, не подверженные антропогенным и техногенным нагрузкам, за исключением мест добычи полезных ископаемых, промышленных вырубок. Данные территории обладают высокой экологической емкостью и являются основой экологической стабильности поселения. Особо охраняемые природные территории занимают порядка 6 % площади.</w:t>
      </w:r>
    </w:p>
    <w:p w:rsidR="00B066CB" w:rsidRPr="008D24A4" w:rsidRDefault="00B066CB" w:rsidP="00B066CB">
      <w:pPr>
        <w:ind w:firstLine="708"/>
        <w:jc w:val="both"/>
      </w:pPr>
      <w:r w:rsidRPr="008D24A4">
        <w:t>Климатические условия территории характеризуются как «суровые», что требует проведения специальных дополнительных защитных мероприятий при градостроительном освоении.</w:t>
      </w:r>
    </w:p>
    <w:p w:rsidR="00B066CB" w:rsidRPr="008D24A4" w:rsidRDefault="00B066CB" w:rsidP="00B066CB">
      <w:pPr>
        <w:ind w:firstLine="851"/>
        <w:jc w:val="both"/>
      </w:pPr>
      <w:r w:rsidRPr="008D24A4">
        <w:t xml:space="preserve">Значительная часть муниципального района ограниченно благоприятна для градостроительного освоения (около 78 %). Основными ограничивающими градостроительное освоение факторами являются заболачивание, </w:t>
      </w:r>
      <w:proofErr w:type="spellStart"/>
      <w:r w:rsidRPr="008D24A4">
        <w:t>оврагообразование</w:t>
      </w:r>
      <w:proofErr w:type="spellEnd"/>
      <w:r w:rsidRPr="008D24A4">
        <w:t>, карстовые явления, затопление и подтопление во время прохождения высоких паводков (половодий).</w:t>
      </w:r>
    </w:p>
    <w:p w:rsidR="00B066CB" w:rsidRPr="008D24A4" w:rsidRDefault="00B066CB" w:rsidP="00B066CB">
      <w:pPr>
        <w:ind w:firstLine="851"/>
        <w:jc w:val="both"/>
      </w:pPr>
      <w:r w:rsidRPr="008D24A4">
        <w:t>Территория города Сосногорска имеет выгодное физико-географическое положение – в месте впадения р</w:t>
      </w:r>
      <w:proofErr w:type="gramStart"/>
      <w:r w:rsidRPr="008D24A4">
        <w:t>.У</w:t>
      </w:r>
      <w:proofErr w:type="gramEnd"/>
      <w:r w:rsidRPr="008D24A4">
        <w:t>хты в р. Ижму. Город окружен лесными массивами.</w:t>
      </w:r>
    </w:p>
    <w:p w:rsidR="00B066CB" w:rsidRPr="008D24A4" w:rsidRDefault="00B066CB" w:rsidP="00B066CB">
      <w:pPr>
        <w:ind w:firstLine="851"/>
        <w:jc w:val="both"/>
      </w:pPr>
      <w:r w:rsidRPr="008D24A4">
        <w:t xml:space="preserve">Основной источник загрязнения окружающей среды на территории города – крупный промышленный узел на юго-востоке территории. Специфика промышленности – </w:t>
      </w:r>
      <w:proofErr w:type="spellStart"/>
      <w:r w:rsidRPr="008D24A4">
        <w:t>газопереработка</w:t>
      </w:r>
      <w:proofErr w:type="spellEnd"/>
      <w:r w:rsidRPr="008D24A4">
        <w:t xml:space="preserve">. Северо-западная часть города находится в шумовой зоне аэропорта </w:t>
      </w:r>
      <w:proofErr w:type="gramStart"/>
      <w:r w:rsidRPr="008D24A4">
        <w:t>г</w:t>
      </w:r>
      <w:proofErr w:type="gramEnd"/>
      <w:r w:rsidRPr="008D24A4">
        <w:t xml:space="preserve">. Ухта. Крупным центром загрязнения окружающей среды является также железнодорожный узел – расположенный в северо-восточной и восточной части города. Почвенный покров получает дополнительную нагрузку и загрязнение в районе несанкционированной свалки твердых бытовых отходов (далее – ТБО). На мысу в месте слияния </w:t>
      </w:r>
      <w:proofErr w:type="spellStart"/>
      <w:r w:rsidRPr="008D24A4">
        <w:t>рр</w:t>
      </w:r>
      <w:proofErr w:type="spellEnd"/>
      <w:r w:rsidRPr="008D24A4">
        <w:t>. Ухта и Ижма расположены канализационные очистные сооружения (далее – КОС). КОС не затрагивают жилую зону, однако влияют на состояние окружающей среды через загрязнение поверхностных вод недостаточно очищенными сточными водами. На территории города отсутствуют также ливневая канализация, локальные очистные сооружения на территориях производственных зон.</w:t>
      </w:r>
    </w:p>
    <w:p w:rsidR="00B066CB" w:rsidRPr="008D24A4" w:rsidRDefault="00B066CB" w:rsidP="00B066CB">
      <w:pPr>
        <w:ind w:firstLine="851"/>
        <w:jc w:val="both"/>
      </w:pPr>
      <w:r w:rsidRPr="008D24A4">
        <w:t xml:space="preserve">Качество воды, подаваемой населению, во многом определяется природными факторами – повышенным содержанием железа, высокой мутностью. Сложным остается вопрос обеспечения водопроводов очистными установками. </w:t>
      </w:r>
    </w:p>
    <w:p w:rsidR="00B066CB" w:rsidRPr="008D24A4" w:rsidRDefault="00B066CB" w:rsidP="00B066CB">
      <w:pPr>
        <w:ind w:firstLine="851"/>
        <w:jc w:val="both"/>
      </w:pPr>
      <w:r w:rsidRPr="008D24A4">
        <w:t>Инженерная инфраструктура территории требует осуществления реконструктивных мероприятий, вследствие высокой степени износа сетей водоснабжения, водоотведения и энергоснабжения.</w:t>
      </w:r>
    </w:p>
    <w:p w:rsidR="00B066CB" w:rsidRPr="008D24A4" w:rsidRDefault="00B066CB" w:rsidP="00B066CB">
      <w:pPr>
        <w:ind w:firstLine="851"/>
        <w:jc w:val="both"/>
      </w:pPr>
      <w:r w:rsidRPr="008D24A4">
        <w:lastRenderedPageBreak/>
        <w:t>К положительным факторам, определяющим перспективы развития города, относятся:</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Строительство глиноземного завода на территории поселения;</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Высокий уровень развития инфраструктуры нефтегазовой промышленности;</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 xml:space="preserve">Непосредственная связь </w:t>
      </w:r>
      <w:proofErr w:type="gramStart"/>
      <w:r w:rsidRPr="008D24A4">
        <w:rPr>
          <w:rFonts w:ascii="Times New Roman" w:eastAsia="Times New Roman" w:hAnsi="Times New Roman" w:cs="Times New Roman"/>
          <w:lang w:eastAsia="ru-RU"/>
        </w:rPr>
        <w:t>г</w:t>
      </w:r>
      <w:proofErr w:type="gramEnd"/>
      <w:r w:rsidRPr="008D24A4">
        <w:rPr>
          <w:rFonts w:ascii="Times New Roman" w:eastAsia="Times New Roman" w:hAnsi="Times New Roman" w:cs="Times New Roman"/>
          <w:lang w:eastAsia="ru-RU"/>
        </w:rPr>
        <w:t>. Сосногорска и  г. Ухта,  которая поддержана транспортной, инженерной и социальной инфраструктурой (</w:t>
      </w:r>
      <w:proofErr w:type="spellStart"/>
      <w:r w:rsidRPr="008D24A4">
        <w:rPr>
          <w:rFonts w:ascii="Times New Roman" w:eastAsia="Times New Roman" w:hAnsi="Times New Roman" w:cs="Times New Roman"/>
          <w:lang w:eastAsia="ru-RU"/>
        </w:rPr>
        <w:t>Ухтинско-Сосногорский</w:t>
      </w:r>
      <w:proofErr w:type="spellEnd"/>
      <w:r w:rsidRPr="008D24A4">
        <w:rPr>
          <w:rFonts w:ascii="Times New Roman" w:eastAsia="Times New Roman" w:hAnsi="Times New Roman" w:cs="Times New Roman"/>
          <w:lang w:eastAsia="ru-RU"/>
        </w:rPr>
        <w:t xml:space="preserve"> хозяйственный комплекс);</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 xml:space="preserve">Строительство магистральной ветки железной дороги Сосногорск - </w:t>
      </w:r>
      <w:proofErr w:type="spellStart"/>
      <w:r w:rsidRPr="008D24A4">
        <w:rPr>
          <w:rFonts w:ascii="Times New Roman" w:eastAsia="Times New Roman" w:hAnsi="Times New Roman" w:cs="Times New Roman"/>
          <w:lang w:eastAsia="ru-RU"/>
        </w:rPr>
        <w:t>Индига</w:t>
      </w:r>
      <w:proofErr w:type="spellEnd"/>
      <w:r w:rsidRPr="008D24A4">
        <w:rPr>
          <w:rFonts w:ascii="Times New Roman" w:eastAsia="Times New Roman" w:hAnsi="Times New Roman" w:cs="Times New Roman"/>
          <w:lang w:eastAsia="ru-RU"/>
        </w:rPr>
        <w:t xml:space="preserve"> в соответствии со Стратегией развития железнодорожного транспорта в Российской Федерации до 2030 года;</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Наличие свободных от застройки территорий в границах городской черты;</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Развитая сеть учреждений обслуживания.</w:t>
      </w:r>
    </w:p>
    <w:p w:rsidR="00B066CB" w:rsidRPr="008D24A4" w:rsidRDefault="00B066CB" w:rsidP="00B066CB">
      <w:pPr>
        <w:pStyle w:val="afc"/>
        <w:tabs>
          <w:tab w:val="left" w:pos="1134"/>
        </w:tabs>
        <w:spacing w:after="0"/>
        <w:ind w:left="851"/>
        <w:jc w:val="both"/>
        <w:rPr>
          <w:rFonts w:ascii="Times New Roman" w:eastAsia="Times New Roman" w:hAnsi="Times New Roman" w:cs="Times New Roman"/>
          <w:u w:val="single"/>
          <w:lang w:eastAsia="ru-RU"/>
        </w:rPr>
      </w:pPr>
      <w:r w:rsidRPr="008D24A4">
        <w:rPr>
          <w:rFonts w:ascii="Times New Roman" w:eastAsia="Times New Roman" w:hAnsi="Times New Roman" w:cs="Times New Roman"/>
          <w:u w:val="single"/>
          <w:lang w:eastAsia="ru-RU"/>
        </w:rPr>
        <w:t>К основным проблемным особенностям развития города, относятся:</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Низкий уровень благоустройства улично-дорожной и инженерной сети;</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Наличие значительного количества аварийного и ветхого фонда;</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Отрицательный естественный и миграционный приросты населения;</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Значительная антропогенная нагрузка на жилые районы города Сосногорск от градообразующих предприятий и магистральных инженерных коммуникаций;</w:t>
      </w:r>
    </w:p>
    <w:p w:rsidR="00B066CB" w:rsidRPr="008D24A4" w:rsidRDefault="00B066CB" w:rsidP="00F16878">
      <w:pPr>
        <w:pStyle w:val="afc"/>
        <w:numPr>
          <w:ilvl w:val="0"/>
          <w:numId w:val="2"/>
        </w:numPr>
        <w:tabs>
          <w:tab w:val="left" w:pos="1134"/>
        </w:tabs>
        <w:spacing w:after="0"/>
        <w:ind w:left="0" w:firstLine="851"/>
        <w:jc w:val="both"/>
        <w:rPr>
          <w:rFonts w:ascii="Times New Roman" w:eastAsia="Times New Roman" w:hAnsi="Times New Roman" w:cs="Times New Roman"/>
          <w:lang w:eastAsia="ru-RU"/>
        </w:rPr>
      </w:pPr>
      <w:r w:rsidRPr="008D24A4">
        <w:rPr>
          <w:rFonts w:ascii="Times New Roman" w:eastAsia="Times New Roman" w:hAnsi="Times New Roman" w:cs="Times New Roman"/>
          <w:lang w:eastAsia="ru-RU"/>
        </w:rPr>
        <w:t xml:space="preserve">Близость аэропорта </w:t>
      </w:r>
      <w:proofErr w:type="gramStart"/>
      <w:r w:rsidRPr="008D24A4">
        <w:rPr>
          <w:rFonts w:ascii="Times New Roman" w:eastAsia="Times New Roman" w:hAnsi="Times New Roman" w:cs="Times New Roman"/>
          <w:lang w:eastAsia="ru-RU"/>
        </w:rPr>
        <w:t>г</w:t>
      </w:r>
      <w:proofErr w:type="gramEnd"/>
      <w:r w:rsidRPr="008D24A4">
        <w:rPr>
          <w:rFonts w:ascii="Times New Roman" w:eastAsia="Times New Roman" w:hAnsi="Times New Roman" w:cs="Times New Roman"/>
          <w:lang w:eastAsia="ru-RU"/>
        </w:rPr>
        <w:t xml:space="preserve">. Ухта, негативно влияющего на экологическую безопасность северо-западной части города. </w:t>
      </w:r>
    </w:p>
    <w:p w:rsidR="00B066CB" w:rsidRPr="008D24A4" w:rsidRDefault="00B066CB" w:rsidP="00B066CB">
      <w:pPr>
        <w:ind w:firstLine="851"/>
        <w:jc w:val="center"/>
        <w:outlineLvl w:val="0"/>
        <w:rPr>
          <w:b/>
        </w:rPr>
      </w:pPr>
      <w:r w:rsidRPr="008D24A4">
        <w:rPr>
          <w:b/>
        </w:rPr>
        <w:t>1.1.2 Природные условия и климатическая характеристика</w:t>
      </w:r>
    </w:p>
    <w:p w:rsidR="00B066CB" w:rsidRPr="008D24A4" w:rsidRDefault="00B066CB" w:rsidP="00B066CB">
      <w:pPr>
        <w:ind w:firstLine="851"/>
        <w:jc w:val="both"/>
      </w:pPr>
      <w:r w:rsidRPr="008D24A4">
        <w:t>Размеры и континентальная протяженность территории Республики Коми, влияние Северного Ледовитого и Атлантического океанов, природного барьера Уральских гор на востоке создают неоднородность климата с юго-запада на северо-восток. Здесь характерно частое вторжение холодных арктических, относительно теплых атлантических и воздушных масс умеренных широт. Это вызывает повышенную циркуляцию атмосферы, доминирование циклонической погоды, резкие перепады давления и температуры воздуха, быструю смену направления и скорости ветров, обилие осадков в виде дождя и снега.</w:t>
      </w:r>
    </w:p>
    <w:p w:rsidR="00B066CB" w:rsidRPr="008D24A4" w:rsidRDefault="00B066CB" w:rsidP="00B066CB">
      <w:pPr>
        <w:ind w:firstLine="851"/>
        <w:jc w:val="both"/>
      </w:pPr>
      <w:r w:rsidRPr="008D24A4">
        <w:t>Расположение в субарктическом (на крайнем севере и северо-востоке) и умеренном (</w:t>
      </w:r>
      <w:proofErr w:type="gramStart"/>
      <w:r w:rsidRPr="008D24A4">
        <w:t>на большей части территории</w:t>
      </w:r>
      <w:proofErr w:type="gramEnd"/>
      <w:r w:rsidRPr="008D24A4">
        <w:t xml:space="preserve">) климатических поясах обуславливает климат с продолжительной, довольно суровой зимой и коротким, сравнительно прохладным летом. Среднегодовая температура воздуха </w:t>
      </w:r>
      <w:proofErr w:type="gramStart"/>
      <w:r w:rsidRPr="008D24A4">
        <w:t>на большей части территории</w:t>
      </w:r>
      <w:proofErr w:type="gramEnd"/>
      <w:r w:rsidRPr="008D24A4">
        <w:t xml:space="preserve"> имеет отрицательные значения, понижаясь с юга на северо-восток от +1 до -6,3 градусов. Среднегодовое количество осадков - 625 мм, из которых 60-70 процентов приходится на теплый период времени.</w:t>
      </w:r>
    </w:p>
    <w:p w:rsidR="00B066CB" w:rsidRPr="008D24A4" w:rsidRDefault="00B066CB" w:rsidP="00B066CB">
      <w:pPr>
        <w:ind w:firstLine="851"/>
        <w:jc w:val="center"/>
        <w:outlineLvl w:val="0"/>
        <w:rPr>
          <w:b/>
        </w:rPr>
      </w:pPr>
      <w:r w:rsidRPr="008D24A4">
        <w:rPr>
          <w:b/>
        </w:rPr>
        <w:t>1.1.3 Демографическая ситуация, трудовые ресурсы и занятость населения.</w:t>
      </w:r>
    </w:p>
    <w:p w:rsidR="00B066CB" w:rsidRPr="008D24A4" w:rsidRDefault="00B066CB" w:rsidP="00AD5F7D">
      <w:pPr>
        <w:ind w:firstLine="709"/>
        <w:contextualSpacing/>
        <w:jc w:val="both"/>
      </w:pPr>
      <w:r w:rsidRPr="008D24A4">
        <w:t>На 1 января 2019 года численность постоянного населения муниципального района «Сосногорск» составляла 42 939 человек. Средняя плотность населения муниципального района в настоящее время составляет 2,9 чел. на 1 км</w:t>
      </w:r>
      <w:proofErr w:type="gramStart"/>
      <w:r w:rsidRPr="008D24A4">
        <w:rPr>
          <w:vertAlign w:val="superscript"/>
        </w:rPr>
        <w:t>2</w:t>
      </w:r>
      <w:proofErr w:type="gramEnd"/>
      <w:r w:rsidRPr="008D24A4">
        <w:t>.</w:t>
      </w:r>
    </w:p>
    <w:p w:rsidR="00B066CB" w:rsidRPr="008D24A4" w:rsidRDefault="00B066CB" w:rsidP="00B066CB">
      <w:pPr>
        <w:ind w:firstLine="709"/>
        <w:jc w:val="both"/>
      </w:pPr>
      <w:r w:rsidRPr="008D24A4">
        <w:t xml:space="preserve">По состоянию на 01.09.2019 года численность постоянного населения снизилась и составила 42 805 человек (расчетное значение). </w:t>
      </w:r>
    </w:p>
    <w:p w:rsidR="00B066CB" w:rsidRPr="008D24A4" w:rsidRDefault="00BD720B" w:rsidP="00BD720B">
      <w:pPr>
        <w:ind w:firstLine="709"/>
        <w:jc w:val="center"/>
      </w:pPr>
      <w:r w:rsidRPr="008D24A4">
        <w:t xml:space="preserve">                                                            </w:t>
      </w:r>
      <w:r w:rsidR="00B066CB" w:rsidRPr="008D24A4">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9"/>
        <w:gridCol w:w="1896"/>
        <w:gridCol w:w="1862"/>
      </w:tblGrid>
      <w:tr w:rsidR="00B066CB" w:rsidRPr="008D24A4" w:rsidTr="00E12821">
        <w:trPr>
          <w:jc w:val="center"/>
        </w:trPr>
        <w:tc>
          <w:tcPr>
            <w:tcW w:w="2759" w:type="dxa"/>
          </w:tcPr>
          <w:p w:rsidR="00B066CB" w:rsidRPr="00BE5C4C" w:rsidRDefault="00B066CB" w:rsidP="00866891">
            <w:pPr>
              <w:jc w:val="both"/>
            </w:pPr>
          </w:p>
        </w:tc>
        <w:tc>
          <w:tcPr>
            <w:tcW w:w="1896" w:type="dxa"/>
          </w:tcPr>
          <w:p w:rsidR="00B066CB" w:rsidRPr="00BE5C4C" w:rsidRDefault="00B066CB" w:rsidP="00866891">
            <w:pPr>
              <w:jc w:val="center"/>
              <w:rPr>
                <w:i/>
              </w:rPr>
            </w:pPr>
            <w:r w:rsidRPr="00BE5C4C">
              <w:rPr>
                <w:i/>
              </w:rPr>
              <w:t>8 мес. 2018 г.</w:t>
            </w:r>
          </w:p>
        </w:tc>
        <w:tc>
          <w:tcPr>
            <w:tcW w:w="1862" w:type="dxa"/>
          </w:tcPr>
          <w:p w:rsidR="00B066CB" w:rsidRPr="00BE5C4C" w:rsidRDefault="00B066CB" w:rsidP="00866891">
            <w:pPr>
              <w:jc w:val="center"/>
              <w:rPr>
                <w:i/>
              </w:rPr>
            </w:pPr>
            <w:r w:rsidRPr="00BE5C4C">
              <w:rPr>
                <w:i/>
              </w:rPr>
              <w:t>8 мес. 2019 г.</w:t>
            </w:r>
          </w:p>
        </w:tc>
      </w:tr>
      <w:tr w:rsidR="00B066CB" w:rsidRPr="008D24A4" w:rsidTr="00E12821">
        <w:trPr>
          <w:jc w:val="center"/>
        </w:trPr>
        <w:tc>
          <w:tcPr>
            <w:tcW w:w="2759" w:type="dxa"/>
          </w:tcPr>
          <w:p w:rsidR="00B066CB" w:rsidRPr="00BE5C4C" w:rsidRDefault="00B066CB" w:rsidP="00866891">
            <w:pPr>
              <w:jc w:val="both"/>
            </w:pPr>
            <w:r w:rsidRPr="00BE5C4C">
              <w:t>Родившихся, человек</w:t>
            </w:r>
          </w:p>
        </w:tc>
        <w:tc>
          <w:tcPr>
            <w:tcW w:w="1896" w:type="dxa"/>
          </w:tcPr>
          <w:p w:rsidR="00B066CB" w:rsidRPr="00BE5C4C" w:rsidRDefault="00B066CB" w:rsidP="00866891">
            <w:pPr>
              <w:jc w:val="center"/>
            </w:pPr>
            <w:r w:rsidRPr="00BE5C4C">
              <w:t>255</w:t>
            </w:r>
          </w:p>
        </w:tc>
        <w:tc>
          <w:tcPr>
            <w:tcW w:w="1862" w:type="dxa"/>
          </w:tcPr>
          <w:p w:rsidR="00B066CB" w:rsidRPr="00BE5C4C" w:rsidRDefault="00B066CB" w:rsidP="00866891">
            <w:pPr>
              <w:jc w:val="center"/>
            </w:pPr>
            <w:r w:rsidRPr="00BE5C4C">
              <w:t>238</w:t>
            </w:r>
          </w:p>
        </w:tc>
      </w:tr>
      <w:tr w:rsidR="00B066CB" w:rsidRPr="008D24A4" w:rsidTr="00E12821">
        <w:trPr>
          <w:jc w:val="center"/>
        </w:trPr>
        <w:tc>
          <w:tcPr>
            <w:tcW w:w="2759" w:type="dxa"/>
          </w:tcPr>
          <w:p w:rsidR="00B066CB" w:rsidRPr="00BE5C4C" w:rsidRDefault="00B066CB" w:rsidP="00866891">
            <w:pPr>
              <w:jc w:val="both"/>
            </w:pPr>
            <w:r w:rsidRPr="00BE5C4C">
              <w:t>Умерших, человек</w:t>
            </w:r>
          </w:p>
        </w:tc>
        <w:tc>
          <w:tcPr>
            <w:tcW w:w="1896" w:type="dxa"/>
          </w:tcPr>
          <w:p w:rsidR="00B066CB" w:rsidRPr="00BE5C4C" w:rsidRDefault="00B066CB" w:rsidP="00866891">
            <w:pPr>
              <w:jc w:val="center"/>
            </w:pPr>
            <w:r w:rsidRPr="00BE5C4C">
              <w:t>355</w:t>
            </w:r>
          </w:p>
        </w:tc>
        <w:tc>
          <w:tcPr>
            <w:tcW w:w="1862" w:type="dxa"/>
          </w:tcPr>
          <w:p w:rsidR="00B066CB" w:rsidRPr="00BE5C4C" w:rsidRDefault="00B066CB" w:rsidP="00866891">
            <w:pPr>
              <w:jc w:val="center"/>
            </w:pPr>
            <w:r w:rsidRPr="00BE5C4C">
              <w:t>382</w:t>
            </w:r>
          </w:p>
        </w:tc>
      </w:tr>
      <w:tr w:rsidR="00B066CB" w:rsidRPr="008D24A4" w:rsidTr="00E12821">
        <w:trPr>
          <w:jc w:val="center"/>
        </w:trPr>
        <w:tc>
          <w:tcPr>
            <w:tcW w:w="2759" w:type="dxa"/>
          </w:tcPr>
          <w:p w:rsidR="00B066CB" w:rsidRPr="00BE5C4C" w:rsidRDefault="00B066CB" w:rsidP="00866891">
            <w:pPr>
              <w:jc w:val="both"/>
              <w:rPr>
                <w:b/>
              </w:rPr>
            </w:pPr>
            <w:r w:rsidRPr="00BE5C4C">
              <w:rPr>
                <w:b/>
              </w:rPr>
              <w:t>Естественная убыль</w:t>
            </w:r>
          </w:p>
        </w:tc>
        <w:tc>
          <w:tcPr>
            <w:tcW w:w="1896" w:type="dxa"/>
          </w:tcPr>
          <w:p w:rsidR="00B066CB" w:rsidRPr="00BE5C4C" w:rsidRDefault="00B066CB" w:rsidP="00866891">
            <w:pPr>
              <w:jc w:val="center"/>
              <w:rPr>
                <w:b/>
              </w:rPr>
            </w:pPr>
            <w:r w:rsidRPr="00BE5C4C">
              <w:rPr>
                <w:b/>
              </w:rPr>
              <w:t>- 100</w:t>
            </w:r>
          </w:p>
        </w:tc>
        <w:tc>
          <w:tcPr>
            <w:tcW w:w="1862" w:type="dxa"/>
          </w:tcPr>
          <w:p w:rsidR="00B066CB" w:rsidRPr="00BE5C4C" w:rsidRDefault="00B066CB" w:rsidP="00866891">
            <w:pPr>
              <w:jc w:val="center"/>
              <w:rPr>
                <w:b/>
              </w:rPr>
            </w:pPr>
            <w:r w:rsidRPr="00BE5C4C">
              <w:rPr>
                <w:b/>
              </w:rPr>
              <w:t>- 144</w:t>
            </w:r>
          </w:p>
        </w:tc>
      </w:tr>
    </w:tbl>
    <w:p w:rsidR="00B066CB" w:rsidRPr="008D24A4" w:rsidRDefault="00B066CB" w:rsidP="00B066CB">
      <w:pPr>
        <w:ind w:firstLine="708"/>
        <w:jc w:val="both"/>
      </w:pPr>
      <w:proofErr w:type="gramStart"/>
      <w:r w:rsidRPr="008D24A4">
        <w:t>Миграционный прирост, по итогам 8 месяцев 2019 года, определяемый как разность между числом прибывших и числом выбывших, имеет положительное значение.</w:t>
      </w:r>
      <w:proofErr w:type="gramEnd"/>
    </w:p>
    <w:p w:rsidR="00B066CB" w:rsidRPr="008D24A4" w:rsidRDefault="00B066CB" w:rsidP="00B066CB">
      <w:pPr>
        <w:ind w:firstLine="708"/>
        <w:jc w:val="both"/>
      </w:pPr>
      <w:r w:rsidRPr="008D24A4">
        <w:t xml:space="preserve">                                                                                                 </w:t>
      </w:r>
      <w:r w:rsidR="00BD720B" w:rsidRPr="008D24A4">
        <w:t xml:space="preserve">                               </w:t>
      </w:r>
      <w:r w:rsidRPr="008D24A4">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2"/>
        <w:gridCol w:w="696"/>
        <w:gridCol w:w="791"/>
        <w:gridCol w:w="760"/>
        <w:gridCol w:w="714"/>
        <w:gridCol w:w="709"/>
        <w:gridCol w:w="827"/>
        <w:gridCol w:w="1542"/>
      </w:tblGrid>
      <w:tr w:rsidR="00B066CB" w:rsidRPr="00BE5C4C" w:rsidTr="00866891">
        <w:trPr>
          <w:jc w:val="center"/>
        </w:trPr>
        <w:tc>
          <w:tcPr>
            <w:tcW w:w="2502" w:type="dxa"/>
            <w:shd w:val="clear" w:color="auto" w:fill="auto"/>
          </w:tcPr>
          <w:p w:rsidR="00B066CB" w:rsidRPr="00BE5C4C" w:rsidRDefault="00B066CB" w:rsidP="00866891">
            <w:pPr>
              <w:jc w:val="both"/>
            </w:pPr>
          </w:p>
        </w:tc>
        <w:tc>
          <w:tcPr>
            <w:tcW w:w="696" w:type="dxa"/>
            <w:shd w:val="clear" w:color="auto" w:fill="auto"/>
            <w:vAlign w:val="center"/>
          </w:tcPr>
          <w:p w:rsidR="00B066CB" w:rsidRPr="00BE5C4C" w:rsidRDefault="00B066CB" w:rsidP="00866891">
            <w:pPr>
              <w:jc w:val="center"/>
            </w:pPr>
            <w:r w:rsidRPr="00BE5C4C">
              <w:t>2013</w:t>
            </w:r>
          </w:p>
        </w:tc>
        <w:tc>
          <w:tcPr>
            <w:tcW w:w="791" w:type="dxa"/>
            <w:shd w:val="clear" w:color="auto" w:fill="auto"/>
            <w:vAlign w:val="center"/>
          </w:tcPr>
          <w:p w:rsidR="00B066CB" w:rsidRPr="00BE5C4C" w:rsidRDefault="00B066CB" w:rsidP="00866891">
            <w:pPr>
              <w:jc w:val="center"/>
            </w:pPr>
            <w:r w:rsidRPr="00BE5C4C">
              <w:t>2014</w:t>
            </w:r>
          </w:p>
        </w:tc>
        <w:tc>
          <w:tcPr>
            <w:tcW w:w="760" w:type="dxa"/>
            <w:shd w:val="clear" w:color="auto" w:fill="auto"/>
            <w:vAlign w:val="center"/>
          </w:tcPr>
          <w:p w:rsidR="00B066CB" w:rsidRPr="00BE5C4C" w:rsidRDefault="00B066CB" w:rsidP="00866891">
            <w:pPr>
              <w:jc w:val="center"/>
            </w:pPr>
            <w:r w:rsidRPr="00BE5C4C">
              <w:t>2015</w:t>
            </w:r>
          </w:p>
        </w:tc>
        <w:tc>
          <w:tcPr>
            <w:tcW w:w="714" w:type="dxa"/>
            <w:shd w:val="clear" w:color="auto" w:fill="auto"/>
            <w:vAlign w:val="center"/>
          </w:tcPr>
          <w:p w:rsidR="00B066CB" w:rsidRPr="00BE5C4C" w:rsidRDefault="00B066CB" w:rsidP="00866891">
            <w:pPr>
              <w:jc w:val="center"/>
            </w:pPr>
            <w:r w:rsidRPr="00BE5C4C">
              <w:t>2016</w:t>
            </w:r>
          </w:p>
        </w:tc>
        <w:tc>
          <w:tcPr>
            <w:tcW w:w="709" w:type="dxa"/>
            <w:shd w:val="clear" w:color="auto" w:fill="auto"/>
            <w:vAlign w:val="center"/>
          </w:tcPr>
          <w:p w:rsidR="00B066CB" w:rsidRPr="00BE5C4C" w:rsidRDefault="00B066CB" w:rsidP="00866891">
            <w:pPr>
              <w:jc w:val="center"/>
            </w:pPr>
            <w:r w:rsidRPr="00BE5C4C">
              <w:t>2017</w:t>
            </w:r>
          </w:p>
        </w:tc>
        <w:tc>
          <w:tcPr>
            <w:tcW w:w="827" w:type="dxa"/>
          </w:tcPr>
          <w:p w:rsidR="00B066CB" w:rsidRPr="00BE5C4C" w:rsidRDefault="00B066CB" w:rsidP="00866891">
            <w:pPr>
              <w:jc w:val="center"/>
            </w:pPr>
            <w:r w:rsidRPr="00BE5C4C">
              <w:t>2018</w:t>
            </w:r>
          </w:p>
        </w:tc>
        <w:tc>
          <w:tcPr>
            <w:tcW w:w="1542" w:type="dxa"/>
          </w:tcPr>
          <w:p w:rsidR="00B066CB" w:rsidRPr="00BE5C4C" w:rsidRDefault="00B066CB" w:rsidP="00866891">
            <w:pPr>
              <w:jc w:val="center"/>
            </w:pPr>
            <w:r w:rsidRPr="00BE5C4C">
              <w:t>8 мес. 2019</w:t>
            </w:r>
          </w:p>
        </w:tc>
      </w:tr>
      <w:tr w:rsidR="00B066CB" w:rsidRPr="00BE5C4C" w:rsidTr="00866891">
        <w:trPr>
          <w:jc w:val="center"/>
        </w:trPr>
        <w:tc>
          <w:tcPr>
            <w:tcW w:w="2502" w:type="dxa"/>
            <w:shd w:val="clear" w:color="auto" w:fill="auto"/>
          </w:tcPr>
          <w:p w:rsidR="00B066CB" w:rsidRPr="00BE5C4C" w:rsidRDefault="00B066CB" w:rsidP="00866891">
            <w:pPr>
              <w:jc w:val="both"/>
              <w:rPr>
                <w:i/>
              </w:rPr>
            </w:pPr>
            <w:r w:rsidRPr="00BE5C4C">
              <w:t>Миграция, человек</w:t>
            </w:r>
          </w:p>
        </w:tc>
        <w:tc>
          <w:tcPr>
            <w:tcW w:w="696" w:type="dxa"/>
            <w:shd w:val="clear" w:color="auto" w:fill="auto"/>
            <w:vAlign w:val="center"/>
          </w:tcPr>
          <w:p w:rsidR="00B066CB" w:rsidRPr="00BE5C4C" w:rsidRDefault="00B066CB" w:rsidP="00866891">
            <w:pPr>
              <w:jc w:val="center"/>
            </w:pPr>
            <w:r w:rsidRPr="00BE5C4C">
              <w:t>-528</w:t>
            </w:r>
          </w:p>
        </w:tc>
        <w:tc>
          <w:tcPr>
            <w:tcW w:w="791" w:type="dxa"/>
            <w:shd w:val="clear" w:color="auto" w:fill="auto"/>
            <w:vAlign w:val="center"/>
          </w:tcPr>
          <w:p w:rsidR="00B066CB" w:rsidRPr="00BE5C4C" w:rsidRDefault="00B066CB" w:rsidP="00866891">
            <w:pPr>
              <w:jc w:val="center"/>
            </w:pPr>
            <w:r w:rsidRPr="00BE5C4C">
              <w:t>-465</w:t>
            </w:r>
          </w:p>
        </w:tc>
        <w:tc>
          <w:tcPr>
            <w:tcW w:w="760" w:type="dxa"/>
            <w:shd w:val="clear" w:color="auto" w:fill="auto"/>
            <w:vAlign w:val="center"/>
          </w:tcPr>
          <w:p w:rsidR="00B066CB" w:rsidRPr="00BE5C4C" w:rsidRDefault="00B066CB" w:rsidP="00866891">
            <w:pPr>
              <w:jc w:val="center"/>
            </w:pPr>
            <w:r w:rsidRPr="00BE5C4C">
              <w:t>-319</w:t>
            </w:r>
          </w:p>
        </w:tc>
        <w:tc>
          <w:tcPr>
            <w:tcW w:w="714" w:type="dxa"/>
            <w:shd w:val="clear" w:color="auto" w:fill="auto"/>
            <w:vAlign w:val="center"/>
          </w:tcPr>
          <w:p w:rsidR="00B066CB" w:rsidRPr="00BE5C4C" w:rsidRDefault="00B066CB" w:rsidP="00866891">
            <w:pPr>
              <w:jc w:val="center"/>
            </w:pPr>
            <w:r w:rsidRPr="00BE5C4C">
              <w:t>-223</w:t>
            </w:r>
          </w:p>
        </w:tc>
        <w:tc>
          <w:tcPr>
            <w:tcW w:w="709" w:type="dxa"/>
            <w:shd w:val="clear" w:color="auto" w:fill="auto"/>
            <w:vAlign w:val="center"/>
          </w:tcPr>
          <w:p w:rsidR="00B066CB" w:rsidRPr="00BE5C4C" w:rsidRDefault="00B066CB" w:rsidP="00866891">
            <w:pPr>
              <w:jc w:val="center"/>
            </w:pPr>
            <w:r w:rsidRPr="00BE5C4C">
              <w:t>-303</w:t>
            </w:r>
          </w:p>
        </w:tc>
        <w:tc>
          <w:tcPr>
            <w:tcW w:w="827" w:type="dxa"/>
            <w:vAlign w:val="center"/>
          </w:tcPr>
          <w:p w:rsidR="00B066CB" w:rsidRPr="00BE5C4C" w:rsidRDefault="00B066CB" w:rsidP="00866891">
            <w:pPr>
              <w:jc w:val="center"/>
            </w:pPr>
            <w:r w:rsidRPr="00BE5C4C">
              <w:t>-434</w:t>
            </w:r>
          </w:p>
        </w:tc>
        <w:tc>
          <w:tcPr>
            <w:tcW w:w="1542" w:type="dxa"/>
            <w:vAlign w:val="center"/>
          </w:tcPr>
          <w:p w:rsidR="00B066CB" w:rsidRPr="00BE5C4C" w:rsidRDefault="00B066CB" w:rsidP="00866891">
            <w:pPr>
              <w:jc w:val="center"/>
            </w:pPr>
            <w:r w:rsidRPr="00BE5C4C">
              <w:t>10</w:t>
            </w:r>
          </w:p>
        </w:tc>
      </w:tr>
    </w:tbl>
    <w:p w:rsidR="00B066CB" w:rsidRPr="008D24A4" w:rsidRDefault="00B066CB" w:rsidP="00B066CB">
      <w:pPr>
        <w:ind w:firstLine="851"/>
        <w:jc w:val="both"/>
      </w:pPr>
    </w:p>
    <w:p w:rsidR="00B066CB" w:rsidRPr="008D24A4" w:rsidRDefault="00B066CB" w:rsidP="00B066CB">
      <w:pPr>
        <w:ind w:firstLineChars="150" w:firstLine="360"/>
        <w:jc w:val="both"/>
      </w:pPr>
      <w:r w:rsidRPr="008D24A4">
        <w:t xml:space="preserve">    В январе – сентябре 2019 года за предоставлением государственных услуг в ГУ РК «ЦЗН города Сосногорска» обратилось 5 763 чел., в том числе за содействием в поиске подходящей работы – 1 983 чел., или 107,7% к уровню 2018 года. </w:t>
      </w:r>
    </w:p>
    <w:p w:rsidR="00B066CB" w:rsidRPr="008D24A4" w:rsidRDefault="00B066CB" w:rsidP="00B066CB">
      <w:pPr>
        <w:ind w:firstLineChars="150" w:firstLine="360"/>
        <w:jc w:val="both"/>
      </w:pPr>
      <w:r w:rsidRPr="008D24A4">
        <w:t xml:space="preserve">   По состоянию на 01.10.2018 года количество зарегистрированных безработных составило 335 человек. Уровень безработицы составил 1,5%, против 1,9 % на 01.01.2019 г. </w:t>
      </w:r>
    </w:p>
    <w:p w:rsidR="00B066CB" w:rsidRPr="008D24A4" w:rsidRDefault="00B066CB" w:rsidP="00B066CB">
      <w:pPr>
        <w:ind w:firstLineChars="150" w:firstLine="360"/>
        <w:jc w:val="both"/>
      </w:pPr>
      <w:r w:rsidRPr="008D24A4">
        <w:lastRenderedPageBreak/>
        <w:tab/>
        <w:t>Предприятиями и организациями муниципального района «Сосногорск» заявлено 368 вакансий, из них 36,6 % составляют вакансии по рабочим профессиям, 63,4 % по профессиям служащих. Из общего количества безработных граждан – 61,8 % женщины. Уровень трудоустройства ищущих работу граждан составил 60,6 % итогу. Уровень трудоустройства безработных граждан составил 43,3 %.</w:t>
      </w:r>
    </w:p>
    <w:p w:rsidR="00B066CB" w:rsidRPr="008D24A4" w:rsidRDefault="00B066CB" w:rsidP="00B066CB">
      <w:pPr>
        <w:ind w:firstLineChars="150" w:firstLine="360"/>
        <w:jc w:val="both"/>
      </w:pPr>
      <w:r w:rsidRPr="008D24A4">
        <w:tab/>
        <w:t>Коэффициент напряженности на рынке труда (численность незанятых трудовой деятельностью граждан, зарегистрированных в ЦЗН, на одну заявленную вакансию) составил 0,9 чел. (на 01.01.2019 – 1,3)</w:t>
      </w:r>
    </w:p>
    <w:p w:rsidR="00B066CB" w:rsidRPr="008D24A4" w:rsidRDefault="00B066CB" w:rsidP="00B066CB">
      <w:pPr>
        <w:ind w:firstLineChars="150" w:firstLine="360"/>
        <w:jc w:val="both"/>
      </w:pPr>
      <w:r w:rsidRPr="008D24A4">
        <w:tab/>
        <w:t>В рамках Программы содействия занятости за январь-август 2019 года трудоустроено 1042 чел., выполнение программы содействия занятости населению за 2019 год составило 77,1%.</w:t>
      </w:r>
    </w:p>
    <w:p w:rsidR="00B066CB" w:rsidRPr="008D24A4" w:rsidRDefault="00B066CB" w:rsidP="00B066CB">
      <w:pPr>
        <w:ind w:firstLineChars="150" w:firstLine="360"/>
        <w:jc w:val="both"/>
      </w:pPr>
      <w:r w:rsidRPr="008D24A4">
        <w:tab/>
        <w:t>Из общего числа трудоустроенных граждан:</w:t>
      </w:r>
    </w:p>
    <w:p w:rsidR="00B066CB" w:rsidRPr="008D24A4" w:rsidRDefault="00B066CB" w:rsidP="00B066CB">
      <w:pPr>
        <w:ind w:firstLineChars="150" w:firstLine="360"/>
        <w:jc w:val="both"/>
      </w:pPr>
      <w:r w:rsidRPr="008D24A4">
        <w:tab/>
        <w:t>- трудоустроены, как испытывающие трудности в поиске работы – 23 чел.;</w:t>
      </w:r>
    </w:p>
    <w:p w:rsidR="00B066CB" w:rsidRPr="008D24A4" w:rsidRDefault="00B066CB" w:rsidP="00B066CB">
      <w:pPr>
        <w:ind w:firstLineChars="150" w:firstLine="360"/>
        <w:jc w:val="both"/>
      </w:pPr>
      <w:r w:rsidRPr="008D24A4">
        <w:tab/>
        <w:t>- трудоустроены безработные граждане – 540 чел.;</w:t>
      </w:r>
    </w:p>
    <w:p w:rsidR="00B066CB" w:rsidRPr="008D24A4" w:rsidRDefault="00B066CB" w:rsidP="00B066CB">
      <w:pPr>
        <w:ind w:firstLineChars="150" w:firstLine="360"/>
        <w:jc w:val="both"/>
      </w:pPr>
      <w:r w:rsidRPr="008D24A4">
        <w:tab/>
      </w:r>
      <w:proofErr w:type="gramStart"/>
      <w:r w:rsidRPr="008D24A4">
        <w:t>- трудоустроены на общественные работы – 83 чел.;</w:t>
      </w:r>
      <w:proofErr w:type="gramEnd"/>
    </w:p>
    <w:p w:rsidR="00B066CB" w:rsidRPr="008D24A4" w:rsidRDefault="00B066CB" w:rsidP="00B066CB">
      <w:pPr>
        <w:ind w:firstLineChars="150" w:firstLine="360"/>
        <w:jc w:val="both"/>
      </w:pPr>
      <w:r w:rsidRPr="008D24A4">
        <w:tab/>
        <w:t>- зарегистрировали предпринимательскую деятельность – 1 чел.;</w:t>
      </w:r>
    </w:p>
    <w:p w:rsidR="00B066CB" w:rsidRPr="008D24A4" w:rsidRDefault="00B066CB" w:rsidP="00B066CB">
      <w:pPr>
        <w:ind w:firstLineChars="150" w:firstLine="360"/>
        <w:jc w:val="both"/>
      </w:pPr>
      <w:r w:rsidRPr="008D24A4">
        <w:tab/>
      </w:r>
      <w:proofErr w:type="gramStart"/>
      <w:r w:rsidRPr="008D24A4">
        <w:t>- временное трудоустройство безработных граждан в возрасте от 18 до 20 лет, имеющих среднее профессиональное образование и ищущие работу впервые, безработных граждан в возрасте от 20 до 25 лет, имеющих среднее и высшее профессиональное образование и ищущие работу по специальности впервые – 4 чел.;</w:t>
      </w:r>
      <w:proofErr w:type="gramEnd"/>
    </w:p>
    <w:p w:rsidR="00B066CB" w:rsidRPr="008D24A4" w:rsidRDefault="00B066CB" w:rsidP="00B066CB">
      <w:pPr>
        <w:ind w:firstLineChars="150" w:firstLine="360"/>
        <w:jc w:val="both"/>
      </w:pPr>
      <w:r w:rsidRPr="008D24A4">
        <w:tab/>
        <w:t>- трудоустроено школьников в свободное от учебы время – 457 чел.</w:t>
      </w:r>
    </w:p>
    <w:p w:rsidR="00B066CB" w:rsidRPr="008D24A4" w:rsidRDefault="00B066CB" w:rsidP="00B066CB">
      <w:pPr>
        <w:ind w:firstLine="420"/>
        <w:jc w:val="both"/>
      </w:pPr>
      <w:r w:rsidRPr="008D24A4">
        <w:t>Объемы спроса и предложения рабочей силы во многом будут зависеть от адаптации предприятий к современным условиям развития рынка труда, конкурентоспособности выпускаемой продукции, количества создаваемых новых рабочих мест, а также состояния демографических и миграционных процессов. </w:t>
      </w:r>
    </w:p>
    <w:p w:rsidR="00B066CB" w:rsidRPr="008D24A4" w:rsidRDefault="00B066CB" w:rsidP="00B066CB">
      <w:pPr>
        <w:ind w:firstLineChars="252" w:firstLine="605"/>
        <w:jc w:val="both"/>
      </w:pPr>
      <w:r w:rsidRPr="008D24A4">
        <w:t xml:space="preserve"> Средняя продолжительность периода безработицы по состоянию на 01.10.2019 года составила 4,9 мес. (за соответствующий период прошлого года – 4,1 мес.).</w:t>
      </w:r>
    </w:p>
    <w:p w:rsidR="00B066CB" w:rsidRPr="008D24A4" w:rsidRDefault="00B066CB" w:rsidP="00B066CB">
      <w:pPr>
        <w:ind w:firstLine="708"/>
        <w:jc w:val="both"/>
      </w:pPr>
      <w:r w:rsidRPr="008D24A4">
        <w:t>Число зарегистрированных преступлений в 1 полугодии 2019 года составило 422 ед., в т.ч. тяжких и особо тяжких преступлений – 74 ед. Раскрываемость преступлений – 51 %. Всего выявлено 218 человек, совершивших преступления, из них 135 человек, ранее совершавших преступления.</w:t>
      </w:r>
    </w:p>
    <w:p w:rsidR="00B066CB" w:rsidRPr="008D24A4" w:rsidRDefault="00B066CB" w:rsidP="00B066CB">
      <w:pPr>
        <w:ind w:firstLine="708"/>
        <w:jc w:val="both"/>
      </w:pPr>
      <w:r w:rsidRPr="008D24A4">
        <w:t>Количество дорожно-транспортных происшествий в 1 полугодия 2019 года составило 20 ед. Число пострадавших – 30 человек (в т.ч. 1 погибло и 29 ранено).</w:t>
      </w:r>
    </w:p>
    <w:p w:rsidR="00B066CB" w:rsidRPr="008D24A4" w:rsidRDefault="00B066CB" w:rsidP="00B066CB">
      <w:pPr>
        <w:ind w:firstLine="851"/>
        <w:jc w:val="center"/>
        <w:outlineLvl w:val="0"/>
        <w:rPr>
          <w:b/>
        </w:rPr>
      </w:pPr>
      <w:r w:rsidRPr="008D24A4">
        <w:rPr>
          <w:b/>
        </w:rPr>
        <w:t>1.1.4 Промышленное производство</w:t>
      </w:r>
    </w:p>
    <w:p w:rsidR="00B066CB" w:rsidRPr="008D24A4" w:rsidRDefault="00B066CB" w:rsidP="00B066CB">
      <w:pPr>
        <w:pStyle w:val="af4"/>
        <w:spacing w:line="276" w:lineRule="auto"/>
        <w:ind w:firstLine="708"/>
        <w:rPr>
          <w:sz w:val="22"/>
          <w:szCs w:val="22"/>
        </w:rPr>
      </w:pPr>
      <w:r w:rsidRPr="008D24A4">
        <w:rPr>
          <w:sz w:val="22"/>
          <w:szCs w:val="22"/>
        </w:rPr>
        <w:t>На 1 октября 2019 г. на территории МО МР «Сосногорск» зарегистрировано всего (без филиалов, представительств, прошедших государственную регистрацию (перерегистрацию) в регистрирующих (налоговых) органах) 504 юридических лиц (94,4 % к 1 октября 2018 г.)</w:t>
      </w:r>
    </w:p>
    <w:p w:rsidR="00B066CB" w:rsidRPr="008D24A4" w:rsidRDefault="00B066CB" w:rsidP="00B066CB">
      <w:pPr>
        <w:pStyle w:val="af4"/>
        <w:spacing w:line="276" w:lineRule="auto"/>
        <w:ind w:firstLine="851"/>
        <w:rPr>
          <w:sz w:val="22"/>
          <w:szCs w:val="22"/>
        </w:rPr>
      </w:pPr>
      <w:r w:rsidRPr="008D24A4">
        <w:rPr>
          <w:sz w:val="22"/>
          <w:szCs w:val="22"/>
        </w:rPr>
        <w:t>В течение января-сентября 2019 года оборот организаций составил 22 011,19 млн. рублей, что составляет 97,3 % по отношению к соответствующему периоду 2018 года.</w:t>
      </w:r>
    </w:p>
    <w:p w:rsidR="00B066CB" w:rsidRPr="008D24A4" w:rsidRDefault="00B066CB" w:rsidP="00B066CB">
      <w:pPr>
        <w:pStyle w:val="af4"/>
        <w:spacing w:line="276" w:lineRule="auto"/>
        <w:ind w:firstLine="851"/>
        <w:rPr>
          <w:sz w:val="22"/>
          <w:szCs w:val="22"/>
        </w:rPr>
      </w:pPr>
      <w:r w:rsidRPr="008D24A4">
        <w:rPr>
          <w:sz w:val="22"/>
          <w:szCs w:val="22"/>
        </w:rPr>
        <w:t>Объем отгруженных товаров собственного производства, выполненных работ и услуг собственными силами организаций по видам экономической деятельности за январь-сентябрь 2019 года:</w:t>
      </w:r>
    </w:p>
    <w:p w:rsidR="00B066CB" w:rsidRPr="008D24A4" w:rsidRDefault="00B066CB" w:rsidP="00F16878">
      <w:pPr>
        <w:pStyle w:val="af4"/>
        <w:numPr>
          <w:ilvl w:val="0"/>
          <w:numId w:val="3"/>
        </w:numPr>
        <w:tabs>
          <w:tab w:val="clear" w:pos="1429"/>
          <w:tab w:val="num" w:pos="1134"/>
        </w:tabs>
        <w:spacing w:after="0" w:line="276" w:lineRule="auto"/>
        <w:ind w:left="0" w:firstLine="851"/>
        <w:jc w:val="both"/>
        <w:rPr>
          <w:sz w:val="22"/>
          <w:szCs w:val="22"/>
        </w:rPr>
      </w:pPr>
      <w:r w:rsidRPr="008D24A4">
        <w:rPr>
          <w:sz w:val="22"/>
          <w:szCs w:val="22"/>
        </w:rPr>
        <w:t>Добыча полезных ископаемых – 12 284,9 млн. руб. или 90,8 %;</w:t>
      </w:r>
    </w:p>
    <w:p w:rsidR="00B066CB" w:rsidRPr="008D24A4" w:rsidRDefault="00B066CB" w:rsidP="00F16878">
      <w:pPr>
        <w:pStyle w:val="af4"/>
        <w:numPr>
          <w:ilvl w:val="0"/>
          <w:numId w:val="3"/>
        </w:numPr>
        <w:tabs>
          <w:tab w:val="clear" w:pos="1429"/>
          <w:tab w:val="num" w:pos="1134"/>
        </w:tabs>
        <w:spacing w:after="0" w:line="276" w:lineRule="auto"/>
        <w:ind w:left="0" w:firstLine="851"/>
        <w:jc w:val="both"/>
        <w:rPr>
          <w:sz w:val="22"/>
          <w:szCs w:val="22"/>
        </w:rPr>
      </w:pPr>
      <w:r w:rsidRPr="008D24A4">
        <w:rPr>
          <w:sz w:val="22"/>
          <w:szCs w:val="22"/>
        </w:rPr>
        <w:t>Обрабатывающие производства – 2 541,5 млн. руб. или 101,5 %;</w:t>
      </w:r>
    </w:p>
    <w:p w:rsidR="00B066CB" w:rsidRPr="008D24A4" w:rsidRDefault="00B066CB" w:rsidP="00F16878">
      <w:pPr>
        <w:pStyle w:val="af4"/>
        <w:numPr>
          <w:ilvl w:val="0"/>
          <w:numId w:val="3"/>
        </w:numPr>
        <w:tabs>
          <w:tab w:val="clear" w:pos="1429"/>
          <w:tab w:val="num" w:pos="1134"/>
        </w:tabs>
        <w:spacing w:after="0" w:line="276" w:lineRule="auto"/>
        <w:ind w:left="0" w:firstLine="851"/>
        <w:jc w:val="both"/>
        <w:rPr>
          <w:sz w:val="22"/>
          <w:szCs w:val="22"/>
        </w:rPr>
      </w:pPr>
      <w:r w:rsidRPr="008D24A4">
        <w:rPr>
          <w:sz w:val="22"/>
          <w:szCs w:val="22"/>
        </w:rPr>
        <w:t>Обеспечение электрической энергией, газом и паром; кондиционирование воздуха – 2 946,6 млн. руб. или 102,2 %;</w:t>
      </w:r>
    </w:p>
    <w:p w:rsidR="00B066CB" w:rsidRPr="008D24A4" w:rsidRDefault="00B066CB" w:rsidP="00F16878">
      <w:pPr>
        <w:pStyle w:val="af4"/>
        <w:numPr>
          <w:ilvl w:val="0"/>
          <w:numId w:val="3"/>
        </w:numPr>
        <w:tabs>
          <w:tab w:val="clear" w:pos="1429"/>
          <w:tab w:val="num" w:pos="1134"/>
        </w:tabs>
        <w:spacing w:after="0" w:line="276" w:lineRule="auto"/>
        <w:ind w:left="0" w:firstLine="851"/>
        <w:jc w:val="both"/>
        <w:rPr>
          <w:sz w:val="22"/>
          <w:szCs w:val="22"/>
        </w:rPr>
      </w:pPr>
      <w:r w:rsidRPr="008D24A4">
        <w:rPr>
          <w:sz w:val="22"/>
          <w:szCs w:val="22"/>
        </w:rPr>
        <w:t>Водоснабжение; водоотведение, организация сбора и утилизация отходов, деятельность по ликвидации загрязнений – 202,1 млн. руб. или 108,5 %.</w:t>
      </w:r>
    </w:p>
    <w:p w:rsidR="00B066CB" w:rsidRPr="008D24A4" w:rsidRDefault="00B066CB" w:rsidP="00AD5F7D">
      <w:pPr>
        <w:pStyle w:val="af4"/>
        <w:spacing w:after="0" w:line="276" w:lineRule="auto"/>
        <w:ind w:left="0" w:firstLine="851"/>
        <w:rPr>
          <w:sz w:val="22"/>
          <w:szCs w:val="22"/>
        </w:rPr>
      </w:pPr>
      <w:r w:rsidRPr="008D24A4">
        <w:rPr>
          <w:sz w:val="22"/>
          <w:szCs w:val="22"/>
        </w:rPr>
        <w:t>Производство основных видов продукции за январь – сентябрь 2019 года составило:</w:t>
      </w:r>
    </w:p>
    <w:tbl>
      <w:tblPr>
        <w:tblW w:w="0" w:type="auto"/>
        <w:jc w:val="center"/>
        <w:tblLook w:val="04A0"/>
      </w:tblPr>
      <w:tblGrid>
        <w:gridCol w:w="5069"/>
        <w:gridCol w:w="5069"/>
      </w:tblGrid>
      <w:tr w:rsidR="00B066CB" w:rsidRPr="008D24A4" w:rsidTr="00E12821">
        <w:trPr>
          <w:jc w:val="center"/>
        </w:trPr>
        <w:tc>
          <w:tcPr>
            <w:tcW w:w="5069" w:type="dxa"/>
            <w:tcBorders>
              <w:bottom w:val="single" w:sz="4" w:space="0" w:color="auto"/>
            </w:tcBorders>
          </w:tcPr>
          <w:p w:rsidR="00B066CB" w:rsidRPr="008D24A4" w:rsidRDefault="00B066CB" w:rsidP="0023357E">
            <w:pPr>
              <w:pStyle w:val="af4"/>
              <w:spacing w:after="0"/>
              <w:ind w:left="0"/>
              <w:jc w:val="center"/>
              <w:rPr>
                <w:sz w:val="20"/>
                <w:szCs w:val="20"/>
              </w:rPr>
            </w:pPr>
          </w:p>
        </w:tc>
        <w:tc>
          <w:tcPr>
            <w:tcW w:w="5069" w:type="dxa"/>
            <w:tcBorders>
              <w:bottom w:val="single" w:sz="4" w:space="0" w:color="auto"/>
            </w:tcBorders>
          </w:tcPr>
          <w:p w:rsidR="00B066CB" w:rsidRPr="008D24A4" w:rsidRDefault="00B066CB" w:rsidP="0023357E">
            <w:pPr>
              <w:pStyle w:val="af4"/>
              <w:spacing w:after="0"/>
              <w:ind w:left="0"/>
              <w:jc w:val="center"/>
              <w:rPr>
                <w:b/>
                <w:sz w:val="20"/>
                <w:szCs w:val="20"/>
              </w:rPr>
            </w:pPr>
            <w:proofErr w:type="gramStart"/>
            <w:r w:rsidRPr="008D24A4">
              <w:rPr>
                <w:b/>
                <w:sz w:val="20"/>
                <w:szCs w:val="20"/>
              </w:rPr>
              <w:t>В</w:t>
            </w:r>
            <w:proofErr w:type="gramEnd"/>
            <w:r w:rsidRPr="008D24A4">
              <w:rPr>
                <w:b/>
                <w:sz w:val="20"/>
                <w:szCs w:val="20"/>
              </w:rPr>
              <w:t xml:space="preserve"> % к соответствующему периоду 2018 года</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Электроэнергия</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103,9</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Пар и горячая вода</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113,5</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Нефть сырая, включая газовый конденсат</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96,3</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Газ природный и попутный</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120,4</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lastRenderedPageBreak/>
              <w:t>Углерод технический</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94,4</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 xml:space="preserve">Пропан и бутан, </w:t>
            </w:r>
            <w:proofErr w:type="gramStart"/>
            <w:r w:rsidRPr="00ED1AFD">
              <w:rPr>
                <w:sz w:val="20"/>
                <w:szCs w:val="20"/>
              </w:rPr>
              <w:t>сжиженные</w:t>
            </w:r>
            <w:proofErr w:type="gramEnd"/>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94,7</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Изделия хлебобулочные недлительного хранения</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83,9</w:t>
            </w:r>
          </w:p>
        </w:tc>
      </w:tr>
      <w:tr w:rsidR="00B066CB" w:rsidRPr="00ED1AFD" w:rsidTr="00E12821">
        <w:trPr>
          <w:jc w:val="center"/>
        </w:trPr>
        <w:tc>
          <w:tcPr>
            <w:tcW w:w="5069" w:type="dxa"/>
            <w:tcBorders>
              <w:top w:val="single" w:sz="4" w:space="0" w:color="auto"/>
              <w:left w:val="single" w:sz="4" w:space="0" w:color="auto"/>
              <w:bottom w:val="single" w:sz="4" w:space="0" w:color="auto"/>
              <w:right w:val="single" w:sz="4" w:space="0" w:color="auto"/>
            </w:tcBorders>
          </w:tcPr>
          <w:p w:rsidR="00B066CB" w:rsidRPr="00ED1AFD" w:rsidRDefault="00B066CB" w:rsidP="004A3879">
            <w:pPr>
              <w:pStyle w:val="af4"/>
              <w:jc w:val="both"/>
              <w:rPr>
                <w:sz w:val="20"/>
                <w:szCs w:val="20"/>
              </w:rPr>
            </w:pPr>
            <w:r w:rsidRPr="00ED1AFD">
              <w:rPr>
                <w:sz w:val="20"/>
                <w:szCs w:val="20"/>
              </w:rPr>
              <w:t>Спецодежда</w:t>
            </w:r>
          </w:p>
        </w:tc>
        <w:tc>
          <w:tcPr>
            <w:tcW w:w="5069" w:type="dxa"/>
            <w:tcBorders>
              <w:top w:val="single" w:sz="4" w:space="0" w:color="auto"/>
              <w:left w:val="single" w:sz="4" w:space="0" w:color="auto"/>
              <w:bottom w:val="single" w:sz="4" w:space="0" w:color="auto"/>
              <w:right w:val="single" w:sz="4" w:space="0" w:color="auto"/>
            </w:tcBorders>
            <w:vAlign w:val="center"/>
          </w:tcPr>
          <w:p w:rsidR="00B066CB" w:rsidRPr="00ED1AFD" w:rsidRDefault="00B066CB" w:rsidP="004A3879">
            <w:pPr>
              <w:jc w:val="center"/>
              <w:rPr>
                <w:sz w:val="20"/>
                <w:szCs w:val="20"/>
              </w:rPr>
            </w:pPr>
            <w:r w:rsidRPr="00ED1AFD">
              <w:rPr>
                <w:sz w:val="20"/>
                <w:szCs w:val="20"/>
              </w:rPr>
              <w:t>62,6</w:t>
            </w:r>
          </w:p>
        </w:tc>
      </w:tr>
    </w:tbl>
    <w:p w:rsidR="00B066CB" w:rsidRPr="00ED1AFD" w:rsidRDefault="00B066CB" w:rsidP="00A66DBB">
      <w:pPr>
        <w:ind w:firstLineChars="851" w:firstLine="1702"/>
        <w:jc w:val="both"/>
        <w:rPr>
          <w:sz w:val="20"/>
          <w:szCs w:val="20"/>
        </w:rPr>
      </w:pPr>
    </w:p>
    <w:p w:rsidR="00B066CB" w:rsidRPr="008D24A4" w:rsidRDefault="00B066CB" w:rsidP="00B066CB">
      <w:pPr>
        <w:ind w:firstLine="708"/>
        <w:jc w:val="both"/>
      </w:pPr>
      <w:r w:rsidRPr="008D24A4">
        <w:t>Между ПАО «Газпром» и ПАО «ЛУКОЙЛ» действует Генеральное соглашение о стратегическом партнерстве на 2014-2024 годы, в рамках которого, в частности, ЛУКОЙЛ осуществляет поставки газа в газотранспортную систему «Газпрома». С 9 октября 2015 года на </w:t>
      </w:r>
      <w:proofErr w:type="spellStart"/>
      <w:r w:rsidRPr="008D24A4">
        <w:t>Сосногорский</w:t>
      </w:r>
      <w:proofErr w:type="spellEnd"/>
      <w:r w:rsidRPr="008D24A4">
        <w:t xml:space="preserve"> газоперерабатывающий завод ООО «Газпром переработка» поступает попутный нефтяной газ с северной группы месторождений ООО «ЛУКОЙЛ-Коми» с целью повышения объемов обрабатывающих производств. </w:t>
      </w:r>
    </w:p>
    <w:p w:rsidR="00B066CB" w:rsidRPr="008D24A4" w:rsidRDefault="00B066CB" w:rsidP="00B066CB">
      <w:pPr>
        <w:ind w:firstLine="708"/>
        <w:jc w:val="both"/>
      </w:pPr>
      <w:r w:rsidRPr="008D24A4">
        <w:t>Энергетическая система муниципального района «Сосногорск» представлена Сосногорской ТЭЦ. На Сосногорской ТЭЦ производится 17 % электроэнергии Республики Коми.</w:t>
      </w:r>
    </w:p>
    <w:p w:rsidR="00B066CB" w:rsidRPr="008D24A4" w:rsidRDefault="00B066CB" w:rsidP="00B066CB">
      <w:pPr>
        <w:ind w:firstLine="708"/>
        <w:jc w:val="both"/>
      </w:pPr>
      <w:r w:rsidRPr="008D24A4">
        <w:t>Легкая промышленность представлен</w:t>
      </w:r>
      <w:proofErr w:type="gramStart"/>
      <w:r w:rsidRPr="008D24A4">
        <w:t>а ООО</w:t>
      </w:r>
      <w:proofErr w:type="gramEnd"/>
      <w:r w:rsidRPr="008D24A4">
        <w:t xml:space="preserve"> «</w:t>
      </w:r>
      <w:proofErr w:type="spellStart"/>
      <w:r w:rsidRPr="008D24A4">
        <w:t>Сосногорская</w:t>
      </w:r>
      <w:proofErr w:type="spellEnd"/>
      <w:r w:rsidRPr="008D24A4">
        <w:t xml:space="preserve"> швейная фабрика». С предприятием сотрудничают ведущие предприятия различных отраслей промышленности по всей России - «</w:t>
      </w:r>
      <w:proofErr w:type="spellStart"/>
      <w:r w:rsidRPr="008D24A4">
        <w:t>Лукойл</w:t>
      </w:r>
      <w:proofErr w:type="spellEnd"/>
      <w:r w:rsidRPr="008D24A4">
        <w:t>», «Роснефть», «</w:t>
      </w:r>
      <w:proofErr w:type="spellStart"/>
      <w:r w:rsidRPr="008D24A4">
        <w:t>Транснефть</w:t>
      </w:r>
      <w:proofErr w:type="spellEnd"/>
      <w:r w:rsidRPr="008D24A4">
        <w:t xml:space="preserve">», «Российские железные дороги». Продукция, производимая на фабрике, отвечает всем современным требованиям  безопасности и надежности. </w:t>
      </w:r>
    </w:p>
    <w:p w:rsidR="00B066CB" w:rsidRPr="008D24A4" w:rsidRDefault="00B066CB" w:rsidP="00B066CB">
      <w:pPr>
        <w:ind w:firstLine="708"/>
        <w:jc w:val="both"/>
      </w:pPr>
      <w:proofErr w:type="gramStart"/>
      <w:r w:rsidRPr="008D24A4">
        <w:t>На территории муниципального района «Сосногорск» выпускают хлебобулочную продукцию МУП «</w:t>
      </w:r>
      <w:proofErr w:type="spellStart"/>
      <w:r w:rsidRPr="008D24A4">
        <w:t>Войвожхлеб</w:t>
      </w:r>
      <w:proofErr w:type="spellEnd"/>
      <w:r w:rsidRPr="008D24A4">
        <w:t xml:space="preserve">», ИП </w:t>
      </w:r>
      <w:proofErr w:type="spellStart"/>
      <w:r w:rsidRPr="008D24A4">
        <w:t>Помалейко</w:t>
      </w:r>
      <w:proofErr w:type="spellEnd"/>
      <w:r w:rsidRPr="008D24A4">
        <w:t xml:space="preserve"> (</w:t>
      </w:r>
      <w:proofErr w:type="spellStart"/>
      <w:r w:rsidRPr="008D24A4">
        <w:t>пгт</w:t>
      </w:r>
      <w:proofErr w:type="spellEnd"/>
      <w:r w:rsidRPr="008D24A4">
        <w:t>.</w:t>
      </w:r>
      <w:proofErr w:type="gramEnd"/>
      <w:r w:rsidRPr="008D24A4">
        <w:t xml:space="preserve"> </w:t>
      </w:r>
      <w:proofErr w:type="gramStart"/>
      <w:r w:rsidRPr="008D24A4">
        <w:t>Нижний Одес), реализуется продукция Сосногорского хлебозавода.</w:t>
      </w:r>
      <w:proofErr w:type="gramEnd"/>
    </w:p>
    <w:p w:rsidR="00B066CB" w:rsidRPr="008D24A4" w:rsidRDefault="00B066CB" w:rsidP="00B066CB">
      <w:pPr>
        <w:ind w:firstLine="851"/>
        <w:jc w:val="center"/>
        <w:outlineLvl w:val="0"/>
        <w:rPr>
          <w:b/>
        </w:rPr>
      </w:pPr>
      <w:r w:rsidRPr="008D24A4">
        <w:rPr>
          <w:b/>
        </w:rPr>
        <w:t>1.1.5 Социально-экономическая характеристика</w:t>
      </w:r>
    </w:p>
    <w:p w:rsidR="00B066CB" w:rsidRPr="008D24A4" w:rsidRDefault="00B066CB" w:rsidP="00B066CB">
      <w:pPr>
        <w:ind w:firstLine="708"/>
        <w:jc w:val="both"/>
      </w:pPr>
      <w:r w:rsidRPr="008D24A4">
        <w:t>Уровень и качество жизни населения муниципального образования муниципального района «Сосногорск»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а также учреждения бытового обслуживания населения.</w:t>
      </w:r>
    </w:p>
    <w:p w:rsidR="00B066CB" w:rsidRPr="008D24A4" w:rsidRDefault="00B066CB" w:rsidP="00B066CB">
      <w:pPr>
        <w:ind w:firstLine="708"/>
        <w:jc w:val="both"/>
      </w:pPr>
      <w:r w:rsidRPr="008D24A4">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B066CB" w:rsidRPr="008D24A4" w:rsidRDefault="00B066CB" w:rsidP="00B066CB">
      <w:pPr>
        <w:ind w:firstLine="708"/>
        <w:jc w:val="both"/>
      </w:pPr>
      <w:r w:rsidRPr="008D24A4">
        <w:t>- социально-значимые виды обслуживания, где государственное регулирование по-прежнему остается значительным: сферы образования, здравоохранения, физкультуры и спорта, культуры и искусства;</w:t>
      </w:r>
    </w:p>
    <w:p w:rsidR="00B066CB" w:rsidRPr="008D24A4" w:rsidRDefault="00B066CB" w:rsidP="00B066CB">
      <w:pPr>
        <w:ind w:firstLine="708"/>
        <w:jc w:val="both"/>
      </w:pPr>
      <w:r w:rsidRPr="008D24A4">
        <w:t>- 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B066CB" w:rsidRPr="008D24A4" w:rsidRDefault="00B066CB" w:rsidP="00B066CB">
      <w:pPr>
        <w:ind w:firstLine="851"/>
        <w:jc w:val="both"/>
      </w:pPr>
      <w:r w:rsidRPr="008D24A4">
        <w:t>Система социальной защиты населения является частью социальной сферы, выполняет функцию оперативного механизма, защищающего граждан при возникновении каких-либо неблагоприятных факторов социальной среды, таких как материальная необеспеченность, потеря кормильца, трудная жизненная ситуация, отсутствие опеки и попечительства и другие ситуации.</w:t>
      </w:r>
    </w:p>
    <w:p w:rsidR="00B066CB" w:rsidRPr="008D24A4" w:rsidRDefault="00B066CB" w:rsidP="00B066CB">
      <w:pPr>
        <w:ind w:firstLine="851"/>
        <w:jc w:val="both"/>
        <w:rPr>
          <w:lang w:eastAsia="ar-SA"/>
        </w:rPr>
      </w:pPr>
      <w:r w:rsidRPr="008D24A4">
        <w:rPr>
          <w:lang w:eastAsia="ar-SA"/>
        </w:rPr>
        <w:t>Функции социальной защиты населения – это полномочия субъекта Федерации.</w:t>
      </w:r>
    </w:p>
    <w:p w:rsidR="00B066CB" w:rsidRPr="008D24A4" w:rsidRDefault="00B066CB" w:rsidP="00B066CB">
      <w:pPr>
        <w:ind w:firstLine="851"/>
        <w:jc w:val="both"/>
        <w:rPr>
          <w:lang w:eastAsia="ar-SA"/>
        </w:rPr>
      </w:pPr>
      <w:r w:rsidRPr="008D24A4">
        <w:rPr>
          <w:lang w:eastAsia="ar-SA"/>
        </w:rPr>
        <w:t xml:space="preserve">К учреждениям социального обслуживания, представляющих систему социальной защиты </w:t>
      </w:r>
      <w:r w:rsidRPr="008D24A4">
        <w:t>муниципального района</w:t>
      </w:r>
      <w:r w:rsidRPr="008D24A4">
        <w:rPr>
          <w:lang w:eastAsia="ar-SA"/>
        </w:rPr>
        <w:t xml:space="preserve"> «Сосногорск» относятся:</w:t>
      </w:r>
    </w:p>
    <w:p w:rsidR="00B066CB" w:rsidRPr="008D24A4" w:rsidRDefault="00B066CB" w:rsidP="00B066CB">
      <w:pPr>
        <w:ind w:firstLine="851"/>
        <w:jc w:val="both"/>
      </w:pPr>
      <w:r w:rsidRPr="008D24A4">
        <w:t>- Государственное казенное учреждение Республики Коми «Социально-реабилитационный центр для несовершеннолетних, города Сосногорска».</w:t>
      </w:r>
    </w:p>
    <w:p w:rsidR="00B066CB" w:rsidRPr="008D24A4" w:rsidRDefault="00B066CB" w:rsidP="00B066CB">
      <w:pPr>
        <w:ind w:firstLine="851"/>
        <w:jc w:val="both"/>
        <w:rPr>
          <w:lang w:eastAsia="ar-SA"/>
        </w:rPr>
      </w:pPr>
      <w:r w:rsidRPr="008D24A4">
        <w:t>- Государственное учреждение Республики Коми «Центр занятости населения города Сосногорска».</w:t>
      </w:r>
    </w:p>
    <w:p w:rsidR="00B066CB" w:rsidRPr="008D24A4" w:rsidRDefault="00B066CB" w:rsidP="00B066CB">
      <w:pPr>
        <w:ind w:firstLine="851"/>
        <w:jc w:val="both"/>
      </w:pPr>
      <w:r w:rsidRPr="008D24A4">
        <w:t>- Автономная некоммерческая организация Межрайонный центр социального обслуживания населения «Забота».</w:t>
      </w:r>
    </w:p>
    <w:p w:rsidR="00B066CB" w:rsidRPr="008D24A4" w:rsidRDefault="00B066CB" w:rsidP="00B066CB">
      <w:pPr>
        <w:ind w:firstLine="851"/>
        <w:jc w:val="both"/>
      </w:pPr>
      <w:r w:rsidRPr="008D24A4">
        <w:t>- Государственное бюджетной учреждение Республики Коми «Центр социальной защиты населения города «Сосногорска», в структуру которого входят Территориальный центр социальной защиты населения, центр социального обслуживания населения и отдел назначения пособий и компенсаций.</w:t>
      </w:r>
    </w:p>
    <w:p w:rsidR="00B066CB" w:rsidRPr="008D24A4" w:rsidRDefault="00B066CB" w:rsidP="00B066CB">
      <w:pPr>
        <w:ind w:firstLine="851"/>
        <w:jc w:val="both"/>
      </w:pPr>
      <w:r w:rsidRPr="008D24A4">
        <w:t>Все граждане, проживающие на территории муниципального района, нуждающиеся   в   надомном      обслуживании, охвачены   социальным обслуживанием.</w:t>
      </w:r>
    </w:p>
    <w:p w:rsidR="00B066CB" w:rsidRPr="008D24A4" w:rsidRDefault="00B066CB" w:rsidP="00B066CB">
      <w:pPr>
        <w:ind w:firstLine="851"/>
        <w:jc w:val="both"/>
      </w:pPr>
      <w:r w:rsidRPr="008D24A4">
        <w:lastRenderedPageBreak/>
        <w:t xml:space="preserve">В  семьях  со  среднедушевым  доходом,  размер  которого  не  превышает величину прожиточного минимума, в дополнение к гарантиям, установленным на  федеральном  уровне,  в  Республике  Коми,  семьям,  имеющим  детей, выплачиваются  ежемесячные  пособия  на  ребенка  и  доплаты  к  ежемесячному пособию  на  ребенка. </w:t>
      </w:r>
    </w:p>
    <w:p w:rsidR="00B066CB" w:rsidRPr="008D24A4" w:rsidRDefault="00B066CB" w:rsidP="00B066CB">
      <w:pPr>
        <w:ind w:firstLine="851"/>
        <w:jc w:val="both"/>
      </w:pPr>
      <w:r w:rsidRPr="008D24A4">
        <w:t>Приоритетным направлением социальной защиты населения является предоставление различных видов социальных услуг, гражданам пожилого возраста и инвалидам.</w:t>
      </w:r>
    </w:p>
    <w:p w:rsidR="00B066CB" w:rsidRPr="008D24A4" w:rsidRDefault="00B066CB" w:rsidP="00B066CB">
      <w:pPr>
        <w:ind w:firstLine="851"/>
        <w:jc w:val="both"/>
      </w:pPr>
      <w:r w:rsidRPr="008D24A4">
        <w:t>Значительное количество семей состоят на профилактическом учете, как семьи, находящиеся в социально-опасном положении - 91 семья, 57 семей – группа риска.  Решение проблем, связанных с семейным неблагополучием, остается важным направлением деятельности учреждений социальной защиты.</w:t>
      </w:r>
    </w:p>
    <w:p w:rsidR="00B066CB" w:rsidRPr="008D24A4" w:rsidRDefault="00B066CB" w:rsidP="00B066CB">
      <w:pPr>
        <w:ind w:firstLine="851"/>
        <w:jc w:val="center"/>
        <w:outlineLvl w:val="0"/>
        <w:rPr>
          <w:b/>
        </w:rPr>
      </w:pPr>
      <w:r w:rsidRPr="008D24A4">
        <w:rPr>
          <w:b/>
        </w:rPr>
        <w:t>1.1.6 Характеристика транспортной инфраструктуры</w:t>
      </w:r>
    </w:p>
    <w:p w:rsidR="00B066CB" w:rsidRPr="008D24A4" w:rsidRDefault="00B066CB" w:rsidP="00B066CB">
      <w:pPr>
        <w:ind w:firstLine="851"/>
        <w:jc w:val="both"/>
      </w:pPr>
      <w:r w:rsidRPr="008D24A4">
        <w:t xml:space="preserve">Транспортно-географическое положение городского поселения «Сосногорск» в географическом центре Республики Коми на железнодорожной магистрали Воркута-Котлас и ветке Сосногорск-Троицко-Печорск, автотрассе </w:t>
      </w:r>
      <w:proofErr w:type="spellStart"/>
      <w:r w:rsidRPr="008D24A4">
        <w:t>Сыктывкар-Ухта-Печора-Усинск-Нарьян-Мар</w:t>
      </w:r>
      <w:proofErr w:type="spellEnd"/>
      <w:r w:rsidRPr="008D24A4">
        <w:t xml:space="preserve">, магистральном нефтепроводе Уса-Ухта-Ярославль и газотранспортной системе </w:t>
      </w:r>
      <w:proofErr w:type="spellStart"/>
      <w:r w:rsidRPr="008D24A4">
        <w:t>Пунга-Ухта-Торжок</w:t>
      </w:r>
      <w:proofErr w:type="spellEnd"/>
      <w:r w:rsidRPr="008D24A4">
        <w:t xml:space="preserve"> определяет транзитный тип транспортной системы.</w:t>
      </w:r>
    </w:p>
    <w:p w:rsidR="00B066CB" w:rsidRPr="008D24A4" w:rsidRDefault="00B066CB" w:rsidP="00B066CB">
      <w:pPr>
        <w:ind w:firstLine="851"/>
        <w:jc w:val="both"/>
      </w:pPr>
      <w:r w:rsidRPr="008D24A4">
        <w:t>В настоящее время внешние транспортные связи муниципального района «Сосногорск» осуществляются железнодорожным и автомобильным транспортом.</w:t>
      </w:r>
    </w:p>
    <w:p w:rsidR="00B066CB" w:rsidRPr="008D24A4" w:rsidRDefault="00B066CB" w:rsidP="00B066CB">
      <w:pPr>
        <w:ind w:firstLine="851"/>
        <w:jc w:val="both"/>
      </w:pPr>
      <w:r w:rsidRPr="008D24A4">
        <w:t xml:space="preserve">По территории муниципального района «Сосногорск» проходит магистральная железнодорожная линия Москва – Воркута, а также линия, являющаяся ответвлением на направление Сосногорск – </w:t>
      </w:r>
      <w:proofErr w:type="spellStart"/>
      <w:proofErr w:type="gramStart"/>
      <w:r w:rsidRPr="008D24A4">
        <w:t>Троицко</w:t>
      </w:r>
      <w:proofErr w:type="spellEnd"/>
      <w:r w:rsidRPr="008D24A4">
        <w:t xml:space="preserve"> - </w:t>
      </w:r>
      <w:proofErr w:type="spellStart"/>
      <w:r w:rsidRPr="008D24A4">
        <w:t>Печорск</w:t>
      </w:r>
      <w:proofErr w:type="spellEnd"/>
      <w:proofErr w:type="gramEnd"/>
      <w:r w:rsidRPr="008D24A4">
        <w:t>.</w:t>
      </w:r>
    </w:p>
    <w:p w:rsidR="00B066CB" w:rsidRPr="008D24A4" w:rsidRDefault="00B066CB" w:rsidP="00B066CB">
      <w:pPr>
        <w:ind w:firstLine="851"/>
        <w:jc w:val="both"/>
      </w:pPr>
      <w:r w:rsidRPr="008D24A4">
        <w:t xml:space="preserve">В границах муниципального района «Сосногорск» проходят автомобильные дороги регионального, межмуниципального и местного значения, связывающие город с Ухтой, Вуктылом и </w:t>
      </w:r>
      <w:proofErr w:type="spellStart"/>
      <w:proofErr w:type="gramStart"/>
      <w:r w:rsidRPr="008D24A4">
        <w:t>Троицко</w:t>
      </w:r>
      <w:proofErr w:type="spellEnd"/>
      <w:r w:rsidRPr="008D24A4">
        <w:t xml:space="preserve"> - Печорском</w:t>
      </w:r>
      <w:proofErr w:type="gramEnd"/>
      <w:r w:rsidRPr="008D24A4">
        <w:t xml:space="preserve">. </w:t>
      </w:r>
    </w:p>
    <w:p w:rsidR="00B066CB" w:rsidRPr="008D24A4" w:rsidRDefault="00B066CB" w:rsidP="00B066CB">
      <w:pPr>
        <w:ind w:firstLine="851"/>
        <w:jc w:val="both"/>
      </w:pPr>
      <w:r w:rsidRPr="008D24A4">
        <w:t>Потребность в воздушном сообщении удовлетворяется за счет аэропорта г</w:t>
      </w:r>
      <w:proofErr w:type="gramStart"/>
      <w:r w:rsidRPr="008D24A4">
        <w:t>.У</w:t>
      </w:r>
      <w:proofErr w:type="gramEnd"/>
      <w:r w:rsidRPr="008D24A4">
        <w:t>хты, расположенного в непосредственной близости от г. Сосногорска.</w:t>
      </w:r>
    </w:p>
    <w:p w:rsidR="00B066CB" w:rsidRPr="008D24A4" w:rsidRDefault="00B066CB" w:rsidP="00B066CB">
      <w:pPr>
        <w:ind w:firstLine="851"/>
        <w:jc w:val="both"/>
        <w:rPr>
          <w:b/>
          <w:u w:val="single"/>
        </w:rPr>
      </w:pPr>
      <w:r w:rsidRPr="008D24A4">
        <w:rPr>
          <w:b/>
          <w:u w:val="single"/>
        </w:rPr>
        <w:t>Автомобильный транспорт</w:t>
      </w:r>
    </w:p>
    <w:p w:rsidR="00B066CB" w:rsidRPr="008D24A4" w:rsidRDefault="00B066CB" w:rsidP="00B066CB">
      <w:pPr>
        <w:ind w:firstLine="851"/>
        <w:jc w:val="both"/>
      </w:pPr>
      <w:r w:rsidRPr="008D24A4">
        <w:t>Муниципальный район «Сосногорск» имеет круглогодичное транспортное сообщение по дорогам с твердым и улучшенным покрытием со всеми пограничными муниципальными образованиями.</w:t>
      </w:r>
    </w:p>
    <w:p w:rsidR="00B066CB" w:rsidRPr="008D24A4" w:rsidRDefault="00B066CB" w:rsidP="00B066CB">
      <w:pPr>
        <w:ind w:firstLine="851"/>
        <w:jc w:val="both"/>
      </w:pPr>
      <w:r w:rsidRPr="008D24A4">
        <w:t>В пределах городского поселения проходят дороги регионального и межмуниципального значения суммарной протяженностью 193,757 км. Все дороги регионального и межмуниципального значения имеют твердое покрытие. Количество полос – 2 полосы.</w:t>
      </w:r>
    </w:p>
    <w:p w:rsidR="00B066CB" w:rsidRPr="008D24A4" w:rsidRDefault="00B066CB" w:rsidP="00B066CB">
      <w:pPr>
        <w:ind w:firstLine="851"/>
        <w:jc w:val="both"/>
      </w:pPr>
      <w:r w:rsidRPr="008D24A4">
        <w:t xml:space="preserve">В ходе проведения технической инвентаризации </w:t>
      </w:r>
      <w:proofErr w:type="gramStart"/>
      <w:r w:rsidRPr="008D24A4">
        <w:t>протяженность</w:t>
      </w:r>
      <w:proofErr w:type="gramEnd"/>
      <w:r w:rsidRPr="008D24A4">
        <w:t xml:space="preserve"> а/</w:t>
      </w:r>
      <w:proofErr w:type="spellStart"/>
      <w:r w:rsidRPr="008D24A4">
        <w:t>д</w:t>
      </w:r>
      <w:proofErr w:type="spellEnd"/>
      <w:r w:rsidRPr="008D24A4">
        <w:t xml:space="preserve"> Ухта – Сосногорск уменьшилась, так как а/</w:t>
      </w:r>
      <w:proofErr w:type="spellStart"/>
      <w:r w:rsidRPr="008D24A4">
        <w:t>д</w:t>
      </w:r>
      <w:proofErr w:type="spellEnd"/>
      <w:r w:rsidRPr="008D24A4">
        <w:t xml:space="preserve"> разделилась на 3 а/</w:t>
      </w:r>
      <w:proofErr w:type="spellStart"/>
      <w:r w:rsidRPr="008D24A4">
        <w:t>д</w:t>
      </w:r>
      <w:proofErr w:type="spellEnd"/>
      <w:r w:rsidRPr="008D24A4">
        <w:t xml:space="preserve"> (Подъезд к г. Сосногорску, Подъезд к Сосногорской ТЭЦ). </w:t>
      </w:r>
    </w:p>
    <w:p w:rsidR="00B066CB" w:rsidRPr="008D24A4" w:rsidRDefault="00B066CB" w:rsidP="00B066CB">
      <w:pPr>
        <w:ind w:firstLine="851"/>
        <w:jc w:val="both"/>
      </w:pPr>
      <w:r w:rsidRPr="008D24A4">
        <w:t xml:space="preserve">По территории района проходит участок автомобильной дороги республиканского значения «Ухта – Троицко-Печорск» который связывает </w:t>
      </w:r>
      <w:proofErr w:type="spellStart"/>
      <w:r w:rsidRPr="008D24A4">
        <w:t>пгт</w:t>
      </w:r>
      <w:proofErr w:type="gramStart"/>
      <w:r w:rsidRPr="008D24A4">
        <w:t>.В</w:t>
      </w:r>
      <w:proofErr w:type="gramEnd"/>
      <w:r w:rsidRPr="008D24A4">
        <w:t>ойвож</w:t>
      </w:r>
      <w:proofErr w:type="spellEnd"/>
      <w:r w:rsidRPr="008D24A4">
        <w:t xml:space="preserve"> и </w:t>
      </w:r>
      <w:proofErr w:type="spellStart"/>
      <w:r w:rsidRPr="008D24A4">
        <w:t>пст.Верхнеижемский</w:t>
      </w:r>
      <w:proofErr w:type="spellEnd"/>
      <w:r w:rsidRPr="008D24A4">
        <w:t xml:space="preserve"> с административным центром г.Сосногорск. Муниципальный район «Сосногорск» имеет круглогодичное транспортное сообщение по дорогам с твердым и улучшенным покрытием со всеми пограничными муниципальными образованиями.</w:t>
      </w:r>
    </w:p>
    <w:p w:rsidR="00B066CB" w:rsidRPr="008D24A4" w:rsidRDefault="00B066CB" w:rsidP="00B066CB">
      <w:pPr>
        <w:ind w:firstLine="851"/>
        <w:jc w:val="both"/>
      </w:pPr>
      <w:r w:rsidRPr="008D24A4">
        <w:t>На территории муниципального района определен перечень зимних автомобильных дорог общего пользования местного значения. На территории городского поселения «Сосногорск» действуют три зимние автомобильные дороги и одна ледовая переправа общей протяженностью 140,85 км. По всем направлениям выполняются работы по содержанию в соответствии с муниципальными контрактами.</w:t>
      </w:r>
    </w:p>
    <w:p w:rsidR="00B066CB" w:rsidRPr="008D24A4" w:rsidRDefault="00B066CB" w:rsidP="00B066CB">
      <w:pPr>
        <w:ind w:firstLine="851"/>
        <w:jc w:val="both"/>
      </w:pPr>
      <w:r w:rsidRPr="008D24A4">
        <w:t>Перечень ледовых переправ и зимних автомобильных дорог общего пользования местного значения муниципального образования муниципального района «Сосногорск» представлены в таблице 5.</w:t>
      </w:r>
    </w:p>
    <w:p w:rsidR="00B066CB" w:rsidRPr="008D24A4" w:rsidRDefault="00B066CB" w:rsidP="00FC5C15">
      <w:pPr>
        <w:ind w:firstLine="851"/>
        <w:jc w:val="right"/>
        <w:rPr>
          <w:sz w:val="22"/>
          <w:szCs w:val="22"/>
        </w:rPr>
      </w:pPr>
      <w:r w:rsidRPr="008D24A4">
        <w:t xml:space="preserve">                                                                                                             </w:t>
      </w:r>
      <w:r w:rsidRPr="008D24A4">
        <w:rPr>
          <w:sz w:val="22"/>
          <w:szCs w:val="22"/>
        </w:rPr>
        <w:t>Таблица 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4028"/>
        <w:gridCol w:w="2149"/>
        <w:gridCol w:w="1826"/>
        <w:gridCol w:w="2426"/>
      </w:tblGrid>
      <w:tr w:rsidR="00B066CB" w:rsidRPr="008D24A4" w:rsidTr="00866891">
        <w:trPr>
          <w:jc w:val="center"/>
        </w:trPr>
        <w:tc>
          <w:tcPr>
            <w:tcW w:w="254" w:type="pct"/>
            <w:shd w:val="clear" w:color="auto" w:fill="auto"/>
            <w:vAlign w:val="center"/>
          </w:tcPr>
          <w:p w:rsidR="00B066CB" w:rsidRPr="00E12821" w:rsidRDefault="00B066CB" w:rsidP="0071212B">
            <w:pPr>
              <w:jc w:val="center"/>
              <w:rPr>
                <w:b/>
                <w:sz w:val="18"/>
                <w:szCs w:val="18"/>
              </w:rPr>
            </w:pPr>
            <w:r w:rsidRPr="00E12821">
              <w:rPr>
                <w:b/>
                <w:sz w:val="18"/>
                <w:szCs w:val="18"/>
              </w:rPr>
              <w:t>№</w:t>
            </w:r>
          </w:p>
        </w:tc>
        <w:tc>
          <w:tcPr>
            <w:tcW w:w="1832" w:type="pct"/>
            <w:shd w:val="clear" w:color="auto" w:fill="auto"/>
            <w:vAlign w:val="center"/>
          </w:tcPr>
          <w:p w:rsidR="00B066CB" w:rsidRPr="00E12821" w:rsidRDefault="00B066CB" w:rsidP="0071212B">
            <w:pPr>
              <w:jc w:val="center"/>
              <w:rPr>
                <w:b/>
                <w:sz w:val="18"/>
                <w:szCs w:val="18"/>
              </w:rPr>
            </w:pPr>
            <w:r w:rsidRPr="00E12821">
              <w:rPr>
                <w:b/>
                <w:sz w:val="18"/>
                <w:szCs w:val="18"/>
              </w:rPr>
              <w:t>Наименование зимней автодороги, ледовой переправы</w:t>
            </w:r>
          </w:p>
        </w:tc>
        <w:tc>
          <w:tcPr>
            <w:tcW w:w="978" w:type="pct"/>
            <w:shd w:val="clear" w:color="auto" w:fill="auto"/>
            <w:vAlign w:val="center"/>
          </w:tcPr>
          <w:p w:rsidR="00B066CB" w:rsidRPr="00E12821" w:rsidRDefault="00B066CB" w:rsidP="0071212B">
            <w:pPr>
              <w:jc w:val="center"/>
              <w:rPr>
                <w:b/>
                <w:sz w:val="18"/>
                <w:szCs w:val="18"/>
              </w:rPr>
            </w:pPr>
            <w:r w:rsidRPr="00E12821">
              <w:rPr>
                <w:b/>
                <w:sz w:val="18"/>
                <w:szCs w:val="18"/>
              </w:rPr>
              <w:t>Протяженность</w:t>
            </w:r>
          </w:p>
          <w:p w:rsidR="00B066CB" w:rsidRPr="00E12821" w:rsidRDefault="00B066CB" w:rsidP="0071212B">
            <w:pPr>
              <w:jc w:val="center"/>
              <w:rPr>
                <w:b/>
                <w:sz w:val="18"/>
                <w:szCs w:val="18"/>
              </w:rPr>
            </w:pPr>
            <w:r w:rsidRPr="00E12821">
              <w:rPr>
                <w:b/>
                <w:sz w:val="18"/>
                <w:szCs w:val="18"/>
              </w:rPr>
              <w:t>(</w:t>
            </w:r>
            <w:proofErr w:type="gramStart"/>
            <w:r w:rsidRPr="00E12821">
              <w:rPr>
                <w:b/>
                <w:sz w:val="18"/>
                <w:szCs w:val="18"/>
              </w:rPr>
              <w:t>км</w:t>
            </w:r>
            <w:proofErr w:type="gramEnd"/>
            <w:r w:rsidRPr="00E12821">
              <w:rPr>
                <w:b/>
                <w:sz w:val="18"/>
                <w:szCs w:val="18"/>
              </w:rPr>
              <w:t>)</w:t>
            </w:r>
          </w:p>
        </w:tc>
        <w:tc>
          <w:tcPr>
            <w:tcW w:w="831" w:type="pct"/>
            <w:shd w:val="clear" w:color="auto" w:fill="auto"/>
            <w:vAlign w:val="center"/>
          </w:tcPr>
          <w:p w:rsidR="00B066CB" w:rsidRPr="00E12821" w:rsidRDefault="00B066CB" w:rsidP="0071212B">
            <w:pPr>
              <w:jc w:val="center"/>
              <w:rPr>
                <w:b/>
                <w:sz w:val="18"/>
                <w:szCs w:val="18"/>
              </w:rPr>
            </w:pPr>
            <w:r w:rsidRPr="00E12821">
              <w:rPr>
                <w:b/>
                <w:sz w:val="18"/>
                <w:szCs w:val="18"/>
              </w:rPr>
              <w:t>Ширина</w:t>
            </w:r>
          </w:p>
          <w:p w:rsidR="00B066CB" w:rsidRPr="00E12821" w:rsidRDefault="00B066CB" w:rsidP="0071212B">
            <w:pPr>
              <w:jc w:val="center"/>
              <w:rPr>
                <w:b/>
                <w:sz w:val="18"/>
                <w:szCs w:val="18"/>
              </w:rPr>
            </w:pPr>
            <w:r w:rsidRPr="00E12821">
              <w:rPr>
                <w:b/>
                <w:sz w:val="18"/>
                <w:szCs w:val="18"/>
              </w:rPr>
              <w:t>(м)</w:t>
            </w:r>
          </w:p>
        </w:tc>
        <w:tc>
          <w:tcPr>
            <w:tcW w:w="1104" w:type="pct"/>
            <w:shd w:val="clear" w:color="auto" w:fill="auto"/>
            <w:vAlign w:val="center"/>
          </w:tcPr>
          <w:p w:rsidR="00B066CB" w:rsidRPr="00E12821" w:rsidRDefault="00B066CB" w:rsidP="0071212B">
            <w:pPr>
              <w:jc w:val="center"/>
              <w:rPr>
                <w:b/>
                <w:sz w:val="18"/>
                <w:szCs w:val="18"/>
              </w:rPr>
            </w:pPr>
            <w:r w:rsidRPr="00E12821">
              <w:rPr>
                <w:b/>
                <w:sz w:val="18"/>
                <w:szCs w:val="18"/>
              </w:rPr>
              <w:t>Грузоподъемность</w:t>
            </w:r>
          </w:p>
          <w:p w:rsidR="00B066CB" w:rsidRPr="00E12821" w:rsidRDefault="00B066CB" w:rsidP="0071212B">
            <w:pPr>
              <w:jc w:val="center"/>
              <w:rPr>
                <w:b/>
                <w:sz w:val="18"/>
                <w:szCs w:val="18"/>
              </w:rPr>
            </w:pPr>
            <w:r w:rsidRPr="00E12821">
              <w:rPr>
                <w:b/>
                <w:sz w:val="18"/>
                <w:szCs w:val="18"/>
              </w:rPr>
              <w:t>(т)</w:t>
            </w:r>
          </w:p>
        </w:tc>
      </w:tr>
      <w:tr w:rsidR="00B066CB" w:rsidRPr="008D24A4" w:rsidTr="00866891">
        <w:trPr>
          <w:jc w:val="center"/>
        </w:trPr>
        <w:tc>
          <w:tcPr>
            <w:tcW w:w="254" w:type="pct"/>
            <w:shd w:val="clear" w:color="auto" w:fill="auto"/>
            <w:vAlign w:val="center"/>
          </w:tcPr>
          <w:p w:rsidR="00B066CB" w:rsidRPr="00E12821" w:rsidRDefault="00B066CB" w:rsidP="00866891">
            <w:pPr>
              <w:jc w:val="center"/>
              <w:rPr>
                <w:b/>
                <w:sz w:val="18"/>
                <w:szCs w:val="18"/>
              </w:rPr>
            </w:pPr>
            <w:r w:rsidRPr="00E12821">
              <w:rPr>
                <w:b/>
                <w:sz w:val="18"/>
                <w:szCs w:val="18"/>
              </w:rPr>
              <w:t>1</w:t>
            </w:r>
          </w:p>
        </w:tc>
        <w:tc>
          <w:tcPr>
            <w:tcW w:w="1832" w:type="pct"/>
            <w:shd w:val="clear" w:color="auto" w:fill="auto"/>
            <w:vAlign w:val="center"/>
          </w:tcPr>
          <w:p w:rsidR="00B066CB" w:rsidRPr="00E12821" w:rsidRDefault="00B066CB" w:rsidP="00866891">
            <w:pPr>
              <w:jc w:val="center"/>
              <w:rPr>
                <w:b/>
                <w:sz w:val="18"/>
                <w:szCs w:val="18"/>
              </w:rPr>
            </w:pPr>
            <w:r w:rsidRPr="00E12821">
              <w:rPr>
                <w:b/>
                <w:sz w:val="18"/>
                <w:szCs w:val="18"/>
              </w:rPr>
              <w:t>2</w:t>
            </w:r>
          </w:p>
        </w:tc>
        <w:tc>
          <w:tcPr>
            <w:tcW w:w="978" w:type="pct"/>
            <w:shd w:val="clear" w:color="auto" w:fill="auto"/>
            <w:vAlign w:val="center"/>
          </w:tcPr>
          <w:p w:rsidR="00B066CB" w:rsidRPr="00E12821" w:rsidRDefault="00B066CB" w:rsidP="00866891">
            <w:pPr>
              <w:jc w:val="center"/>
              <w:rPr>
                <w:b/>
                <w:sz w:val="18"/>
                <w:szCs w:val="18"/>
              </w:rPr>
            </w:pPr>
            <w:r w:rsidRPr="00E12821">
              <w:rPr>
                <w:b/>
                <w:sz w:val="18"/>
                <w:szCs w:val="18"/>
              </w:rPr>
              <w:t>3</w:t>
            </w:r>
          </w:p>
        </w:tc>
        <w:tc>
          <w:tcPr>
            <w:tcW w:w="831" w:type="pct"/>
            <w:shd w:val="clear" w:color="auto" w:fill="auto"/>
            <w:vAlign w:val="center"/>
          </w:tcPr>
          <w:p w:rsidR="00B066CB" w:rsidRPr="00E12821" w:rsidRDefault="00B066CB" w:rsidP="00866891">
            <w:pPr>
              <w:jc w:val="center"/>
              <w:rPr>
                <w:b/>
                <w:sz w:val="18"/>
                <w:szCs w:val="18"/>
              </w:rPr>
            </w:pPr>
            <w:r w:rsidRPr="00E12821">
              <w:rPr>
                <w:b/>
                <w:sz w:val="18"/>
                <w:szCs w:val="18"/>
              </w:rPr>
              <w:t>4</w:t>
            </w:r>
          </w:p>
        </w:tc>
        <w:tc>
          <w:tcPr>
            <w:tcW w:w="1104" w:type="pct"/>
            <w:shd w:val="clear" w:color="auto" w:fill="auto"/>
            <w:vAlign w:val="center"/>
          </w:tcPr>
          <w:p w:rsidR="00B066CB" w:rsidRPr="00E12821" w:rsidRDefault="00B066CB" w:rsidP="00866891">
            <w:pPr>
              <w:jc w:val="center"/>
              <w:rPr>
                <w:b/>
                <w:sz w:val="18"/>
                <w:szCs w:val="18"/>
              </w:rPr>
            </w:pPr>
            <w:r w:rsidRPr="00E12821">
              <w:rPr>
                <w:b/>
                <w:sz w:val="18"/>
                <w:szCs w:val="18"/>
              </w:rPr>
              <w:t>5</w:t>
            </w:r>
          </w:p>
        </w:tc>
      </w:tr>
      <w:tr w:rsidR="00B066CB" w:rsidRPr="008D24A4" w:rsidTr="00866891">
        <w:trPr>
          <w:trHeight w:val="416"/>
          <w:jc w:val="center"/>
        </w:trPr>
        <w:tc>
          <w:tcPr>
            <w:tcW w:w="254" w:type="pct"/>
            <w:shd w:val="clear" w:color="auto" w:fill="auto"/>
          </w:tcPr>
          <w:p w:rsidR="00B066CB" w:rsidRPr="00E12821" w:rsidRDefault="00B066CB" w:rsidP="00866891">
            <w:pPr>
              <w:jc w:val="center"/>
              <w:rPr>
                <w:sz w:val="18"/>
                <w:szCs w:val="18"/>
              </w:rPr>
            </w:pPr>
            <w:r w:rsidRPr="00E12821">
              <w:rPr>
                <w:sz w:val="18"/>
                <w:szCs w:val="18"/>
              </w:rPr>
              <w:t>1</w:t>
            </w:r>
          </w:p>
        </w:tc>
        <w:tc>
          <w:tcPr>
            <w:tcW w:w="1832" w:type="pct"/>
            <w:shd w:val="clear" w:color="auto" w:fill="auto"/>
          </w:tcPr>
          <w:p w:rsidR="00B066CB" w:rsidRPr="00E12821" w:rsidRDefault="00B066CB" w:rsidP="0071212B">
            <w:pPr>
              <w:jc w:val="both"/>
              <w:rPr>
                <w:sz w:val="18"/>
                <w:szCs w:val="18"/>
              </w:rPr>
            </w:pPr>
            <w:r w:rsidRPr="00E12821">
              <w:rPr>
                <w:sz w:val="18"/>
                <w:szCs w:val="18"/>
              </w:rPr>
              <w:t>Участок зимней автомобильной дороги «</w:t>
            </w:r>
            <w:proofErr w:type="spellStart"/>
            <w:r w:rsidRPr="00E12821">
              <w:rPr>
                <w:sz w:val="18"/>
                <w:szCs w:val="18"/>
              </w:rPr>
              <w:t>Усть-Ухта-Порожск-Винла</w:t>
            </w:r>
            <w:proofErr w:type="spellEnd"/>
            <w:r w:rsidRPr="00E12821">
              <w:rPr>
                <w:sz w:val="18"/>
                <w:szCs w:val="18"/>
              </w:rPr>
              <w:t>», в том числе:</w:t>
            </w:r>
          </w:p>
        </w:tc>
        <w:tc>
          <w:tcPr>
            <w:tcW w:w="978" w:type="pct"/>
            <w:shd w:val="clear" w:color="auto" w:fill="auto"/>
          </w:tcPr>
          <w:p w:rsidR="00B066CB" w:rsidRPr="00E12821" w:rsidRDefault="00B066CB" w:rsidP="0071212B">
            <w:pPr>
              <w:jc w:val="center"/>
              <w:rPr>
                <w:sz w:val="18"/>
                <w:szCs w:val="18"/>
              </w:rPr>
            </w:pPr>
            <w:r w:rsidRPr="00E12821">
              <w:rPr>
                <w:sz w:val="18"/>
                <w:szCs w:val="18"/>
              </w:rPr>
              <w:t>59,00</w:t>
            </w:r>
          </w:p>
        </w:tc>
        <w:tc>
          <w:tcPr>
            <w:tcW w:w="831" w:type="pct"/>
            <w:shd w:val="clear" w:color="auto" w:fill="auto"/>
          </w:tcPr>
          <w:p w:rsidR="00B066CB" w:rsidRPr="00E12821" w:rsidRDefault="00B066CB" w:rsidP="0071212B">
            <w:pPr>
              <w:jc w:val="center"/>
              <w:rPr>
                <w:sz w:val="18"/>
                <w:szCs w:val="18"/>
              </w:rPr>
            </w:pPr>
            <w:r w:rsidRPr="00E12821">
              <w:rPr>
                <w:sz w:val="18"/>
                <w:szCs w:val="18"/>
              </w:rPr>
              <w:t>5</w:t>
            </w:r>
          </w:p>
        </w:tc>
        <w:tc>
          <w:tcPr>
            <w:tcW w:w="1104" w:type="pct"/>
            <w:shd w:val="clear" w:color="auto" w:fill="auto"/>
          </w:tcPr>
          <w:p w:rsidR="00B066CB" w:rsidRPr="00E12821" w:rsidRDefault="00B066CB" w:rsidP="0071212B">
            <w:pPr>
              <w:jc w:val="center"/>
              <w:rPr>
                <w:sz w:val="18"/>
                <w:szCs w:val="18"/>
              </w:rPr>
            </w:pPr>
            <w:r w:rsidRPr="00E12821">
              <w:rPr>
                <w:sz w:val="18"/>
                <w:szCs w:val="18"/>
              </w:rPr>
              <w:t>-</w:t>
            </w:r>
          </w:p>
        </w:tc>
      </w:tr>
      <w:tr w:rsidR="00B066CB" w:rsidRPr="008D24A4" w:rsidTr="00866891">
        <w:trPr>
          <w:trHeight w:val="186"/>
          <w:jc w:val="center"/>
        </w:trPr>
        <w:tc>
          <w:tcPr>
            <w:tcW w:w="254" w:type="pct"/>
            <w:shd w:val="clear" w:color="auto" w:fill="auto"/>
          </w:tcPr>
          <w:p w:rsidR="00B066CB" w:rsidRPr="00E12821" w:rsidRDefault="00B066CB" w:rsidP="00866891">
            <w:pPr>
              <w:jc w:val="center"/>
              <w:rPr>
                <w:sz w:val="18"/>
                <w:szCs w:val="18"/>
              </w:rPr>
            </w:pPr>
            <w:r w:rsidRPr="00E12821">
              <w:rPr>
                <w:sz w:val="18"/>
                <w:szCs w:val="18"/>
              </w:rPr>
              <w:t>1.1</w:t>
            </w:r>
          </w:p>
        </w:tc>
        <w:tc>
          <w:tcPr>
            <w:tcW w:w="1832" w:type="pct"/>
            <w:shd w:val="clear" w:color="auto" w:fill="auto"/>
          </w:tcPr>
          <w:p w:rsidR="00B066CB" w:rsidRPr="00E12821" w:rsidRDefault="00B066CB" w:rsidP="0071212B">
            <w:pPr>
              <w:jc w:val="both"/>
              <w:rPr>
                <w:sz w:val="18"/>
                <w:szCs w:val="18"/>
              </w:rPr>
            </w:pPr>
            <w:r w:rsidRPr="00E12821">
              <w:rPr>
                <w:sz w:val="18"/>
                <w:szCs w:val="18"/>
              </w:rPr>
              <w:t xml:space="preserve">Ледовая переправа через р. </w:t>
            </w:r>
            <w:proofErr w:type="spellStart"/>
            <w:r w:rsidRPr="00E12821">
              <w:rPr>
                <w:sz w:val="18"/>
                <w:szCs w:val="18"/>
              </w:rPr>
              <w:t>Сюзью</w:t>
            </w:r>
            <w:proofErr w:type="spellEnd"/>
          </w:p>
        </w:tc>
        <w:tc>
          <w:tcPr>
            <w:tcW w:w="978" w:type="pct"/>
            <w:shd w:val="clear" w:color="auto" w:fill="auto"/>
          </w:tcPr>
          <w:p w:rsidR="00B066CB" w:rsidRPr="00E12821" w:rsidRDefault="00B066CB" w:rsidP="0071212B">
            <w:pPr>
              <w:jc w:val="center"/>
              <w:rPr>
                <w:sz w:val="18"/>
                <w:szCs w:val="18"/>
              </w:rPr>
            </w:pPr>
            <w:r w:rsidRPr="00E12821">
              <w:rPr>
                <w:sz w:val="18"/>
                <w:szCs w:val="18"/>
              </w:rPr>
              <w:t>0,10</w:t>
            </w:r>
          </w:p>
        </w:tc>
        <w:tc>
          <w:tcPr>
            <w:tcW w:w="831" w:type="pct"/>
            <w:shd w:val="clear" w:color="auto" w:fill="auto"/>
          </w:tcPr>
          <w:p w:rsidR="00B066CB" w:rsidRPr="00E12821" w:rsidRDefault="00B066CB" w:rsidP="0071212B">
            <w:pPr>
              <w:jc w:val="center"/>
              <w:rPr>
                <w:sz w:val="18"/>
                <w:szCs w:val="18"/>
              </w:rPr>
            </w:pPr>
            <w:r w:rsidRPr="00E12821">
              <w:rPr>
                <w:sz w:val="18"/>
                <w:szCs w:val="18"/>
              </w:rPr>
              <w:t>30</w:t>
            </w:r>
          </w:p>
        </w:tc>
        <w:tc>
          <w:tcPr>
            <w:tcW w:w="1104" w:type="pct"/>
            <w:shd w:val="clear" w:color="auto" w:fill="auto"/>
          </w:tcPr>
          <w:p w:rsidR="00B066CB" w:rsidRPr="00E12821" w:rsidRDefault="00B066CB" w:rsidP="0071212B">
            <w:pPr>
              <w:jc w:val="center"/>
              <w:rPr>
                <w:sz w:val="18"/>
                <w:szCs w:val="18"/>
              </w:rPr>
            </w:pPr>
            <w:r w:rsidRPr="00E12821">
              <w:rPr>
                <w:sz w:val="18"/>
                <w:szCs w:val="18"/>
              </w:rPr>
              <w:t>15</w:t>
            </w:r>
          </w:p>
        </w:tc>
      </w:tr>
      <w:tr w:rsidR="00B066CB" w:rsidRPr="008D24A4" w:rsidTr="00866891">
        <w:trPr>
          <w:jc w:val="center"/>
        </w:trPr>
        <w:tc>
          <w:tcPr>
            <w:tcW w:w="254" w:type="pct"/>
            <w:shd w:val="clear" w:color="auto" w:fill="auto"/>
          </w:tcPr>
          <w:p w:rsidR="00B066CB" w:rsidRPr="00E12821" w:rsidRDefault="00B066CB" w:rsidP="00866891">
            <w:pPr>
              <w:jc w:val="center"/>
              <w:rPr>
                <w:sz w:val="18"/>
                <w:szCs w:val="18"/>
              </w:rPr>
            </w:pPr>
            <w:r w:rsidRPr="00E12821">
              <w:rPr>
                <w:sz w:val="18"/>
                <w:szCs w:val="18"/>
              </w:rPr>
              <w:lastRenderedPageBreak/>
              <w:t>2</w:t>
            </w:r>
          </w:p>
        </w:tc>
        <w:tc>
          <w:tcPr>
            <w:tcW w:w="1832" w:type="pct"/>
            <w:shd w:val="clear" w:color="auto" w:fill="auto"/>
          </w:tcPr>
          <w:p w:rsidR="00B066CB" w:rsidRPr="00E12821" w:rsidRDefault="00B066CB" w:rsidP="0071212B">
            <w:pPr>
              <w:jc w:val="both"/>
              <w:rPr>
                <w:sz w:val="18"/>
                <w:szCs w:val="18"/>
              </w:rPr>
            </w:pPr>
            <w:r w:rsidRPr="00E12821">
              <w:rPr>
                <w:sz w:val="18"/>
                <w:szCs w:val="18"/>
              </w:rPr>
              <w:t>Участок зимней автомобильной дороги «</w:t>
            </w:r>
            <w:proofErr w:type="spellStart"/>
            <w:r w:rsidRPr="00E12821">
              <w:rPr>
                <w:sz w:val="18"/>
                <w:szCs w:val="18"/>
              </w:rPr>
              <w:t>Керки-Том</w:t>
            </w:r>
            <w:proofErr w:type="spellEnd"/>
            <w:r w:rsidRPr="00E12821">
              <w:rPr>
                <w:sz w:val="18"/>
                <w:szCs w:val="18"/>
              </w:rPr>
              <w:t>» км 1+118 – км 82+868</w:t>
            </w:r>
          </w:p>
        </w:tc>
        <w:tc>
          <w:tcPr>
            <w:tcW w:w="978" w:type="pct"/>
            <w:shd w:val="clear" w:color="auto" w:fill="auto"/>
          </w:tcPr>
          <w:p w:rsidR="00B066CB" w:rsidRPr="00E12821" w:rsidRDefault="00B066CB" w:rsidP="0071212B">
            <w:pPr>
              <w:jc w:val="center"/>
              <w:rPr>
                <w:sz w:val="18"/>
                <w:szCs w:val="18"/>
              </w:rPr>
            </w:pPr>
            <w:r w:rsidRPr="00E12821">
              <w:rPr>
                <w:sz w:val="18"/>
                <w:szCs w:val="18"/>
              </w:rPr>
              <w:t>81,75</w:t>
            </w:r>
          </w:p>
        </w:tc>
        <w:tc>
          <w:tcPr>
            <w:tcW w:w="831" w:type="pct"/>
            <w:shd w:val="clear" w:color="auto" w:fill="auto"/>
          </w:tcPr>
          <w:p w:rsidR="00B066CB" w:rsidRPr="00E12821" w:rsidRDefault="00B066CB" w:rsidP="0071212B">
            <w:pPr>
              <w:jc w:val="center"/>
              <w:rPr>
                <w:sz w:val="18"/>
                <w:szCs w:val="18"/>
              </w:rPr>
            </w:pPr>
            <w:r w:rsidRPr="00E12821">
              <w:rPr>
                <w:sz w:val="18"/>
                <w:szCs w:val="18"/>
              </w:rPr>
              <w:t>6</w:t>
            </w:r>
          </w:p>
        </w:tc>
        <w:tc>
          <w:tcPr>
            <w:tcW w:w="1104" w:type="pct"/>
            <w:shd w:val="clear" w:color="auto" w:fill="auto"/>
          </w:tcPr>
          <w:p w:rsidR="00B066CB" w:rsidRPr="00E12821" w:rsidRDefault="00B066CB" w:rsidP="0071212B">
            <w:pPr>
              <w:jc w:val="center"/>
              <w:rPr>
                <w:sz w:val="18"/>
                <w:szCs w:val="18"/>
              </w:rPr>
            </w:pPr>
            <w:r w:rsidRPr="00E12821">
              <w:rPr>
                <w:sz w:val="18"/>
                <w:szCs w:val="18"/>
              </w:rPr>
              <w:t>-</w:t>
            </w:r>
          </w:p>
        </w:tc>
      </w:tr>
      <w:tr w:rsidR="00B066CB" w:rsidRPr="008D24A4" w:rsidTr="00866891">
        <w:trPr>
          <w:jc w:val="center"/>
        </w:trPr>
        <w:tc>
          <w:tcPr>
            <w:tcW w:w="2087" w:type="pct"/>
            <w:gridSpan w:val="2"/>
            <w:shd w:val="clear" w:color="auto" w:fill="auto"/>
          </w:tcPr>
          <w:p w:rsidR="00B066CB" w:rsidRPr="00E12821" w:rsidRDefault="00B066CB" w:rsidP="0071212B">
            <w:pPr>
              <w:jc w:val="center"/>
              <w:rPr>
                <w:b/>
                <w:sz w:val="18"/>
                <w:szCs w:val="18"/>
              </w:rPr>
            </w:pPr>
            <w:r w:rsidRPr="00E12821">
              <w:rPr>
                <w:b/>
                <w:sz w:val="18"/>
                <w:szCs w:val="18"/>
              </w:rPr>
              <w:t>ВСЕГО:</w:t>
            </w:r>
          </w:p>
        </w:tc>
        <w:tc>
          <w:tcPr>
            <w:tcW w:w="978" w:type="pct"/>
            <w:shd w:val="clear" w:color="auto" w:fill="auto"/>
          </w:tcPr>
          <w:p w:rsidR="00B066CB" w:rsidRPr="00E12821" w:rsidRDefault="00B066CB" w:rsidP="0071212B">
            <w:pPr>
              <w:jc w:val="center"/>
              <w:rPr>
                <w:b/>
                <w:sz w:val="18"/>
                <w:szCs w:val="18"/>
              </w:rPr>
            </w:pPr>
            <w:r w:rsidRPr="00E12821">
              <w:rPr>
                <w:b/>
                <w:sz w:val="18"/>
                <w:szCs w:val="18"/>
              </w:rPr>
              <w:t>140,85</w:t>
            </w:r>
          </w:p>
        </w:tc>
        <w:tc>
          <w:tcPr>
            <w:tcW w:w="831" w:type="pct"/>
            <w:shd w:val="clear" w:color="auto" w:fill="auto"/>
          </w:tcPr>
          <w:p w:rsidR="00B066CB" w:rsidRPr="00E12821" w:rsidRDefault="00B066CB" w:rsidP="0071212B">
            <w:pPr>
              <w:jc w:val="center"/>
              <w:rPr>
                <w:b/>
                <w:sz w:val="18"/>
                <w:szCs w:val="18"/>
              </w:rPr>
            </w:pPr>
            <w:r w:rsidRPr="00E12821">
              <w:rPr>
                <w:b/>
                <w:sz w:val="18"/>
                <w:szCs w:val="18"/>
              </w:rPr>
              <w:t>-</w:t>
            </w:r>
          </w:p>
        </w:tc>
        <w:tc>
          <w:tcPr>
            <w:tcW w:w="1104" w:type="pct"/>
            <w:shd w:val="clear" w:color="auto" w:fill="auto"/>
          </w:tcPr>
          <w:p w:rsidR="00B066CB" w:rsidRPr="00E12821" w:rsidRDefault="00B066CB" w:rsidP="0071212B">
            <w:pPr>
              <w:jc w:val="center"/>
              <w:rPr>
                <w:b/>
                <w:sz w:val="18"/>
                <w:szCs w:val="18"/>
              </w:rPr>
            </w:pPr>
            <w:r w:rsidRPr="00E12821">
              <w:rPr>
                <w:b/>
                <w:sz w:val="18"/>
                <w:szCs w:val="18"/>
              </w:rPr>
              <w:t>-</w:t>
            </w:r>
          </w:p>
        </w:tc>
      </w:tr>
    </w:tbl>
    <w:p w:rsidR="00B066CB" w:rsidRPr="008D24A4" w:rsidRDefault="00B066CB" w:rsidP="00B066CB">
      <w:pPr>
        <w:tabs>
          <w:tab w:val="left" w:pos="720"/>
        </w:tabs>
        <w:spacing w:before="120"/>
        <w:ind w:firstLine="851"/>
        <w:jc w:val="both"/>
      </w:pPr>
      <w:r w:rsidRPr="008D24A4">
        <w:t xml:space="preserve">Также на территории муниципального района «Сосногорск» завершено строительство региональной дороги «Ираель – </w:t>
      </w:r>
      <w:proofErr w:type="spellStart"/>
      <w:r w:rsidRPr="008D24A4">
        <w:t>Каджером</w:t>
      </w:r>
      <w:proofErr w:type="spellEnd"/>
      <w:r w:rsidRPr="008D24A4">
        <w:t>» протяженностью 45,6 км.</w:t>
      </w:r>
    </w:p>
    <w:p w:rsidR="00B066CB" w:rsidRPr="008D24A4" w:rsidRDefault="00B066CB" w:rsidP="00B066CB">
      <w:pPr>
        <w:tabs>
          <w:tab w:val="left" w:pos="720"/>
        </w:tabs>
        <w:ind w:firstLine="851"/>
        <w:jc w:val="both"/>
      </w:pPr>
      <w:r w:rsidRPr="008D24A4">
        <w:t>Стоит отметить, в современных условиях грузовой автомобильный транспорт обеспечивает непосредственное обслуживание предприятий различных отраслей экономики, и именно в этой роли заложен его огромный потенциал. Значение автомобильного транспорта обусловлено тем, что он забирает и доставляет грузы в места, не доступные для других видов транспорта, поэтому практически любые грузовые перевозки начинаются и заканчиваются с его участием.</w:t>
      </w:r>
    </w:p>
    <w:p w:rsidR="00B066CB" w:rsidRPr="008D24A4" w:rsidRDefault="00B066CB" w:rsidP="00B066CB">
      <w:pPr>
        <w:tabs>
          <w:tab w:val="left" w:pos="720"/>
        </w:tabs>
        <w:ind w:firstLine="851"/>
        <w:jc w:val="both"/>
        <w:rPr>
          <w:b/>
          <w:u w:val="single"/>
        </w:rPr>
      </w:pPr>
      <w:r w:rsidRPr="008D24A4">
        <w:rPr>
          <w:b/>
          <w:u w:val="single"/>
        </w:rPr>
        <w:t>Железнодорожный транспорт</w:t>
      </w:r>
    </w:p>
    <w:p w:rsidR="00B066CB" w:rsidRPr="008D24A4" w:rsidRDefault="00B066CB" w:rsidP="00B066CB">
      <w:pPr>
        <w:tabs>
          <w:tab w:val="left" w:pos="720"/>
        </w:tabs>
        <w:ind w:firstLine="851"/>
        <w:jc w:val="both"/>
      </w:pPr>
      <w:r w:rsidRPr="008D24A4">
        <w:t xml:space="preserve">В настоящее время по территории муниципального района «Сосногорск» проходят </w:t>
      </w:r>
      <w:proofErr w:type="spellStart"/>
      <w:r w:rsidRPr="008D24A4">
        <w:t>неэлектрофицированные</w:t>
      </w:r>
      <w:proofErr w:type="spellEnd"/>
      <w:r w:rsidRPr="008D24A4">
        <w:t xml:space="preserve"> железнодорожные участки Северной железной дороги:</w:t>
      </w:r>
    </w:p>
    <w:p w:rsidR="00B066CB" w:rsidRPr="008D24A4" w:rsidRDefault="00B066CB" w:rsidP="00B066CB">
      <w:pPr>
        <w:tabs>
          <w:tab w:val="left" w:pos="720"/>
        </w:tabs>
        <w:ind w:firstLine="851"/>
        <w:jc w:val="both"/>
      </w:pPr>
      <w:proofErr w:type="spellStart"/>
      <w:r w:rsidRPr="008D24A4">
        <w:t>Чиньяворык</w:t>
      </w:r>
      <w:proofErr w:type="spellEnd"/>
      <w:r w:rsidRPr="008D24A4">
        <w:t xml:space="preserve"> – Сосногорск (</w:t>
      </w:r>
      <w:proofErr w:type="spellStart"/>
      <w:r w:rsidRPr="008D24A4">
        <w:t>двухпутный</w:t>
      </w:r>
      <w:proofErr w:type="spellEnd"/>
      <w:r w:rsidRPr="008D24A4">
        <w:t>);</w:t>
      </w:r>
    </w:p>
    <w:p w:rsidR="00B066CB" w:rsidRPr="008D24A4" w:rsidRDefault="00B066CB" w:rsidP="00B066CB">
      <w:pPr>
        <w:tabs>
          <w:tab w:val="left" w:pos="720"/>
        </w:tabs>
        <w:ind w:firstLine="851"/>
        <w:jc w:val="both"/>
      </w:pPr>
      <w:r w:rsidRPr="008D24A4">
        <w:t xml:space="preserve">Пожня – </w:t>
      </w:r>
      <w:proofErr w:type="spellStart"/>
      <w:r w:rsidRPr="008D24A4">
        <w:t>Чикшино</w:t>
      </w:r>
      <w:proofErr w:type="spellEnd"/>
      <w:r w:rsidRPr="008D24A4">
        <w:t xml:space="preserve"> (</w:t>
      </w:r>
      <w:proofErr w:type="spellStart"/>
      <w:r w:rsidRPr="008D24A4">
        <w:t>двухпутный</w:t>
      </w:r>
      <w:proofErr w:type="spellEnd"/>
      <w:r w:rsidRPr="008D24A4">
        <w:t>);</w:t>
      </w:r>
    </w:p>
    <w:p w:rsidR="00B066CB" w:rsidRPr="008D24A4" w:rsidRDefault="00B066CB" w:rsidP="00B066CB">
      <w:pPr>
        <w:tabs>
          <w:tab w:val="left" w:pos="720"/>
        </w:tabs>
        <w:ind w:firstLine="851"/>
        <w:jc w:val="both"/>
      </w:pPr>
      <w:r w:rsidRPr="008D24A4">
        <w:t>Пожня – Сосногорск – Троицко-Печорск (однопутный).</w:t>
      </w:r>
    </w:p>
    <w:p w:rsidR="00B066CB" w:rsidRPr="008D24A4" w:rsidRDefault="00B066CB" w:rsidP="00B066CB">
      <w:pPr>
        <w:tabs>
          <w:tab w:val="left" w:pos="720"/>
        </w:tabs>
        <w:ind w:firstLine="851"/>
        <w:jc w:val="both"/>
      </w:pPr>
      <w:r w:rsidRPr="008D24A4">
        <w:t xml:space="preserve">В границах городского поселения расположено 9 железнодорожных станций: Сосногорск (1 класс), Пожня и Ираель (4 класс), </w:t>
      </w:r>
      <w:proofErr w:type="spellStart"/>
      <w:r w:rsidRPr="008D24A4">
        <w:t>Верхнеижемская</w:t>
      </w:r>
      <w:proofErr w:type="spellEnd"/>
      <w:r w:rsidRPr="008D24A4">
        <w:t xml:space="preserve">, Сосногорск-2, </w:t>
      </w:r>
      <w:proofErr w:type="spellStart"/>
      <w:r w:rsidRPr="008D24A4">
        <w:t>Синегорская</w:t>
      </w:r>
      <w:proofErr w:type="spellEnd"/>
      <w:r w:rsidRPr="008D24A4">
        <w:t>, Керки, Вис, Малая Пера (5 класс).</w:t>
      </w:r>
    </w:p>
    <w:p w:rsidR="00B066CB" w:rsidRPr="008D24A4" w:rsidRDefault="00B066CB" w:rsidP="00B066CB">
      <w:pPr>
        <w:ind w:firstLine="708"/>
        <w:jc w:val="both"/>
        <w:rPr>
          <w:b/>
          <w:u w:val="single"/>
        </w:rPr>
      </w:pPr>
      <w:r w:rsidRPr="008D24A4">
        <w:rPr>
          <w:b/>
          <w:u w:val="single"/>
        </w:rPr>
        <w:t xml:space="preserve">Воздушный транспорт </w:t>
      </w:r>
    </w:p>
    <w:p w:rsidR="00B066CB" w:rsidRPr="008D24A4" w:rsidRDefault="00B066CB" w:rsidP="00B066CB">
      <w:pPr>
        <w:tabs>
          <w:tab w:val="left" w:pos="720"/>
        </w:tabs>
        <w:jc w:val="both"/>
      </w:pPr>
      <w:r w:rsidRPr="008D24A4">
        <w:tab/>
        <w:t xml:space="preserve">На территории муниципального района «Сосногорск» аэропортов нет. Потребность в воздушном сообщении удовлетворяется за счет аэропорта </w:t>
      </w:r>
      <w:proofErr w:type="gramStart"/>
      <w:r w:rsidRPr="008D24A4">
        <w:t>г</w:t>
      </w:r>
      <w:proofErr w:type="gramEnd"/>
      <w:r w:rsidRPr="008D24A4">
        <w:t>. Ухты, расположенного в непосредственной близости от г. Сосногорска.</w:t>
      </w:r>
    </w:p>
    <w:p w:rsidR="00B066CB" w:rsidRPr="008D24A4" w:rsidRDefault="00B066CB" w:rsidP="00B066CB">
      <w:pPr>
        <w:tabs>
          <w:tab w:val="left" w:pos="720"/>
        </w:tabs>
        <w:jc w:val="both"/>
      </w:pPr>
      <w:r w:rsidRPr="008D24A4">
        <w:tab/>
        <w:t xml:space="preserve">На территории муниципального образования расположены объекты ЕС </w:t>
      </w:r>
      <w:proofErr w:type="spellStart"/>
      <w:r w:rsidRPr="008D24A4">
        <w:t>ОрВД</w:t>
      </w:r>
      <w:proofErr w:type="spellEnd"/>
      <w:r w:rsidRPr="008D24A4">
        <w:t>:</w:t>
      </w:r>
    </w:p>
    <w:p w:rsidR="00B066CB" w:rsidRPr="008D24A4" w:rsidRDefault="00B066CB" w:rsidP="00B066CB">
      <w:pPr>
        <w:tabs>
          <w:tab w:val="left" w:pos="720"/>
        </w:tabs>
        <w:jc w:val="both"/>
      </w:pPr>
      <w:r w:rsidRPr="008D24A4">
        <w:tab/>
        <w:t>- ближний приводной радиомаяк (БПРМ-179), расположенный на земельном участке с кадастровым номером 11:19:0401001:165;</w:t>
      </w:r>
    </w:p>
    <w:p w:rsidR="00B066CB" w:rsidRPr="008D24A4" w:rsidRDefault="00B066CB" w:rsidP="00B066CB">
      <w:pPr>
        <w:tabs>
          <w:tab w:val="left" w:pos="720"/>
        </w:tabs>
        <w:jc w:val="both"/>
      </w:pPr>
      <w:r w:rsidRPr="008D24A4">
        <w:tab/>
        <w:t>- радиомаячная система посадки СП-75 и радиомаячный комплекс КРМ-359, расположенные на земельном участке с кадастровым номером 11:19:0401001:164.</w:t>
      </w:r>
    </w:p>
    <w:p w:rsidR="00B066CB" w:rsidRPr="008D24A4" w:rsidRDefault="00B066CB" w:rsidP="00B066CB">
      <w:pPr>
        <w:ind w:firstLine="851"/>
        <w:jc w:val="both"/>
        <w:rPr>
          <w:b/>
          <w:u w:val="single"/>
        </w:rPr>
      </w:pPr>
      <w:r w:rsidRPr="008D24A4">
        <w:rPr>
          <w:b/>
          <w:u w:val="single"/>
        </w:rPr>
        <w:t>Связь</w:t>
      </w:r>
    </w:p>
    <w:p w:rsidR="00B066CB" w:rsidRPr="008D24A4" w:rsidRDefault="00B066CB" w:rsidP="00B066CB">
      <w:pPr>
        <w:ind w:firstLine="851"/>
        <w:jc w:val="both"/>
      </w:pPr>
      <w:r w:rsidRPr="008D24A4">
        <w:t>На территории муниципального района «Сосногорск» связь представлена практически всеми существующими видами: электрической, телефонной, телеграфной, мобильной и почтовой связью.</w:t>
      </w:r>
    </w:p>
    <w:p w:rsidR="00B066CB" w:rsidRPr="008D24A4" w:rsidRDefault="00B066CB" w:rsidP="00B066CB">
      <w:pPr>
        <w:ind w:firstLine="851"/>
        <w:jc w:val="both"/>
      </w:pPr>
      <w:r w:rsidRPr="008D24A4">
        <w:t>Основным оператором связи является Коми филиал ОАО «Северо-Западный</w:t>
      </w:r>
      <w:r w:rsidR="00226561" w:rsidRPr="008D24A4">
        <w:t xml:space="preserve"> </w:t>
      </w:r>
      <w:r w:rsidRPr="008D24A4">
        <w:t xml:space="preserve">Телеком», который   предоставляет   широкий   спектр телекоммуникационных услуг.  Пункты предоставления услуг электросвязи находятся во всех населенных пунктах поселений. </w:t>
      </w:r>
    </w:p>
    <w:p w:rsidR="00B066CB" w:rsidRPr="008D24A4" w:rsidRDefault="00B066CB" w:rsidP="00B066CB">
      <w:pPr>
        <w:ind w:firstLine="851"/>
        <w:jc w:val="both"/>
      </w:pPr>
      <w:proofErr w:type="spellStart"/>
      <w:r w:rsidRPr="008D24A4">
        <w:t>Сосногорский</w:t>
      </w:r>
      <w:proofErr w:type="spellEnd"/>
      <w:r w:rsidRPr="008D24A4">
        <w:t xml:space="preserve"> филиал ФГУП «Почта России» является государственным учреждением, обеспечивающим предоставление услуг почтовой связи жителям района.</w:t>
      </w:r>
    </w:p>
    <w:p w:rsidR="00B066CB" w:rsidRPr="008D24A4" w:rsidRDefault="00B066CB" w:rsidP="00B066CB">
      <w:pPr>
        <w:ind w:firstLine="851"/>
        <w:jc w:val="both"/>
      </w:pPr>
      <w:r w:rsidRPr="008D24A4">
        <w:t xml:space="preserve">Услуги сотовой связи предоставляют 4 оператора: ЗАО «Парма </w:t>
      </w:r>
      <w:proofErr w:type="spellStart"/>
      <w:r w:rsidRPr="008D24A4">
        <w:t>Мобайл</w:t>
      </w:r>
      <w:proofErr w:type="spellEnd"/>
      <w:r w:rsidRPr="008D24A4">
        <w:t xml:space="preserve">» (Теле  2  Коми);  ОАО  «Мобильные  </w:t>
      </w:r>
      <w:proofErr w:type="spellStart"/>
      <w:r w:rsidRPr="008D24A4">
        <w:t>ТелеСистемы</w:t>
      </w:r>
      <w:proofErr w:type="spellEnd"/>
      <w:r w:rsidRPr="008D24A4">
        <w:t xml:space="preserve">  в  Республике  Коми»  (МТС); ОАО «Мегафон» и ООО «</w:t>
      </w:r>
      <w:proofErr w:type="spellStart"/>
      <w:proofErr w:type="gramStart"/>
      <w:r w:rsidRPr="008D24A4">
        <w:t>Вымпел-Коммуникации</w:t>
      </w:r>
      <w:proofErr w:type="spellEnd"/>
      <w:proofErr w:type="gramEnd"/>
      <w:r w:rsidRPr="008D24A4">
        <w:t>» (Билайн).</w:t>
      </w:r>
    </w:p>
    <w:p w:rsidR="00191EA7" w:rsidRPr="008D24A4" w:rsidRDefault="00B066CB" w:rsidP="00B066CB">
      <w:pPr>
        <w:ind w:firstLine="851"/>
        <w:jc w:val="center"/>
        <w:outlineLvl w:val="0"/>
        <w:rPr>
          <w:b/>
        </w:rPr>
      </w:pPr>
      <w:r w:rsidRPr="008D24A4">
        <w:rPr>
          <w:b/>
        </w:rPr>
        <w:t xml:space="preserve">1.2 Подготовка и проведение транспортных обследований </w:t>
      </w:r>
    </w:p>
    <w:p w:rsidR="00B066CB" w:rsidRPr="008D24A4" w:rsidRDefault="00B066CB" w:rsidP="00B066CB">
      <w:pPr>
        <w:ind w:firstLine="851"/>
        <w:jc w:val="center"/>
        <w:outlineLvl w:val="0"/>
        <w:rPr>
          <w:b/>
        </w:rPr>
      </w:pPr>
      <w:r w:rsidRPr="008D24A4">
        <w:rPr>
          <w:b/>
        </w:rPr>
        <w:t>на территории муниципального района «Сосногорск»</w:t>
      </w:r>
    </w:p>
    <w:p w:rsidR="00B066CB" w:rsidRPr="008D24A4" w:rsidRDefault="00B066CB" w:rsidP="00B066CB">
      <w:pPr>
        <w:ind w:firstLine="851"/>
        <w:jc w:val="both"/>
      </w:pPr>
      <w:r w:rsidRPr="008D24A4">
        <w:t>Основаниями для проведения комплексного обследования условия дорожного движения являются:</w:t>
      </w:r>
    </w:p>
    <w:p w:rsidR="00B066CB" w:rsidRPr="008D24A4" w:rsidRDefault="00B066CB" w:rsidP="00B066CB">
      <w:pPr>
        <w:ind w:firstLine="851"/>
        <w:jc w:val="both"/>
      </w:pPr>
      <w:r w:rsidRPr="008D24A4">
        <w:t>- Приказ Министерства транспорта Российской Федерации от 26 декабря 2018 года № 480 «Об утверждении Правил подготовки документации по  организации дорожного движения»;</w:t>
      </w:r>
    </w:p>
    <w:p w:rsidR="00B066CB" w:rsidRPr="008D24A4" w:rsidRDefault="00B066CB" w:rsidP="00B066CB">
      <w:pPr>
        <w:ind w:firstLine="851"/>
        <w:jc w:val="both"/>
      </w:pPr>
      <w:r w:rsidRPr="008D24A4">
        <w:t>- Распоряжение Министерства транспорта Российской Федерации от 24 июня 2002 года № ОС-557-р «Рекомендации по обеспечению безопасности движения на автомобильных дорогах»;</w:t>
      </w:r>
    </w:p>
    <w:p w:rsidR="00B066CB" w:rsidRPr="008D24A4" w:rsidRDefault="00B066CB" w:rsidP="00B066CB">
      <w:pPr>
        <w:ind w:firstLine="851"/>
        <w:jc w:val="both"/>
      </w:pPr>
      <w:r w:rsidRPr="008D24A4">
        <w:t xml:space="preserve">- Распоряжение Министерства транспорта Российской федерации от 19 июня 2003 года № ОС – 555- </w:t>
      </w:r>
      <w:proofErr w:type="spellStart"/>
      <w:proofErr w:type="gramStart"/>
      <w:r w:rsidRPr="008D24A4">
        <w:t>р</w:t>
      </w:r>
      <w:proofErr w:type="spellEnd"/>
      <w:proofErr w:type="gramEnd"/>
      <w:r w:rsidRPr="008D24A4">
        <w:t xml:space="preserve"> «Руководство по прогнозированию интенсивности движения на автомобильных дорогах»</w:t>
      </w:r>
    </w:p>
    <w:p w:rsidR="00B066CB" w:rsidRPr="008D24A4" w:rsidRDefault="00B066CB" w:rsidP="00B066CB">
      <w:pPr>
        <w:ind w:firstLine="851"/>
        <w:jc w:val="both"/>
      </w:pPr>
      <w:r w:rsidRPr="008D24A4">
        <w:t>- ВСН 45-68 «Инструкция по учету движения транспортных средств на автомобильных дорогах»</w:t>
      </w:r>
    </w:p>
    <w:p w:rsidR="00B066CB" w:rsidRPr="008D24A4" w:rsidRDefault="00B066CB" w:rsidP="00B066CB">
      <w:pPr>
        <w:ind w:firstLine="851"/>
        <w:jc w:val="both"/>
      </w:pPr>
      <w:r w:rsidRPr="008D24A4">
        <w:t>- СП 42.13330.2016 «Градостроительство. Планировка и застройка городских поселений»</w:t>
      </w:r>
    </w:p>
    <w:p w:rsidR="00B066CB" w:rsidRPr="008D24A4" w:rsidRDefault="00B066CB" w:rsidP="00B066CB">
      <w:pPr>
        <w:ind w:firstLine="851"/>
        <w:jc w:val="both"/>
      </w:pPr>
      <w:r w:rsidRPr="008D24A4">
        <w:t>Целями проведения натурного обследования ТП являются:</w:t>
      </w:r>
    </w:p>
    <w:p w:rsidR="00B066CB" w:rsidRPr="008D24A4" w:rsidRDefault="00B066CB" w:rsidP="00B066CB">
      <w:pPr>
        <w:ind w:firstLine="851"/>
        <w:jc w:val="both"/>
      </w:pPr>
      <w:r w:rsidRPr="008D24A4">
        <w:t>1) определение коэффициента загрузки участков УДС;</w:t>
      </w:r>
    </w:p>
    <w:p w:rsidR="00B066CB" w:rsidRPr="008D24A4" w:rsidRDefault="00B066CB" w:rsidP="00B066CB">
      <w:pPr>
        <w:ind w:firstLine="851"/>
        <w:jc w:val="both"/>
      </w:pPr>
      <w:r w:rsidRPr="008D24A4">
        <w:lastRenderedPageBreak/>
        <w:t>2) определение закономерностей изменения интенсивности ТП;</w:t>
      </w:r>
    </w:p>
    <w:p w:rsidR="00B066CB" w:rsidRPr="008D24A4" w:rsidRDefault="00B066CB" w:rsidP="00B066CB">
      <w:pPr>
        <w:ind w:firstLine="851"/>
        <w:jc w:val="both"/>
      </w:pPr>
      <w:r w:rsidRPr="008D24A4">
        <w:t>3) определение состава ТП (доли подвижного состава пассажирского транспорта с разбиением на категории, грузового транспорта различной грузоподъемности, легкового транспорта);</w:t>
      </w:r>
    </w:p>
    <w:p w:rsidR="00B066CB" w:rsidRPr="008D24A4" w:rsidRDefault="00B066CB" w:rsidP="00B066CB">
      <w:pPr>
        <w:ind w:firstLine="851"/>
        <w:jc w:val="both"/>
      </w:pPr>
      <w:r w:rsidRPr="008D24A4">
        <w:t>4) определение закономерностей движения различных видов транспорта по УДС:</w:t>
      </w:r>
    </w:p>
    <w:p w:rsidR="00B066CB" w:rsidRPr="008D24A4" w:rsidRDefault="00B066CB" w:rsidP="00B066CB">
      <w:pPr>
        <w:ind w:firstLine="851"/>
        <w:jc w:val="both"/>
      </w:pPr>
      <w:r w:rsidRPr="008D24A4">
        <w:t>- пространственные закономерности (загрузка определенных магистралей УДС движением пассажирского транспорта, грузового транспорта и т.д.);</w:t>
      </w:r>
    </w:p>
    <w:p w:rsidR="00B066CB" w:rsidRPr="008D24A4" w:rsidRDefault="00B066CB" w:rsidP="00B066CB">
      <w:pPr>
        <w:ind w:firstLine="851"/>
        <w:jc w:val="both"/>
      </w:pPr>
      <w:r w:rsidRPr="008D24A4">
        <w:t>- временные закономерности (распределение интенсивности движения транспорта в течение недели, рабочего дня, выходного дня и т.д.).</w:t>
      </w:r>
    </w:p>
    <w:p w:rsidR="00B066CB" w:rsidRPr="008D24A4" w:rsidRDefault="00B066CB" w:rsidP="00B066CB">
      <w:pPr>
        <w:ind w:firstLine="851"/>
        <w:jc w:val="both"/>
      </w:pPr>
      <w:r w:rsidRPr="008D24A4">
        <w:t>5) определение закономерностей распределения ТП на пересечениях и примыканиях (определение преобладающих маневров с целью выявления основных маршрутов движения транспортных средств (далее – ТС), расчета режимов светофорного регулирования, оценки загрузки элементов УДС).</w:t>
      </w:r>
    </w:p>
    <w:p w:rsidR="00B066CB" w:rsidRPr="008D24A4" w:rsidRDefault="00B066CB" w:rsidP="00B066CB">
      <w:pPr>
        <w:ind w:firstLine="851"/>
        <w:jc w:val="both"/>
      </w:pPr>
      <w:r w:rsidRPr="008D24A4">
        <w:t>В задачи обследования интенсивности движения ТП входит:</w:t>
      </w:r>
    </w:p>
    <w:p w:rsidR="00B066CB" w:rsidRPr="008D24A4" w:rsidRDefault="00B066CB" w:rsidP="00B066CB">
      <w:pPr>
        <w:ind w:firstLine="851"/>
        <w:jc w:val="both"/>
      </w:pPr>
      <w:r w:rsidRPr="008D24A4">
        <w:t>1) выбор мест проведения обследования посредством визуального наблюдения за движением транспорта. Подготовка материалов для регистрации данных (схемы, бланки, таблицы и пр.). Определение необходимого количества учетчиков и необходимых технических средств учета (</w:t>
      </w:r>
      <w:proofErr w:type="spellStart"/>
      <w:r w:rsidRPr="008D24A4">
        <w:t>видеорегистраторов</w:t>
      </w:r>
      <w:proofErr w:type="spellEnd"/>
      <w:r w:rsidRPr="008D24A4">
        <w:t>) для выбранных сечений и/или узлов;</w:t>
      </w:r>
    </w:p>
    <w:p w:rsidR="00B066CB" w:rsidRPr="008D24A4" w:rsidRDefault="00B066CB" w:rsidP="00B066CB">
      <w:pPr>
        <w:ind w:firstLine="851"/>
        <w:jc w:val="both"/>
      </w:pPr>
      <w:r w:rsidRPr="008D24A4">
        <w:t>2) подсчет интенсивности ТП в соответствии с данной методикой в сечениях и/или узлах УДС;</w:t>
      </w:r>
    </w:p>
    <w:p w:rsidR="00B066CB" w:rsidRPr="008D24A4" w:rsidRDefault="00B066CB" w:rsidP="00B066CB">
      <w:pPr>
        <w:ind w:firstLine="851"/>
        <w:jc w:val="both"/>
      </w:pPr>
      <w:r w:rsidRPr="008D24A4">
        <w:t>3) обработка полученных результатов обследования;</w:t>
      </w:r>
    </w:p>
    <w:p w:rsidR="00B066CB" w:rsidRPr="008D24A4" w:rsidRDefault="00B066CB" w:rsidP="00B066CB">
      <w:pPr>
        <w:ind w:firstLine="851"/>
        <w:jc w:val="both"/>
      </w:pPr>
      <w:r w:rsidRPr="008D24A4">
        <w:t>4) формирование базы исходных данных о ТП в табличном виде для разработки транспортной модели.</w:t>
      </w:r>
    </w:p>
    <w:p w:rsidR="00B066CB" w:rsidRPr="008D24A4" w:rsidRDefault="00B066CB" w:rsidP="00B066CB">
      <w:pPr>
        <w:ind w:firstLine="851"/>
        <w:jc w:val="both"/>
      </w:pPr>
      <w:r w:rsidRPr="008D24A4">
        <w:t>В ходе обследования собирают информацию о следующих параметрах ТП на УДС города:</w:t>
      </w:r>
    </w:p>
    <w:p w:rsidR="00B066CB" w:rsidRPr="008D24A4" w:rsidRDefault="00B066CB" w:rsidP="00B066CB">
      <w:pPr>
        <w:ind w:firstLine="851"/>
        <w:jc w:val="both"/>
      </w:pPr>
      <w:r w:rsidRPr="008D24A4">
        <w:t>1) интенсивность ТП на участках улиц;</w:t>
      </w:r>
    </w:p>
    <w:p w:rsidR="00B066CB" w:rsidRPr="008D24A4" w:rsidRDefault="00B066CB" w:rsidP="00B066CB">
      <w:pPr>
        <w:ind w:firstLine="851"/>
        <w:jc w:val="both"/>
      </w:pPr>
      <w:r w:rsidRPr="008D24A4">
        <w:t>2) интенсивность ТП на перекрестках;</w:t>
      </w:r>
    </w:p>
    <w:p w:rsidR="00B066CB" w:rsidRPr="008D24A4" w:rsidRDefault="00B066CB" w:rsidP="00B066CB">
      <w:pPr>
        <w:ind w:firstLine="851"/>
        <w:jc w:val="both"/>
      </w:pPr>
      <w:r w:rsidRPr="008D24A4">
        <w:t xml:space="preserve">3) </w:t>
      </w:r>
      <w:proofErr w:type="gramStart"/>
      <w:r w:rsidRPr="008D24A4">
        <w:t>составе</w:t>
      </w:r>
      <w:proofErr w:type="gramEnd"/>
      <w:r w:rsidRPr="008D24A4">
        <w:t xml:space="preserve"> ТП.</w:t>
      </w:r>
    </w:p>
    <w:p w:rsidR="00B066CB" w:rsidRPr="008D24A4" w:rsidRDefault="00B066CB" w:rsidP="00B066CB">
      <w:pPr>
        <w:ind w:firstLine="851"/>
        <w:jc w:val="both"/>
      </w:pPr>
      <w:r w:rsidRPr="008D24A4">
        <w:t>Обработка данных об интенсивностях ТП движения ТС позволяет получить информацию о коэффициенте загрузки улиц и дорог, распределении средней скорости ТП во времени и пространстве, времени в пути между точками при передвижении на автомобиле.</w:t>
      </w:r>
    </w:p>
    <w:p w:rsidR="00B066CB" w:rsidRPr="008D24A4" w:rsidRDefault="00B066CB" w:rsidP="00B066CB">
      <w:pPr>
        <w:ind w:firstLine="851"/>
        <w:jc w:val="both"/>
      </w:pPr>
      <w:r w:rsidRPr="008D24A4">
        <w:t>В ходе обследования выполняют замеры интенсивности ТП в конкретных сечениях УДС и/или в узлах УДС. Таким образом, обследование проводится в местах перераспределения ТП и/или на участках УДС без существенного перераспределения ТП.</w:t>
      </w:r>
    </w:p>
    <w:p w:rsidR="00B066CB" w:rsidRPr="008D24A4" w:rsidRDefault="00B066CB" w:rsidP="00B066CB">
      <w:pPr>
        <w:ind w:firstLine="851"/>
        <w:jc w:val="both"/>
      </w:pPr>
      <w:r w:rsidRPr="008D24A4">
        <w:t xml:space="preserve">Измерение параметров ТП не должно </w:t>
      </w:r>
      <w:proofErr w:type="gramStart"/>
      <w:r w:rsidRPr="008D24A4">
        <w:t>проводится</w:t>
      </w:r>
      <w:proofErr w:type="gramEnd"/>
      <w:r w:rsidRPr="008D24A4">
        <w:t xml:space="preserve"> в период неблагоприятных погодных условий, влияющих на состав и интенсивность ТП (интенсивные осадки в виде дождя или снега, гололедица). В ходе обследования должны быть учтены особенности места проведения измерений (например, расположение вблизи железнодорожного переезда, сужения проезжей части, проведения дорожных работ или возникновения ДТП).</w:t>
      </w:r>
    </w:p>
    <w:p w:rsidR="00B066CB" w:rsidRPr="008D24A4" w:rsidRDefault="00B066CB" w:rsidP="00B066CB">
      <w:pPr>
        <w:ind w:firstLine="851"/>
        <w:jc w:val="both"/>
      </w:pPr>
      <w:r w:rsidRPr="008D24A4">
        <w:t xml:space="preserve">Учет интенсивности ТП производится путем </w:t>
      </w:r>
      <w:proofErr w:type="spellStart"/>
      <w:r w:rsidRPr="008D24A4">
        <w:t>видеомониторинга</w:t>
      </w:r>
      <w:proofErr w:type="spellEnd"/>
      <w:r w:rsidRPr="008D24A4">
        <w:t xml:space="preserve"> посредством портативной видеокамеры (</w:t>
      </w:r>
      <w:proofErr w:type="spellStart"/>
      <w:r w:rsidRPr="008D24A4">
        <w:t>видеорегистратора</w:t>
      </w:r>
      <w:proofErr w:type="spellEnd"/>
      <w:r w:rsidRPr="008D24A4">
        <w:t>) учетчиками проезда каждого ТС через сечение перегона, подхода к перекрестку или непосредственно зоны перекрестка.</w:t>
      </w:r>
    </w:p>
    <w:p w:rsidR="00B066CB" w:rsidRPr="008D24A4" w:rsidRDefault="00B066CB" w:rsidP="00B066CB">
      <w:pPr>
        <w:ind w:firstLine="851"/>
        <w:jc w:val="both"/>
      </w:pPr>
      <w:r w:rsidRPr="008D24A4">
        <w:t>При учете интенсивности движения на перегоне проезд ТС регистрируется в двух сечениях (в прямом направлении и в обратном направлении). При учете интенсивности движения на перекрестке число обследуемых сечений определяется схемой ОДД и количеством маневров.</w:t>
      </w:r>
    </w:p>
    <w:p w:rsidR="00B066CB" w:rsidRPr="008D24A4" w:rsidRDefault="00B066CB" w:rsidP="00B066CB">
      <w:pPr>
        <w:ind w:firstLine="851"/>
        <w:jc w:val="both"/>
      </w:pPr>
      <w:r w:rsidRPr="008D24A4">
        <w:t xml:space="preserve">Обследуемые сечения </w:t>
      </w:r>
      <w:proofErr w:type="spellStart"/>
      <w:r w:rsidRPr="008D24A4">
        <w:t>группирируются</w:t>
      </w:r>
      <w:proofErr w:type="spellEnd"/>
      <w:r w:rsidRPr="008D24A4">
        <w:t xml:space="preserve"> в «створы регистрации» с учетом возможности проведения обследования каждого створа одним прибором учета. На перегоне может располагаться один или два «створа регистрации», в зависимости от наличия и высоты дорожного ограждения разделяющего ТП на проезжей части. </w:t>
      </w:r>
    </w:p>
    <w:p w:rsidR="00B066CB" w:rsidRPr="008D24A4" w:rsidRDefault="00B066CB" w:rsidP="00B066CB">
      <w:pPr>
        <w:ind w:firstLine="851"/>
        <w:jc w:val="both"/>
      </w:pPr>
      <w:r w:rsidRPr="008D24A4">
        <w:t>Натурное обследование интенсивности движения и состава ТП проводилось:</w:t>
      </w:r>
    </w:p>
    <w:p w:rsidR="00B066CB" w:rsidRPr="008D24A4" w:rsidRDefault="00B066CB" w:rsidP="00B066CB">
      <w:pPr>
        <w:ind w:firstLine="851"/>
        <w:jc w:val="both"/>
      </w:pPr>
      <w:r w:rsidRPr="008D24A4">
        <w:t>1) с 7:00 до 9:00 утром;</w:t>
      </w:r>
    </w:p>
    <w:p w:rsidR="00B066CB" w:rsidRPr="008D24A4" w:rsidRDefault="00B066CB" w:rsidP="00B066CB">
      <w:pPr>
        <w:ind w:firstLine="851"/>
        <w:jc w:val="both"/>
      </w:pPr>
      <w:r w:rsidRPr="008D24A4">
        <w:t>2) с 17:00 до 19:00 вечером.</w:t>
      </w:r>
    </w:p>
    <w:p w:rsidR="00112477" w:rsidRPr="008D24A4" w:rsidRDefault="00B066CB" w:rsidP="00B066CB">
      <w:pPr>
        <w:ind w:firstLine="851"/>
        <w:jc w:val="center"/>
        <w:outlineLvl w:val="0"/>
        <w:rPr>
          <w:b/>
        </w:rPr>
      </w:pPr>
      <w:r w:rsidRPr="008D24A4">
        <w:rPr>
          <w:b/>
        </w:rPr>
        <w:t xml:space="preserve">1.2.1 Подготовка и проведение натурного обследования </w:t>
      </w:r>
    </w:p>
    <w:p w:rsidR="00B066CB" w:rsidRPr="008D24A4" w:rsidRDefault="00B066CB" w:rsidP="00B066CB">
      <w:pPr>
        <w:ind w:firstLine="851"/>
        <w:jc w:val="center"/>
        <w:outlineLvl w:val="0"/>
        <w:rPr>
          <w:b/>
        </w:rPr>
      </w:pPr>
      <w:r w:rsidRPr="008D24A4">
        <w:rPr>
          <w:b/>
        </w:rPr>
        <w:t>интенсивности движения и состава транспортного потока.</w:t>
      </w:r>
    </w:p>
    <w:p w:rsidR="00B066CB" w:rsidRPr="008D24A4" w:rsidRDefault="00B066CB" w:rsidP="00B066CB">
      <w:pPr>
        <w:ind w:firstLine="851"/>
        <w:jc w:val="both"/>
      </w:pPr>
      <w:r w:rsidRPr="008D24A4">
        <w:t>Подготовка и проведение натурно обследования интенсивности движения и состава ТП произведена ручным методом в пяти ключевых транспортных узлах на территории муниципального района «Сосногорск».</w:t>
      </w:r>
    </w:p>
    <w:p w:rsidR="00B066CB" w:rsidRPr="008D24A4" w:rsidRDefault="00B066CB" w:rsidP="00B066CB">
      <w:pPr>
        <w:ind w:firstLine="851"/>
        <w:jc w:val="both"/>
      </w:pPr>
      <w:r w:rsidRPr="008D24A4">
        <w:lastRenderedPageBreak/>
        <w:t xml:space="preserve">Продолжительность единичного измерения составляла 15 минут. Всего выполнялось два 15-минутных замера с промежутком не менее 30 минут. Обследование начиналось в начале четверти часа (например, в 7:30, 7:45, 8:00, 8:15). Отклонение от начала интервала не превышало 5 минут. В этом случае каждый 15-минутный интервал фиксировался с отклонением, равным </w:t>
      </w:r>
      <w:proofErr w:type="gramStart"/>
      <w:r w:rsidRPr="008D24A4">
        <w:t>начальному</w:t>
      </w:r>
      <w:proofErr w:type="gramEnd"/>
      <w:r w:rsidRPr="008D24A4">
        <w:t xml:space="preserve"> (с 17:05 до 17:20, с 17:20 до 17:35 и т.д.). Отметка о фактическом начале и окончании замера обязательно фиксировались на видеозаписи.</w:t>
      </w:r>
    </w:p>
    <w:p w:rsidR="00B066CB" w:rsidRPr="008D24A4" w:rsidRDefault="00B066CB" w:rsidP="00B066CB">
      <w:pPr>
        <w:ind w:firstLine="851"/>
        <w:jc w:val="both"/>
      </w:pPr>
      <w:r w:rsidRPr="008D24A4">
        <w:t xml:space="preserve"> При проведении обследования отмечали все имеющиеся помехи движению транспорта и нестандартные ситуации (ДТП, временные установленные ограничения движения). В случае возникновения затора указывали длину очереди ТС.</w:t>
      </w:r>
    </w:p>
    <w:p w:rsidR="00B066CB" w:rsidRPr="008D24A4" w:rsidRDefault="00B066CB" w:rsidP="00B066CB">
      <w:pPr>
        <w:ind w:firstLine="851"/>
        <w:jc w:val="both"/>
      </w:pPr>
      <w:r w:rsidRPr="008D24A4">
        <w:t>Учет ТС проводился по следующим категориям ТС:</w:t>
      </w:r>
    </w:p>
    <w:p w:rsidR="00B066CB" w:rsidRPr="008D24A4" w:rsidRDefault="00B066CB" w:rsidP="00B066CB">
      <w:pPr>
        <w:ind w:firstLine="851"/>
        <w:jc w:val="both"/>
      </w:pPr>
      <w:r w:rsidRPr="008D24A4">
        <w:t>1) легковой автомобиль;</w:t>
      </w:r>
    </w:p>
    <w:p w:rsidR="00B066CB" w:rsidRPr="008D24A4" w:rsidRDefault="00B066CB" w:rsidP="00B066CB">
      <w:pPr>
        <w:ind w:firstLine="851"/>
        <w:jc w:val="both"/>
      </w:pPr>
      <w:r w:rsidRPr="008D24A4">
        <w:t>2) грузовой транспорт грузоподъемностью до 2 тонн;</w:t>
      </w:r>
    </w:p>
    <w:p w:rsidR="00B066CB" w:rsidRPr="008D24A4" w:rsidRDefault="00B066CB" w:rsidP="00B066CB">
      <w:pPr>
        <w:ind w:firstLine="851"/>
        <w:jc w:val="both"/>
      </w:pPr>
      <w:r w:rsidRPr="008D24A4">
        <w:t>3) грузовой транспорт грузоподъемностью от 2 до 5 тонн;</w:t>
      </w:r>
    </w:p>
    <w:p w:rsidR="00B066CB" w:rsidRPr="008D24A4" w:rsidRDefault="00B066CB" w:rsidP="00B066CB">
      <w:pPr>
        <w:ind w:firstLine="851"/>
        <w:jc w:val="both"/>
      </w:pPr>
      <w:r w:rsidRPr="008D24A4">
        <w:t>4) грузовой транспорт грузоподъемностью от 5 до 12 тонн;</w:t>
      </w:r>
    </w:p>
    <w:p w:rsidR="00B066CB" w:rsidRPr="008D24A4" w:rsidRDefault="00B066CB" w:rsidP="00B066CB">
      <w:pPr>
        <w:ind w:firstLine="851"/>
        <w:jc w:val="both"/>
      </w:pPr>
      <w:r w:rsidRPr="008D24A4">
        <w:t>5) грузовой транспорт грузоподъемностью более 12 тонн, тяжелые автопоезда;</w:t>
      </w:r>
    </w:p>
    <w:p w:rsidR="00B066CB" w:rsidRPr="008D24A4" w:rsidRDefault="00B066CB" w:rsidP="00B066CB">
      <w:pPr>
        <w:ind w:firstLine="851"/>
        <w:jc w:val="both"/>
      </w:pPr>
      <w:r w:rsidRPr="008D24A4">
        <w:t>6) пассажирский транспорт (малой, средней и большой вместимости отдельно).</w:t>
      </w:r>
    </w:p>
    <w:p w:rsidR="00B066CB" w:rsidRPr="008D24A4" w:rsidRDefault="00B066CB" w:rsidP="00B066CB">
      <w:pPr>
        <w:ind w:firstLine="851"/>
        <w:jc w:val="both"/>
      </w:pPr>
      <w:r w:rsidRPr="008D24A4">
        <w:t xml:space="preserve">Для получения данных о ТП в качестве ключевых транспортных узлов были выбраны 17 точек. Расположение мест обследования предварительно было согласовано с Администрацией муниципального района «Сосногорск». </w:t>
      </w:r>
    </w:p>
    <w:p w:rsidR="00B066CB" w:rsidRPr="008D24A4" w:rsidRDefault="00B066CB" w:rsidP="00B066CB">
      <w:pPr>
        <w:ind w:firstLine="851"/>
        <w:jc w:val="center"/>
        <w:outlineLvl w:val="0"/>
        <w:rPr>
          <w:b/>
        </w:rPr>
      </w:pPr>
      <w:r w:rsidRPr="008D24A4">
        <w:rPr>
          <w:b/>
        </w:rPr>
        <w:t xml:space="preserve">1.2.2 Подготовка и проведение натурного обследования пассажиропотоков </w:t>
      </w:r>
    </w:p>
    <w:p w:rsidR="00B066CB" w:rsidRPr="008D24A4" w:rsidRDefault="00B066CB" w:rsidP="00B066CB">
      <w:pPr>
        <w:ind w:firstLine="851"/>
        <w:jc w:val="center"/>
        <w:outlineLvl w:val="0"/>
      </w:pPr>
      <w:r w:rsidRPr="008D24A4">
        <w:rPr>
          <w:b/>
        </w:rPr>
        <w:t>на автобусном пассажирском транспорте</w:t>
      </w:r>
    </w:p>
    <w:p w:rsidR="00B066CB" w:rsidRPr="008D24A4" w:rsidRDefault="00B066CB" w:rsidP="00B066CB">
      <w:pPr>
        <w:ind w:firstLine="851"/>
        <w:jc w:val="both"/>
      </w:pPr>
      <w:r w:rsidRPr="008D24A4">
        <w:t>Большинство передвижений в муниципальном районе «Сосногорск» приходится на личный автотранспорт.</w:t>
      </w:r>
    </w:p>
    <w:p w:rsidR="00B066CB" w:rsidRPr="008D24A4" w:rsidRDefault="00B066CB" w:rsidP="00B066CB">
      <w:pPr>
        <w:ind w:firstLine="851"/>
        <w:jc w:val="both"/>
      </w:pPr>
      <w:r w:rsidRPr="008D24A4">
        <w:t>Автобусное сообщение продолжит базироваться на маршрутах транспорта общего пользования городского поселения «Сосногорск».</w:t>
      </w:r>
    </w:p>
    <w:p w:rsidR="00B066CB" w:rsidRPr="008D24A4" w:rsidRDefault="00CB5DEE" w:rsidP="00B066CB">
      <w:pPr>
        <w:jc w:val="center"/>
        <w:rPr>
          <w:b/>
        </w:rPr>
      </w:pPr>
      <w:r w:rsidRPr="00CB5DEE">
        <w:rPr>
          <w:noProof/>
        </w:rPr>
        <w:pict>
          <v:rect id="_x0000_s1253" style="position:absolute;left:0;text-align:left;margin-left:580.4pt;margin-top:363.75pt;width:8.95pt;height:19.6pt;rotation:-2288386fd;z-index:251774464" fillcolor="#e7e7e9" stroked="f"/>
        </w:pict>
      </w:r>
      <w:r w:rsidRPr="00CB5DEE">
        <w:rPr>
          <w:noProof/>
        </w:rPr>
        <w:pict>
          <v:rect id="_x0000_s1249" style="position:absolute;left:0;text-align:left;margin-left:573.2pt;margin-top:361.7pt;width:12.9pt;height:3.55pt;rotation:-2939878fd;z-index:251770368" stroked="f"/>
        </w:pict>
      </w:r>
      <w:r w:rsidRPr="00CB5DEE">
        <w:rPr>
          <w:noProof/>
        </w:rPr>
        <w:pict>
          <v:rect id="_x0000_s1251" style="position:absolute;left:0;text-align:left;margin-left:583.05pt;margin-top:360.9pt;width:3.55pt;height:5.95pt;rotation:-2731176fd;z-index:251772416" fillcolor="white [3212]" stroked="f"/>
        </w:pict>
      </w:r>
      <w:r w:rsidRPr="00CB5DEE">
        <w:rPr>
          <w:noProof/>
        </w:rPr>
        <w:pict>
          <v:rect id="_x0000_s1252" style="position:absolute;left:0;text-align:left;margin-left:586.1pt;margin-top:357.45pt;width:7.3pt;height:8.05pt;rotation:-2259171fd;z-index:251773440" fillcolor="#e7e7e9" stroked="f"/>
        </w:pict>
      </w:r>
      <w:r w:rsidRPr="00CB5DEE">
        <w:rPr>
          <w:noProof/>
        </w:rPr>
        <w:pict>
          <v:rect id="_x0000_s1250" style="position:absolute;left:0;text-align:left;margin-left:565.5pt;margin-top:354.15pt;width:16.25pt;height:11.1pt;rotation:-2820252fd;z-index:251771392" fillcolor="#e7e7e9" stroked="f" strokecolor="#cdcdcd"/>
        </w:pict>
      </w:r>
      <w:r w:rsidRPr="00CB5DEE">
        <w:rPr>
          <w:noProof/>
        </w:rPr>
        <w:pict>
          <v:rect id="_x0000_s1248" style="position:absolute;left:0;text-align:left;margin-left:589.35pt;margin-top:357.5pt;width:41.7pt;height:10.4pt;z-index:251769344" fillcolor="#e7e7e9" stroked="f"/>
        </w:pict>
      </w:r>
      <w:r w:rsidRPr="00CB5DEE">
        <w:rPr>
          <w:noProof/>
        </w:rPr>
        <w:pict>
          <v:shape id="_x0000_s1247" type="#_x0000_t202" style="position:absolute;left:0;text-align:left;margin-left:449.4pt;margin-top:310.65pt;width:29pt;height:18.95pt;z-index:251768320" filled="f" stroked="f">
            <v:textbox style="mso-next-textbox:#_x0000_s1247">
              <w:txbxContent>
                <w:p w:rsidR="00041818" w:rsidRPr="00220D98" w:rsidRDefault="00041818" w:rsidP="00B066CB">
                  <w:pPr>
                    <w:rPr>
                      <w:szCs w:val="16"/>
                    </w:rPr>
                  </w:pPr>
                </w:p>
              </w:txbxContent>
            </v:textbox>
          </v:shape>
        </w:pict>
      </w:r>
      <w:r w:rsidRPr="00CB5DEE">
        <w:rPr>
          <w:noProof/>
        </w:rPr>
        <w:pict>
          <v:shape id="_x0000_s1246" type="#_x0000_t32" style="position:absolute;left:0;text-align:left;margin-left:513.2pt;margin-top:215.6pt;width:18.75pt;height:6.45pt;z-index:251767296" o:connectortype="straight" stroked="f">
            <v:stroke endarrow="block"/>
          </v:shape>
        </w:pict>
      </w:r>
      <w:r w:rsidR="00B066CB" w:rsidRPr="008D24A4">
        <w:rPr>
          <w:b/>
        </w:rPr>
        <w:t>2. Улично-дорожная сеть</w:t>
      </w:r>
    </w:p>
    <w:p w:rsidR="00B066CB" w:rsidRPr="008D24A4" w:rsidRDefault="00B066CB" w:rsidP="00B066CB">
      <w:pPr>
        <w:ind w:firstLine="708"/>
        <w:jc w:val="both"/>
      </w:pPr>
      <w:r w:rsidRPr="008D24A4">
        <w:t xml:space="preserve">Муниципальный район «Сосногорск» имеет структуру линейного типа, в которой отсутствует единый городской центр. </w:t>
      </w:r>
    </w:p>
    <w:p w:rsidR="00B066CB" w:rsidRPr="008D24A4" w:rsidRDefault="00B066CB" w:rsidP="00B066CB">
      <w:pPr>
        <w:ind w:firstLine="851"/>
        <w:jc w:val="both"/>
      </w:pPr>
      <w:r w:rsidRPr="008D24A4">
        <w:t xml:space="preserve">Нормативами предусматривается создание единой системы транспорта и улично-дорожной сети в увязке с планировочной структурой населенного пункта и прилегающей к нему территории,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 </w:t>
      </w:r>
    </w:p>
    <w:p w:rsidR="00B066CB" w:rsidRPr="008D24A4" w:rsidRDefault="00B066CB" w:rsidP="009A00B9">
      <w:pPr>
        <w:jc w:val="center"/>
        <w:rPr>
          <w:b/>
        </w:rPr>
      </w:pPr>
      <w:r w:rsidRPr="008D24A4">
        <w:rPr>
          <w:b/>
        </w:rPr>
        <w:t>Перечень</w:t>
      </w:r>
    </w:p>
    <w:p w:rsidR="00F35AD7" w:rsidRPr="008D24A4" w:rsidRDefault="00B066CB" w:rsidP="009A00B9">
      <w:pPr>
        <w:jc w:val="center"/>
        <w:rPr>
          <w:b/>
        </w:rPr>
      </w:pPr>
      <w:r w:rsidRPr="008D24A4">
        <w:rPr>
          <w:b/>
        </w:rPr>
        <w:t>автомобильных дорог общего пользования местного значения</w:t>
      </w:r>
    </w:p>
    <w:p w:rsidR="00B066CB" w:rsidRPr="008D24A4" w:rsidRDefault="00B066CB" w:rsidP="009A00B9">
      <w:pPr>
        <w:jc w:val="center"/>
        <w:rPr>
          <w:b/>
        </w:rPr>
      </w:pPr>
      <w:r w:rsidRPr="008D24A4">
        <w:rPr>
          <w:b/>
        </w:rPr>
        <w:t>муниципального образования муниципального района «Сосногорск»</w:t>
      </w:r>
    </w:p>
    <w:tbl>
      <w:tblPr>
        <w:tblW w:w="10647"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2075"/>
        <w:gridCol w:w="3221"/>
        <w:gridCol w:w="1559"/>
        <w:gridCol w:w="1417"/>
        <w:gridCol w:w="1816"/>
      </w:tblGrid>
      <w:tr w:rsidR="00B066CB" w:rsidRPr="00E12821" w:rsidTr="00E12821">
        <w:trPr>
          <w:jc w:val="center"/>
        </w:trPr>
        <w:tc>
          <w:tcPr>
            <w:tcW w:w="559" w:type="dxa"/>
          </w:tcPr>
          <w:p w:rsidR="00B066CB" w:rsidRPr="00E12821" w:rsidRDefault="00B066CB" w:rsidP="000926A9">
            <w:pPr>
              <w:jc w:val="center"/>
              <w:rPr>
                <w:sz w:val="18"/>
                <w:szCs w:val="18"/>
              </w:rPr>
            </w:pPr>
            <w:r w:rsidRPr="00E12821">
              <w:rPr>
                <w:sz w:val="18"/>
                <w:szCs w:val="18"/>
              </w:rPr>
              <w:t xml:space="preserve">№ </w:t>
            </w:r>
            <w:proofErr w:type="spellStart"/>
            <w:proofErr w:type="gramStart"/>
            <w:r w:rsidRPr="00E12821">
              <w:rPr>
                <w:sz w:val="18"/>
                <w:szCs w:val="18"/>
              </w:rPr>
              <w:t>п</w:t>
            </w:r>
            <w:proofErr w:type="spellEnd"/>
            <w:proofErr w:type="gramEnd"/>
            <w:r w:rsidRPr="00E12821">
              <w:rPr>
                <w:sz w:val="18"/>
                <w:szCs w:val="18"/>
              </w:rPr>
              <w:t>/</w:t>
            </w:r>
            <w:proofErr w:type="spellStart"/>
            <w:r w:rsidRPr="00E12821">
              <w:rPr>
                <w:sz w:val="18"/>
                <w:szCs w:val="18"/>
              </w:rPr>
              <w:t>п</w:t>
            </w:r>
            <w:proofErr w:type="spellEnd"/>
          </w:p>
        </w:tc>
        <w:tc>
          <w:tcPr>
            <w:tcW w:w="2075" w:type="dxa"/>
          </w:tcPr>
          <w:p w:rsidR="00B066CB" w:rsidRPr="00E12821" w:rsidRDefault="00B066CB" w:rsidP="000926A9">
            <w:pPr>
              <w:jc w:val="center"/>
              <w:rPr>
                <w:sz w:val="18"/>
                <w:szCs w:val="18"/>
              </w:rPr>
            </w:pPr>
            <w:r w:rsidRPr="00E12821">
              <w:rPr>
                <w:sz w:val="18"/>
                <w:szCs w:val="18"/>
              </w:rPr>
              <w:t>Идентификационный номер</w:t>
            </w:r>
          </w:p>
        </w:tc>
        <w:tc>
          <w:tcPr>
            <w:tcW w:w="3221" w:type="dxa"/>
          </w:tcPr>
          <w:p w:rsidR="00B066CB" w:rsidRPr="00E12821" w:rsidRDefault="00B066CB" w:rsidP="000926A9">
            <w:pPr>
              <w:jc w:val="center"/>
              <w:rPr>
                <w:sz w:val="18"/>
                <w:szCs w:val="18"/>
              </w:rPr>
            </w:pPr>
            <w:r w:rsidRPr="00E12821">
              <w:rPr>
                <w:sz w:val="18"/>
                <w:szCs w:val="18"/>
              </w:rPr>
              <w:t>Наименование автомобильной дороги</w:t>
            </w:r>
          </w:p>
        </w:tc>
        <w:tc>
          <w:tcPr>
            <w:tcW w:w="1559" w:type="dxa"/>
          </w:tcPr>
          <w:p w:rsidR="002C25D4" w:rsidRPr="00E12821" w:rsidRDefault="00B066CB" w:rsidP="000926A9">
            <w:pPr>
              <w:jc w:val="center"/>
              <w:rPr>
                <w:sz w:val="18"/>
                <w:szCs w:val="18"/>
              </w:rPr>
            </w:pPr>
            <w:r w:rsidRPr="00E12821">
              <w:rPr>
                <w:sz w:val="18"/>
                <w:szCs w:val="18"/>
              </w:rPr>
              <w:t>Протяжен</w:t>
            </w:r>
          </w:p>
          <w:p w:rsidR="00B066CB" w:rsidRPr="00E12821" w:rsidRDefault="00B066CB" w:rsidP="000926A9">
            <w:pPr>
              <w:jc w:val="center"/>
              <w:rPr>
                <w:sz w:val="18"/>
                <w:szCs w:val="18"/>
              </w:rPr>
            </w:pPr>
            <w:proofErr w:type="spellStart"/>
            <w:r w:rsidRPr="00E12821">
              <w:rPr>
                <w:sz w:val="18"/>
                <w:szCs w:val="18"/>
              </w:rPr>
              <w:t>ность</w:t>
            </w:r>
            <w:proofErr w:type="spellEnd"/>
            <w:r w:rsidR="00E12821" w:rsidRPr="00E12821">
              <w:rPr>
                <w:sz w:val="18"/>
                <w:szCs w:val="18"/>
              </w:rPr>
              <w:t xml:space="preserve"> </w:t>
            </w:r>
            <w:r w:rsidRPr="00E12821">
              <w:rPr>
                <w:sz w:val="18"/>
                <w:szCs w:val="18"/>
              </w:rPr>
              <w:t>(км)</w:t>
            </w:r>
          </w:p>
        </w:tc>
        <w:tc>
          <w:tcPr>
            <w:tcW w:w="1417" w:type="dxa"/>
          </w:tcPr>
          <w:p w:rsidR="00B066CB" w:rsidRPr="00E12821" w:rsidRDefault="00B066CB" w:rsidP="000926A9">
            <w:pPr>
              <w:jc w:val="center"/>
              <w:rPr>
                <w:sz w:val="18"/>
                <w:szCs w:val="18"/>
              </w:rPr>
            </w:pPr>
            <w:r w:rsidRPr="00E12821">
              <w:rPr>
                <w:sz w:val="18"/>
                <w:szCs w:val="18"/>
              </w:rPr>
              <w:t>Категория автомобильной дороги</w:t>
            </w:r>
          </w:p>
        </w:tc>
        <w:tc>
          <w:tcPr>
            <w:tcW w:w="1816" w:type="dxa"/>
          </w:tcPr>
          <w:p w:rsidR="00B066CB" w:rsidRPr="00E12821" w:rsidRDefault="00B066CB" w:rsidP="000926A9">
            <w:pPr>
              <w:jc w:val="center"/>
              <w:rPr>
                <w:sz w:val="18"/>
                <w:szCs w:val="18"/>
              </w:rPr>
            </w:pPr>
            <w:r w:rsidRPr="00E12821">
              <w:rPr>
                <w:sz w:val="18"/>
                <w:szCs w:val="18"/>
              </w:rPr>
              <w:t>Тип покрытия</w:t>
            </w:r>
          </w:p>
        </w:tc>
      </w:tr>
      <w:tr w:rsidR="00B066CB" w:rsidRPr="00E12821" w:rsidTr="00E12821">
        <w:trPr>
          <w:jc w:val="center"/>
        </w:trPr>
        <w:tc>
          <w:tcPr>
            <w:tcW w:w="559" w:type="dxa"/>
          </w:tcPr>
          <w:p w:rsidR="00B066CB" w:rsidRPr="00E12821" w:rsidRDefault="00B066CB" w:rsidP="000926A9">
            <w:pPr>
              <w:jc w:val="center"/>
              <w:rPr>
                <w:sz w:val="18"/>
                <w:szCs w:val="18"/>
              </w:rPr>
            </w:pPr>
            <w:r w:rsidRPr="00E12821">
              <w:rPr>
                <w:sz w:val="18"/>
                <w:szCs w:val="18"/>
              </w:rPr>
              <w:t>1</w:t>
            </w:r>
          </w:p>
        </w:tc>
        <w:tc>
          <w:tcPr>
            <w:tcW w:w="2075" w:type="dxa"/>
          </w:tcPr>
          <w:p w:rsidR="00B066CB" w:rsidRPr="00E12821" w:rsidRDefault="00B066CB" w:rsidP="000926A9">
            <w:pPr>
              <w:jc w:val="center"/>
              <w:rPr>
                <w:sz w:val="18"/>
                <w:szCs w:val="18"/>
              </w:rPr>
            </w:pPr>
            <w:r w:rsidRPr="00E12821">
              <w:rPr>
                <w:sz w:val="18"/>
                <w:szCs w:val="18"/>
              </w:rPr>
              <w:t>2</w:t>
            </w:r>
          </w:p>
        </w:tc>
        <w:tc>
          <w:tcPr>
            <w:tcW w:w="3221" w:type="dxa"/>
          </w:tcPr>
          <w:p w:rsidR="00B066CB" w:rsidRPr="00E12821" w:rsidRDefault="00B066CB" w:rsidP="000926A9">
            <w:pPr>
              <w:jc w:val="center"/>
              <w:rPr>
                <w:sz w:val="18"/>
                <w:szCs w:val="18"/>
              </w:rPr>
            </w:pPr>
            <w:r w:rsidRPr="00E12821">
              <w:rPr>
                <w:sz w:val="18"/>
                <w:szCs w:val="18"/>
              </w:rPr>
              <w:t>3</w:t>
            </w:r>
          </w:p>
        </w:tc>
        <w:tc>
          <w:tcPr>
            <w:tcW w:w="1559" w:type="dxa"/>
          </w:tcPr>
          <w:p w:rsidR="00B066CB" w:rsidRPr="00E12821" w:rsidRDefault="00B066CB" w:rsidP="000926A9">
            <w:pPr>
              <w:jc w:val="center"/>
              <w:rPr>
                <w:sz w:val="18"/>
                <w:szCs w:val="18"/>
              </w:rPr>
            </w:pPr>
            <w:r w:rsidRPr="00E12821">
              <w:rPr>
                <w:sz w:val="18"/>
                <w:szCs w:val="18"/>
              </w:rPr>
              <w:t>4</w:t>
            </w:r>
          </w:p>
        </w:tc>
        <w:tc>
          <w:tcPr>
            <w:tcW w:w="1417" w:type="dxa"/>
          </w:tcPr>
          <w:p w:rsidR="00B066CB" w:rsidRPr="00E12821" w:rsidRDefault="00B066CB" w:rsidP="000926A9">
            <w:pPr>
              <w:jc w:val="center"/>
              <w:rPr>
                <w:sz w:val="18"/>
                <w:szCs w:val="18"/>
              </w:rPr>
            </w:pPr>
            <w:r w:rsidRPr="00E12821">
              <w:rPr>
                <w:sz w:val="18"/>
                <w:szCs w:val="18"/>
              </w:rPr>
              <w:t>5</w:t>
            </w:r>
          </w:p>
        </w:tc>
        <w:tc>
          <w:tcPr>
            <w:tcW w:w="1816" w:type="dxa"/>
          </w:tcPr>
          <w:p w:rsidR="00B066CB" w:rsidRPr="00E12821" w:rsidRDefault="00B066CB" w:rsidP="000926A9">
            <w:pPr>
              <w:ind w:right="100"/>
              <w:jc w:val="center"/>
              <w:rPr>
                <w:sz w:val="18"/>
                <w:szCs w:val="18"/>
              </w:rPr>
            </w:pPr>
            <w:r w:rsidRPr="00E12821">
              <w:rPr>
                <w:sz w:val="18"/>
                <w:szCs w:val="18"/>
              </w:rPr>
              <w:t>6</w:t>
            </w:r>
          </w:p>
        </w:tc>
      </w:tr>
      <w:tr w:rsidR="00B066CB" w:rsidRPr="00E12821" w:rsidTr="00E12821">
        <w:trPr>
          <w:trHeight w:val="70"/>
          <w:jc w:val="center"/>
        </w:trPr>
        <w:tc>
          <w:tcPr>
            <w:tcW w:w="559" w:type="dxa"/>
          </w:tcPr>
          <w:p w:rsidR="00B066CB" w:rsidRPr="00E12821" w:rsidRDefault="00B066CB" w:rsidP="00866891">
            <w:pPr>
              <w:jc w:val="center"/>
              <w:rPr>
                <w:sz w:val="18"/>
                <w:szCs w:val="18"/>
              </w:rPr>
            </w:pPr>
            <w:r w:rsidRPr="00E12821">
              <w:rPr>
                <w:sz w:val="18"/>
                <w:szCs w:val="18"/>
              </w:rPr>
              <w:t>1</w:t>
            </w:r>
          </w:p>
        </w:tc>
        <w:tc>
          <w:tcPr>
            <w:tcW w:w="2075" w:type="dxa"/>
          </w:tcPr>
          <w:p w:rsidR="00B066CB" w:rsidRPr="00E12821" w:rsidRDefault="00B066CB" w:rsidP="00E714F7">
            <w:pPr>
              <w:jc w:val="center"/>
              <w:rPr>
                <w:sz w:val="18"/>
                <w:szCs w:val="18"/>
              </w:rPr>
            </w:pPr>
            <w:r w:rsidRPr="00E12821">
              <w:rPr>
                <w:sz w:val="18"/>
                <w:szCs w:val="18"/>
              </w:rPr>
              <w:t>87 422 ОП МР-001</w:t>
            </w:r>
          </w:p>
        </w:tc>
        <w:tc>
          <w:tcPr>
            <w:tcW w:w="3221" w:type="dxa"/>
          </w:tcPr>
          <w:p w:rsidR="00B066CB" w:rsidRPr="00E12821" w:rsidRDefault="00B066CB" w:rsidP="00E714F7">
            <w:pPr>
              <w:jc w:val="center"/>
              <w:rPr>
                <w:sz w:val="18"/>
                <w:szCs w:val="18"/>
              </w:rPr>
            </w:pPr>
            <w:r w:rsidRPr="00E12821">
              <w:rPr>
                <w:sz w:val="18"/>
                <w:szCs w:val="18"/>
              </w:rPr>
              <w:t>Подъе</w:t>
            </w:r>
            <w:proofErr w:type="gramStart"/>
            <w:r w:rsidRPr="00E12821">
              <w:rPr>
                <w:sz w:val="18"/>
                <w:szCs w:val="18"/>
              </w:rPr>
              <w:t>зд к ст</w:t>
            </w:r>
            <w:proofErr w:type="gramEnd"/>
            <w:r w:rsidRPr="00E12821">
              <w:rPr>
                <w:sz w:val="18"/>
                <w:szCs w:val="18"/>
              </w:rPr>
              <w:t>анции обезжелезивания водозабора «</w:t>
            </w:r>
            <w:proofErr w:type="spellStart"/>
            <w:r w:rsidRPr="00E12821">
              <w:rPr>
                <w:sz w:val="18"/>
                <w:szCs w:val="18"/>
              </w:rPr>
              <w:t>Катыдведь</w:t>
            </w:r>
            <w:proofErr w:type="spellEnd"/>
            <w:r w:rsidRPr="00E12821">
              <w:rPr>
                <w:sz w:val="18"/>
                <w:szCs w:val="18"/>
              </w:rPr>
              <w:t>»</w:t>
            </w:r>
          </w:p>
        </w:tc>
        <w:tc>
          <w:tcPr>
            <w:tcW w:w="1559" w:type="dxa"/>
          </w:tcPr>
          <w:p w:rsidR="00B066CB" w:rsidRPr="00E12821" w:rsidRDefault="00B066CB" w:rsidP="00E714F7">
            <w:pPr>
              <w:jc w:val="center"/>
              <w:rPr>
                <w:sz w:val="18"/>
                <w:szCs w:val="18"/>
              </w:rPr>
            </w:pPr>
            <w:r w:rsidRPr="00E12821">
              <w:rPr>
                <w:sz w:val="18"/>
                <w:szCs w:val="18"/>
              </w:rPr>
              <w:t>11,300</w:t>
            </w:r>
          </w:p>
        </w:tc>
        <w:tc>
          <w:tcPr>
            <w:tcW w:w="1417" w:type="dxa"/>
          </w:tcPr>
          <w:p w:rsidR="00B066CB" w:rsidRPr="00E12821" w:rsidRDefault="00B066CB" w:rsidP="00E714F7">
            <w:pPr>
              <w:jc w:val="center"/>
              <w:rPr>
                <w:sz w:val="18"/>
                <w:szCs w:val="18"/>
                <w:lang w:val="en-US"/>
              </w:rPr>
            </w:pPr>
            <w:r w:rsidRPr="00E12821">
              <w:rPr>
                <w:sz w:val="18"/>
                <w:szCs w:val="18"/>
                <w:lang w:val="en-US"/>
              </w:rPr>
              <w:t>IV</w:t>
            </w:r>
          </w:p>
          <w:p w:rsidR="00B066CB" w:rsidRPr="00E12821" w:rsidRDefault="00B066CB" w:rsidP="00E714F7">
            <w:pPr>
              <w:jc w:val="center"/>
              <w:rPr>
                <w:sz w:val="18"/>
                <w:szCs w:val="18"/>
              </w:rPr>
            </w:pPr>
          </w:p>
        </w:tc>
        <w:tc>
          <w:tcPr>
            <w:tcW w:w="1816" w:type="dxa"/>
          </w:tcPr>
          <w:p w:rsidR="00B066CB" w:rsidRPr="00E12821" w:rsidRDefault="00B066CB" w:rsidP="00CB4BC5">
            <w:pPr>
              <w:jc w:val="center"/>
              <w:rPr>
                <w:sz w:val="18"/>
                <w:szCs w:val="18"/>
              </w:rPr>
            </w:pPr>
            <w:r w:rsidRPr="00E12821">
              <w:rPr>
                <w:sz w:val="18"/>
                <w:szCs w:val="18"/>
              </w:rPr>
              <w:t>Переходный</w:t>
            </w:r>
          </w:p>
        </w:tc>
      </w:tr>
      <w:tr w:rsidR="00B066CB" w:rsidRPr="00E12821" w:rsidTr="00E12821">
        <w:trPr>
          <w:trHeight w:val="237"/>
          <w:jc w:val="center"/>
        </w:trPr>
        <w:tc>
          <w:tcPr>
            <w:tcW w:w="559" w:type="dxa"/>
          </w:tcPr>
          <w:p w:rsidR="00B066CB" w:rsidRPr="00E12821" w:rsidRDefault="00B066CB" w:rsidP="00866891">
            <w:pPr>
              <w:jc w:val="center"/>
              <w:rPr>
                <w:sz w:val="18"/>
                <w:szCs w:val="18"/>
              </w:rPr>
            </w:pPr>
            <w:r w:rsidRPr="00E12821">
              <w:rPr>
                <w:sz w:val="18"/>
                <w:szCs w:val="18"/>
              </w:rPr>
              <w:t>2</w:t>
            </w:r>
          </w:p>
        </w:tc>
        <w:tc>
          <w:tcPr>
            <w:tcW w:w="2075" w:type="dxa"/>
          </w:tcPr>
          <w:p w:rsidR="00B066CB" w:rsidRPr="00E12821" w:rsidRDefault="00B066CB" w:rsidP="00E714F7">
            <w:pPr>
              <w:jc w:val="center"/>
              <w:rPr>
                <w:sz w:val="18"/>
                <w:szCs w:val="18"/>
              </w:rPr>
            </w:pPr>
            <w:r w:rsidRPr="00E12821">
              <w:rPr>
                <w:sz w:val="18"/>
                <w:szCs w:val="18"/>
              </w:rPr>
              <w:t>87 422 ОП МР-002</w:t>
            </w:r>
          </w:p>
        </w:tc>
        <w:tc>
          <w:tcPr>
            <w:tcW w:w="3221" w:type="dxa"/>
          </w:tcPr>
          <w:p w:rsidR="00B066CB" w:rsidRPr="00E12821" w:rsidRDefault="00B066CB" w:rsidP="00E714F7">
            <w:pPr>
              <w:jc w:val="center"/>
              <w:rPr>
                <w:sz w:val="18"/>
                <w:szCs w:val="18"/>
              </w:rPr>
            </w:pPr>
            <w:r w:rsidRPr="00E12821">
              <w:rPr>
                <w:sz w:val="18"/>
                <w:szCs w:val="18"/>
              </w:rPr>
              <w:t>Подъезд к д. Пожня</w:t>
            </w:r>
          </w:p>
        </w:tc>
        <w:tc>
          <w:tcPr>
            <w:tcW w:w="1559" w:type="dxa"/>
          </w:tcPr>
          <w:p w:rsidR="00B066CB" w:rsidRPr="00E12821" w:rsidRDefault="00B066CB" w:rsidP="00E714F7">
            <w:pPr>
              <w:jc w:val="center"/>
              <w:rPr>
                <w:sz w:val="18"/>
                <w:szCs w:val="18"/>
              </w:rPr>
            </w:pPr>
            <w:r w:rsidRPr="00E12821">
              <w:rPr>
                <w:sz w:val="18"/>
                <w:szCs w:val="18"/>
              </w:rPr>
              <w:t>0,285</w:t>
            </w:r>
          </w:p>
        </w:tc>
        <w:tc>
          <w:tcPr>
            <w:tcW w:w="1417" w:type="dxa"/>
          </w:tcPr>
          <w:p w:rsidR="00B066CB" w:rsidRPr="00E12821" w:rsidRDefault="00B066CB" w:rsidP="00E714F7">
            <w:pPr>
              <w:jc w:val="center"/>
              <w:rPr>
                <w:sz w:val="18"/>
                <w:szCs w:val="18"/>
              </w:rPr>
            </w:pPr>
            <w:r w:rsidRPr="00E12821">
              <w:rPr>
                <w:sz w:val="18"/>
                <w:szCs w:val="18"/>
                <w:lang w:val="en-US"/>
              </w:rPr>
              <w:t>IV</w:t>
            </w:r>
          </w:p>
        </w:tc>
        <w:tc>
          <w:tcPr>
            <w:tcW w:w="1816" w:type="dxa"/>
          </w:tcPr>
          <w:p w:rsidR="000A06BB" w:rsidRPr="00E12821" w:rsidRDefault="00B066CB" w:rsidP="00CB4BC5">
            <w:pPr>
              <w:jc w:val="center"/>
              <w:rPr>
                <w:sz w:val="18"/>
                <w:szCs w:val="18"/>
              </w:rPr>
            </w:pPr>
            <w:proofErr w:type="spellStart"/>
            <w:r w:rsidRPr="00E12821">
              <w:rPr>
                <w:sz w:val="18"/>
                <w:szCs w:val="18"/>
              </w:rPr>
              <w:t>Усовершенство</w:t>
            </w:r>
            <w:proofErr w:type="spellEnd"/>
            <w:r w:rsidR="00E14548" w:rsidRPr="00E12821">
              <w:rPr>
                <w:sz w:val="18"/>
                <w:szCs w:val="18"/>
              </w:rPr>
              <w:t>-</w:t>
            </w:r>
          </w:p>
          <w:p w:rsidR="00B066CB" w:rsidRPr="00E12821" w:rsidRDefault="00B066CB" w:rsidP="00CB4BC5">
            <w:pPr>
              <w:jc w:val="center"/>
              <w:rPr>
                <w:sz w:val="18"/>
                <w:szCs w:val="18"/>
              </w:rPr>
            </w:pPr>
            <w:r w:rsidRPr="00E12821">
              <w:rPr>
                <w:sz w:val="18"/>
                <w:szCs w:val="18"/>
              </w:rPr>
              <w:t>ванный</w:t>
            </w:r>
          </w:p>
        </w:tc>
      </w:tr>
      <w:tr w:rsidR="00B066CB" w:rsidRPr="00E12821" w:rsidTr="00E12821">
        <w:trPr>
          <w:trHeight w:val="329"/>
          <w:jc w:val="center"/>
        </w:trPr>
        <w:tc>
          <w:tcPr>
            <w:tcW w:w="559" w:type="dxa"/>
          </w:tcPr>
          <w:p w:rsidR="00B066CB" w:rsidRPr="00E12821" w:rsidRDefault="00B066CB" w:rsidP="00866891">
            <w:pPr>
              <w:jc w:val="center"/>
              <w:rPr>
                <w:sz w:val="18"/>
                <w:szCs w:val="18"/>
              </w:rPr>
            </w:pPr>
            <w:r w:rsidRPr="00E12821">
              <w:rPr>
                <w:sz w:val="18"/>
                <w:szCs w:val="18"/>
              </w:rPr>
              <w:t>3</w:t>
            </w:r>
          </w:p>
        </w:tc>
        <w:tc>
          <w:tcPr>
            <w:tcW w:w="2075" w:type="dxa"/>
          </w:tcPr>
          <w:p w:rsidR="00B066CB" w:rsidRPr="00E12821" w:rsidRDefault="00B066CB" w:rsidP="00E714F7">
            <w:pPr>
              <w:jc w:val="center"/>
              <w:rPr>
                <w:sz w:val="18"/>
                <w:szCs w:val="18"/>
              </w:rPr>
            </w:pPr>
            <w:r w:rsidRPr="00E12821">
              <w:rPr>
                <w:sz w:val="18"/>
                <w:szCs w:val="18"/>
              </w:rPr>
              <w:t>87 422 ОП МР-003</w:t>
            </w:r>
          </w:p>
        </w:tc>
        <w:tc>
          <w:tcPr>
            <w:tcW w:w="3221" w:type="dxa"/>
          </w:tcPr>
          <w:p w:rsidR="00B066CB" w:rsidRPr="00E12821" w:rsidRDefault="00B066CB" w:rsidP="00E714F7">
            <w:pPr>
              <w:jc w:val="center"/>
              <w:rPr>
                <w:sz w:val="18"/>
                <w:szCs w:val="18"/>
              </w:rPr>
            </w:pPr>
            <w:r w:rsidRPr="00E12821">
              <w:rPr>
                <w:sz w:val="18"/>
                <w:szCs w:val="18"/>
              </w:rPr>
              <w:t xml:space="preserve">Подъезд к пст. </w:t>
            </w:r>
            <w:proofErr w:type="spellStart"/>
            <w:r w:rsidRPr="00E12821">
              <w:rPr>
                <w:sz w:val="18"/>
                <w:szCs w:val="18"/>
              </w:rPr>
              <w:t>Конашъель</w:t>
            </w:r>
            <w:proofErr w:type="spellEnd"/>
          </w:p>
        </w:tc>
        <w:tc>
          <w:tcPr>
            <w:tcW w:w="1559" w:type="dxa"/>
          </w:tcPr>
          <w:p w:rsidR="00B066CB" w:rsidRPr="00E12821" w:rsidRDefault="00B066CB" w:rsidP="00E714F7">
            <w:pPr>
              <w:jc w:val="center"/>
              <w:rPr>
                <w:sz w:val="18"/>
                <w:szCs w:val="18"/>
              </w:rPr>
            </w:pPr>
            <w:r w:rsidRPr="00E12821">
              <w:rPr>
                <w:sz w:val="18"/>
                <w:szCs w:val="18"/>
              </w:rPr>
              <w:t>14,700</w:t>
            </w:r>
          </w:p>
        </w:tc>
        <w:tc>
          <w:tcPr>
            <w:tcW w:w="1417" w:type="dxa"/>
          </w:tcPr>
          <w:p w:rsidR="00B066CB" w:rsidRPr="00E12821" w:rsidRDefault="00B066CB" w:rsidP="00E714F7">
            <w:pPr>
              <w:jc w:val="center"/>
              <w:rPr>
                <w:sz w:val="18"/>
                <w:szCs w:val="18"/>
              </w:rPr>
            </w:pPr>
            <w:r w:rsidRPr="00E12821">
              <w:rPr>
                <w:sz w:val="18"/>
                <w:szCs w:val="18"/>
                <w:lang w:val="en-US"/>
              </w:rPr>
              <w:t>IV</w:t>
            </w:r>
          </w:p>
        </w:tc>
        <w:tc>
          <w:tcPr>
            <w:tcW w:w="1816" w:type="dxa"/>
          </w:tcPr>
          <w:p w:rsidR="00B066CB" w:rsidRPr="00E12821" w:rsidRDefault="00B066CB" w:rsidP="00CB4BC5">
            <w:pPr>
              <w:jc w:val="center"/>
              <w:rPr>
                <w:sz w:val="18"/>
                <w:szCs w:val="18"/>
              </w:rPr>
            </w:pPr>
            <w:r w:rsidRPr="00E12821">
              <w:rPr>
                <w:sz w:val="18"/>
                <w:szCs w:val="18"/>
              </w:rPr>
              <w:t>Переходный</w:t>
            </w:r>
          </w:p>
        </w:tc>
      </w:tr>
      <w:tr w:rsidR="00B066CB" w:rsidRPr="00E12821" w:rsidTr="00E12821">
        <w:trPr>
          <w:trHeight w:val="589"/>
          <w:jc w:val="center"/>
        </w:trPr>
        <w:tc>
          <w:tcPr>
            <w:tcW w:w="559" w:type="dxa"/>
          </w:tcPr>
          <w:p w:rsidR="00B066CB" w:rsidRPr="00E12821" w:rsidRDefault="00B066CB" w:rsidP="00866891">
            <w:pPr>
              <w:jc w:val="center"/>
              <w:rPr>
                <w:sz w:val="18"/>
                <w:szCs w:val="18"/>
              </w:rPr>
            </w:pPr>
            <w:r w:rsidRPr="00E12821">
              <w:rPr>
                <w:sz w:val="18"/>
                <w:szCs w:val="18"/>
              </w:rPr>
              <w:t>4</w:t>
            </w:r>
          </w:p>
        </w:tc>
        <w:tc>
          <w:tcPr>
            <w:tcW w:w="2075" w:type="dxa"/>
          </w:tcPr>
          <w:p w:rsidR="00B066CB" w:rsidRPr="00E12821" w:rsidRDefault="00B066CB" w:rsidP="00E714F7">
            <w:pPr>
              <w:jc w:val="center"/>
              <w:rPr>
                <w:sz w:val="18"/>
                <w:szCs w:val="18"/>
              </w:rPr>
            </w:pPr>
            <w:r w:rsidRPr="00E12821">
              <w:rPr>
                <w:sz w:val="18"/>
                <w:szCs w:val="18"/>
              </w:rPr>
              <w:t>87 422 ОП МР-004</w:t>
            </w:r>
          </w:p>
        </w:tc>
        <w:tc>
          <w:tcPr>
            <w:tcW w:w="3221" w:type="dxa"/>
          </w:tcPr>
          <w:p w:rsidR="00180CDF" w:rsidRPr="00E12821" w:rsidRDefault="00B066CB" w:rsidP="00E714F7">
            <w:pPr>
              <w:jc w:val="center"/>
              <w:rPr>
                <w:sz w:val="18"/>
                <w:szCs w:val="18"/>
              </w:rPr>
            </w:pPr>
            <w:r w:rsidRPr="00E12821">
              <w:rPr>
                <w:sz w:val="18"/>
                <w:szCs w:val="18"/>
              </w:rPr>
              <w:t xml:space="preserve">Подъезд к </w:t>
            </w:r>
            <w:proofErr w:type="gramStart"/>
            <w:r w:rsidRPr="00E12821">
              <w:rPr>
                <w:sz w:val="18"/>
                <w:szCs w:val="18"/>
              </w:rPr>
              <w:t>железнодорожной</w:t>
            </w:r>
            <w:proofErr w:type="gramEnd"/>
          </w:p>
          <w:p w:rsidR="00B066CB" w:rsidRPr="00E12821" w:rsidRDefault="00B066CB" w:rsidP="00E714F7">
            <w:pPr>
              <w:jc w:val="center"/>
              <w:rPr>
                <w:sz w:val="18"/>
                <w:szCs w:val="18"/>
              </w:rPr>
            </w:pPr>
            <w:r w:rsidRPr="00E12821">
              <w:rPr>
                <w:sz w:val="18"/>
                <w:szCs w:val="18"/>
              </w:rPr>
              <w:t>станции «</w:t>
            </w:r>
            <w:proofErr w:type="spellStart"/>
            <w:r w:rsidRPr="00E12821">
              <w:rPr>
                <w:sz w:val="18"/>
                <w:szCs w:val="18"/>
              </w:rPr>
              <w:t>Нибель</w:t>
            </w:r>
            <w:proofErr w:type="spellEnd"/>
            <w:r w:rsidRPr="00E12821">
              <w:rPr>
                <w:sz w:val="18"/>
                <w:szCs w:val="18"/>
              </w:rPr>
              <w:t>»</w:t>
            </w:r>
          </w:p>
        </w:tc>
        <w:tc>
          <w:tcPr>
            <w:tcW w:w="1559" w:type="dxa"/>
          </w:tcPr>
          <w:p w:rsidR="00B066CB" w:rsidRPr="00E12821" w:rsidRDefault="00B066CB" w:rsidP="00E714F7">
            <w:pPr>
              <w:jc w:val="center"/>
              <w:rPr>
                <w:sz w:val="18"/>
                <w:szCs w:val="18"/>
              </w:rPr>
            </w:pPr>
            <w:r w:rsidRPr="00E12821">
              <w:rPr>
                <w:sz w:val="18"/>
                <w:szCs w:val="18"/>
              </w:rPr>
              <w:t>1,100</w:t>
            </w:r>
          </w:p>
        </w:tc>
        <w:tc>
          <w:tcPr>
            <w:tcW w:w="1417" w:type="dxa"/>
          </w:tcPr>
          <w:p w:rsidR="00B066CB" w:rsidRPr="00E12821" w:rsidRDefault="00B066CB" w:rsidP="00E714F7">
            <w:pPr>
              <w:jc w:val="center"/>
              <w:rPr>
                <w:sz w:val="18"/>
                <w:szCs w:val="18"/>
              </w:rPr>
            </w:pPr>
            <w:r w:rsidRPr="00E12821">
              <w:rPr>
                <w:sz w:val="18"/>
                <w:szCs w:val="18"/>
                <w:lang w:val="en-US"/>
              </w:rPr>
              <w:t>IV</w:t>
            </w:r>
          </w:p>
        </w:tc>
        <w:tc>
          <w:tcPr>
            <w:tcW w:w="1816" w:type="dxa"/>
          </w:tcPr>
          <w:p w:rsidR="00B066CB" w:rsidRPr="00E12821" w:rsidRDefault="00B066CB" w:rsidP="00CB4BC5">
            <w:pPr>
              <w:jc w:val="center"/>
              <w:rPr>
                <w:sz w:val="18"/>
                <w:szCs w:val="18"/>
              </w:rPr>
            </w:pPr>
            <w:r w:rsidRPr="00E12821">
              <w:rPr>
                <w:sz w:val="18"/>
                <w:szCs w:val="18"/>
              </w:rPr>
              <w:t>Усовершенствованный</w:t>
            </w:r>
          </w:p>
        </w:tc>
      </w:tr>
      <w:tr w:rsidR="00B066CB" w:rsidRPr="00E12821" w:rsidTr="00E12821">
        <w:trPr>
          <w:trHeight w:val="665"/>
          <w:jc w:val="center"/>
        </w:trPr>
        <w:tc>
          <w:tcPr>
            <w:tcW w:w="559" w:type="dxa"/>
          </w:tcPr>
          <w:p w:rsidR="00B066CB" w:rsidRPr="00E12821" w:rsidRDefault="00B066CB" w:rsidP="00866891">
            <w:pPr>
              <w:jc w:val="center"/>
              <w:rPr>
                <w:sz w:val="18"/>
                <w:szCs w:val="18"/>
              </w:rPr>
            </w:pPr>
            <w:r w:rsidRPr="00E12821">
              <w:rPr>
                <w:sz w:val="18"/>
                <w:szCs w:val="18"/>
              </w:rPr>
              <w:t>5</w:t>
            </w:r>
          </w:p>
        </w:tc>
        <w:tc>
          <w:tcPr>
            <w:tcW w:w="2075" w:type="dxa"/>
          </w:tcPr>
          <w:p w:rsidR="00B066CB" w:rsidRPr="00E12821" w:rsidRDefault="00B066CB" w:rsidP="00E714F7">
            <w:pPr>
              <w:jc w:val="center"/>
              <w:rPr>
                <w:sz w:val="18"/>
                <w:szCs w:val="18"/>
              </w:rPr>
            </w:pPr>
            <w:r w:rsidRPr="00E12821">
              <w:rPr>
                <w:sz w:val="18"/>
                <w:szCs w:val="18"/>
              </w:rPr>
              <w:t>87 422 ОП МР-005</w:t>
            </w:r>
          </w:p>
        </w:tc>
        <w:tc>
          <w:tcPr>
            <w:tcW w:w="3221" w:type="dxa"/>
          </w:tcPr>
          <w:p w:rsidR="00180CDF" w:rsidRPr="00E12821" w:rsidRDefault="00B066CB" w:rsidP="00E714F7">
            <w:pPr>
              <w:jc w:val="center"/>
              <w:rPr>
                <w:sz w:val="18"/>
                <w:szCs w:val="18"/>
              </w:rPr>
            </w:pPr>
            <w:r w:rsidRPr="00E12821">
              <w:rPr>
                <w:sz w:val="18"/>
                <w:szCs w:val="18"/>
              </w:rPr>
              <w:t xml:space="preserve">Подъезд к </w:t>
            </w:r>
            <w:proofErr w:type="gramStart"/>
            <w:r w:rsidRPr="00E12821">
              <w:rPr>
                <w:sz w:val="18"/>
                <w:szCs w:val="18"/>
              </w:rPr>
              <w:t>железнодорожной</w:t>
            </w:r>
            <w:proofErr w:type="gramEnd"/>
          </w:p>
          <w:p w:rsidR="00B066CB" w:rsidRPr="00E12821" w:rsidRDefault="00B066CB" w:rsidP="00E714F7">
            <w:pPr>
              <w:jc w:val="center"/>
              <w:rPr>
                <w:sz w:val="18"/>
                <w:szCs w:val="18"/>
              </w:rPr>
            </w:pPr>
            <w:r w:rsidRPr="00E12821">
              <w:rPr>
                <w:sz w:val="18"/>
                <w:szCs w:val="18"/>
              </w:rPr>
              <w:t>станции «</w:t>
            </w:r>
            <w:proofErr w:type="spellStart"/>
            <w:r w:rsidRPr="00E12821">
              <w:rPr>
                <w:sz w:val="18"/>
                <w:szCs w:val="18"/>
              </w:rPr>
              <w:t>Верхнеижемская</w:t>
            </w:r>
            <w:proofErr w:type="spellEnd"/>
            <w:r w:rsidRPr="00E12821">
              <w:rPr>
                <w:sz w:val="18"/>
                <w:szCs w:val="18"/>
              </w:rPr>
              <w:t>»</w:t>
            </w:r>
          </w:p>
        </w:tc>
        <w:tc>
          <w:tcPr>
            <w:tcW w:w="1559" w:type="dxa"/>
          </w:tcPr>
          <w:p w:rsidR="00B066CB" w:rsidRPr="00E12821" w:rsidRDefault="00B066CB" w:rsidP="00E714F7">
            <w:pPr>
              <w:jc w:val="center"/>
              <w:rPr>
                <w:sz w:val="18"/>
                <w:szCs w:val="18"/>
              </w:rPr>
            </w:pPr>
            <w:r w:rsidRPr="00E12821">
              <w:rPr>
                <w:sz w:val="18"/>
                <w:szCs w:val="18"/>
              </w:rPr>
              <w:t>2,750</w:t>
            </w:r>
          </w:p>
        </w:tc>
        <w:tc>
          <w:tcPr>
            <w:tcW w:w="1417" w:type="dxa"/>
          </w:tcPr>
          <w:p w:rsidR="00B066CB" w:rsidRPr="00E12821" w:rsidRDefault="00B066CB" w:rsidP="00E714F7">
            <w:pPr>
              <w:jc w:val="center"/>
              <w:rPr>
                <w:sz w:val="18"/>
                <w:szCs w:val="18"/>
              </w:rPr>
            </w:pPr>
            <w:r w:rsidRPr="00E12821">
              <w:rPr>
                <w:sz w:val="18"/>
                <w:szCs w:val="18"/>
                <w:lang w:val="en-US"/>
              </w:rPr>
              <w:t>IV</w:t>
            </w:r>
          </w:p>
        </w:tc>
        <w:tc>
          <w:tcPr>
            <w:tcW w:w="1816" w:type="dxa"/>
          </w:tcPr>
          <w:p w:rsidR="00B066CB" w:rsidRPr="00E12821" w:rsidRDefault="00B066CB" w:rsidP="00CB4BC5">
            <w:pPr>
              <w:jc w:val="center"/>
              <w:rPr>
                <w:sz w:val="18"/>
                <w:szCs w:val="18"/>
              </w:rPr>
            </w:pPr>
            <w:r w:rsidRPr="00E12821">
              <w:rPr>
                <w:sz w:val="18"/>
                <w:szCs w:val="18"/>
              </w:rPr>
              <w:t>Переходный</w:t>
            </w:r>
          </w:p>
        </w:tc>
      </w:tr>
      <w:tr w:rsidR="00B066CB" w:rsidRPr="00E12821" w:rsidTr="00E12821">
        <w:trPr>
          <w:trHeight w:val="723"/>
          <w:jc w:val="center"/>
        </w:trPr>
        <w:tc>
          <w:tcPr>
            <w:tcW w:w="559" w:type="dxa"/>
          </w:tcPr>
          <w:p w:rsidR="00B066CB" w:rsidRPr="00E12821" w:rsidRDefault="00B066CB" w:rsidP="00866891">
            <w:pPr>
              <w:jc w:val="center"/>
              <w:rPr>
                <w:sz w:val="18"/>
                <w:szCs w:val="18"/>
              </w:rPr>
            </w:pPr>
            <w:r w:rsidRPr="00E12821">
              <w:rPr>
                <w:sz w:val="18"/>
                <w:szCs w:val="18"/>
              </w:rPr>
              <w:t>6</w:t>
            </w:r>
          </w:p>
        </w:tc>
        <w:tc>
          <w:tcPr>
            <w:tcW w:w="2075" w:type="dxa"/>
          </w:tcPr>
          <w:p w:rsidR="00B066CB" w:rsidRPr="00E12821" w:rsidRDefault="00B066CB" w:rsidP="00E714F7">
            <w:pPr>
              <w:jc w:val="center"/>
              <w:rPr>
                <w:sz w:val="18"/>
                <w:szCs w:val="18"/>
              </w:rPr>
            </w:pPr>
            <w:r w:rsidRPr="00E12821">
              <w:rPr>
                <w:sz w:val="18"/>
                <w:szCs w:val="18"/>
              </w:rPr>
              <w:t>87 422 ОП МР-006</w:t>
            </w:r>
          </w:p>
        </w:tc>
        <w:tc>
          <w:tcPr>
            <w:tcW w:w="3221" w:type="dxa"/>
          </w:tcPr>
          <w:p w:rsidR="00180CDF" w:rsidRPr="00E12821" w:rsidRDefault="00B066CB" w:rsidP="00E714F7">
            <w:pPr>
              <w:jc w:val="center"/>
              <w:rPr>
                <w:sz w:val="18"/>
                <w:szCs w:val="18"/>
              </w:rPr>
            </w:pPr>
            <w:r w:rsidRPr="00E12821">
              <w:rPr>
                <w:sz w:val="18"/>
                <w:szCs w:val="18"/>
              </w:rPr>
              <w:t>Железнодорожная станция «</w:t>
            </w:r>
            <w:proofErr w:type="spellStart"/>
            <w:r w:rsidRPr="00E12821">
              <w:rPr>
                <w:sz w:val="18"/>
                <w:szCs w:val="18"/>
              </w:rPr>
              <w:t>Верхнеижемская</w:t>
            </w:r>
            <w:proofErr w:type="spellEnd"/>
            <w:r w:rsidRPr="00E12821">
              <w:rPr>
                <w:sz w:val="18"/>
                <w:szCs w:val="18"/>
              </w:rPr>
              <w:t>» -</w:t>
            </w:r>
          </w:p>
          <w:p w:rsidR="00B066CB" w:rsidRPr="00E12821" w:rsidRDefault="00B066CB" w:rsidP="00E714F7">
            <w:pPr>
              <w:jc w:val="center"/>
              <w:rPr>
                <w:sz w:val="18"/>
                <w:szCs w:val="18"/>
              </w:rPr>
            </w:pPr>
            <w:r w:rsidRPr="00E12821">
              <w:rPr>
                <w:sz w:val="18"/>
                <w:szCs w:val="18"/>
              </w:rPr>
              <w:t>пст. Верхнеижемский</w:t>
            </w:r>
          </w:p>
        </w:tc>
        <w:tc>
          <w:tcPr>
            <w:tcW w:w="1559" w:type="dxa"/>
          </w:tcPr>
          <w:p w:rsidR="00B066CB" w:rsidRPr="00E12821" w:rsidRDefault="00B066CB" w:rsidP="00E714F7">
            <w:pPr>
              <w:jc w:val="center"/>
              <w:rPr>
                <w:sz w:val="18"/>
                <w:szCs w:val="18"/>
              </w:rPr>
            </w:pPr>
            <w:r w:rsidRPr="00E12821">
              <w:rPr>
                <w:sz w:val="18"/>
                <w:szCs w:val="18"/>
              </w:rPr>
              <w:t>3,750</w:t>
            </w:r>
          </w:p>
        </w:tc>
        <w:tc>
          <w:tcPr>
            <w:tcW w:w="1417" w:type="dxa"/>
          </w:tcPr>
          <w:p w:rsidR="00B066CB" w:rsidRPr="00E12821" w:rsidRDefault="00B066CB" w:rsidP="00E714F7">
            <w:pPr>
              <w:jc w:val="center"/>
              <w:rPr>
                <w:sz w:val="18"/>
                <w:szCs w:val="18"/>
              </w:rPr>
            </w:pPr>
            <w:r w:rsidRPr="00E12821">
              <w:rPr>
                <w:sz w:val="18"/>
                <w:szCs w:val="18"/>
                <w:lang w:val="en-US"/>
              </w:rPr>
              <w:t>IV</w:t>
            </w:r>
          </w:p>
        </w:tc>
        <w:tc>
          <w:tcPr>
            <w:tcW w:w="1816" w:type="dxa"/>
          </w:tcPr>
          <w:p w:rsidR="00B066CB" w:rsidRPr="00E12821" w:rsidRDefault="00B066CB" w:rsidP="00CB4BC5">
            <w:pPr>
              <w:jc w:val="center"/>
              <w:rPr>
                <w:sz w:val="18"/>
                <w:szCs w:val="18"/>
              </w:rPr>
            </w:pPr>
            <w:r w:rsidRPr="00E12821">
              <w:rPr>
                <w:sz w:val="18"/>
                <w:szCs w:val="18"/>
              </w:rPr>
              <w:t>Переходный</w:t>
            </w:r>
          </w:p>
        </w:tc>
      </w:tr>
      <w:tr w:rsidR="00B066CB" w:rsidRPr="00E12821" w:rsidTr="00E12821">
        <w:trPr>
          <w:trHeight w:val="265"/>
          <w:jc w:val="center"/>
        </w:trPr>
        <w:tc>
          <w:tcPr>
            <w:tcW w:w="559" w:type="dxa"/>
          </w:tcPr>
          <w:p w:rsidR="00B066CB" w:rsidRPr="00E12821" w:rsidRDefault="00B066CB" w:rsidP="00866891">
            <w:pPr>
              <w:jc w:val="center"/>
              <w:rPr>
                <w:sz w:val="18"/>
                <w:szCs w:val="18"/>
              </w:rPr>
            </w:pPr>
            <w:r w:rsidRPr="00E12821">
              <w:rPr>
                <w:sz w:val="18"/>
                <w:szCs w:val="18"/>
              </w:rPr>
              <w:t>7</w:t>
            </w:r>
          </w:p>
        </w:tc>
        <w:tc>
          <w:tcPr>
            <w:tcW w:w="2075" w:type="dxa"/>
          </w:tcPr>
          <w:p w:rsidR="00B066CB" w:rsidRPr="00E12821" w:rsidRDefault="00B066CB" w:rsidP="00E714F7">
            <w:pPr>
              <w:jc w:val="center"/>
              <w:rPr>
                <w:sz w:val="18"/>
                <w:szCs w:val="18"/>
              </w:rPr>
            </w:pPr>
            <w:r w:rsidRPr="00E12821">
              <w:rPr>
                <w:sz w:val="18"/>
                <w:szCs w:val="18"/>
              </w:rPr>
              <w:t>87 422 ОП МР-007</w:t>
            </w:r>
          </w:p>
        </w:tc>
        <w:tc>
          <w:tcPr>
            <w:tcW w:w="3221" w:type="dxa"/>
          </w:tcPr>
          <w:p w:rsidR="00B066CB" w:rsidRPr="00E12821" w:rsidRDefault="00B066CB" w:rsidP="00E714F7">
            <w:pPr>
              <w:jc w:val="center"/>
              <w:rPr>
                <w:sz w:val="18"/>
                <w:szCs w:val="18"/>
              </w:rPr>
            </w:pPr>
            <w:r w:rsidRPr="00E12821">
              <w:rPr>
                <w:sz w:val="18"/>
                <w:szCs w:val="18"/>
              </w:rPr>
              <w:t xml:space="preserve">Подъезд к кладбищу д. </w:t>
            </w:r>
            <w:proofErr w:type="gramStart"/>
            <w:r w:rsidRPr="00E12821">
              <w:rPr>
                <w:sz w:val="18"/>
                <w:szCs w:val="18"/>
              </w:rPr>
              <w:t>Крутая</w:t>
            </w:r>
            <w:proofErr w:type="gramEnd"/>
          </w:p>
        </w:tc>
        <w:tc>
          <w:tcPr>
            <w:tcW w:w="1559" w:type="dxa"/>
          </w:tcPr>
          <w:p w:rsidR="00B066CB" w:rsidRPr="00E12821" w:rsidRDefault="00B066CB" w:rsidP="00E714F7">
            <w:pPr>
              <w:jc w:val="center"/>
              <w:rPr>
                <w:sz w:val="18"/>
                <w:szCs w:val="18"/>
              </w:rPr>
            </w:pPr>
            <w:r w:rsidRPr="00E12821">
              <w:rPr>
                <w:sz w:val="18"/>
                <w:szCs w:val="18"/>
              </w:rPr>
              <w:t>1,450</w:t>
            </w:r>
          </w:p>
        </w:tc>
        <w:tc>
          <w:tcPr>
            <w:tcW w:w="1417" w:type="dxa"/>
          </w:tcPr>
          <w:p w:rsidR="00B066CB" w:rsidRPr="00E12821" w:rsidRDefault="00B066CB" w:rsidP="00E714F7">
            <w:pPr>
              <w:jc w:val="center"/>
              <w:rPr>
                <w:sz w:val="18"/>
                <w:szCs w:val="18"/>
              </w:rPr>
            </w:pPr>
            <w:r w:rsidRPr="00E12821">
              <w:rPr>
                <w:sz w:val="18"/>
                <w:szCs w:val="18"/>
                <w:lang w:val="en-US"/>
              </w:rPr>
              <w:t>V</w:t>
            </w:r>
          </w:p>
        </w:tc>
        <w:tc>
          <w:tcPr>
            <w:tcW w:w="1816" w:type="dxa"/>
          </w:tcPr>
          <w:p w:rsidR="00B066CB" w:rsidRPr="00E12821" w:rsidRDefault="00B066CB" w:rsidP="00CB4BC5">
            <w:pPr>
              <w:jc w:val="center"/>
              <w:rPr>
                <w:sz w:val="18"/>
                <w:szCs w:val="18"/>
              </w:rPr>
            </w:pPr>
            <w:r w:rsidRPr="00E12821">
              <w:rPr>
                <w:sz w:val="18"/>
                <w:szCs w:val="18"/>
              </w:rPr>
              <w:t>Переходный</w:t>
            </w:r>
          </w:p>
        </w:tc>
      </w:tr>
      <w:tr w:rsidR="00B066CB" w:rsidRPr="00E12821" w:rsidTr="00E12821">
        <w:trPr>
          <w:trHeight w:val="284"/>
          <w:jc w:val="center"/>
        </w:trPr>
        <w:tc>
          <w:tcPr>
            <w:tcW w:w="559" w:type="dxa"/>
          </w:tcPr>
          <w:p w:rsidR="00B066CB" w:rsidRPr="00E12821" w:rsidRDefault="00B066CB" w:rsidP="00866891">
            <w:pPr>
              <w:jc w:val="center"/>
              <w:rPr>
                <w:sz w:val="18"/>
                <w:szCs w:val="18"/>
              </w:rPr>
            </w:pPr>
            <w:r w:rsidRPr="00E12821">
              <w:rPr>
                <w:sz w:val="18"/>
                <w:szCs w:val="18"/>
              </w:rPr>
              <w:t>8</w:t>
            </w:r>
          </w:p>
        </w:tc>
        <w:tc>
          <w:tcPr>
            <w:tcW w:w="2075" w:type="dxa"/>
          </w:tcPr>
          <w:p w:rsidR="00B066CB" w:rsidRPr="00E12821" w:rsidRDefault="00B066CB" w:rsidP="00E714F7">
            <w:pPr>
              <w:jc w:val="center"/>
              <w:rPr>
                <w:sz w:val="18"/>
                <w:szCs w:val="18"/>
              </w:rPr>
            </w:pPr>
            <w:r w:rsidRPr="00E12821">
              <w:rPr>
                <w:sz w:val="18"/>
                <w:szCs w:val="18"/>
              </w:rPr>
              <w:t>87 422 ОП МР- 008</w:t>
            </w:r>
          </w:p>
        </w:tc>
        <w:tc>
          <w:tcPr>
            <w:tcW w:w="3221" w:type="dxa"/>
          </w:tcPr>
          <w:p w:rsidR="00B066CB" w:rsidRPr="00E12821" w:rsidRDefault="00B066CB" w:rsidP="00E714F7">
            <w:pPr>
              <w:jc w:val="center"/>
              <w:rPr>
                <w:sz w:val="18"/>
                <w:szCs w:val="18"/>
              </w:rPr>
            </w:pPr>
            <w:r w:rsidRPr="00E12821">
              <w:rPr>
                <w:sz w:val="18"/>
                <w:szCs w:val="18"/>
              </w:rPr>
              <w:t xml:space="preserve">Подъезд к </w:t>
            </w:r>
            <w:proofErr w:type="spellStart"/>
            <w:r w:rsidRPr="00E12821">
              <w:rPr>
                <w:sz w:val="18"/>
                <w:szCs w:val="18"/>
              </w:rPr>
              <w:t>Лемью</w:t>
            </w:r>
            <w:proofErr w:type="spellEnd"/>
          </w:p>
        </w:tc>
        <w:tc>
          <w:tcPr>
            <w:tcW w:w="1559" w:type="dxa"/>
          </w:tcPr>
          <w:p w:rsidR="00B066CB" w:rsidRPr="00E12821" w:rsidRDefault="00B066CB" w:rsidP="00E714F7">
            <w:pPr>
              <w:jc w:val="center"/>
              <w:rPr>
                <w:sz w:val="18"/>
                <w:szCs w:val="18"/>
              </w:rPr>
            </w:pPr>
            <w:r w:rsidRPr="00E12821">
              <w:rPr>
                <w:sz w:val="18"/>
                <w:szCs w:val="18"/>
              </w:rPr>
              <w:t>0,400</w:t>
            </w:r>
          </w:p>
        </w:tc>
        <w:tc>
          <w:tcPr>
            <w:tcW w:w="1417" w:type="dxa"/>
          </w:tcPr>
          <w:p w:rsidR="00B066CB" w:rsidRPr="00E12821" w:rsidRDefault="00B066CB" w:rsidP="00E714F7">
            <w:pPr>
              <w:jc w:val="center"/>
              <w:rPr>
                <w:sz w:val="18"/>
                <w:szCs w:val="18"/>
                <w:lang w:val="en-US"/>
              </w:rPr>
            </w:pPr>
            <w:r w:rsidRPr="00E12821">
              <w:rPr>
                <w:sz w:val="18"/>
                <w:szCs w:val="18"/>
                <w:lang w:val="en-US"/>
              </w:rPr>
              <w:t>IV</w:t>
            </w:r>
          </w:p>
        </w:tc>
        <w:tc>
          <w:tcPr>
            <w:tcW w:w="1816" w:type="dxa"/>
          </w:tcPr>
          <w:p w:rsidR="00B066CB" w:rsidRPr="00E12821" w:rsidRDefault="00B066CB" w:rsidP="00CB4BC5">
            <w:pPr>
              <w:jc w:val="center"/>
              <w:rPr>
                <w:sz w:val="18"/>
                <w:szCs w:val="18"/>
              </w:rPr>
            </w:pPr>
            <w:r w:rsidRPr="00E12821">
              <w:rPr>
                <w:sz w:val="18"/>
                <w:szCs w:val="18"/>
              </w:rPr>
              <w:t>Переходный</w:t>
            </w:r>
          </w:p>
        </w:tc>
      </w:tr>
    </w:tbl>
    <w:p w:rsidR="003E1F2C" w:rsidRDefault="003E1F2C" w:rsidP="00B066CB">
      <w:pPr>
        <w:ind w:firstLine="851"/>
        <w:jc w:val="center"/>
        <w:rPr>
          <w:b/>
        </w:rPr>
      </w:pPr>
    </w:p>
    <w:p w:rsidR="003E1F2C" w:rsidRDefault="003E1F2C" w:rsidP="00B066CB">
      <w:pPr>
        <w:ind w:firstLine="851"/>
        <w:jc w:val="center"/>
        <w:rPr>
          <w:b/>
        </w:rPr>
      </w:pPr>
    </w:p>
    <w:p w:rsidR="00B066CB" w:rsidRPr="008D24A4" w:rsidRDefault="00B066CB" w:rsidP="00B066CB">
      <w:pPr>
        <w:ind w:firstLine="851"/>
        <w:jc w:val="center"/>
        <w:rPr>
          <w:b/>
        </w:rPr>
      </w:pPr>
      <w:r w:rsidRPr="008D24A4">
        <w:rPr>
          <w:b/>
        </w:rPr>
        <w:lastRenderedPageBreak/>
        <w:t xml:space="preserve">2.1 Анализ параметров дорожного движения </w:t>
      </w:r>
    </w:p>
    <w:p w:rsidR="00B066CB" w:rsidRPr="008D24A4" w:rsidRDefault="00B066CB" w:rsidP="00B066CB">
      <w:pPr>
        <w:ind w:firstLine="851"/>
        <w:jc w:val="both"/>
      </w:pPr>
      <w:r w:rsidRPr="008D24A4">
        <w:t>На улично-дорожной сети автомобили движутся в свободных условиях, взаимодействие между автомобилями отсутствует, состояние потока: «свободное движение одиночных автомобилей». Таким образом, автомобили могут двигаться с максимально возможной скоростью по правилам дорожного движения или в соответствии с установленным режимом движения. Однако, фактором, влияющим на снижение скорости движения по улично-дорожной сети, является тип покрытия, на щебеночное покрытие скорость движения составляет не более 25 км/ч</w:t>
      </w:r>
      <w:proofErr w:type="gramStart"/>
      <w:r w:rsidRPr="008D24A4">
        <w:t>.С</w:t>
      </w:r>
      <w:proofErr w:type="gramEnd"/>
      <w:r w:rsidRPr="008D24A4">
        <w:t xml:space="preserve">коростной режим на автомобильной дороге соответствует нормативным требованиям. </w:t>
      </w:r>
    </w:p>
    <w:p w:rsidR="00B066CB" w:rsidRPr="008D24A4" w:rsidRDefault="00B066CB" w:rsidP="00B066CB">
      <w:pPr>
        <w:ind w:firstLine="851"/>
        <w:jc w:val="both"/>
      </w:pPr>
      <w:r w:rsidRPr="008D24A4">
        <w:t xml:space="preserve">Маршрутные транспортные средства совершают остановки на автобусных остановочных комплексах оборудованных согласно ГОСТ </w:t>
      </w:r>
      <w:proofErr w:type="gramStart"/>
      <w:r w:rsidRPr="008D24A4">
        <w:t>Р</w:t>
      </w:r>
      <w:proofErr w:type="gramEnd"/>
      <w:r w:rsidRPr="008D24A4">
        <w:t xml:space="preserve"> 52289-2004; ГОСТ Р 52766-2007.</w:t>
      </w:r>
    </w:p>
    <w:p w:rsidR="00B066CB" w:rsidRPr="008D24A4" w:rsidRDefault="00B066CB" w:rsidP="00B066CB">
      <w:pPr>
        <w:ind w:firstLine="851"/>
        <w:jc w:val="both"/>
      </w:pPr>
      <w:r w:rsidRPr="008D24A4">
        <w:t xml:space="preserve">Установленные технические средства дорожного движения содержаться согласно нормативам по содержанию. </w:t>
      </w:r>
    </w:p>
    <w:p w:rsidR="00B066CB" w:rsidRPr="008D24A4" w:rsidRDefault="00B066CB" w:rsidP="00B066CB">
      <w:pPr>
        <w:ind w:firstLine="851"/>
        <w:jc w:val="center"/>
        <w:rPr>
          <w:b/>
        </w:rPr>
      </w:pPr>
      <w:r w:rsidRPr="008D24A4">
        <w:rPr>
          <w:b/>
        </w:rPr>
        <w:t>3. Принципиальные предложения и решения по основным мероприятиям ОДД</w:t>
      </w:r>
    </w:p>
    <w:p w:rsidR="00B066CB" w:rsidRPr="008D24A4" w:rsidRDefault="00B066CB" w:rsidP="00B066CB">
      <w:pPr>
        <w:ind w:firstLine="851"/>
        <w:jc w:val="both"/>
      </w:pPr>
      <w:r w:rsidRPr="008D24A4">
        <w:t>На основе анализа сложившейся ситуации по ОДД в рамках КСОДД предлагаются следующие варианты проектирования</w:t>
      </w:r>
    </w:p>
    <w:p w:rsidR="00B066CB" w:rsidRPr="008D24A4" w:rsidRDefault="00B066CB" w:rsidP="00B066CB">
      <w:pPr>
        <w:ind w:firstLine="851"/>
        <w:jc w:val="both"/>
      </w:pPr>
      <w:r w:rsidRPr="008D24A4">
        <w:t>Вариант 1:</w:t>
      </w:r>
    </w:p>
    <w:p w:rsidR="00B066CB" w:rsidRPr="008D24A4" w:rsidRDefault="00B066CB" w:rsidP="00B066CB">
      <w:pPr>
        <w:ind w:firstLine="851"/>
        <w:jc w:val="both"/>
      </w:pPr>
      <w:r w:rsidRPr="008D24A4">
        <w:t>- по организации системы сбора и хранения документации по ОДД, необходимость формирования и ведения базы данных по установленным ТСОДД, автомобильным дорогам;</w:t>
      </w:r>
    </w:p>
    <w:p w:rsidR="00B066CB" w:rsidRPr="008D24A4" w:rsidRDefault="00B066CB" w:rsidP="00B066CB">
      <w:pPr>
        <w:ind w:firstLine="851"/>
        <w:jc w:val="both"/>
      </w:pPr>
      <w:r w:rsidRPr="008D24A4">
        <w:t>- по обеспечению доступа к остановкам общественного транспорта в соответствии с требованиями СП 42.13330.2011;</w:t>
      </w:r>
    </w:p>
    <w:p w:rsidR="00B066CB" w:rsidRPr="008D24A4" w:rsidRDefault="00B066CB" w:rsidP="00B066CB">
      <w:pPr>
        <w:ind w:firstLine="851"/>
        <w:jc w:val="both"/>
      </w:pPr>
      <w:r w:rsidRPr="008D24A4">
        <w:t>- мероприятия по локально-реконструкционным мероприятиям, повещающим эффективность функционирования сети дорог в целом;</w:t>
      </w:r>
    </w:p>
    <w:p w:rsidR="00B066CB" w:rsidRPr="008D24A4" w:rsidRDefault="00B066CB" w:rsidP="00B066CB">
      <w:pPr>
        <w:ind w:firstLine="851"/>
        <w:jc w:val="both"/>
      </w:pPr>
      <w:r w:rsidRPr="008D24A4">
        <w:t>- определение полос отвода, регистрация земельных участков, занятых автодорогами местного значения;</w:t>
      </w:r>
    </w:p>
    <w:p w:rsidR="00B066CB" w:rsidRPr="008D24A4" w:rsidRDefault="00B066CB" w:rsidP="00B066CB">
      <w:pPr>
        <w:ind w:firstLine="851"/>
        <w:jc w:val="both"/>
      </w:pPr>
      <w:r w:rsidRPr="008D24A4">
        <w:t>- 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транспорта), определение сроков и объемов необходимой реконструкции или нового строительства;</w:t>
      </w:r>
    </w:p>
    <w:p w:rsidR="00B066CB" w:rsidRPr="008D24A4" w:rsidRDefault="00B066CB" w:rsidP="00B066CB">
      <w:pPr>
        <w:ind w:firstLine="851"/>
        <w:jc w:val="both"/>
      </w:pPr>
      <w:r w:rsidRPr="008D24A4">
        <w:t>- размещение дорожных знаков и указателей на улицах населенных пунктов, в первую очередь перекрестках;</w:t>
      </w:r>
    </w:p>
    <w:p w:rsidR="00B066CB" w:rsidRPr="008D24A4" w:rsidRDefault="00B066CB" w:rsidP="00B066CB">
      <w:pPr>
        <w:ind w:firstLine="851"/>
        <w:jc w:val="both"/>
      </w:pPr>
      <w:r w:rsidRPr="008D24A4">
        <w:t>- реконструкция, ремонт, устройство твердого покрытия на улицах населенных пунктов;</w:t>
      </w:r>
    </w:p>
    <w:p w:rsidR="00B066CB" w:rsidRPr="008D24A4" w:rsidRDefault="00B066CB" w:rsidP="00B066CB">
      <w:pPr>
        <w:ind w:firstLine="851"/>
        <w:jc w:val="both"/>
      </w:pPr>
      <w:r w:rsidRPr="008D24A4">
        <w:t>- организация поперечных профилей всех улиц населенных пунктов с водоотводом;</w:t>
      </w:r>
    </w:p>
    <w:p w:rsidR="00B066CB" w:rsidRPr="008D24A4" w:rsidRDefault="00B066CB" w:rsidP="00B066CB">
      <w:pPr>
        <w:ind w:firstLine="851"/>
        <w:jc w:val="both"/>
      </w:pPr>
      <w:r w:rsidRPr="008D24A4">
        <w:t>-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w:t>
      </w:r>
    </w:p>
    <w:p w:rsidR="00B066CB" w:rsidRPr="008D24A4" w:rsidRDefault="00B066CB" w:rsidP="00B066CB">
      <w:pPr>
        <w:ind w:firstLine="851"/>
        <w:jc w:val="both"/>
      </w:pPr>
      <w:r w:rsidRPr="008D24A4">
        <w:t>- строительство автостоянок около объектов обслуживания</w:t>
      </w:r>
    </w:p>
    <w:p w:rsidR="00B066CB" w:rsidRPr="008D24A4" w:rsidRDefault="00B066CB" w:rsidP="00B066CB">
      <w:pPr>
        <w:ind w:firstLine="851"/>
        <w:jc w:val="both"/>
      </w:pPr>
      <w:r w:rsidRPr="008D24A4">
        <w:t>Вариант 2</w:t>
      </w:r>
    </w:p>
    <w:p w:rsidR="00B066CB" w:rsidRPr="008D24A4" w:rsidRDefault="00B066CB" w:rsidP="00B066CB">
      <w:pPr>
        <w:ind w:firstLine="851"/>
        <w:jc w:val="both"/>
      </w:pPr>
      <w:r w:rsidRPr="008D24A4">
        <w:t>- по обеспечению пешеходной связности территорий по средствам устройство тротуаров (пешеходных дорожек) в соответствии с ГОСТ 52766-2007 и проектов организации дорожного движения;</w:t>
      </w:r>
    </w:p>
    <w:p w:rsidR="00B066CB" w:rsidRPr="008D24A4" w:rsidRDefault="00B066CB" w:rsidP="00B066CB">
      <w:pPr>
        <w:ind w:firstLine="851"/>
        <w:jc w:val="both"/>
      </w:pPr>
      <w:r w:rsidRPr="008D24A4">
        <w:t>- по организации системы сбора и хранения документации по ОДД, необходимость формирования и ведения базы данных по установленным ТСОДД, автомобильным дорогам;</w:t>
      </w:r>
    </w:p>
    <w:p w:rsidR="00B066CB" w:rsidRPr="008D24A4" w:rsidRDefault="00B066CB" w:rsidP="00B066CB">
      <w:pPr>
        <w:ind w:firstLine="851"/>
        <w:jc w:val="both"/>
      </w:pPr>
      <w:r w:rsidRPr="008D24A4">
        <w:t>- по обеспечению доступа к остановкам общественного транспорта в соответствии с требованиями СП 42.13330.2011;</w:t>
      </w:r>
    </w:p>
    <w:p w:rsidR="00B066CB" w:rsidRPr="008D24A4" w:rsidRDefault="00B066CB" w:rsidP="00B066CB">
      <w:pPr>
        <w:ind w:firstLine="851"/>
        <w:jc w:val="both"/>
      </w:pPr>
      <w:r w:rsidRPr="008D24A4">
        <w:t xml:space="preserve">- по размещению и обустройству пешеходных переходов в районе детских учреждений в соответствии с ГОСТ </w:t>
      </w:r>
      <w:proofErr w:type="gramStart"/>
      <w:r w:rsidRPr="008D24A4">
        <w:t>Р</w:t>
      </w:r>
      <w:proofErr w:type="gramEnd"/>
      <w:r w:rsidRPr="008D24A4">
        <w:t xml:space="preserve"> 52289-2004;</w:t>
      </w:r>
    </w:p>
    <w:p w:rsidR="00B066CB" w:rsidRPr="008D24A4" w:rsidRDefault="00B066CB" w:rsidP="00B066CB">
      <w:pPr>
        <w:ind w:firstLine="851"/>
        <w:jc w:val="both"/>
      </w:pPr>
      <w:r w:rsidRPr="008D24A4">
        <w:t>- обеспечение благоприятных условий для движения инвалидов в местах массового притяжения (администрация, медицинские пункты, детские учреждения);</w:t>
      </w:r>
    </w:p>
    <w:p w:rsidR="00B066CB" w:rsidRPr="008D24A4" w:rsidRDefault="00B066CB" w:rsidP="00B066CB">
      <w:pPr>
        <w:ind w:firstLine="851"/>
        <w:jc w:val="both"/>
      </w:pPr>
      <w:r w:rsidRPr="008D24A4">
        <w:t>- мероприятия по локально-реконструкционным мероприятиям, повещающим эффективность функционирования сети дорог в целом;</w:t>
      </w:r>
    </w:p>
    <w:p w:rsidR="00B066CB" w:rsidRPr="008D24A4" w:rsidRDefault="00B066CB" w:rsidP="00B066CB">
      <w:pPr>
        <w:ind w:firstLine="851"/>
        <w:jc w:val="both"/>
      </w:pPr>
      <w:r w:rsidRPr="008D24A4">
        <w:t>- определение полос отвода, регистрация земельных участков, занятых автодорогами местного значения;</w:t>
      </w:r>
    </w:p>
    <w:p w:rsidR="00B066CB" w:rsidRPr="008D24A4" w:rsidRDefault="00B066CB" w:rsidP="00B066CB">
      <w:pPr>
        <w:ind w:firstLine="851"/>
        <w:jc w:val="both"/>
      </w:pPr>
      <w:r w:rsidRPr="008D24A4">
        <w:t xml:space="preserve">- 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w:t>
      </w:r>
      <w:r w:rsidRPr="008D24A4">
        <w:lastRenderedPageBreak/>
        <w:t>для движения транспорта), определение сроков и объемов необходимой реконструкции или нового строительства;</w:t>
      </w:r>
    </w:p>
    <w:p w:rsidR="00B066CB" w:rsidRPr="008D24A4" w:rsidRDefault="00B066CB" w:rsidP="00B066CB">
      <w:pPr>
        <w:ind w:firstLine="851"/>
        <w:jc w:val="both"/>
      </w:pPr>
      <w:r w:rsidRPr="008D24A4">
        <w:t>- организация поперечных профилей всех улиц населенных пунктов с водоотводом.</w:t>
      </w:r>
    </w:p>
    <w:p w:rsidR="00B066CB" w:rsidRPr="008D24A4" w:rsidRDefault="00B066CB" w:rsidP="00B066CB">
      <w:pPr>
        <w:ind w:firstLine="851"/>
        <w:jc w:val="both"/>
      </w:pPr>
      <w:r w:rsidRPr="008D24A4">
        <w:t>Для сравнения представлено 2 варианта мероприятий по организации дорожного движения</w:t>
      </w:r>
    </w:p>
    <w:tbl>
      <w:tblPr>
        <w:tblW w:w="0" w:type="auto"/>
        <w:jc w:val="center"/>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2"/>
        <w:gridCol w:w="1579"/>
        <w:gridCol w:w="1614"/>
        <w:gridCol w:w="1629"/>
        <w:gridCol w:w="1330"/>
        <w:gridCol w:w="1379"/>
        <w:gridCol w:w="1714"/>
      </w:tblGrid>
      <w:tr w:rsidR="00B066CB" w:rsidRPr="007631E0" w:rsidTr="007631E0">
        <w:trPr>
          <w:jc w:val="center"/>
        </w:trPr>
        <w:tc>
          <w:tcPr>
            <w:tcW w:w="1632" w:type="dxa"/>
            <w:vAlign w:val="center"/>
          </w:tcPr>
          <w:p w:rsidR="00B066CB" w:rsidRPr="007631E0" w:rsidRDefault="00B066CB" w:rsidP="00E64591">
            <w:pPr>
              <w:jc w:val="center"/>
              <w:rPr>
                <w:sz w:val="18"/>
                <w:szCs w:val="18"/>
              </w:rPr>
            </w:pPr>
            <w:r w:rsidRPr="007631E0">
              <w:rPr>
                <w:sz w:val="18"/>
                <w:szCs w:val="18"/>
              </w:rPr>
              <w:t>№ варианта</w:t>
            </w:r>
          </w:p>
        </w:tc>
        <w:tc>
          <w:tcPr>
            <w:tcW w:w="1579" w:type="dxa"/>
            <w:vAlign w:val="center"/>
          </w:tcPr>
          <w:p w:rsidR="00B066CB" w:rsidRPr="007631E0" w:rsidRDefault="00B066CB" w:rsidP="00E64591">
            <w:pPr>
              <w:jc w:val="center"/>
              <w:rPr>
                <w:sz w:val="18"/>
                <w:szCs w:val="18"/>
              </w:rPr>
            </w:pPr>
            <w:r w:rsidRPr="007631E0">
              <w:rPr>
                <w:sz w:val="18"/>
                <w:szCs w:val="18"/>
              </w:rPr>
              <w:t>Уровень безопасности дорожного движения</w:t>
            </w:r>
          </w:p>
        </w:tc>
        <w:tc>
          <w:tcPr>
            <w:tcW w:w="1614" w:type="dxa"/>
            <w:vAlign w:val="center"/>
          </w:tcPr>
          <w:p w:rsidR="00B066CB" w:rsidRPr="007631E0" w:rsidRDefault="00B066CB" w:rsidP="00E64591">
            <w:pPr>
              <w:jc w:val="center"/>
              <w:rPr>
                <w:sz w:val="18"/>
                <w:szCs w:val="18"/>
              </w:rPr>
            </w:pPr>
            <w:r w:rsidRPr="007631E0">
              <w:rPr>
                <w:sz w:val="18"/>
                <w:szCs w:val="18"/>
              </w:rPr>
              <w:t>Затраты времени на передвижение транспортных средств (ТС)</w:t>
            </w:r>
          </w:p>
        </w:tc>
        <w:tc>
          <w:tcPr>
            <w:tcW w:w="1629" w:type="dxa"/>
            <w:vAlign w:val="center"/>
          </w:tcPr>
          <w:p w:rsidR="00B066CB" w:rsidRPr="007631E0" w:rsidRDefault="00B066CB" w:rsidP="00E64591">
            <w:pPr>
              <w:jc w:val="center"/>
              <w:rPr>
                <w:sz w:val="18"/>
                <w:szCs w:val="18"/>
              </w:rPr>
            </w:pPr>
            <w:r w:rsidRPr="007631E0">
              <w:rPr>
                <w:sz w:val="18"/>
                <w:szCs w:val="18"/>
              </w:rPr>
              <w:t>Затрат времени на передвижение пешеходов</w:t>
            </w:r>
          </w:p>
        </w:tc>
        <w:tc>
          <w:tcPr>
            <w:tcW w:w="1330" w:type="dxa"/>
            <w:vAlign w:val="center"/>
          </w:tcPr>
          <w:p w:rsidR="00B066CB" w:rsidRPr="007631E0" w:rsidRDefault="00B066CB" w:rsidP="00E64591">
            <w:pPr>
              <w:jc w:val="center"/>
              <w:rPr>
                <w:sz w:val="18"/>
                <w:szCs w:val="18"/>
              </w:rPr>
            </w:pPr>
            <w:r w:rsidRPr="007631E0">
              <w:rPr>
                <w:sz w:val="18"/>
                <w:szCs w:val="18"/>
              </w:rPr>
              <w:t>Уровень загрузки дорог движением</w:t>
            </w:r>
          </w:p>
        </w:tc>
        <w:tc>
          <w:tcPr>
            <w:tcW w:w="1379" w:type="dxa"/>
            <w:vAlign w:val="center"/>
          </w:tcPr>
          <w:p w:rsidR="00B066CB" w:rsidRPr="007631E0" w:rsidRDefault="00B066CB" w:rsidP="00E64591">
            <w:pPr>
              <w:jc w:val="center"/>
              <w:rPr>
                <w:sz w:val="18"/>
                <w:szCs w:val="18"/>
              </w:rPr>
            </w:pPr>
            <w:r w:rsidRPr="007631E0">
              <w:rPr>
                <w:sz w:val="18"/>
                <w:szCs w:val="18"/>
              </w:rPr>
              <w:t>Перепробег ТС</w:t>
            </w:r>
          </w:p>
        </w:tc>
        <w:tc>
          <w:tcPr>
            <w:tcW w:w="1714" w:type="dxa"/>
            <w:vAlign w:val="center"/>
          </w:tcPr>
          <w:p w:rsidR="00B066CB" w:rsidRPr="007631E0" w:rsidRDefault="00B066CB" w:rsidP="00E64591">
            <w:pPr>
              <w:jc w:val="center"/>
              <w:rPr>
                <w:sz w:val="18"/>
                <w:szCs w:val="18"/>
              </w:rPr>
            </w:pPr>
            <w:r w:rsidRPr="007631E0">
              <w:rPr>
                <w:sz w:val="18"/>
                <w:szCs w:val="18"/>
              </w:rPr>
              <w:t>Удобство пешеходного движения</w:t>
            </w:r>
          </w:p>
        </w:tc>
      </w:tr>
      <w:tr w:rsidR="00B066CB" w:rsidRPr="007631E0" w:rsidTr="007631E0">
        <w:trPr>
          <w:jc w:val="center"/>
        </w:trPr>
        <w:tc>
          <w:tcPr>
            <w:tcW w:w="1632" w:type="dxa"/>
            <w:vAlign w:val="center"/>
          </w:tcPr>
          <w:p w:rsidR="00B066CB" w:rsidRPr="007631E0" w:rsidRDefault="00B066CB" w:rsidP="00866891">
            <w:pPr>
              <w:jc w:val="center"/>
              <w:rPr>
                <w:sz w:val="18"/>
                <w:szCs w:val="18"/>
              </w:rPr>
            </w:pPr>
            <w:r w:rsidRPr="007631E0">
              <w:rPr>
                <w:sz w:val="18"/>
                <w:szCs w:val="18"/>
              </w:rPr>
              <w:t>Существующая ситуация</w:t>
            </w:r>
          </w:p>
        </w:tc>
        <w:tc>
          <w:tcPr>
            <w:tcW w:w="1579" w:type="dxa"/>
            <w:vAlign w:val="center"/>
          </w:tcPr>
          <w:p w:rsidR="00B066CB" w:rsidRPr="007631E0" w:rsidRDefault="00B066CB" w:rsidP="00866891">
            <w:pPr>
              <w:jc w:val="center"/>
              <w:rPr>
                <w:sz w:val="18"/>
                <w:szCs w:val="18"/>
              </w:rPr>
            </w:pPr>
            <w:r w:rsidRPr="007631E0">
              <w:rPr>
                <w:sz w:val="18"/>
                <w:szCs w:val="18"/>
              </w:rPr>
              <w:t>Нормальный</w:t>
            </w:r>
          </w:p>
        </w:tc>
        <w:tc>
          <w:tcPr>
            <w:tcW w:w="1614" w:type="dxa"/>
            <w:vAlign w:val="center"/>
          </w:tcPr>
          <w:p w:rsidR="00B066CB" w:rsidRPr="007631E0" w:rsidRDefault="00B066CB" w:rsidP="00866891">
            <w:pPr>
              <w:jc w:val="center"/>
              <w:rPr>
                <w:sz w:val="18"/>
                <w:szCs w:val="18"/>
              </w:rPr>
            </w:pPr>
            <w:r w:rsidRPr="007631E0">
              <w:rPr>
                <w:sz w:val="18"/>
                <w:szCs w:val="18"/>
              </w:rPr>
              <w:t>Соответствует требованиям СП 42.1330.2011</w:t>
            </w:r>
          </w:p>
        </w:tc>
        <w:tc>
          <w:tcPr>
            <w:tcW w:w="1629" w:type="dxa"/>
            <w:vAlign w:val="center"/>
          </w:tcPr>
          <w:p w:rsidR="00B066CB" w:rsidRPr="007631E0" w:rsidRDefault="00B066CB" w:rsidP="00866891">
            <w:pPr>
              <w:jc w:val="center"/>
              <w:rPr>
                <w:sz w:val="18"/>
                <w:szCs w:val="18"/>
              </w:rPr>
            </w:pPr>
            <w:r w:rsidRPr="007631E0">
              <w:rPr>
                <w:sz w:val="18"/>
                <w:szCs w:val="18"/>
              </w:rPr>
              <w:t>Высокие</w:t>
            </w:r>
          </w:p>
        </w:tc>
        <w:tc>
          <w:tcPr>
            <w:tcW w:w="1330" w:type="dxa"/>
            <w:vAlign w:val="center"/>
          </w:tcPr>
          <w:p w:rsidR="00B066CB" w:rsidRPr="007631E0" w:rsidRDefault="00B066CB" w:rsidP="00866891">
            <w:pPr>
              <w:jc w:val="center"/>
              <w:rPr>
                <w:sz w:val="18"/>
                <w:szCs w:val="18"/>
              </w:rPr>
            </w:pPr>
            <w:r w:rsidRPr="007631E0">
              <w:rPr>
                <w:sz w:val="18"/>
                <w:szCs w:val="18"/>
              </w:rPr>
              <w:t>0.2</w:t>
            </w:r>
            <w:r w:rsidRPr="007631E0">
              <w:rPr>
                <w:sz w:val="18"/>
                <w:szCs w:val="18"/>
                <w:lang w:val="en-US"/>
              </w:rPr>
              <w:t>&lt;</w:t>
            </w:r>
          </w:p>
        </w:tc>
        <w:tc>
          <w:tcPr>
            <w:tcW w:w="1379" w:type="dxa"/>
            <w:vAlign w:val="center"/>
          </w:tcPr>
          <w:p w:rsidR="00B066CB" w:rsidRPr="007631E0" w:rsidRDefault="00B066CB" w:rsidP="00866891">
            <w:pPr>
              <w:jc w:val="center"/>
              <w:rPr>
                <w:sz w:val="18"/>
                <w:szCs w:val="18"/>
              </w:rPr>
            </w:pPr>
            <w:r w:rsidRPr="007631E0">
              <w:rPr>
                <w:sz w:val="18"/>
                <w:szCs w:val="18"/>
              </w:rPr>
              <w:t>-</w:t>
            </w:r>
          </w:p>
        </w:tc>
        <w:tc>
          <w:tcPr>
            <w:tcW w:w="1714" w:type="dxa"/>
            <w:vAlign w:val="center"/>
          </w:tcPr>
          <w:p w:rsidR="00B066CB" w:rsidRPr="007631E0" w:rsidRDefault="00B066CB" w:rsidP="00866891">
            <w:pPr>
              <w:jc w:val="center"/>
              <w:rPr>
                <w:sz w:val="18"/>
                <w:szCs w:val="18"/>
              </w:rPr>
            </w:pPr>
            <w:r w:rsidRPr="007631E0">
              <w:rPr>
                <w:sz w:val="18"/>
                <w:szCs w:val="18"/>
              </w:rPr>
              <w:t>удобно</w:t>
            </w:r>
          </w:p>
        </w:tc>
      </w:tr>
      <w:tr w:rsidR="00B066CB" w:rsidRPr="007631E0" w:rsidTr="007631E0">
        <w:trPr>
          <w:jc w:val="center"/>
        </w:trPr>
        <w:tc>
          <w:tcPr>
            <w:tcW w:w="1632" w:type="dxa"/>
            <w:vAlign w:val="center"/>
          </w:tcPr>
          <w:p w:rsidR="00B066CB" w:rsidRPr="007631E0" w:rsidRDefault="00B066CB" w:rsidP="00866891">
            <w:pPr>
              <w:jc w:val="center"/>
              <w:rPr>
                <w:sz w:val="18"/>
                <w:szCs w:val="18"/>
              </w:rPr>
            </w:pPr>
            <w:r w:rsidRPr="007631E0">
              <w:rPr>
                <w:sz w:val="18"/>
                <w:szCs w:val="18"/>
              </w:rPr>
              <w:t>Вариант 1</w:t>
            </w:r>
          </w:p>
        </w:tc>
        <w:tc>
          <w:tcPr>
            <w:tcW w:w="1579" w:type="dxa"/>
            <w:vAlign w:val="center"/>
          </w:tcPr>
          <w:p w:rsidR="00B066CB" w:rsidRPr="007631E0" w:rsidRDefault="00B066CB" w:rsidP="00866891">
            <w:pPr>
              <w:jc w:val="center"/>
              <w:rPr>
                <w:sz w:val="18"/>
                <w:szCs w:val="18"/>
              </w:rPr>
            </w:pPr>
            <w:r w:rsidRPr="007631E0">
              <w:rPr>
                <w:sz w:val="18"/>
                <w:szCs w:val="18"/>
              </w:rPr>
              <w:t>Высокий</w:t>
            </w:r>
          </w:p>
        </w:tc>
        <w:tc>
          <w:tcPr>
            <w:tcW w:w="1614" w:type="dxa"/>
            <w:vAlign w:val="center"/>
          </w:tcPr>
          <w:p w:rsidR="00B066CB" w:rsidRPr="007631E0" w:rsidRDefault="00B066CB" w:rsidP="00866891">
            <w:pPr>
              <w:jc w:val="center"/>
              <w:rPr>
                <w:sz w:val="18"/>
                <w:szCs w:val="18"/>
              </w:rPr>
            </w:pPr>
            <w:r w:rsidRPr="007631E0">
              <w:rPr>
                <w:sz w:val="18"/>
                <w:szCs w:val="18"/>
              </w:rPr>
              <w:t>Соответствует требованиям СП 42.13330.2011</w:t>
            </w:r>
          </w:p>
        </w:tc>
        <w:tc>
          <w:tcPr>
            <w:tcW w:w="1629" w:type="dxa"/>
            <w:vAlign w:val="center"/>
          </w:tcPr>
          <w:p w:rsidR="00B066CB" w:rsidRPr="007631E0" w:rsidRDefault="00B066CB" w:rsidP="00866891">
            <w:pPr>
              <w:jc w:val="center"/>
              <w:rPr>
                <w:sz w:val="18"/>
                <w:szCs w:val="18"/>
              </w:rPr>
            </w:pPr>
            <w:r w:rsidRPr="007631E0">
              <w:rPr>
                <w:sz w:val="18"/>
                <w:szCs w:val="18"/>
              </w:rPr>
              <w:t>Низкие</w:t>
            </w:r>
          </w:p>
        </w:tc>
        <w:tc>
          <w:tcPr>
            <w:tcW w:w="1330" w:type="dxa"/>
            <w:vAlign w:val="center"/>
          </w:tcPr>
          <w:p w:rsidR="00B066CB" w:rsidRPr="007631E0" w:rsidRDefault="00B066CB" w:rsidP="00866891">
            <w:pPr>
              <w:jc w:val="center"/>
              <w:rPr>
                <w:sz w:val="18"/>
                <w:szCs w:val="18"/>
              </w:rPr>
            </w:pPr>
            <w:r w:rsidRPr="007631E0">
              <w:rPr>
                <w:sz w:val="18"/>
                <w:szCs w:val="18"/>
              </w:rPr>
              <w:t>0.2</w:t>
            </w:r>
            <w:r w:rsidRPr="007631E0">
              <w:rPr>
                <w:sz w:val="18"/>
                <w:szCs w:val="18"/>
                <w:lang w:val="en-US"/>
              </w:rPr>
              <w:t>&lt;</w:t>
            </w:r>
          </w:p>
        </w:tc>
        <w:tc>
          <w:tcPr>
            <w:tcW w:w="1379" w:type="dxa"/>
            <w:vAlign w:val="center"/>
          </w:tcPr>
          <w:p w:rsidR="00B066CB" w:rsidRPr="007631E0" w:rsidRDefault="00B066CB" w:rsidP="00866891">
            <w:pPr>
              <w:jc w:val="center"/>
              <w:rPr>
                <w:sz w:val="18"/>
                <w:szCs w:val="18"/>
              </w:rPr>
            </w:pPr>
            <w:r w:rsidRPr="007631E0">
              <w:rPr>
                <w:sz w:val="18"/>
                <w:szCs w:val="18"/>
              </w:rPr>
              <w:t>-</w:t>
            </w:r>
          </w:p>
        </w:tc>
        <w:tc>
          <w:tcPr>
            <w:tcW w:w="1714" w:type="dxa"/>
            <w:vAlign w:val="center"/>
          </w:tcPr>
          <w:p w:rsidR="00B066CB" w:rsidRPr="007631E0" w:rsidRDefault="00B066CB" w:rsidP="00866891">
            <w:pPr>
              <w:jc w:val="center"/>
              <w:rPr>
                <w:sz w:val="18"/>
                <w:szCs w:val="18"/>
              </w:rPr>
            </w:pPr>
            <w:r w:rsidRPr="007631E0">
              <w:rPr>
                <w:sz w:val="18"/>
                <w:szCs w:val="18"/>
              </w:rPr>
              <w:t>Высокая степень удобства</w:t>
            </w:r>
          </w:p>
        </w:tc>
      </w:tr>
      <w:tr w:rsidR="00B066CB" w:rsidRPr="007631E0" w:rsidTr="007631E0">
        <w:trPr>
          <w:jc w:val="center"/>
        </w:trPr>
        <w:tc>
          <w:tcPr>
            <w:tcW w:w="1632" w:type="dxa"/>
            <w:vAlign w:val="center"/>
          </w:tcPr>
          <w:p w:rsidR="00B066CB" w:rsidRPr="007631E0" w:rsidRDefault="00B066CB" w:rsidP="00866891">
            <w:pPr>
              <w:jc w:val="center"/>
              <w:rPr>
                <w:sz w:val="18"/>
                <w:szCs w:val="18"/>
              </w:rPr>
            </w:pPr>
            <w:r w:rsidRPr="007631E0">
              <w:rPr>
                <w:sz w:val="18"/>
                <w:szCs w:val="18"/>
              </w:rPr>
              <w:t>Вариант 2</w:t>
            </w:r>
          </w:p>
        </w:tc>
        <w:tc>
          <w:tcPr>
            <w:tcW w:w="1579" w:type="dxa"/>
            <w:vAlign w:val="center"/>
          </w:tcPr>
          <w:p w:rsidR="00B066CB" w:rsidRPr="007631E0" w:rsidRDefault="00B066CB" w:rsidP="00866891">
            <w:pPr>
              <w:jc w:val="center"/>
              <w:rPr>
                <w:sz w:val="18"/>
                <w:szCs w:val="18"/>
              </w:rPr>
            </w:pPr>
            <w:r w:rsidRPr="007631E0">
              <w:rPr>
                <w:sz w:val="18"/>
                <w:szCs w:val="18"/>
              </w:rPr>
              <w:t>Высокий</w:t>
            </w:r>
          </w:p>
        </w:tc>
        <w:tc>
          <w:tcPr>
            <w:tcW w:w="1614" w:type="dxa"/>
            <w:vAlign w:val="center"/>
          </w:tcPr>
          <w:p w:rsidR="00B066CB" w:rsidRPr="007631E0" w:rsidRDefault="00B066CB" w:rsidP="00866891">
            <w:pPr>
              <w:jc w:val="center"/>
              <w:rPr>
                <w:sz w:val="18"/>
                <w:szCs w:val="18"/>
              </w:rPr>
            </w:pPr>
            <w:r w:rsidRPr="007631E0">
              <w:rPr>
                <w:sz w:val="18"/>
                <w:szCs w:val="18"/>
              </w:rPr>
              <w:t>Соответствует СП 42.133330.2011</w:t>
            </w:r>
          </w:p>
        </w:tc>
        <w:tc>
          <w:tcPr>
            <w:tcW w:w="1629" w:type="dxa"/>
            <w:vAlign w:val="center"/>
          </w:tcPr>
          <w:p w:rsidR="00B066CB" w:rsidRPr="007631E0" w:rsidRDefault="00B066CB" w:rsidP="00866891">
            <w:pPr>
              <w:jc w:val="center"/>
              <w:rPr>
                <w:sz w:val="18"/>
                <w:szCs w:val="18"/>
              </w:rPr>
            </w:pPr>
            <w:r w:rsidRPr="007631E0">
              <w:rPr>
                <w:sz w:val="18"/>
                <w:szCs w:val="18"/>
              </w:rPr>
              <w:t>Низкие</w:t>
            </w:r>
          </w:p>
        </w:tc>
        <w:tc>
          <w:tcPr>
            <w:tcW w:w="1330" w:type="dxa"/>
            <w:vAlign w:val="center"/>
          </w:tcPr>
          <w:p w:rsidR="00B066CB" w:rsidRPr="007631E0" w:rsidRDefault="00B066CB" w:rsidP="00866891">
            <w:pPr>
              <w:jc w:val="center"/>
              <w:rPr>
                <w:sz w:val="18"/>
                <w:szCs w:val="18"/>
              </w:rPr>
            </w:pPr>
            <w:r w:rsidRPr="007631E0">
              <w:rPr>
                <w:sz w:val="18"/>
                <w:szCs w:val="18"/>
              </w:rPr>
              <w:t>0.2</w:t>
            </w:r>
            <w:r w:rsidRPr="007631E0">
              <w:rPr>
                <w:sz w:val="18"/>
                <w:szCs w:val="18"/>
                <w:lang w:val="en-US"/>
              </w:rPr>
              <w:t>&lt;</w:t>
            </w:r>
          </w:p>
        </w:tc>
        <w:tc>
          <w:tcPr>
            <w:tcW w:w="1379" w:type="dxa"/>
            <w:vAlign w:val="center"/>
          </w:tcPr>
          <w:p w:rsidR="00B066CB" w:rsidRPr="007631E0" w:rsidRDefault="00B066CB" w:rsidP="00866891">
            <w:pPr>
              <w:jc w:val="center"/>
              <w:rPr>
                <w:sz w:val="18"/>
                <w:szCs w:val="18"/>
              </w:rPr>
            </w:pPr>
            <w:r w:rsidRPr="007631E0">
              <w:rPr>
                <w:sz w:val="18"/>
                <w:szCs w:val="18"/>
              </w:rPr>
              <w:t>-</w:t>
            </w:r>
          </w:p>
        </w:tc>
        <w:tc>
          <w:tcPr>
            <w:tcW w:w="1714" w:type="dxa"/>
            <w:vAlign w:val="center"/>
          </w:tcPr>
          <w:p w:rsidR="00B066CB" w:rsidRPr="007631E0" w:rsidRDefault="00B066CB" w:rsidP="00866891">
            <w:pPr>
              <w:jc w:val="center"/>
              <w:rPr>
                <w:sz w:val="18"/>
                <w:szCs w:val="18"/>
              </w:rPr>
            </w:pPr>
            <w:r w:rsidRPr="007631E0">
              <w:rPr>
                <w:sz w:val="18"/>
                <w:szCs w:val="18"/>
              </w:rPr>
              <w:t>Средняя степень удобства</w:t>
            </w:r>
          </w:p>
        </w:tc>
      </w:tr>
    </w:tbl>
    <w:p w:rsidR="00B066CB" w:rsidRPr="007631E0" w:rsidRDefault="00B066CB" w:rsidP="00B066CB">
      <w:pPr>
        <w:ind w:firstLine="851"/>
        <w:jc w:val="both"/>
        <w:rPr>
          <w:sz w:val="18"/>
          <w:szCs w:val="18"/>
        </w:rPr>
      </w:pPr>
    </w:p>
    <w:p w:rsidR="00B066CB" w:rsidRPr="008D24A4" w:rsidRDefault="00B066CB" w:rsidP="00B066CB">
      <w:pPr>
        <w:ind w:firstLine="851"/>
        <w:jc w:val="both"/>
      </w:pPr>
      <w:r w:rsidRPr="008D24A4">
        <w:t xml:space="preserve">Согласно данным из таблицы оба варианта обеспечивают достаточный уровень организации дорожного движения для эффективного функционирования транспортной инфраструктуры. Вариант 1 обеспечивает более высокий уровень удобства пешеходного движения за счет устройства велосипедных дорожек, при этом Вариант 2 обеспечивает достаточный уровень удобства по средствам устройства тротуаров (пешеходных дорожек) в соответствии с требованиями нормативных документов. Для реализации предлагается второй вариант, в связи с тем, что при меньших экономических затратах будет достигнут необходимый уровень функционирования и удобства транспортной инфраструктуры. </w:t>
      </w:r>
    </w:p>
    <w:p w:rsidR="00B066CB" w:rsidRPr="008D24A4" w:rsidRDefault="00B066CB" w:rsidP="00B066CB">
      <w:pPr>
        <w:ind w:firstLine="851"/>
        <w:jc w:val="center"/>
        <w:rPr>
          <w:b/>
        </w:rPr>
      </w:pPr>
      <w:r w:rsidRPr="008D24A4">
        <w:rPr>
          <w:b/>
        </w:rPr>
        <w:t>4. Оценка требуемых объемов финансирования и эффективности мероприятий по ОДД</w:t>
      </w:r>
    </w:p>
    <w:p w:rsidR="00B066CB" w:rsidRPr="008D24A4" w:rsidRDefault="00B066CB" w:rsidP="00B066CB">
      <w:pPr>
        <w:ind w:firstLine="851"/>
        <w:jc w:val="both"/>
        <w:rPr>
          <w:b/>
        </w:rPr>
      </w:pPr>
      <w:proofErr w:type="gramStart"/>
      <w:r w:rsidRPr="008D24A4">
        <w:t>Согласно Постановления</w:t>
      </w:r>
      <w:proofErr w:type="gramEnd"/>
      <w:r w:rsidRPr="008D24A4">
        <w:t xml:space="preserve"> Администрации МР «Сосногорск» № 66 от 21.01.2020 года «О внесении изменений в постановление администрации муниципального района «Сосногорск» от 25.12.2017 № 1782 «Об утверждении муниципальной программы муниципального образования муниципального района «Сосногорск» «Развитие транспортной системы</w:t>
      </w:r>
      <w:r w:rsidRPr="008D24A4">
        <w:rPr>
          <w:bCs/>
        </w:rPr>
        <w:t>»</w:t>
      </w:r>
      <w:r w:rsidRPr="008D24A4">
        <w:rPr>
          <w:b/>
        </w:rPr>
        <w:t xml:space="preserve"> </w:t>
      </w:r>
      <w:r w:rsidRPr="008D24A4">
        <w:t>необходимы следующие затраты:</w:t>
      </w:r>
    </w:p>
    <w:p w:rsidR="00B066CB" w:rsidRPr="008D24A4" w:rsidRDefault="00B066CB" w:rsidP="00B066CB">
      <w:pPr>
        <w:ind w:firstLine="851"/>
        <w:jc w:val="both"/>
      </w:pPr>
      <w:r w:rsidRPr="008D24A4">
        <w:t>2019 год – 20 435 128,46 рублей, в том числе:</w:t>
      </w:r>
    </w:p>
    <w:p w:rsidR="00B066CB" w:rsidRPr="008D24A4" w:rsidRDefault="00B066CB" w:rsidP="00B066CB">
      <w:pPr>
        <w:ind w:firstLine="851"/>
        <w:jc w:val="both"/>
      </w:pPr>
      <w:r w:rsidRPr="008D24A4">
        <w:t>- Подпрограмма «Повышение безопасности дорожного движения в муниципальном районе «Сосногорск» - 4 085 000,00 рублей;</w:t>
      </w:r>
    </w:p>
    <w:p w:rsidR="00B066CB" w:rsidRPr="008D24A4" w:rsidRDefault="00B066CB" w:rsidP="00B066CB">
      <w:pPr>
        <w:ind w:firstLine="851"/>
        <w:jc w:val="both"/>
      </w:pPr>
      <w:r w:rsidRPr="008D24A4">
        <w:t>- Подпрограмма «Развитие транспортной инфраструктуры и транспортного обслуживания населения и экономики муниципального района «Сосногорск» - 16 350 128,46 рублей.</w:t>
      </w:r>
    </w:p>
    <w:p w:rsidR="00B066CB" w:rsidRPr="008D24A4" w:rsidRDefault="00B066CB" w:rsidP="00B066CB">
      <w:pPr>
        <w:ind w:firstLine="851"/>
        <w:jc w:val="both"/>
      </w:pPr>
      <w:r w:rsidRPr="008D24A4">
        <w:t xml:space="preserve">Реализация программы позволит: </w:t>
      </w:r>
    </w:p>
    <w:p w:rsidR="00B066CB" w:rsidRPr="008D24A4" w:rsidRDefault="00B066CB" w:rsidP="00B066CB">
      <w:pPr>
        <w:ind w:firstLine="851"/>
        <w:jc w:val="both"/>
      </w:pPr>
      <w:r w:rsidRPr="008D24A4">
        <w:t>1. Снизить количество дорожно-транспортных происшествий в населенных пунктах из-за сопутствующих дорожных условий;</w:t>
      </w:r>
    </w:p>
    <w:p w:rsidR="00B066CB" w:rsidRPr="008D24A4" w:rsidRDefault="00B066CB" w:rsidP="00B066CB">
      <w:pPr>
        <w:ind w:firstLine="851"/>
        <w:jc w:val="both"/>
      </w:pPr>
      <w:r w:rsidRPr="008D24A4">
        <w:t xml:space="preserve">2. Улучшить </w:t>
      </w:r>
      <w:proofErr w:type="gramStart"/>
      <w:r w:rsidRPr="008D24A4">
        <w:t>транспортно-эксплуатационное</w:t>
      </w:r>
      <w:proofErr w:type="gramEnd"/>
      <w:r w:rsidRPr="008D24A4">
        <w:t xml:space="preserve"> состоянию автомобильных дорог общего пользования местного значения и улиц населенных пунктов;</w:t>
      </w:r>
    </w:p>
    <w:p w:rsidR="00B066CB" w:rsidRPr="008D24A4" w:rsidRDefault="00B066CB" w:rsidP="00B066CB">
      <w:pPr>
        <w:ind w:firstLine="851"/>
        <w:jc w:val="both"/>
      </w:pPr>
      <w:r w:rsidRPr="008D24A4">
        <w:t>3. Обеспечить транспортную безопасность, удовлетворение растущих потребностей населения по передвижению.</w:t>
      </w:r>
    </w:p>
    <w:p w:rsidR="00B066CB" w:rsidRPr="008D24A4" w:rsidRDefault="00B066CB" w:rsidP="00B066CB">
      <w:pPr>
        <w:ind w:firstLine="851"/>
        <w:jc w:val="center"/>
        <w:rPr>
          <w:b/>
        </w:rPr>
      </w:pPr>
      <w:r w:rsidRPr="008D24A4">
        <w:rPr>
          <w:b/>
        </w:rPr>
        <w:t>5. Продолжение по преобразованиям деятельности в сфере ОДД</w:t>
      </w:r>
    </w:p>
    <w:p w:rsidR="00B066CB" w:rsidRPr="008D24A4" w:rsidRDefault="00B066CB" w:rsidP="00B066CB">
      <w:pPr>
        <w:ind w:firstLine="851"/>
        <w:jc w:val="both"/>
      </w:pPr>
      <w:r w:rsidRPr="008D24A4">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B066CB" w:rsidRPr="008D24A4" w:rsidRDefault="00B066CB" w:rsidP="00B066CB">
      <w:pPr>
        <w:ind w:firstLine="851"/>
        <w:jc w:val="both"/>
      </w:pPr>
      <w:r w:rsidRPr="008D24A4">
        <w:t>- применение экономических мер, стимулирующих инвестиции в объекте транспортной инфраструктуры;</w:t>
      </w:r>
    </w:p>
    <w:p w:rsidR="00B066CB" w:rsidRPr="008D24A4" w:rsidRDefault="00B066CB" w:rsidP="00B066CB">
      <w:pPr>
        <w:ind w:firstLine="851"/>
        <w:jc w:val="both"/>
      </w:pPr>
      <w:r w:rsidRPr="008D24A4">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B066CB" w:rsidRPr="008D24A4" w:rsidRDefault="00B066CB" w:rsidP="00B066CB">
      <w:pPr>
        <w:ind w:firstLine="851"/>
        <w:jc w:val="both"/>
      </w:pPr>
      <w:r w:rsidRPr="008D24A4">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учрежденными и обновляющимися нормативами;</w:t>
      </w:r>
    </w:p>
    <w:p w:rsidR="00B066CB" w:rsidRPr="008D24A4" w:rsidRDefault="00B066CB" w:rsidP="00B066CB">
      <w:pPr>
        <w:ind w:firstLine="851"/>
        <w:jc w:val="both"/>
      </w:pPr>
      <w:r w:rsidRPr="008D24A4">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 </w:t>
      </w:r>
    </w:p>
    <w:p w:rsidR="00B066CB" w:rsidRPr="008D24A4" w:rsidRDefault="00B066CB" w:rsidP="00B066CB">
      <w:pPr>
        <w:ind w:firstLine="851"/>
        <w:jc w:val="both"/>
      </w:pPr>
      <w:r w:rsidRPr="008D24A4">
        <w:lastRenderedPageBreak/>
        <w:t>Для создания эффективной конкурентоспособной транспортной системы необходимы 3 основные составляющие:</w:t>
      </w:r>
    </w:p>
    <w:p w:rsidR="00B066CB" w:rsidRPr="008D24A4" w:rsidRDefault="00B066CB" w:rsidP="00B066CB">
      <w:pPr>
        <w:ind w:firstLine="851"/>
        <w:jc w:val="both"/>
      </w:pPr>
      <w:r w:rsidRPr="008D24A4">
        <w:t>- конкурентоспособные высококачественные транспортные услуги;</w:t>
      </w:r>
    </w:p>
    <w:p w:rsidR="00B066CB" w:rsidRPr="008D24A4" w:rsidRDefault="00B066CB" w:rsidP="00B066CB">
      <w:pPr>
        <w:ind w:firstLine="851"/>
        <w:jc w:val="both"/>
      </w:pPr>
      <w:r w:rsidRPr="008D24A4">
        <w:t xml:space="preserve">- высококачественные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w:t>
      </w:r>
      <w:proofErr w:type="spellStart"/>
      <w:proofErr w:type="gramStart"/>
      <w:r w:rsidRPr="008D24A4">
        <w:t>высококачественные</w:t>
      </w:r>
      <w:proofErr w:type="spellEnd"/>
      <w:proofErr w:type="gramEnd"/>
      <w:r w:rsidRPr="008D24A4">
        <w:t xml:space="preserve"> транспортные услуги;</w:t>
      </w:r>
    </w:p>
    <w:p w:rsidR="00B066CB" w:rsidRPr="008D24A4" w:rsidRDefault="00B066CB" w:rsidP="00B066CB">
      <w:pPr>
        <w:ind w:firstLine="851"/>
        <w:jc w:val="both"/>
      </w:pPr>
      <w:r w:rsidRPr="008D24A4">
        <w:t>- создание условий для превышения уровня предложения транспортных услуг над спросом.</w:t>
      </w:r>
    </w:p>
    <w:p w:rsidR="00B066CB" w:rsidRPr="008D24A4" w:rsidRDefault="00B066CB" w:rsidP="00B066CB">
      <w:pPr>
        <w:ind w:firstLine="851"/>
        <w:jc w:val="both"/>
      </w:pPr>
      <w:r w:rsidRPr="008D24A4">
        <w:t xml:space="preserve">Основным приоритетами развития транспортного комплекса муниципального образования должны стать: </w:t>
      </w:r>
    </w:p>
    <w:p w:rsidR="00B066CB" w:rsidRPr="008D24A4" w:rsidRDefault="00B066CB" w:rsidP="00B066CB">
      <w:pPr>
        <w:ind w:firstLine="851"/>
        <w:jc w:val="both"/>
      </w:pPr>
      <w:r w:rsidRPr="008D24A4">
        <w:t>- ремонт и реконструкция дорожного покрытия существующей улично-дорожной сети;</w:t>
      </w:r>
    </w:p>
    <w:p w:rsidR="00B066CB" w:rsidRPr="008D24A4" w:rsidRDefault="00B066CB" w:rsidP="00B066CB">
      <w:pPr>
        <w:ind w:firstLine="851"/>
        <w:jc w:val="both"/>
      </w:pPr>
      <w:r w:rsidRPr="008D24A4">
        <w:t>- реконструкция и модернизация объектов транспортной инфраструктуры;</w:t>
      </w:r>
    </w:p>
    <w:p w:rsidR="00B066CB" w:rsidRPr="008D24A4" w:rsidRDefault="00B066CB" w:rsidP="00B066CB">
      <w:pPr>
        <w:ind w:firstLine="851"/>
        <w:jc w:val="both"/>
      </w:pPr>
      <w:r w:rsidRPr="008D24A4">
        <w:t>- создание новых объектов транспортной инфраструктуры, отвечающих прогнозируемым потребностям предприятий и населения.</w:t>
      </w:r>
    </w:p>
    <w:p w:rsidR="00B066CB" w:rsidRPr="008D24A4" w:rsidRDefault="00B066CB" w:rsidP="00B066CB">
      <w:pPr>
        <w:ind w:firstLine="851"/>
        <w:jc w:val="both"/>
      </w:pPr>
      <w:r w:rsidRPr="008D24A4">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условия различных уровней власти: федеральных, региональных, муниципальных.</w:t>
      </w:r>
    </w:p>
    <w:p w:rsidR="00B066CB" w:rsidRPr="008D24A4" w:rsidRDefault="00B066CB" w:rsidP="00B066CB">
      <w:pPr>
        <w:ind w:firstLine="851"/>
        <w:jc w:val="both"/>
      </w:pPr>
      <w:r w:rsidRPr="008D24A4">
        <w:t xml:space="preserve">Транспортная система является элементов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B066CB" w:rsidRPr="008D24A4" w:rsidRDefault="00B066CB" w:rsidP="00B066CB">
      <w:pPr>
        <w:ind w:firstLine="851"/>
        <w:jc w:val="both"/>
      </w:pPr>
      <w:r w:rsidRPr="008D24A4">
        <w:t xml:space="preserve"> </w:t>
      </w:r>
    </w:p>
    <w:p w:rsidR="002424C6" w:rsidRPr="008D24A4" w:rsidRDefault="002424C6" w:rsidP="002424C6">
      <w:pPr>
        <w:widowControl w:val="0"/>
        <w:tabs>
          <w:tab w:val="left" w:pos="3060"/>
        </w:tabs>
        <w:suppressAutoHyphens/>
        <w:jc w:val="center"/>
        <w:rPr>
          <w:b/>
          <w:color w:val="000000" w:themeColor="text1"/>
          <w:sz w:val="26"/>
          <w:szCs w:val="26"/>
        </w:rPr>
      </w:pPr>
      <w:r w:rsidRPr="008D24A4">
        <w:rPr>
          <w:b/>
          <w:color w:val="000000" w:themeColor="text1"/>
          <w:sz w:val="26"/>
          <w:szCs w:val="26"/>
        </w:rPr>
        <w:t>ПОСТАНОВЛЕНИЕ</w:t>
      </w:r>
    </w:p>
    <w:p w:rsidR="002424C6" w:rsidRPr="008D24A4" w:rsidRDefault="002424C6" w:rsidP="002424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 w:val="26"/>
          <w:szCs w:val="26"/>
        </w:rPr>
      </w:pPr>
      <w:r w:rsidRPr="008D24A4">
        <w:rPr>
          <w:color w:val="000000" w:themeColor="text1"/>
          <w:sz w:val="26"/>
          <w:szCs w:val="26"/>
          <w:u w:val="single"/>
        </w:rPr>
        <w:t>от «12» февраля 2020 г.</w:t>
      </w:r>
      <w:r w:rsidRPr="008D24A4">
        <w:rPr>
          <w:color w:val="000000" w:themeColor="text1"/>
          <w:sz w:val="26"/>
          <w:szCs w:val="26"/>
        </w:rPr>
        <w:t xml:space="preserve">                                                                                                                  </w:t>
      </w:r>
      <w:r w:rsidRPr="008D24A4">
        <w:rPr>
          <w:color w:val="000000" w:themeColor="text1"/>
          <w:sz w:val="26"/>
          <w:szCs w:val="26"/>
          <w:u w:val="single"/>
        </w:rPr>
        <w:t>№ 267</w:t>
      </w:r>
      <w:r w:rsidRPr="008D24A4">
        <w:rPr>
          <w:color w:val="000000" w:themeColor="text1"/>
          <w:sz w:val="26"/>
          <w:szCs w:val="26"/>
        </w:rPr>
        <w:t xml:space="preserve"> </w:t>
      </w:r>
    </w:p>
    <w:tbl>
      <w:tblPr>
        <w:tblW w:w="0" w:type="auto"/>
        <w:tblInd w:w="108" w:type="dxa"/>
        <w:tblLook w:val="04A0"/>
      </w:tblPr>
      <w:tblGrid>
        <w:gridCol w:w="3190"/>
        <w:gridCol w:w="3190"/>
        <w:gridCol w:w="3259"/>
      </w:tblGrid>
      <w:tr w:rsidR="002424C6" w:rsidRPr="008D24A4" w:rsidTr="008D24A4">
        <w:tc>
          <w:tcPr>
            <w:tcW w:w="3190" w:type="dxa"/>
            <w:hideMark/>
          </w:tcPr>
          <w:p w:rsidR="002424C6" w:rsidRPr="008D24A4" w:rsidRDefault="002424C6" w:rsidP="008D24A4">
            <w:pPr>
              <w:rPr>
                <w:rFonts w:eastAsia="SimSun"/>
                <w:color w:val="000000" w:themeColor="text1"/>
                <w:sz w:val="26"/>
                <w:szCs w:val="26"/>
                <w:lang w:eastAsia="zh-CN"/>
              </w:rPr>
            </w:pPr>
            <w:r w:rsidRPr="008D24A4">
              <w:rPr>
                <w:color w:val="000000" w:themeColor="text1"/>
                <w:sz w:val="26"/>
                <w:szCs w:val="26"/>
              </w:rPr>
              <w:t xml:space="preserve">    г. Сосногорск   </w:t>
            </w:r>
          </w:p>
        </w:tc>
        <w:tc>
          <w:tcPr>
            <w:tcW w:w="3190" w:type="dxa"/>
          </w:tcPr>
          <w:p w:rsidR="002424C6" w:rsidRPr="008D24A4" w:rsidRDefault="002424C6" w:rsidP="008D24A4">
            <w:pPr>
              <w:jc w:val="center"/>
              <w:rPr>
                <w:rFonts w:eastAsia="SimSun"/>
                <w:color w:val="000000" w:themeColor="text1"/>
                <w:sz w:val="26"/>
                <w:szCs w:val="26"/>
                <w:lang w:eastAsia="zh-CN"/>
              </w:rPr>
            </w:pPr>
          </w:p>
        </w:tc>
        <w:tc>
          <w:tcPr>
            <w:tcW w:w="3259" w:type="dxa"/>
          </w:tcPr>
          <w:p w:rsidR="002424C6" w:rsidRPr="008D24A4" w:rsidRDefault="002424C6" w:rsidP="008D24A4">
            <w:pPr>
              <w:jc w:val="center"/>
              <w:rPr>
                <w:rFonts w:eastAsia="SimSun"/>
                <w:color w:val="000000" w:themeColor="text1"/>
                <w:sz w:val="26"/>
                <w:szCs w:val="26"/>
                <w:lang w:eastAsia="zh-CN"/>
              </w:rPr>
            </w:pPr>
          </w:p>
        </w:tc>
      </w:tr>
    </w:tbl>
    <w:p w:rsidR="002424C6" w:rsidRPr="008D24A4" w:rsidRDefault="002424C6" w:rsidP="002424C6">
      <w:pPr>
        <w:widowControl w:val="0"/>
        <w:autoSpaceDE w:val="0"/>
        <w:autoSpaceDN w:val="0"/>
        <w:adjustRightInd w:val="0"/>
        <w:jc w:val="center"/>
        <w:rPr>
          <w:b/>
          <w:sz w:val="26"/>
          <w:szCs w:val="26"/>
        </w:rPr>
      </w:pPr>
      <w:r w:rsidRPr="008D24A4">
        <w:rPr>
          <w:b/>
          <w:sz w:val="26"/>
          <w:szCs w:val="26"/>
        </w:rPr>
        <w:t>Об утверждении муниципальной программы муниципального образования городского поселения «Сосногорск» «Развитие городского поселения «Сосногорск»»</w:t>
      </w:r>
    </w:p>
    <w:p w:rsidR="002424C6" w:rsidRPr="008D24A4" w:rsidRDefault="002424C6" w:rsidP="002424C6">
      <w:pPr>
        <w:tabs>
          <w:tab w:val="left" w:pos="567"/>
        </w:tabs>
        <w:jc w:val="both"/>
        <w:rPr>
          <w:sz w:val="26"/>
          <w:szCs w:val="26"/>
        </w:rPr>
      </w:pPr>
      <w:r w:rsidRPr="008D24A4">
        <w:rPr>
          <w:sz w:val="26"/>
          <w:szCs w:val="26"/>
        </w:rPr>
        <w:tab/>
      </w:r>
      <w:proofErr w:type="gramStart"/>
      <w:r w:rsidRPr="008D24A4">
        <w:rPr>
          <w:sz w:val="26"/>
          <w:szCs w:val="2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07.05.2013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Бюджетным кодексом Российской Федерации, в рамках реализации Стратегии социально-экономического развития муниципального образования муниципального района «Сосногорск» на период до</w:t>
      </w:r>
      <w:proofErr w:type="gramEnd"/>
      <w:r w:rsidRPr="008D24A4">
        <w:rPr>
          <w:sz w:val="26"/>
          <w:szCs w:val="26"/>
        </w:rPr>
        <w:t xml:space="preserve"> 2020 года, Администрация муниципального района «Сосногорск» </w:t>
      </w:r>
    </w:p>
    <w:p w:rsidR="002424C6" w:rsidRPr="008D24A4" w:rsidRDefault="002424C6" w:rsidP="002424C6">
      <w:pPr>
        <w:tabs>
          <w:tab w:val="left" w:pos="2040"/>
        </w:tabs>
        <w:jc w:val="center"/>
        <w:rPr>
          <w:b/>
          <w:sz w:val="26"/>
          <w:szCs w:val="26"/>
        </w:rPr>
      </w:pPr>
      <w:r w:rsidRPr="008D24A4">
        <w:rPr>
          <w:b/>
          <w:sz w:val="26"/>
          <w:szCs w:val="26"/>
        </w:rPr>
        <w:t>ПОСТАНОВЛЯЕТ:</w:t>
      </w:r>
    </w:p>
    <w:p w:rsidR="002424C6" w:rsidRPr="008D24A4" w:rsidRDefault="002424C6" w:rsidP="002424C6">
      <w:pPr>
        <w:widowControl w:val="0"/>
        <w:autoSpaceDE w:val="0"/>
        <w:autoSpaceDN w:val="0"/>
        <w:adjustRightInd w:val="0"/>
        <w:ind w:firstLine="567"/>
        <w:jc w:val="both"/>
        <w:rPr>
          <w:sz w:val="26"/>
          <w:szCs w:val="26"/>
        </w:rPr>
      </w:pPr>
      <w:r w:rsidRPr="008D24A4">
        <w:rPr>
          <w:sz w:val="26"/>
          <w:szCs w:val="26"/>
        </w:rPr>
        <w:t>1. Утвердить муниципальную программу муниципального образования городского поселения «Сосногорск» «Развитие городского поселения «Сосногорск»» согласно приложению к настоящему постановлению.</w:t>
      </w:r>
    </w:p>
    <w:p w:rsidR="002424C6" w:rsidRPr="008D24A4" w:rsidRDefault="002424C6" w:rsidP="002424C6">
      <w:pPr>
        <w:widowControl w:val="0"/>
        <w:autoSpaceDE w:val="0"/>
        <w:autoSpaceDN w:val="0"/>
        <w:adjustRightInd w:val="0"/>
        <w:ind w:firstLine="567"/>
        <w:jc w:val="both"/>
        <w:rPr>
          <w:sz w:val="26"/>
          <w:szCs w:val="26"/>
        </w:rPr>
      </w:pPr>
      <w:r w:rsidRPr="008D24A4">
        <w:rPr>
          <w:sz w:val="26"/>
          <w:szCs w:val="26"/>
        </w:rPr>
        <w:t>2. Признать утратившим силу постановление администрации муниципального образования муниципального района «Сосногорск» от 16.05.2019 №1054 «Об утверждении муниципальной программы муниципального образования городского поселения «Сосногорск» «Содействие занятости населения на территории городского поселения Сосногорск».</w:t>
      </w:r>
    </w:p>
    <w:p w:rsidR="002424C6" w:rsidRPr="008D24A4" w:rsidRDefault="002424C6" w:rsidP="002424C6">
      <w:pPr>
        <w:widowControl w:val="0"/>
        <w:autoSpaceDE w:val="0"/>
        <w:autoSpaceDN w:val="0"/>
        <w:adjustRightInd w:val="0"/>
        <w:ind w:firstLine="567"/>
        <w:jc w:val="both"/>
        <w:outlineLvl w:val="1"/>
        <w:rPr>
          <w:sz w:val="26"/>
          <w:szCs w:val="26"/>
        </w:rPr>
      </w:pPr>
      <w:r w:rsidRPr="008D24A4">
        <w:rPr>
          <w:sz w:val="26"/>
          <w:szCs w:val="26"/>
        </w:rPr>
        <w:t xml:space="preserve">3. </w:t>
      </w:r>
      <w:proofErr w:type="gramStart"/>
      <w:r w:rsidRPr="008D24A4">
        <w:rPr>
          <w:sz w:val="26"/>
          <w:szCs w:val="26"/>
        </w:rPr>
        <w:t>Контроль за</w:t>
      </w:r>
      <w:proofErr w:type="gramEnd"/>
      <w:r w:rsidRPr="008D24A4">
        <w:rPr>
          <w:sz w:val="26"/>
          <w:szCs w:val="26"/>
        </w:rPr>
        <w:t xml:space="preserve"> исполнением настоящего постановления возложить на заместителя руководителя администрации - начальника управления жилищно-коммунального хозяйства администрации муниципального района «Сосногорск». </w:t>
      </w:r>
    </w:p>
    <w:p w:rsidR="002424C6" w:rsidRPr="008D24A4" w:rsidRDefault="002424C6" w:rsidP="002424C6">
      <w:pPr>
        <w:widowControl w:val="0"/>
        <w:autoSpaceDE w:val="0"/>
        <w:autoSpaceDN w:val="0"/>
        <w:adjustRightInd w:val="0"/>
        <w:ind w:firstLine="567"/>
        <w:jc w:val="both"/>
        <w:outlineLvl w:val="1"/>
        <w:rPr>
          <w:sz w:val="26"/>
          <w:szCs w:val="26"/>
        </w:rPr>
      </w:pPr>
      <w:r w:rsidRPr="008D24A4">
        <w:rPr>
          <w:sz w:val="26"/>
          <w:szCs w:val="26"/>
        </w:rPr>
        <w:t xml:space="preserve">4. Настоящее постановление вступает в силу со дня его официального опубликования. </w:t>
      </w:r>
    </w:p>
    <w:p w:rsidR="002424C6" w:rsidRPr="008D24A4" w:rsidRDefault="002424C6" w:rsidP="002424C6">
      <w:pPr>
        <w:jc w:val="right"/>
        <w:rPr>
          <w:bCs/>
          <w:sz w:val="26"/>
          <w:szCs w:val="26"/>
        </w:rPr>
      </w:pPr>
      <w:r w:rsidRPr="008D24A4">
        <w:rPr>
          <w:bCs/>
          <w:sz w:val="26"/>
          <w:szCs w:val="26"/>
        </w:rPr>
        <w:t xml:space="preserve">Глава муниципального района «Сосногорск»- </w:t>
      </w:r>
    </w:p>
    <w:p w:rsidR="002424C6" w:rsidRPr="008D24A4" w:rsidRDefault="002424C6" w:rsidP="002424C6">
      <w:pPr>
        <w:jc w:val="right"/>
        <w:rPr>
          <w:sz w:val="26"/>
          <w:szCs w:val="26"/>
        </w:rPr>
      </w:pPr>
      <w:r w:rsidRPr="008D24A4">
        <w:rPr>
          <w:bCs/>
          <w:sz w:val="26"/>
          <w:szCs w:val="26"/>
        </w:rPr>
        <w:t>руководитель администрации С.В. Дегтяренко</w:t>
      </w:r>
    </w:p>
    <w:p w:rsidR="0024129B" w:rsidRDefault="0024129B" w:rsidP="008D24A4">
      <w:pPr>
        <w:jc w:val="right"/>
        <w:rPr>
          <w:sz w:val="22"/>
          <w:szCs w:val="22"/>
        </w:rPr>
      </w:pPr>
    </w:p>
    <w:p w:rsidR="0024129B" w:rsidRDefault="0024129B" w:rsidP="008D24A4">
      <w:pPr>
        <w:jc w:val="right"/>
        <w:rPr>
          <w:sz w:val="22"/>
          <w:szCs w:val="22"/>
        </w:rPr>
      </w:pPr>
    </w:p>
    <w:p w:rsidR="0024129B" w:rsidRDefault="0024129B" w:rsidP="008D24A4">
      <w:pPr>
        <w:jc w:val="right"/>
        <w:rPr>
          <w:sz w:val="22"/>
          <w:szCs w:val="22"/>
        </w:rPr>
      </w:pPr>
    </w:p>
    <w:p w:rsidR="0024129B" w:rsidRDefault="0024129B" w:rsidP="008D24A4">
      <w:pPr>
        <w:jc w:val="right"/>
        <w:rPr>
          <w:sz w:val="22"/>
          <w:szCs w:val="22"/>
        </w:rPr>
      </w:pPr>
    </w:p>
    <w:p w:rsidR="0024129B" w:rsidRDefault="0024129B" w:rsidP="008D24A4">
      <w:pPr>
        <w:jc w:val="right"/>
        <w:rPr>
          <w:sz w:val="22"/>
          <w:szCs w:val="22"/>
        </w:rPr>
      </w:pPr>
    </w:p>
    <w:p w:rsidR="008D24A4" w:rsidRPr="00056CC2" w:rsidRDefault="008D24A4" w:rsidP="008D24A4">
      <w:pPr>
        <w:jc w:val="right"/>
        <w:rPr>
          <w:sz w:val="22"/>
          <w:szCs w:val="22"/>
        </w:rPr>
      </w:pPr>
      <w:r w:rsidRPr="00056CC2">
        <w:rPr>
          <w:sz w:val="22"/>
          <w:szCs w:val="22"/>
        </w:rPr>
        <w:lastRenderedPageBreak/>
        <w:t>Утверждена</w:t>
      </w:r>
    </w:p>
    <w:p w:rsidR="008D24A4" w:rsidRPr="00056CC2" w:rsidRDefault="008D24A4" w:rsidP="008D24A4">
      <w:pPr>
        <w:jc w:val="right"/>
        <w:rPr>
          <w:sz w:val="22"/>
          <w:szCs w:val="22"/>
        </w:rPr>
      </w:pPr>
      <w:r w:rsidRPr="00056CC2">
        <w:rPr>
          <w:sz w:val="22"/>
          <w:szCs w:val="22"/>
        </w:rPr>
        <w:t xml:space="preserve">постановлением администрации </w:t>
      </w:r>
    </w:p>
    <w:p w:rsidR="008D24A4" w:rsidRPr="00056CC2" w:rsidRDefault="008D24A4" w:rsidP="008D24A4">
      <w:pPr>
        <w:jc w:val="right"/>
        <w:rPr>
          <w:sz w:val="22"/>
          <w:szCs w:val="22"/>
        </w:rPr>
      </w:pPr>
      <w:r w:rsidRPr="00056CC2">
        <w:rPr>
          <w:sz w:val="22"/>
          <w:szCs w:val="22"/>
        </w:rPr>
        <w:t>муниципального района «Сосногорск»</w:t>
      </w:r>
    </w:p>
    <w:p w:rsidR="008D24A4" w:rsidRPr="00056CC2" w:rsidRDefault="008D24A4" w:rsidP="008D24A4">
      <w:pPr>
        <w:jc w:val="right"/>
        <w:rPr>
          <w:sz w:val="22"/>
          <w:szCs w:val="22"/>
        </w:rPr>
      </w:pPr>
      <w:r w:rsidRPr="00056CC2">
        <w:rPr>
          <w:sz w:val="22"/>
          <w:szCs w:val="22"/>
        </w:rPr>
        <w:t>от «12» _02_ 2020 г. №</w:t>
      </w:r>
      <w:r w:rsidR="009C7CF0" w:rsidRPr="00056CC2">
        <w:rPr>
          <w:sz w:val="22"/>
          <w:szCs w:val="22"/>
        </w:rPr>
        <w:t xml:space="preserve"> </w:t>
      </w:r>
      <w:r w:rsidRPr="00056CC2">
        <w:rPr>
          <w:sz w:val="22"/>
          <w:szCs w:val="22"/>
        </w:rPr>
        <w:t>267</w:t>
      </w:r>
    </w:p>
    <w:p w:rsidR="008D24A4" w:rsidRPr="00056CC2" w:rsidRDefault="008D24A4" w:rsidP="008D24A4">
      <w:pPr>
        <w:jc w:val="right"/>
        <w:rPr>
          <w:sz w:val="22"/>
          <w:szCs w:val="22"/>
        </w:rPr>
      </w:pPr>
      <w:r w:rsidRPr="00056CC2">
        <w:rPr>
          <w:sz w:val="22"/>
          <w:szCs w:val="22"/>
        </w:rPr>
        <w:t>(Приложение)</w:t>
      </w:r>
    </w:p>
    <w:p w:rsidR="008D24A4" w:rsidRPr="0024129B" w:rsidRDefault="008D24A4" w:rsidP="008D24A4">
      <w:pPr>
        <w:widowControl w:val="0"/>
        <w:autoSpaceDE w:val="0"/>
        <w:autoSpaceDN w:val="0"/>
        <w:adjustRightInd w:val="0"/>
        <w:jc w:val="center"/>
        <w:rPr>
          <w:b/>
          <w:sz w:val="28"/>
          <w:szCs w:val="28"/>
        </w:rPr>
      </w:pPr>
      <w:r w:rsidRPr="0024129B">
        <w:rPr>
          <w:b/>
          <w:sz w:val="28"/>
          <w:szCs w:val="28"/>
        </w:rPr>
        <w:t>Муниципальная программа</w:t>
      </w:r>
    </w:p>
    <w:p w:rsidR="008D24A4" w:rsidRPr="0024129B" w:rsidRDefault="008D24A4" w:rsidP="008D24A4">
      <w:pPr>
        <w:widowControl w:val="0"/>
        <w:autoSpaceDE w:val="0"/>
        <w:autoSpaceDN w:val="0"/>
        <w:adjustRightInd w:val="0"/>
        <w:jc w:val="center"/>
        <w:rPr>
          <w:b/>
          <w:sz w:val="28"/>
          <w:szCs w:val="28"/>
        </w:rPr>
      </w:pPr>
      <w:r w:rsidRPr="0024129B">
        <w:rPr>
          <w:b/>
          <w:sz w:val="28"/>
          <w:szCs w:val="28"/>
        </w:rPr>
        <w:t>муниципального образования городского поселения «Сосногорск»</w:t>
      </w:r>
    </w:p>
    <w:p w:rsidR="008D24A4" w:rsidRPr="0024129B" w:rsidRDefault="008D24A4" w:rsidP="008D24A4">
      <w:pPr>
        <w:pStyle w:val="Bodytext30"/>
        <w:shd w:val="clear" w:color="auto" w:fill="auto"/>
        <w:spacing w:after="0" w:line="274" w:lineRule="exact"/>
        <w:rPr>
          <w:bCs w:val="0"/>
          <w:sz w:val="28"/>
          <w:szCs w:val="28"/>
        </w:rPr>
      </w:pPr>
      <w:r w:rsidRPr="0024129B">
        <w:rPr>
          <w:bCs w:val="0"/>
          <w:sz w:val="28"/>
          <w:szCs w:val="28"/>
        </w:rPr>
        <w:t>«Развитие городского поселения «Сосногорск»</w:t>
      </w:r>
    </w:p>
    <w:p w:rsidR="008D24A4" w:rsidRPr="008D24A4" w:rsidRDefault="008D24A4" w:rsidP="008D24A4">
      <w:pPr>
        <w:widowControl w:val="0"/>
        <w:autoSpaceDE w:val="0"/>
        <w:autoSpaceDN w:val="0"/>
        <w:adjustRightInd w:val="0"/>
        <w:ind w:firstLine="709"/>
        <w:jc w:val="both"/>
      </w:pPr>
      <w:r w:rsidRPr="008D24A4">
        <w:t>Ответственный исполнитель: Управление жилищно-коммунального хозяйства администрации муниципального района «Сосногорск»</w:t>
      </w:r>
    </w:p>
    <w:p w:rsidR="008D24A4" w:rsidRPr="008D24A4" w:rsidRDefault="008D24A4" w:rsidP="008D24A4">
      <w:pPr>
        <w:widowControl w:val="0"/>
        <w:autoSpaceDE w:val="0"/>
        <w:autoSpaceDN w:val="0"/>
        <w:adjustRightInd w:val="0"/>
        <w:ind w:firstLine="709"/>
      </w:pPr>
    </w:p>
    <w:p w:rsidR="008D24A4" w:rsidRPr="008D24A4" w:rsidRDefault="008D24A4" w:rsidP="008D24A4">
      <w:pPr>
        <w:adjustRightInd w:val="0"/>
        <w:ind w:firstLine="709"/>
      </w:pPr>
      <w:r w:rsidRPr="008D24A4">
        <w:t xml:space="preserve">Дата составления проекта «___» _______________ 20___г. </w:t>
      </w:r>
    </w:p>
    <w:p w:rsidR="008D24A4" w:rsidRPr="008D24A4" w:rsidRDefault="008D24A4" w:rsidP="008D24A4">
      <w:pPr>
        <w:adjustRightInd w:val="0"/>
        <w:ind w:firstLine="709"/>
      </w:pPr>
    </w:p>
    <w:p w:rsidR="008D24A4" w:rsidRPr="008D24A4" w:rsidRDefault="008D24A4" w:rsidP="008D24A4">
      <w:pPr>
        <w:ind w:firstLine="709"/>
        <w:jc w:val="both"/>
        <w:rPr>
          <w:sz w:val="28"/>
          <w:szCs w:val="28"/>
          <w:u w:val="single"/>
        </w:rPr>
      </w:pPr>
      <w:r w:rsidRPr="008D24A4">
        <w:t xml:space="preserve">Исполнитель: </w:t>
      </w:r>
      <w:r w:rsidRPr="008D24A4">
        <w:rPr>
          <w:u w:val="single"/>
        </w:rPr>
        <w:t xml:space="preserve">начальник сектора планово-экономической работы отдела бюджетного финансирования, бухгалтерского учета и планово-экономической работы управления жилищно-коммунального хозяйства администрации муниципального района «Сосногорск», </w:t>
      </w:r>
      <w:proofErr w:type="spellStart"/>
      <w:r w:rsidRPr="008D24A4">
        <w:rPr>
          <w:u w:val="single"/>
        </w:rPr>
        <w:t>Брязгина</w:t>
      </w:r>
      <w:proofErr w:type="spellEnd"/>
      <w:r w:rsidRPr="008D24A4">
        <w:rPr>
          <w:u w:val="single"/>
        </w:rPr>
        <w:t xml:space="preserve"> Виктория </w:t>
      </w:r>
      <w:proofErr w:type="spellStart"/>
      <w:r w:rsidRPr="008D24A4">
        <w:rPr>
          <w:u w:val="single"/>
        </w:rPr>
        <w:t>Радиковна</w:t>
      </w:r>
      <w:proofErr w:type="spellEnd"/>
      <w:r w:rsidRPr="008D24A4">
        <w:rPr>
          <w:u w:val="single"/>
        </w:rPr>
        <w:t xml:space="preserve">, телефон/адрес электронной почты: 8(82149)5-40-79, </w:t>
      </w:r>
      <w:hyperlink r:id="rId79" w:history="1">
        <w:r w:rsidRPr="008D24A4">
          <w:rPr>
            <w:rStyle w:val="a5"/>
            <w:lang w:val="en-US"/>
          </w:rPr>
          <w:t>aukcion</w:t>
        </w:r>
        <w:r w:rsidRPr="008D24A4">
          <w:rPr>
            <w:rStyle w:val="a5"/>
          </w:rPr>
          <w:t>2010@</w:t>
        </w:r>
        <w:r w:rsidRPr="008D24A4">
          <w:rPr>
            <w:rStyle w:val="a5"/>
            <w:lang w:val="en-US"/>
          </w:rPr>
          <w:t>bk</w:t>
        </w:r>
        <w:r w:rsidRPr="008D24A4">
          <w:rPr>
            <w:rStyle w:val="a5"/>
          </w:rPr>
          <w:t>.</w:t>
        </w:r>
        <w:r w:rsidRPr="008D24A4">
          <w:rPr>
            <w:rStyle w:val="a5"/>
            <w:lang w:val="en-US"/>
          </w:rPr>
          <w:t>ru</w:t>
        </w:r>
      </w:hyperlink>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r>
      <w:r w:rsidRPr="008D24A4">
        <w:rPr>
          <w:sz w:val="28"/>
          <w:szCs w:val="28"/>
          <w:u w:val="single"/>
        </w:rPr>
        <w:tab/>
        <w:t xml:space="preserve">             </w:t>
      </w:r>
    </w:p>
    <w:p w:rsidR="008D24A4" w:rsidRPr="008D24A4" w:rsidRDefault="008D24A4" w:rsidP="008D24A4">
      <w:pPr>
        <w:ind w:firstLine="709"/>
        <w:rPr>
          <w:sz w:val="28"/>
          <w:szCs w:val="28"/>
        </w:rPr>
      </w:pPr>
      <w:r w:rsidRPr="008D24A4">
        <w:rPr>
          <w:sz w:val="28"/>
          <w:szCs w:val="28"/>
          <w:vertAlign w:val="subscript"/>
        </w:rPr>
        <w:t xml:space="preserve">                               (должность, фамилия, имя отчество, номер телефона и электронный адрес)</w:t>
      </w:r>
    </w:p>
    <w:p w:rsidR="007631E0" w:rsidRDefault="007631E0" w:rsidP="008D24A4"/>
    <w:p w:rsidR="008D24A4" w:rsidRPr="008D24A4" w:rsidRDefault="008D24A4" w:rsidP="008D24A4">
      <w:r w:rsidRPr="008D24A4">
        <w:t xml:space="preserve">Заместитель руководителя администрации -  </w:t>
      </w:r>
    </w:p>
    <w:p w:rsidR="008D24A4" w:rsidRPr="008D24A4" w:rsidRDefault="008D24A4" w:rsidP="008D24A4">
      <w:r w:rsidRPr="008D24A4">
        <w:t>начальник управления жилищно-</w:t>
      </w:r>
    </w:p>
    <w:p w:rsidR="008D24A4" w:rsidRPr="008D24A4" w:rsidRDefault="008D24A4" w:rsidP="008D24A4">
      <w:r w:rsidRPr="008D24A4">
        <w:t xml:space="preserve">коммунального хозяйства администрации </w:t>
      </w:r>
    </w:p>
    <w:p w:rsidR="008D24A4" w:rsidRPr="008D24A4" w:rsidRDefault="008D24A4" w:rsidP="008D24A4">
      <w:pPr>
        <w:rPr>
          <w:vertAlign w:val="superscript"/>
        </w:rPr>
      </w:pPr>
      <w:r w:rsidRPr="008D24A4">
        <w:t xml:space="preserve">муниципального района «Сосногорск» </w:t>
      </w:r>
      <w:r w:rsidRPr="008D24A4">
        <w:tab/>
      </w:r>
      <w:r w:rsidRPr="008D24A4">
        <w:tab/>
      </w:r>
      <w:r w:rsidRPr="008D24A4">
        <w:tab/>
      </w:r>
      <w:r w:rsidRPr="008D24A4">
        <w:tab/>
      </w:r>
      <w:r w:rsidRPr="008D24A4">
        <w:tab/>
        <w:t xml:space="preserve">  </w:t>
      </w:r>
      <w:r w:rsidR="007631E0">
        <w:t xml:space="preserve">   </w:t>
      </w:r>
      <w:r w:rsidRPr="008D24A4">
        <w:t xml:space="preserve">       Е.А. </w:t>
      </w:r>
      <w:proofErr w:type="spellStart"/>
      <w:r w:rsidRPr="008D24A4">
        <w:t>Мека</w:t>
      </w:r>
      <w:proofErr w:type="spellEnd"/>
    </w:p>
    <w:p w:rsidR="0024129B" w:rsidRDefault="0024129B" w:rsidP="008D24A4">
      <w:pPr>
        <w:widowControl w:val="0"/>
        <w:autoSpaceDE w:val="0"/>
        <w:autoSpaceDN w:val="0"/>
        <w:adjustRightInd w:val="0"/>
        <w:jc w:val="center"/>
        <w:outlineLvl w:val="1"/>
        <w:rPr>
          <w:b/>
        </w:rPr>
      </w:pPr>
      <w:bookmarkStart w:id="7" w:name="Par27"/>
      <w:bookmarkEnd w:id="7"/>
    </w:p>
    <w:p w:rsidR="008D24A4" w:rsidRPr="0024129B" w:rsidRDefault="008D24A4" w:rsidP="008D24A4">
      <w:pPr>
        <w:widowControl w:val="0"/>
        <w:autoSpaceDE w:val="0"/>
        <w:autoSpaceDN w:val="0"/>
        <w:adjustRightInd w:val="0"/>
        <w:jc w:val="center"/>
        <w:outlineLvl w:val="1"/>
        <w:rPr>
          <w:b/>
          <w:sz w:val="28"/>
          <w:szCs w:val="28"/>
        </w:rPr>
      </w:pPr>
      <w:r w:rsidRPr="0024129B">
        <w:rPr>
          <w:b/>
          <w:sz w:val="28"/>
          <w:szCs w:val="28"/>
        </w:rPr>
        <w:t xml:space="preserve">Муниципальная программа </w:t>
      </w:r>
    </w:p>
    <w:p w:rsidR="007631E0" w:rsidRPr="0024129B" w:rsidRDefault="008D24A4" w:rsidP="008D24A4">
      <w:pPr>
        <w:widowControl w:val="0"/>
        <w:autoSpaceDE w:val="0"/>
        <w:autoSpaceDN w:val="0"/>
        <w:adjustRightInd w:val="0"/>
        <w:jc w:val="center"/>
        <w:outlineLvl w:val="1"/>
        <w:rPr>
          <w:b/>
          <w:sz w:val="28"/>
          <w:szCs w:val="28"/>
        </w:rPr>
      </w:pPr>
      <w:r w:rsidRPr="0024129B">
        <w:rPr>
          <w:b/>
          <w:sz w:val="28"/>
          <w:szCs w:val="28"/>
        </w:rPr>
        <w:t xml:space="preserve">муниципального образования городского поселения «Сосногорск» </w:t>
      </w:r>
    </w:p>
    <w:p w:rsidR="008D24A4" w:rsidRPr="0024129B" w:rsidRDefault="008D24A4" w:rsidP="008D24A4">
      <w:pPr>
        <w:widowControl w:val="0"/>
        <w:autoSpaceDE w:val="0"/>
        <w:autoSpaceDN w:val="0"/>
        <w:adjustRightInd w:val="0"/>
        <w:jc w:val="center"/>
        <w:outlineLvl w:val="1"/>
        <w:rPr>
          <w:b/>
          <w:sz w:val="28"/>
          <w:szCs w:val="28"/>
        </w:rPr>
      </w:pPr>
      <w:r w:rsidRPr="0024129B">
        <w:rPr>
          <w:b/>
          <w:bCs/>
          <w:sz w:val="28"/>
          <w:szCs w:val="28"/>
        </w:rPr>
        <w:t>«</w:t>
      </w:r>
      <w:r w:rsidRPr="0024129B">
        <w:rPr>
          <w:b/>
          <w:sz w:val="28"/>
          <w:szCs w:val="28"/>
        </w:rPr>
        <w:t>Развитие городского поселения «Сосногорск»</w:t>
      </w:r>
      <w:r w:rsidRPr="0024129B">
        <w:rPr>
          <w:b/>
          <w:bCs/>
          <w:sz w:val="28"/>
          <w:szCs w:val="28"/>
        </w:rPr>
        <w:t>»</w:t>
      </w:r>
    </w:p>
    <w:p w:rsidR="0024129B" w:rsidRDefault="0024129B" w:rsidP="008D24A4">
      <w:pPr>
        <w:widowControl w:val="0"/>
        <w:autoSpaceDE w:val="0"/>
        <w:autoSpaceDN w:val="0"/>
        <w:adjustRightInd w:val="0"/>
        <w:jc w:val="center"/>
        <w:outlineLvl w:val="1"/>
        <w:rPr>
          <w:b/>
        </w:rPr>
      </w:pPr>
    </w:p>
    <w:p w:rsidR="008D24A4" w:rsidRPr="008D24A4" w:rsidRDefault="008D24A4" w:rsidP="008D24A4">
      <w:pPr>
        <w:widowControl w:val="0"/>
        <w:autoSpaceDE w:val="0"/>
        <w:autoSpaceDN w:val="0"/>
        <w:adjustRightInd w:val="0"/>
        <w:jc w:val="center"/>
        <w:outlineLvl w:val="1"/>
        <w:rPr>
          <w:b/>
        </w:rPr>
      </w:pPr>
      <w:r w:rsidRPr="008D24A4">
        <w:rPr>
          <w:b/>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8245"/>
      </w:tblGrid>
      <w:tr w:rsidR="008D24A4" w:rsidRPr="008D24A4" w:rsidTr="00176FC5">
        <w:tc>
          <w:tcPr>
            <w:tcW w:w="2660" w:type="dxa"/>
          </w:tcPr>
          <w:p w:rsidR="008D24A4" w:rsidRPr="008D24A4" w:rsidRDefault="008D24A4" w:rsidP="004B5197">
            <w:pPr>
              <w:autoSpaceDE w:val="0"/>
              <w:autoSpaceDN w:val="0"/>
              <w:adjustRightInd w:val="0"/>
              <w:jc w:val="center"/>
              <w:rPr>
                <w:sz w:val="20"/>
                <w:szCs w:val="20"/>
              </w:rPr>
            </w:pPr>
            <w:r w:rsidRPr="008D24A4">
              <w:rPr>
                <w:sz w:val="20"/>
                <w:szCs w:val="20"/>
              </w:rPr>
              <w:t>Ответственный исполнитель</w:t>
            </w:r>
          </w:p>
          <w:p w:rsidR="008D24A4" w:rsidRPr="008D24A4" w:rsidRDefault="008D24A4" w:rsidP="004B5197">
            <w:pPr>
              <w:autoSpaceDE w:val="0"/>
              <w:autoSpaceDN w:val="0"/>
              <w:adjustRightInd w:val="0"/>
              <w:jc w:val="center"/>
              <w:rPr>
                <w:sz w:val="20"/>
                <w:szCs w:val="20"/>
              </w:rPr>
            </w:pPr>
            <w:r w:rsidRPr="008D24A4">
              <w:rPr>
                <w:sz w:val="20"/>
                <w:szCs w:val="20"/>
              </w:rPr>
              <w:t>программы</w:t>
            </w:r>
          </w:p>
        </w:tc>
        <w:tc>
          <w:tcPr>
            <w:tcW w:w="8245" w:type="dxa"/>
          </w:tcPr>
          <w:p w:rsidR="008D24A4" w:rsidRDefault="008D24A4" w:rsidP="00176FC5">
            <w:pPr>
              <w:autoSpaceDE w:val="0"/>
              <w:autoSpaceDN w:val="0"/>
              <w:adjustRightInd w:val="0"/>
              <w:jc w:val="center"/>
              <w:rPr>
                <w:sz w:val="20"/>
                <w:szCs w:val="20"/>
              </w:rPr>
            </w:pPr>
            <w:r w:rsidRPr="008D24A4">
              <w:rPr>
                <w:sz w:val="20"/>
                <w:szCs w:val="20"/>
              </w:rPr>
              <w:t>Управление жилищно-коммунального хозяйства администрации</w:t>
            </w:r>
          </w:p>
          <w:p w:rsidR="008D24A4" w:rsidRPr="008D24A4" w:rsidRDefault="008D24A4" w:rsidP="00176FC5">
            <w:pPr>
              <w:autoSpaceDE w:val="0"/>
              <w:autoSpaceDN w:val="0"/>
              <w:adjustRightInd w:val="0"/>
              <w:jc w:val="center"/>
              <w:rPr>
                <w:i/>
                <w:iCs/>
                <w:sz w:val="20"/>
                <w:szCs w:val="20"/>
              </w:rPr>
            </w:pPr>
            <w:r w:rsidRPr="008D24A4">
              <w:rPr>
                <w:sz w:val="20"/>
                <w:szCs w:val="20"/>
              </w:rPr>
              <w:t xml:space="preserve"> муниципального района «Сосногорск»</w:t>
            </w:r>
          </w:p>
        </w:tc>
      </w:tr>
      <w:tr w:rsidR="008D24A4" w:rsidRPr="008D24A4" w:rsidTr="00176FC5">
        <w:trPr>
          <w:trHeight w:val="577"/>
        </w:trPr>
        <w:tc>
          <w:tcPr>
            <w:tcW w:w="2660" w:type="dxa"/>
          </w:tcPr>
          <w:p w:rsidR="008D24A4" w:rsidRPr="008D24A4" w:rsidRDefault="008D24A4" w:rsidP="004B5197">
            <w:pPr>
              <w:autoSpaceDE w:val="0"/>
              <w:autoSpaceDN w:val="0"/>
              <w:adjustRightInd w:val="0"/>
              <w:rPr>
                <w:sz w:val="20"/>
                <w:szCs w:val="20"/>
              </w:rPr>
            </w:pPr>
            <w:r w:rsidRPr="008D24A4">
              <w:rPr>
                <w:sz w:val="20"/>
                <w:szCs w:val="20"/>
              </w:rPr>
              <w:t>Соисполнители Программы</w:t>
            </w:r>
          </w:p>
          <w:p w:rsidR="008D24A4" w:rsidRPr="008D24A4" w:rsidRDefault="008D24A4" w:rsidP="004B5197">
            <w:pPr>
              <w:autoSpaceDE w:val="0"/>
              <w:autoSpaceDN w:val="0"/>
              <w:adjustRightInd w:val="0"/>
              <w:rPr>
                <w:sz w:val="20"/>
                <w:szCs w:val="20"/>
              </w:rPr>
            </w:pPr>
          </w:p>
        </w:tc>
        <w:tc>
          <w:tcPr>
            <w:tcW w:w="8245" w:type="dxa"/>
          </w:tcPr>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1. Комитет по управлению имуществом администрации муниципального района «Сосногорск»;</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2. Отдел физкультуры и спорта администрации муниципального района «Сосногорск»;</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3. МКУ «Управление по делам ГО и ЧС муниципального района «Сосногорск»</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4. Администрация муниципального района «Сосногорск»</w:t>
            </w:r>
          </w:p>
        </w:tc>
      </w:tr>
      <w:tr w:rsidR="008D24A4" w:rsidRPr="008D24A4" w:rsidTr="00176FC5">
        <w:trPr>
          <w:trHeight w:val="1006"/>
        </w:trPr>
        <w:tc>
          <w:tcPr>
            <w:tcW w:w="2660" w:type="dxa"/>
          </w:tcPr>
          <w:p w:rsidR="008D24A4" w:rsidRPr="008D24A4" w:rsidRDefault="008D24A4" w:rsidP="004B5197">
            <w:pPr>
              <w:autoSpaceDE w:val="0"/>
              <w:autoSpaceDN w:val="0"/>
              <w:adjustRightInd w:val="0"/>
              <w:rPr>
                <w:sz w:val="20"/>
                <w:szCs w:val="20"/>
              </w:rPr>
            </w:pPr>
            <w:r w:rsidRPr="008D24A4">
              <w:rPr>
                <w:sz w:val="20"/>
                <w:szCs w:val="20"/>
              </w:rPr>
              <w:t xml:space="preserve">Участники Программы </w:t>
            </w:r>
          </w:p>
        </w:tc>
        <w:tc>
          <w:tcPr>
            <w:tcW w:w="8245" w:type="dxa"/>
          </w:tcPr>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 xml:space="preserve">1. МКУ «Управление капитального строительства </w:t>
            </w:r>
            <w:proofErr w:type="gramStart"/>
            <w:r w:rsidRPr="008D24A4">
              <w:rPr>
                <w:rFonts w:ascii="Times New Roman" w:hAnsi="Times New Roman" w:cs="Times New Roman"/>
                <w:sz w:val="20"/>
                <w:szCs w:val="20"/>
              </w:rPr>
              <w:t>г</w:t>
            </w:r>
            <w:proofErr w:type="gramEnd"/>
            <w:r w:rsidRPr="008D24A4">
              <w:rPr>
                <w:rFonts w:ascii="Times New Roman" w:hAnsi="Times New Roman" w:cs="Times New Roman"/>
                <w:sz w:val="20"/>
                <w:szCs w:val="20"/>
              </w:rPr>
              <w:t>. Сосногорска».</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 xml:space="preserve">2. ГУ РК «Центр занятости населения города Сосногорска» </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3. Управление образования администрации муниципального района «Сосногорск»;</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4. Отдел культуры администрации муниципального района «Сосногорск»;</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 xml:space="preserve">5. </w:t>
            </w:r>
            <w:proofErr w:type="spellStart"/>
            <w:r w:rsidRPr="008D24A4">
              <w:rPr>
                <w:rFonts w:ascii="Times New Roman" w:hAnsi="Times New Roman" w:cs="Times New Roman"/>
                <w:sz w:val="20"/>
                <w:szCs w:val="20"/>
              </w:rPr>
              <w:t>Ресурсоснабжающие</w:t>
            </w:r>
            <w:proofErr w:type="spellEnd"/>
            <w:r w:rsidRPr="008D24A4">
              <w:rPr>
                <w:rFonts w:ascii="Times New Roman" w:hAnsi="Times New Roman" w:cs="Times New Roman"/>
                <w:sz w:val="20"/>
                <w:szCs w:val="20"/>
              </w:rPr>
              <w:t xml:space="preserve"> организации коммунального комплекса;</w:t>
            </w:r>
          </w:p>
        </w:tc>
      </w:tr>
      <w:tr w:rsidR="008D24A4" w:rsidRPr="008D24A4" w:rsidTr="00176FC5">
        <w:trPr>
          <w:trHeight w:val="178"/>
        </w:trPr>
        <w:tc>
          <w:tcPr>
            <w:tcW w:w="2660" w:type="dxa"/>
          </w:tcPr>
          <w:p w:rsidR="008D24A4" w:rsidRPr="008D24A4" w:rsidRDefault="008D24A4" w:rsidP="004B5197">
            <w:pPr>
              <w:autoSpaceDE w:val="0"/>
              <w:autoSpaceDN w:val="0"/>
              <w:adjustRightInd w:val="0"/>
              <w:rPr>
                <w:sz w:val="20"/>
                <w:szCs w:val="20"/>
              </w:rPr>
            </w:pPr>
            <w:r w:rsidRPr="008D24A4">
              <w:rPr>
                <w:sz w:val="20"/>
                <w:szCs w:val="20"/>
              </w:rPr>
              <w:t>Подпрограммы Программы</w:t>
            </w:r>
          </w:p>
        </w:tc>
        <w:tc>
          <w:tcPr>
            <w:tcW w:w="8245" w:type="dxa"/>
          </w:tcPr>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 xml:space="preserve">Данная муниципальная программа не предусматривает наличие подпрограмм </w:t>
            </w:r>
          </w:p>
        </w:tc>
      </w:tr>
      <w:tr w:rsidR="008D24A4" w:rsidRPr="008D24A4" w:rsidTr="00176FC5">
        <w:tc>
          <w:tcPr>
            <w:tcW w:w="2660" w:type="dxa"/>
          </w:tcPr>
          <w:p w:rsidR="008D24A4" w:rsidRPr="008D24A4" w:rsidRDefault="008D24A4" w:rsidP="00176FC5">
            <w:pPr>
              <w:autoSpaceDE w:val="0"/>
              <w:autoSpaceDN w:val="0"/>
              <w:adjustRightInd w:val="0"/>
              <w:rPr>
                <w:sz w:val="20"/>
                <w:szCs w:val="20"/>
              </w:rPr>
            </w:pPr>
            <w:r w:rsidRPr="008D24A4">
              <w:rPr>
                <w:sz w:val="20"/>
                <w:szCs w:val="20"/>
              </w:rPr>
              <w:t>Программно-целевые инструменты</w:t>
            </w:r>
            <w:r w:rsidR="00176FC5">
              <w:rPr>
                <w:sz w:val="20"/>
                <w:szCs w:val="20"/>
              </w:rPr>
              <w:t xml:space="preserve"> </w:t>
            </w:r>
            <w:r w:rsidRPr="008D24A4">
              <w:rPr>
                <w:sz w:val="20"/>
                <w:szCs w:val="20"/>
              </w:rPr>
              <w:t>Программы</w:t>
            </w:r>
          </w:p>
        </w:tc>
        <w:tc>
          <w:tcPr>
            <w:tcW w:w="8245" w:type="dxa"/>
          </w:tcPr>
          <w:p w:rsidR="008D24A4" w:rsidRPr="008D24A4" w:rsidRDefault="008D24A4" w:rsidP="00176FC5">
            <w:pPr>
              <w:autoSpaceDE w:val="0"/>
              <w:autoSpaceDN w:val="0"/>
              <w:adjustRightInd w:val="0"/>
              <w:jc w:val="both"/>
              <w:rPr>
                <w:sz w:val="20"/>
                <w:szCs w:val="20"/>
              </w:rPr>
            </w:pPr>
            <w:r w:rsidRPr="008D24A4">
              <w:rPr>
                <w:sz w:val="20"/>
                <w:szCs w:val="20"/>
              </w:rPr>
              <w:t>-</w:t>
            </w:r>
          </w:p>
        </w:tc>
      </w:tr>
      <w:tr w:rsidR="008D24A4" w:rsidRPr="008D24A4" w:rsidTr="00176FC5">
        <w:trPr>
          <w:trHeight w:val="176"/>
        </w:trPr>
        <w:tc>
          <w:tcPr>
            <w:tcW w:w="2660" w:type="dxa"/>
          </w:tcPr>
          <w:p w:rsidR="008D24A4" w:rsidRPr="008D24A4" w:rsidRDefault="008D24A4" w:rsidP="004B5197">
            <w:pPr>
              <w:autoSpaceDE w:val="0"/>
              <w:autoSpaceDN w:val="0"/>
              <w:adjustRightInd w:val="0"/>
              <w:rPr>
                <w:sz w:val="20"/>
                <w:szCs w:val="20"/>
              </w:rPr>
            </w:pPr>
            <w:r w:rsidRPr="008D24A4">
              <w:rPr>
                <w:sz w:val="20"/>
                <w:szCs w:val="20"/>
              </w:rPr>
              <w:t>Цель Программы</w:t>
            </w:r>
          </w:p>
        </w:tc>
        <w:tc>
          <w:tcPr>
            <w:tcW w:w="8245" w:type="dxa"/>
          </w:tcPr>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Повышение комфортности проживания граждан на территории городского поселения «Сосногорск»</w:t>
            </w:r>
          </w:p>
        </w:tc>
      </w:tr>
      <w:tr w:rsidR="008D24A4" w:rsidRPr="008D24A4" w:rsidTr="00176FC5">
        <w:trPr>
          <w:trHeight w:val="2437"/>
        </w:trPr>
        <w:tc>
          <w:tcPr>
            <w:tcW w:w="2660" w:type="dxa"/>
          </w:tcPr>
          <w:p w:rsidR="008D24A4" w:rsidRPr="008D24A4" w:rsidRDefault="008D24A4" w:rsidP="004B5197">
            <w:pPr>
              <w:autoSpaceDE w:val="0"/>
              <w:autoSpaceDN w:val="0"/>
              <w:adjustRightInd w:val="0"/>
              <w:rPr>
                <w:sz w:val="20"/>
                <w:szCs w:val="20"/>
              </w:rPr>
            </w:pPr>
            <w:r w:rsidRPr="008D24A4">
              <w:rPr>
                <w:sz w:val="20"/>
                <w:szCs w:val="20"/>
              </w:rPr>
              <w:lastRenderedPageBreak/>
              <w:t>Задачи Программы</w:t>
            </w:r>
          </w:p>
          <w:p w:rsidR="008D24A4" w:rsidRPr="008D24A4" w:rsidRDefault="008D24A4" w:rsidP="004B5197">
            <w:pPr>
              <w:autoSpaceDE w:val="0"/>
              <w:autoSpaceDN w:val="0"/>
              <w:adjustRightInd w:val="0"/>
              <w:rPr>
                <w:sz w:val="20"/>
                <w:szCs w:val="20"/>
              </w:rPr>
            </w:pPr>
          </w:p>
        </w:tc>
        <w:tc>
          <w:tcPr>
            <w:tcW w:w="8245" w:type="dxa"/>
          </w:tcPr>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1. Обеспечение эффективности использования и распоряжения муниципальным имуществом городского поселения «Сосногорск»;</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 xml:space="preserve">2. Повышение защищенности населения и территории городского поселения «Сосногорск» от чрезвычайных ситуаций, пожарной безопасности, проявлений терроризма </w:t>
            </w:r>
            <w:proofErr w:type="gramStart"/>
            <w:r w:rsidRPr="008D24A4">
              <w:rPr>
                <w:rFonts w:ascii="Times New Roman" w:hAnsi="Times New Roman" w:cs="Times New Roman"/>
                <w:sz w:val="20"/>
                <w:szCs w:val="20"/>
              </w:rPr>
              <w:t>м</w:t>
            </w:r>
            <w:proofErr w:type="gramEnd"/>
            <w:r w:rsidRPr="008D24A4">
              <w:rPr>
                <w:rFonts w:ascii="Times New Roman" w:hAnsi="Times New Roman" w:cs="Times New Roman"/>
                <w:sz w:val="20"/>
                <w:szCs w:val="20"/>
              </w:rPr>
              <w:t xml:space="preserve"> экстремизма;</w:t>
            </w:r>
            <w:r w:rsidRPr="008D24A4">
              <w:rPr>
                <w:rFonts w:ascii="Times New Roman" w:hAnsi="Times New Roman" w:cs="Times New Roman"/>
                <w:sz w:val="20"/>
                <w:szCs w:val="20"/>
              </w:rPr>
              <w:br/>
              <w:t xml:space="preserve">3. Оказание содействия гражданам в сфере оказания содействия занятости; </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4. Повышение качества управления развитием дорожной инфраструктуры;</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5. Повышение качества управления развитием транспортной инфраструктуры;</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6. Повышение качества предоставления жилищно-коммунальных услуг населению;</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7. Благоустройство территории городского поселения;</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8. Обеспечение деятельности учреждений, осуществляющих физкультурно-спортивную работу с населением;</w:t>
            </w:r>
          </w:p>
        </w:tc>
      </w:tr>
      <w:tr w:rsidR="008D24A4" w:rsidRPr="008D24A4" w:rsidTr="00176FC5">
        <w:trPr>
          <w:trHeight w:val="765"/>
        </w:trPr>
        <w:tc>
          <w:tcPr>
            <w:tcW w:w="2660" w:type="dxa"/>
          </w:tcPr>
          <w:p w:rsidR="008D24A4" w:rsidRPr="008D24A4" w:rsidRDefault="008D24A4" w:rsidP="004B5197">
            <w:pPr>
              <w:autoSpaceDE w:val="0"/>
              <w:autoSpaceDN w:val="0"/>
              <w:adjustRightInd w:val="0"/>
              <w:rPr>
                <w:sz w:val="20"/>
                <w:szCs w:val="20"/>
              </w:rPr>
            </w:pPr>
            <w:r w:rsidRPr="008D24A4">
              <w:rPr>
                <w:sz w:val="20"/>
                <w:szCs w:val="20"/>
              </w:rPr>
              <w:t>Целевые индикаторы и показатели Программы</w:t>
            </w:r>
          </w:p>
        </w:tc>
        <w:tc>
          <w:tcPr>
            <w:tcW w:w="8245" w:type="dxa"/>
          </w:tcPr>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1. Удельный вес выполненных основных мероприятий Программы от запланированных основных мероприятий;</w:t>
            </w:r>
          </w:p>
          <w:p w:rsidR="008D24A4" w:rsidRPr="008D24A4" w:rsidRDefault="008D24A4" w:rsidP="00176FC5">
            <w:pPr>
              <w:pStyle w:val="afc"/>
              <w:widowControl w:val="0"/>
              <w:tabs>
                <w:tab w:val="left" w:pos="317"/>
              </w:tabs>
              <w:autoSpaceDE w:val="0"/>
              <w:autoSpaceDN w:val="0"/>
              <w:adjustRightInd w:val="0"/>
              <w:spacing w:after="0" w:line="240" w:lineRule="auto"/>
              <w:ind w:left="0"/>
              <w:jc w:val="both"/>
              <w:rPr>
                <w:rFonts w:ascii="Times New Roman" w:hAnsi="Times New Roman" w:cs="Times New Roman"/>
                <w:sz w:val="20"/>
                <w:szCs w:val="20"/>
              </w:rPr>
            </w:pPr>
            <w:r w:rsidRPr="008D24A4">
              <w:rPr>
                <w:rFonts w:ascii="Times New Roman" w:hAnsi="Times New Roman" w:cs="Times New Roman"/>
                <w:sz w:val="20"/>
                <w:szCs w:val="20"/>
              </w:rPr>
              <w:t>2. Удельный вес реализованных народных проектов от запланированных к реализации народных проектов</w:t>
            </w:r>
          </w:p>
        </w:tc>
      </w:tr>
      <w:tr w:rsidR="008D24A4" w:rsidRPr="008D24A4" w:rsidTr="00176FC5">
        <w:tc>
          <w:tcPr>
            <w:tcW w:w="2660" w:type="dxa"/>
          </w:tcPr>
          <w:p w:rsidR="008D24A4" w:rsidRPr="008D24A4" w:rsidRDefault="008D24A4" w:rsidP="004B5197">
            <w:pPr>
              <w:autoSpaceDE w:val="0"/>
              <w:autoSpaceDN w:val="0"/>
              <w:adjustRightInd w:val="0"/>
              <w:rPr>
                <w:sz w:val="20"/>
                <w:szCs w:val="20"/>
              </w:rPr>
            </w:pPr>
            <w:r w:rsidRPr="008D24A4">
              <w:rPr>
                <w:sz w:val="20"/>
                <w:szCs w:val="20"/>
              </w:rPr>
              <w:t>Этапы и сроки реализации</w:t>
            </w:r>
          </w:p>
          <w:p w:rsidR="008D24A4" w:rsidRPr="008D24A4" w:rsidRDefault="008D24A4" w:rsidP="004B5197">
            <w:pPr>
              <w:autoSpaceDE w:val="0"/>
              <w:autoSpaceDN w:val="0"/>
              <w:adjustRightInd w:val="0"/>
              <w:rPr>
                <w:sz w:val="20"/>
                <w:szCs w:val="20"/>
              </w:rPr>
            </w:pPr>
            <w:r w:rsidRPr="008D24A4">
              <w:rPr>
                <w:sz w:val="20"/>
                <w:szCs w:val="20"/>
              </w:rPr>
              <w:t>Программы</w:t>
            </w:r>
          </w:p>
        </w:tc>
        <w:tc>
          <w:tcPr>
            <w:tcW w:w="8245" w:type="dxa"/>
          </w:tcPr>
          <w:p w:rsidR="008D24A4" w:rsidRPr="008D24A4" w:rsidRDefault="008D24A4" w:rsidP="00176FC5">
            <w:pPr>
              <w:autoSpaceDE w:val="0"/>
              <w:autoSpaceDN w:val="0"/>
              <w:adjustRightInd w:val="0"/>
              <w:jc w:val="both"/>
              <w:rPr>
                <w:b/>
                <w:bCs/>
                <w:sz w:val="20"/>
                <w:szCs w:val="20"/>
              </w:rPr>
            </w:pPr>
            <w:r w:rsidRPr="008D24A4">
              <w:rPr>
                <w:sz w:val="20"/>
                <w:szCs w:val="20"/>
              </w:rPr>
              <w:t>2020-2022 годы</w:t>
            </w:r>
          </w:p>
        </w:tc>
      </w:tr>
      <w:tr w:rsidR="008D24A4" w:rsidRPr="008D24A4" w:rsidTr="00176FC5">
        <w:tc>
          <w:tcPr>
            <w:tcW w:w="2660" w:type="dxa"/>
          </w:tcPr>
          <w:p w:rsidR="008D24A4" w:rsidRPr="008D24A4" w:rsidRDefault="008D24A4" w:rsidP="004B5197">
            <w:pPr>
              <w:autoSpaceDE w:val="0"/>
              <w:autoSpaceDN w:val="0"/>
              <w:adjustRightInd w:val="0"/>
              <w:rPr>
                <w:sz w:val="20"/>
                <w:szCs w:val="20"/>
              </w:rPr>
            </w:pPr>
            <w:r w:rsidRPr="008D24A4">
              <w:rPr>
                <w:sz w:val="20"/>
                <w:szCs w:val="20"/>
              </w:rPr>
              <w:t>Объемы финансирования</w:t>
            </w:r>
          </w:p>
          <w:p w:rsidR="008D24A4" w:rsidRPr="008D24A4" w:rsidRDefault="008D24A4" w:rsidP="004B5197">
            <w:pPr>
              <w:autoSpaceDE w:val="0"/>
              <w:autoSpaceDN w:val="0"/>
              <w:adjustRightInd w:val="0"/>
              <w:rPr>
                <w:sz w:val="20"/>
                <w:szCs w:val="20"/>
              </w:rPr>
            </w:pPr>
            <w:r w:rsidRPr="008D24A4">
              <w:rPr>
                <w:sz w:val="20"/>
                <w:szCs w:val="20"/>
              </w:rPr>
              <w:t>Программы</w:t>
            </w:r>
          </w:p>
        </w:tc>
        <w:tc>
          <w:tcPr>
            <w:tcW w:w="8245" w:type="dxa"/>
          </w:tcPr>
          <w:p w:rsidR="008D24A4" w:rsidRPr="008D24A4" w:rsidRDefault="008D24A4" w:rsidP="00176FC5">
            <w:pPr>
              <w:autoSpaceDE w:val="0"/>
              <w:autoSpaceDN w:val="0"/>
              <w:adjustRightInd w:val="0"/>
              <w:jc w:val="both"/>
              <w:rPr>
                <w:sz w:val="20"/>
                <w:szCs w:val="20"/>
              </w:rPr>
            </w:pPr>
            <w:r w:rsidRPr="008D24A4">
              <w:rPr>
                <w:sz w:val="20"/>
                <w:szCs w:val="20"/>
              </w:rPr>
              <w:t>Общий объем средств, направляемых на реализацию программы всего 393 878 441,80 рублей.</w:t>
            </w:r>
          </w:p>
          <w:p w:rsidR="008D24A4" w:rsidRPr="008D24A4" w:rsidRDefault="008D24A4" w:rsidP="00176FC5">
            <w:pPr>
              <w:widowControl w:val="0"/>
              <w:autoSpaceDE w:val="0"/>
              <w:autoSpaceDN w:val="0"/>
              <w:adjustRightInd w:val="0"/>
              <w:jc w:val="both"/>
              <w:rPr>
                <w:sz w:val="20"/>
                <w:szCs w:val="20"/>
              </w:rPr>
            </w:pPr>
            <w:r w:rsidRPr="008D24A4">
              <w:rPr>
                <w:sz w:val="20"/>
                <w:szCs w:val="20"/>
              </w:rPr>
              <w:t>2020 год – 165</w:t>
            </w:r>
            <w:r w:rsidRPr="008D24A4">
              <w:rPr>
                <w:b/>
                <w:sz w:val="20"/>
                <w:szCs w:val="20"/>
              </w:rPr>
              <w:t> </w:t>
            </w:r>
            <w:r w:rsidRPr="008D24A4">
              <w:rPr>
                <w:sz w:val="20"/>
                <w:szCs w:val="20"/>
              </w:rPr>
              <w:t>028 246,80 рублей;</w:t>
            </w:r>
          </w:p>
          <w:p w:rsidR="008D24A4" w:rsidRPr="008D24A4" w:rsidRDefault="008D24A4" w:rsidP="00176FC5">
            <w:pPr>
              <w:widowControl w:val="0"/>
              <w:autoSpaceDE w:val="0"/>
              <w:autoSpaceDN w:val="0"/>
              <w:adjustRightInd w:val="0"/>
              <w:jc w:val="both"/>
              <w:rPr>
                <w:sz w:val="20"/>
                <w:szCs w:val="20"/>
              </w:rPr>
            </w:pPr>
            <w:r w:rsidRPr="008D24A4">
              <w:rPr>
                <w:sz w:val="20"/>
                <w:szCs w:val="20"/>
              </w:rPr>
              <w:t>2021 год – 116 345 439,00 рублей;</w:t>
            </w:r>
          </w:p>
          <w:p w:rsidR="008D24A4" w:rsidRPr="008D24A4" w:rsidRDefault="008D24A4" w:rsidP="00176FC5">
            <w:pPr>
              <w:widowControl w:val="0"/>
              <w:autoSpaceDE w:val="0"/>
              <w:autoSpaceDN w:val="0"/>
              <w:adjustRightInd w:val="0"/>
              <w:jc w:val="both"/>
              <w:rPr>
                <w:sz w:val="20"/>
                <w:szCs w:val="20"/>
              </w:rPr>
            </w:pPr>
            <w:r w:rsidRPr="008D24A4">
              <w:rPr>
                <w:sz w:val="20"/>
                <w:szCs w:val="20"/>
              </w:rPr>
              <w:t>2022 год – 112 504 756,00 рублей.</w:t>
            </w:r>
          </w:p>
        </w:tc>
      </w:tr>
      <w:tr w:rsidR="008D24A4" w:rsidRPr="008D24A4" w:rsidTr="00176FC5">
        <w:trPr>
          <w:trHeight w:val="70"/>
        </w:trPr>
        <w:tc>
          <w:tcPr>
            <w:tcW w:w="2660" w:type="dxa"/>
          </w:tcPr>
          <w:p w:rsidR="008D24A4" w:rsidRPr="008D24A4" w:rsidRDefault="008D24A4" w:rsidP="004B5197">
            <w:pPr>
              <w:autoSpaceDE w:val="0"/>
              <w:autoSpaceDN w:val="0"/>
              <w:adjustRightInd w:val="0"/>
              <w:rPr>
                <w:sz w:val="20"/>
                <w:szCs w:val="20"/>
              </w:rPr>
            </w:pPr>
            <w:r w:rsidRPr="008D24A4">
              <w:rPr>
                <w:sz w:val="20"/>
                <w:szCs w:val="20"/>
              </w:rPr>
              <w:t>Ожидаемые результаты реализации</w:t>
            </w:r>
          </w:p>
          <w:p w:rsidR="008D24A4" w:rsidRPr="008D24A4" w:rsidRDefault="008D24A4" w:rsidP="004B5197">
            <w:pPr>
              <w:autoSpaceDE w:val="0"/>
              <w:autoSpaceDN w:val="0"/>
              <w:adjustRightInd w:val="0"/>
              <w:rPr>
                <w:sz w:val="20"/>
                <w:szCs w:val="20"/>
              </w:rPr>
            </w:pPr>
            <w:r w:rsidRPr="008D24A4">
              <w:rPr>
                <w:sz w:val="20"/>
                <w:szCs w:val="20"/>
              </w:rPr>
              <w:t>Программы</w:t>
            </w:r>
          </w:p>
        </w:tc>
        <w:tc>
          <w:tcPr>
            <w:tcW w:w="8245" w:type="dxa"/>
          </w:tcPr>
          <w:p w:rsidR="008D24A4" w:rsidRPr="008D24A4" w:rsidRDefault="008D24A4" w:rsidP="004B5197">
            <w:pPr>
              <w:pStyle w:val="ConsPlusNormal0"/>
              <w:widowControl/>
              <w:jc w:val="both"/>
              <w:outlineLvl w:val="1"/>
              <w:rPr>
                <w:rFonts w:ascii="Times New Roman" w:hAnsi="Times New Roman" w:cs="Times New Roman"/>
              </w:rPr>
            </w:pPr>
            <w:r w:rsidRPr="008D24A4">
              <w:rPr>
                <w:rFonts w:ascii="Times New Roman" w:hAnsi="Times New Roman" w:cs="Times New Roman"/>
              </w:rPr>
              <w:t>В течение срока реализации Программы комплекс мер должен обеспечить благоприятные условия проживания населения на территории городского поселения «Сосногорск».</w:t>
            </w:r>
          </w:p>
          <w:p w:rsidR="008D24A4" w:rsidRPr="008D24A4" w:rsidRDefault="008D24A4" w:rsidP="004B5197">
            <w:pPr>
              <w:pStyle w:val="afc"/>
              <w:autoSpaceDE w:val="0"/>
              <w:autoSpaceDN w:val="0"/>
              <w:adjustRightInd w:val="0"/>
              <w:spacing w:line="240" w:lineRule="auto"/>
              <w:ind w:left="57"/>
              <w:jc w:val="both"/>
              <w:rPr>
                <w:rFonts w:ascii="Times New Roman" w:hAnsi="Times New Roman" w:cs="Times New Roman"/>
                <w:sz w:val="20"/>
                <w:szCs w:val="20"/>
              </w:rPr>
            </w:pPr>
            <w:r w:rsidRPr="008D24A4">
              <w:rPr>
                <w:rFonts w:ascii="Times New Roman" w:hAnsi="Times New Roman" w:cs="Times New Roman"/>
                <w:sz w:val="20"/>
                <w:szCs w:val="20"/>
              </w:rPr>
              <w:t>Реализация программы позволит достичь следующих конечных результатов к 2022 году:</w:t>
            </w:r>
          </w:p>
          <w:p w:rsidR="008D24A4" w:rsidRPr="008D24A4" w:rsidRDefault="008D24A4" w:rsidP="004B5197">
            <w:pPr>
              <w:pStyle w:val="afc"/>
              <w:autoSpaceDE w:val="0"/>
              <w:autoSpaceDN w:val="0"/>
              <w:adjustRightInd w:val="0"/>
              <w:spacing w:line="240" w:lineRule="auto"/>
              <w:ind w:left="57"/>
              <w:jc w:val="both"/>
              <w:rPr>
                <w:rFonts w:ascii="Times New Roman" w:hAnsi="Times New Roman" w:cs="Times New Roman"/>
                <w:sz w:val="20"/>
                <w:szCs w:val="20"/>
              </w:rPr>
            </w:pPr>
            <w:r w:rsidRPr="008D24A4">
              <w:rPr>
                <w:rFonts w:ascii="Times New Roman" w:hAnsi="Times New Roman" w:cs="Times New Roman"/>
                <w:sz w:val="20"/>
                <w:szCs w:val="20"/>
              </w:rPr>
              <w:t>1. Повысить качество жилищного обеспечения населения муниципального образования городского поселения «Сосногорск» за счет проведения текущего и капитального ремонта многоквартирных домов;</w:t>
            </w:r>
          </w:p>
          <w:p w:rsidR="008D24A4" w:rsidRPr="008D24A4" w:rsidRDefault="008D24A4" w:rsidP="004B5197">
            <w:pPr>
              <w:pStyle w:val="afc"/>
              <w:autoSpaceDE w:val="0"/>
              <w:autoSpaceDN w:val="0"/>
              <w:adjustRightInd w:val="0"/>
              <w:spacing w:line="240" w:lineRule="auto"/>
              <w:ind w:left="57"/>
              <w:jc w:val="both"/>
              <w:rPr>
                <w:rFonts w:ascii="Times New Roman" w:hAnsi="Times New Roman" w:cs="Times New Roman"/>
                <w:sz w:val="20"/>
                <w:szCs w:val="20"/>
              </w:rPr>
            </w:pPr>
            <w:r w:rsidRPr="008D24A4">
              <w:rPr>
                <w:rFonts w:ascii="Times New Roman" w:hAnsi="Times New Roman" w:cs="Times New Roman"/>
                <w:sz w:val="20"/>
                <w:szCs w:val="20"/>
              </w:rPr>
              <w:t>2. Повысить качество условий проживания граждан, надежности и доступности коммунальных услуг для населения;</w:t>
            </w:r>
            <w:r w:rsidRPr="008D24A4">
              <w:rPr>
                <w:rFonts w:ascii="Times New Roman" w:hAnsi="Times New Roman" w:cs="Times New Roman"/>
                <w:sz w:val="20"/>
                <w:szCs w:val="20"/>
              </w:rPr>
              <w:br/>
              <w:t>3. Улучшить условия для массового отдыха и здорового образа жизни населения и благоустройства территорий населенных пунктов на территории городского поселения «Сосногорск»;</w:t>
            </w:r>
          </w:p>
          <w:p w:rsidR="008D24A4" w:rsidRPr="008D24A4" w:rsidRDefault="008D24A4" w:rsidP="004B5197">
            <w:pPr>
              <w:pStyle w:val="afc"/>
              <w:autoSpaceDE w:val="0"/>
              <w:autoSpaceDN w:val="0"/>
              <w:adjustRightInd w:val="0"/>
              <w:spacing w:line="240" w:lineRule="auto"/>
              <w:ind w:left="57"/>
              <w:jc w:val="both"/>
              <w:rPr>
                <w:rFonts w:ascii="Times New Roman" w:hAnsi="Times New Roman" w:cs="Times New Roman"/>
                <w:sz w:val="20"/>
                <w:szCs w:val="20"/>
              </w:rPr>
            </w:pPr>
            <w:r w:rsidRPr="008D24A4">
              <w:rPr>
                <w:rFonts w:ascii="Times New Roman" w:hAnsi="Times New Roman" w:cs="Times New Roman"/>
                <w:sz w:val="20"/>
                <w:szCs w:val="20"/>
              </w:rPr>
              <w:t>4. Улучшить транспортно-эксплуатационное состояние автомобильных дорог общего пользования местного значения и улично-дорожной сети населенных пунктов;</w:t>
            </w:r>
          </w:p>
          <w:p w:rsidR="008D24A4" w:rsidRPr="008D24A4" w:rsidRDefault="008D24A4" w:rsidP="004B5197">
            <w:pPr>
              <w:pStyle w:val="afc"/>
              <w:autoSpaceDE w:val="0"/>
              <w:autoSpaceDN w:val="0"/>
              <w:adjustRightInd w:val="0"/>
              <w:spacing w:line="240" w:lineRule="auto"/>
              <w:ind w:left="57"/>
              <w:jc w:val="both"/>
              <w:rPr>
                <w:rFonts w:ascii="Times New Roman" w:hAnsi="Times New Roman" w:cs="Times New Roman"/>
                <w:sz w:val="20"/>
                <w:szCs w:val="20"/>
              </w:rPr>
            </w:pPr>
            <w:r w:rsidRPr="008D24A4">
              <w:rPr>
                <w:rFonts w:ascii="Times New Roman" w:hAnsi="Times New Roman" w:cs="Times New Roman"/>
                <w:sz w:val="20"/>
                <w:szCs w:val="20"/>
              </w:rPr>
              <w:t>5. Обеспечить равную доступность транспортных услуг для отдельных категорий граждан, не имеющих мер государственной социальной поддержки по проезду;</w:t>
            </w:r>
          </w:p>
          <w:p w:rsidR="008D24A4" w:rsidRPr="008D24A4" w:rsidRDefault="008D24A4" w:rsidP="004B5197">
            <w:pPr>
              <w:pStyle w:val="afc"/>
              <w:autoSpaceDE w:val="0"/>
              <w:autoSpaceDN w:val="0"/>
              <w:adjustRightInd w:val="0"/>
              <w:spacing w:line="240" w:lineRule="auto"/>
              <w:ind w:left="57"/>
              <w:jc w:val="both"/>
              <w:rPr>
                <w:rFonts w:ascii="Times New Roman" w:hAnsi="Times New Roman" w:cs="Times New Roman"/>
                <w:sz w:val="20"/>
                <w:szCs w:val="20"/>
              </w:rPr>
            </w:pPr>
            <w:r w:rsidRPr="008D24A4">
              <w:rPr>
                <w:rFonts w:ascii="Times New Roman" w:hAnsi="Times New Roman" w:cs="Times New Roman"/>
                <w:sz w:val="20"/>
                <w:szCs w:val="20"/>
              </w:rPr>
              <w:t>6.  Повысить уровень защищенности населения и территории городского поселения «Сосногорск» от чрезвычайных ситуаций, пожарной безопасности, проявлений терроризма и экстремизма.</w:t>
            </w:r>
          </w:p>
        </w:tc>
      </w:tr>
    </w:tbl>
    <w:p w:rsidR="004039D5" w:rsidRDefault="008D24A4" w:rsidP="008D24A4">
      <w:pPr>
        <w:widowControl w:val="0"/>
        <w:autoSpaceDE w:val="0"/>
        <w:autoSpaceDN w:val="0"/>
        <w:adjustRightInd w:val="0"/>
        <w:ind w:firstLine="426"/>
        <w:jc w:val="center"/>
        <w:rPr>
          <w:b/>
          <w:bCs/>
        </w:rPr>
      </w:pPr>
      <w:r w:rsidRPr="008D24A4">
        <w:rPr>
          <w:b/>
          <w:bCs/>
        </w:rPr>
        <w:t xml:space="preserve">Приоритеты, цели и задачи реализуемой муниципальной политики </w:t>
      </w:r>
    </w:p>
    <w:p w:rsidR="008D24A4" w:rsidRPr="008D24A4" w:rsidRDefault="008D24A4" w:rsidP="008D24A4">
      <w:pPr>
        <w:widowControl w:val="0"/>
        <w:autoSpaceDE w:val="0"/>
        <w:autoSpaceDN w:val="0"/>
        <w:adjustRightInd w:val="0"/>
        <w:ind w:firstLine="426"/>
        <w:jc w:val="center"/>
        <w:rPr>
          <w:b/>
          <w:bCs/>
        </w:rPr>
      </w:pPr>
      <w:r w:rsidRPr="008D24A4">
        <w:rPr>
          <w:b/>
          <w:bCs/>
        </w:rPr>
        <w:t>в сфере развития городского поселения «Сосногорск».</w:t>
      </w:r>
    </w:p>
    <w:p w:rsidR="008D24A4" w:rsidRPr="008D24A4" w:rsidRDefault="008D24A4" w:rsidP="008D24A4">
      <w:pPr>
        <w:autoSpaceDE w:val="0"/>
        <w:autoSpaceDN w:val="0"/>
        <w:adjustRightInd w:val="0"/>
        <w:ind w:firstLine="709"/>
        <w:jc w:val="both"/>
      </w:pPr>
      <w:r w:rsidRPr="008D24A4">
        <w:t>Основными приоритетами муниципальной политики в области создания условий максимально полного удовлетворения потребностей населения в качественных жилищно-коммунальных услугах, жилье, улично-дорожной сети, транспортных услугах и защищенности от чрезвычайных ситуаций и являются:</w:t>
      </w:r>
    </w:p>
    <w:p w:rsidR="008D24A4" w:rsidRPr="008D24A4" w:rsidRDefault="008D24A4" w:rsidP="008D24A4">
      <w:pPr>
        <w:autoSpaceDE w:val="0"/>
        <w:autoSpaceDN w:val="0"/>
        <w:adjustRightInd w:val="0"/>
        <w:ind w:firstLine="709"/>
        <w:jc w:val="both"/>
      </w:pPr>
      <w:r w:rsidRPr="008D24A4">
        <w:t>- создание условий на территории городского поселения «Сосногорск», обеспечивающих надлежащее качество жилищных условий граждан;</w:t>
      </w:r>
    </w:p>
    <w:p w:rsidR="008D24A4" w:rsidRPr="008D24A4" w:rsidRDefault="008D24A4" w:rsidP="008D24A4">
      <w:pPr>
        <w:autoSpaceDE w:val="0"/>
        <w:autoSpaceDN w:val="0"/>
        <w:adjustRightInd w:val="0"/>
        <w:ind w:firstLine="709"/>
        <w:jc w:val="both"/>
      </w:pPr>
      <w:r w:rsidRPr="008D24A4">
        <w:t>-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p w:rsidR="008D24A4" w:rsidRPr="008D24A4" w:rsidRDefault="008D24A4" w:rsidP="008D24A4">
      <w:pPr>
        <w:autoSpaceDE w:val="0"/>
        <w:autoSpaceDN w:val="0"/>
        <w:adjustRightInd w:val="0"/>
        <w:ind w:firstLine="709"/>
        <w:jc w:val="both"/>
      </w:pPr>
      <w:r w:rsidRPr="008D24A4">
        <w:t>- улучшение транспортно-эксплуатационного состояния автомобильных дорог общего пользования местного значения и улиц населенных пунктов;</w:t>
      </w:r>
    </w:p>
    <w:p w:rsidR="008D24A4" w:rsidRPr="008D24A4" w:rsidRDefault="008D24A4" w:rsidP="008D24A4">
      <w:pPr>
        <w:tabs>
          <w:tab w:val="left" w:pos="567"/>
        </w:tabs>
        <w:autoSpaceDE w:val="0"/>
        <w:autoSpaceDN w:val="0"/>
        <w:adjustRightInd w:val="0"/>
        <w:ind w:firstLine="567"/>
        <w:jc w:val="both"/>
      </w:pPr>
      <w:r w:rsidRPr="008D24A4">
        <w:tab/>
        <w:t>- обеспечение занятости безработных граждан;</w:t>
      </w:r>
    </w:p>
    <w:p w:rsidR="008D24A4" w:rsidRPr="008D24A4" w:rsidRDefault="008D24A4" w:rsidP="008D24A4">
      <w:pPr>
        <w:pStyle w:val="afb"/>
        <w:ind w:firstLine="720"/>
        <w:jc w:val="both"/>
        <w:rPr>
          <w:rFonts w:ascii="Times New Roman" w:hAnsi="Times New Roman"/>
        </w:rPr>
      </w:pPr>
      <w:r w:rsidRPr="008D24A4">
        <w:rPr>
          <w:rFonts w:ascii="Times New Roman" w:hAnsi="Times New Roman"/>
        </w:rPr>
        <w:t>- обеспечение транспортной доступности.</w:t>
      </w:r>
    </w:p>
    <w:p w:rsidR="008D24A4" w:rsidRPr="008D24A4" w:rsidRDefault="008D24A4" w:rsidP="008D24A4">
      <w:pPr>
        <w:tabs>
          <w:tab w:val="left" w:pos="567"/>
        </w:tabs>
        <w:autoSpaceDE w:val="0"/>
        <w:autoSpaceDN w:val="0"/>
        <w:adjustRightInd w:val="0"/>
        <w:ind w:firstLine="567"/>
        <w:jc w:val="both"/>
      </w:pPr>
      <w:r w:rsidRPr="008D24A4">
        <w:tab/>
        <w:t>- улучшение защищенности населения и территории городского поселения «Сосногорск» от чрезвычайных ситуаций, пожарной безопасности, проявлений терроризма и экстремизма.</w:t>
      </w:r>
    </w:p>
    <w:p w:rsidR="008D24A4" w:rsidRPr="008D24A4" w:rsidRDefault="008D24A4" w:rsidP="008D24A4">
      <w:pPr>
        <w:tabs>
          <w:tab w:val="left" w:pos="567"/>
        </w:tabs>
        <w:autoSpaceDE w:val="0"/>
        <w:autoSpaceDN w:val="0"/>
        <w:adjustRightInd w:val="0"/>
        <w:jc w:val="both"/>
      </w:pPr>
      <w:r w:rsidRPr="008D24A4">
        <w:tab/>
        <w:t>Основной целью программы является:</w:t>
      </w:r>
    </w:p>
    <w:p w:rsidR="008D24A4" w:rsidRPr="008D24A4" w:rsidRDefault="008D24A4" w:rsidP="008D24A4">
      <w:pPr>
        <w:tabs>
          <w:tab w:val="left" w:pos="567"/>
        </w:tabs>
        <w:autoSpaceDE w:val="0"/>
        <w:autoSpaceDN w:val="0"/>
        <w:adjustRightInd w:val="0"/>
        <w:jc w:val="both"/>
      </w:pPr>
      <w:r w:rsidRPr="008D24A4">
        <w:tab/>
        <w:t>Повышение комфортности проживания граждан на территории городского поселения «Сосногорск». Для реализации поставленной цели необходимо решение следующих основных задач:</w:t>
      </w:r>
    </w:p>
    <w:p w:rsidR="008D24A4" w:rsidRPr="008D24A4" w:rsidRDefault="008D24A4" w:rsidP="008D24A4">
      <w:pPr>
        <w:tabs>
          <w:tab w:val="left" w:pos="567"/>
        </w:tabs>
        <w:autoSpaceDE w:val="0"/>
        <w:autoSpaceDN w:val="0"/>
        <w:adjustRightInd w:val="0"/>
        <w:jc w:val="both"/>
      </w:pPr>
      <w:r w:rsidRPr="008D24A4">
        <w:lastRenderedPageBreak/>
        <w:tab/>
      </w:r>
      <w:r w:rsidRPr="008D24A4">
        <w:rPr>
          <w:lang w:eastAsia="en-US"/>
        </w:rPr>
        <w:t>1. Обеспечение эффективности использования и распоряжения муниципальным имуществом городского поселения «Сосногорск»;</w:t>
      </w:r>
    </w:p>
    <w:p w:rsidR="008D24A4" w:rsidRPr="008D24A4" w:rsidRDefault="008D24A4" w:rsidP="008D24A4">
      <w:pPr>
        <w:tabs>
          <w:tab w:val="left" w:pos="567"/>
        </w:tabs>
        <w:autoSpaceDE w:val="0"/>
        <w:autoSpaceDN w:val="0"/>
        <w:adjustRightInd w:val="0"/>
        <w:jc w:val="both"/>
      </w:pPr>
      <w:r w:rsidRPr="008D24A4">
        <w:tab/>
      </w:r>
      <w:r w:rsidRPr="008D24A4">
        <w:rPr>
          <w:lang w:eastAsia="en-US"/>
        </w:rPr>
        <w:t>2. Повышение защищенности населения и территории городского поселения «Сосногорск» от чрезвычайных ситуаций, пожарной безопасности, проявлений терроризма и экстремизма;</w:t>
      </w:r>
    </w:p>
    <w:p w:rsidR="008D24A4" w:rsidRPr="008D24A4" w:rsidRDefault="008D24A4" w:rsidP="008D24A4">
      <w:pPr>
        <w:tabs>
          <w:tab w:val="left" w:pos="567"/>
        </w:tabs>
        <w:autoSpaceDE w:val="0"/>
        <w:autoSpaceDN w:val="0"/>
        <w:adjustRightInd w:val="0"/>
        <w:jc w:val="both"/>
      </w:pPr>
      <w:r w:rsidRPr="008D24A4">
        <w:tab/>
      </w:r>
      <w:r w:rsidRPr="008D24A4">
        <w:rPr>
          <w:lang w:eastAsia="en-US"/>
        </w:rPr>
        <w:t xml:space="preserve">3. Оказание содействия гражданам в сфере оказания содействия занятости; </w:t>
      </w:r>
    </w:p>
    <w:p w:rsidR="008D24A4" w:rsidRPr="008D24A4" w:rsidRDefault="008D24A4" w:rsidP="008D24A4">
      <w:pPr>
        <w:tabs>
          <w:tab w:val="left" w:pos="567"/>
        </w:tabs>
        <w:autoSpaceDE w:val="0"/>
        <w:autoSpaceDN w:val="0"/>
        <w:adjustRightInd w:val="0"/>
        <w:jc w:val="both"/>
      </w:pPr>
      <w:r w:rsidRPr="008D24A4">
        <w:tab/>
      </w:r>
      <w:r w:rsidRPr="008D24A4">
        <w:rPr>
          <w:lang w:eastAsia="en-US"/>
        </w:rPr>
        <w:t>4. Повышение качества управления развития дорожной инфраструктуры;</w:t>
      </w:r>
    </w:p>
    <w:p w:rsidR="008D24A4" w:rsidRPr="008D24A4" w:rsidRDefault="008D24A4" w:rsidP="008D24A4">
      <w:pPr>
        <w:tabs>
          <w:tab w:val="left" w:pos="567"/>
        </w:tabs>
        <w:autoSpaceDE w:val="0"/>
        <w:autoSpaceDN w:val="0"/>
        <w:adjustRightInd w:val="0"/>
        <w:jc w:val="both"/>
      </w:pPr>
      <w:r w:rsidRPr="008D24A4">
        <w:tab/>
      </w:r>
      <w:r w:rsidRPr="008D24A4">
        <w:rPr>
          <w:lang w:eastAsia="en-US"/>
        </w:rPr>
        <w:t>5. Повышение качества управления развитием транспортной инфраструктуры;</w:t>
      </w:r>
    </w:p>
    <w:p w:rsidR="008D24A4" w:rsidRPr="008D24A4" w:rsidRDefault="008D24A4" w:rsidP="008D24A4">
      <w:pPr>
        <w:tabs>
          <w:tab w:val="left" w:pos="567"/>
        </w:tabs>
        <w:autoSpaceDE w:val="0"/>
        <w:autoSpaceDN w:val="0"/>
        <w:adjustRightInd w:val="0"/>
        <w:jc w:val="both"/>
      </w:pPr>
      <w:r w:rsidRPr="008D24A4">
        <w:tab/>
      </w:r>
      <w:r w:rsidRPr="008D24A4">
        <w:rPr>
          <w:lang w:eastAsia="en-US"/>
        </w:rPr>
        <w:t>6. Повышение качества предоставления жилищно-коммунальных услуг населению;</w:t>
      </w:r>
    </w:p>
    <w:p w:rsidR="008D24A4" w:rsidRPr="008D24A4" w:rsidRDefault="008D24A4" w:rsidP="008D24A4">
      <w:pPr>
        <w:tabs>
          <w:tab w:val="left" w:pos="567"/>
        </w:tabs>
        <w:autoSpaceDE w:val="0"/>
        <w:autoSpaceDN w:val="0"/>
        <w:adjustRightInd w:val="0"/>
        <w:jc w:val="both"/>
      </w:pPr>
      <w:r w:rsidRPr="008D24A4">
        <w:tab/>
      </w:r>
      <w:r w:rsidRPr="008D24A4">
        <w:rPr>
          <w:lang w:eastAsia="en-US"/>
        </w:rPr>
        <w:t>7. Благоустройство территории городского поселения;</w:t>
      </w:r>
    </w:p>
    <w:p w:rsidR="008D24A4" w:rsidRPr="008D24A4" w:rsidRDefault="008D24A4" w:rsidP="008D24A4">
      <w:pPr>
        <w:tabs>
          <w:tab w:val="left" w:pos="567"/>
        </w:tabs>
        <w:autoSpaceDE w:val="0"/>
        <w:autoSpaceDN w:val="0"/>
        <w:adjustRightInd w:val="0"/>
        <w:jc w:val="both"/>
      </w:pPr>
      <w:r w:rsidRPr="008D24A4">
        <w:tab/>
      </w:r>
      <w:r w:rsidRPr="008D24A4">
        <w:rPr>
          <w:lang w:eastAsia="en-US"/>
        </w:rPr>
        <w:t>8. Обеспечение деятельности учреждений, осуществляющих физкультурно-спортивную работу с населением;</w:t>
      </w:r>
    </w:p>
    <w:p w:rsidR="008D24A4" w:rsidRPr="008D24A4" w:rsidRDefault="008D24A4" w:rsidP="008D24A4">
      <w:pPr>
        <w:tabs>
          <w:tab w:val="left" w:pos="567"/>
        </w:tabs>
        <w:autoSpaceDE w:val="0"/>
        <w:autoSpaceDN w:val="0"/>
        <w:adjustRightInd w:val="0"/>
        <w:ind w:firstLine="567"/>
        <w:jc w:val="both"/>
      </w:pPr>
      <w:r w:rsidRPr="008D24A4">
        <w:tab/>
        <w:t>Сведения о целевых индикаторах (показателях) муниципальной программы муниципального образования городского поселения «Сосногорск» «Развитие городского поселения «Сосногорск»» и их значения представлены в Таблице 1;</w:t>
      </w:r>
    </w:p>
    <w:p w:rsidR="008D24A4" w:rsidRPr="008D24A4" w:rsidRDefault="008D24A4" w:rsidP="008D24A4">
      <w:pPr>
        <w:pStyle w:val="afc"/>
        <w:autoSpaceDE w:val="0"/>
        <w:autoSpaceDN w:val="0"/>
        <w:adjustRightInd w:val="0"/>
        <w:ind w:left="57"/>
        <w:jc w:val="both"/>
        <w:rPr>
          <w:rFonts w:ascii="Times New Roman" w:hAnsi="Times New Roman" w:cs="Times New Roman"/>
        </w:rPr>
      </w:pPr>
      <w:r w:rsidRPr="008D24A4">
        <w:rPr>
          <w:rFonts w:ascii="Times New Roman" w:hAnsi="Times New Roman" w:cs="Times New Roman"/>
        </w:rPr>
        <w:tab/>
        <w:t xml:space="preserve">Перечень основных мероприятий муниципальной программы муниципального образования городского поселения «Сосногорск» </w:t>
      </w:r>
      <w:r w:rsidRPr="008D24A4">
        <w:rPr>
          <w:rFonts w:ascii="Times New Roman" w:hAnsi="Times New Roman" w:cs="Times New Roman"/>
          <w:bCs/>
        </w:rPr>
        <w:t>«</w:t>
      </w:r>
      <w:r w:rsidRPr="008D24A4">
        <w:rPr>
          <w:rFonts w:ascii="Times New Roman" w:hAnsi="Times New Roman" w:cs="Times New Roman"/>
        </w:rPr>
        <w:t>Развитие городского поселения «Сосногорск»» представлен в Таблице 2;</w:t>
      </w:r>
    </w:p>
    <w:p w:rsidR="008D24A4" w:rsidRPr="008D24A4" w:rsidRDefault="008D24A4" w:rsidP="008D24A4">
      <w:pPr>
        <w:pStyle w:val="afc"/>
        <w:autoSpaceDE w:val="0"/>
        <w:autoSpaceDN w:val="0"/>
        <w:adjustRightInd w:val="0"/>
        <w:ind w:left="57"/>
        <w:jc w:val="both"/>
        <w:rPr>
          <w:rFonts w:ascii="Times New Roman" w:hAnsi="Times New Roman" w:cs="Times New Roman"/>
        </w:rPr>
      </w:pPr>
      <w:r w:rsidRPr="008D24A4">
        <w:rPr>
          <w:rFonts w:ascii="Times New Roman" w:hAnsi="Times New Roman" w:cs="Times New Roman"/>
        </w:rPr>
        <w:tab/>
        <w:t xml:space="preserve">Ресурсное обеспечение реализации муниципальной программы муниципального образования городского поселения «Сосногорск» </w:t>
      </w:r>
      <w:r w:rsidRPr="008D24A4">
        <w:rPr>
          <w:rFonts w:ascii="Times New Roman" w:hAnsi="Times New Roman" w:cs="Times New Roman"/>
          <w:bCs/>
        </w:rPr>
        <w:t>«</w:t>
      </w:r>
      <w:r w:rsidRPr="008D24A4">
        <w:rPr>
          <w:rFonts w:ascii="Times New Roman" w:hAnsi="Times New Roman" w:cs="Times New Roman"/>
        </w:rPr>
        <w:t>Развитие городского поселения «Сосногорск»» за счет средств бюджета муниципального образования городского поселения «Сосногорск» (с учетом межбюджетных трансфертов) (рублей) представлено в Таблице 3;</w:t>
      </w:r>
    </w:p>
    <w:p w:rsidR="008D24A4" w:rsidRPr="008D24A4" w:rsidRDefault="008D24A4" w:rsidP="008D24A4">
      <w:pPr>
        <w:pStyle w:val="afc"/>
        <w:autoSpaceDE w:val="0"/>
        <w:autoSpaceDN w:val="0"/>
        <w:adjustRightInd w:val="0"/>
        <w:ind w:left="57"/>
        <w:jc w:val="both"/>
        <w:rPr>
          <w:rFonts w:ascii="Times New Roman" w:hAnsi="Times New Roman" w:cs="Times New Roman"/>
        </w:rPr>
      </w:pPr>
      <w:r w:rsidRPr="008D24A4">
        <w:rPr>
          <w:rFonts w:ascii="Times New Roman" w:hAnsi="Times New Roman" w:cs="Times New Roman"/>
        </w:rPr>
        <w:tab/>
        <w:t xml:space="preserve">Ресурсное обеспечение и прогнозная (справочная) оценка расходов бюджета муниципального образования городского поселения «Сосногорск»,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городского поселения «Сосногорск» </w:t>
      </w:r>
      <w:r w:rsidRPr="008D24A4">
        <w:rPr>
          <w:rFonts w:ascii="Times New Roman" w:hAnsi="Times New Roman" w:cs="Times New Roman"/>
          <w:bCs/>
        </w:rPr>
        <w:t>«</w:t>
      </w:r>
      <w:r w:rsidRPr="008D24A4">
        <w:rPr>
          <w:rFonts w:ascii="Times New Roman" w:hAnsi="Times New Roman" w:cs="Times New Roman"/>
        </w:rPr>
        <w:t>Развитие городского поселения «Сосногорск»» (рублей) представлен в Таблице 4;</w:t>
      </w:r>
    </w:p>
    <w:p w:rsidR="008D24A4" w:rsidRPr="008D24A4" w:rsidRDefault="008D24A4" w:rsidP="008D24A4">
      <w:pPr>
        <w:pStyle w:val="afc"/>
        <w:autoSpaceDE w:val="0"/>
        <w:autoSpaceDN w:val="0"/>
        <w:adjustRightInd w:val="0"/>
        <w:ind w:left="57"/>
        <w:jc w:val="both"/>
        <w:rPr>
          <w:rFonts w:ascii="Times New Roman" w:hAnsi="Times New Roman" w:cs="Times New Roman"/>
        </w:rPr>
      </w:pPr>
      <w:r w:rsidRPr="008D24A4">
        <w:rPr>
          <w:rFonts w:ascii="Times New Roman" w:hAnsi="Times New Roman" w:cs="Times New Roman"/>
        </w:rPr>
        <w:tab/>
        <w:t xml:space="preserve">Комплексный план действий по реализации муниципальной программы муниципального образования городского поселения «Сосногорск» </w:t>
      </w:r>
      <w:r w:rsidRPr="008D24A4">
        <w:rPr>
          <w:rFonts w:ascii="Times New Roman" w:hAnsi="Times New Roman" w:cs="Times New Roman"/>
          <w:bCs/>
        </w:rPr>
        <w:t>«</w:t>
      </w:r>
      <w:r w:rsidRPr="008D24A4">
        <w:rPr>
          <w:rFonts w:ascii="Times New Roman" w:hAnsi="Times New Roman" w:cs="Times New Roman"/>
        </w:rPr>
        <w:t>Развитие городского поселения «Сосногорск»» на 2020 год представлен в Таблице 5;</w:t>
      </w:r>
    </w:p>
    <w:p w:rsidR="008D24A4" w:rsidRPr="008D24A4" w:rsidRDefault="00CB5DEE" w:rsidP="008D24A4">
      <w:pPr>
        <w:pStyle w:val="afc"/>
        <w:autoSpaceDE w:val="0"/>
        <w:autoSpaceDN w:val="0"/>
        <w:adjustRightInd w:val="0"/>
        <w:ind w:left="57" w:firstLine="651"/>
        <w:jc w:val="both"/>
        <w:rPr>
          <w:rFonts w:ascii="Times New Roman" w:hAnsi="Times New Roman" w:cs="Times New Roman"/>
        </w:rPr>
      </w:pPr>
      <w:hyperlink r:id="rId80" w:history="1">
        <w:r w:rsidR="008D24A4" w:rsidRPr="008D24A4">
          <w:rPr>
            <w:rFonts w:ascii="Times New Roman" w:hAnsi="Times New Roman" w:cs="Times New Roman"/>
          </w:rPr>
          <w:t>Сведения</w:t>
        </w:r>
      </w:hyperlink>
      <w:r w:rsidR="008D24A4" w:rsidRPr="008D24A4">
        <w:rPr>
          <w:rFonts w:ascii="Times New Roman" w:hAnsi="Times New Roman" w:cs="Times New Roman"/>
        </w:rPr>
        <w:t xml:space="preserve"> о порядке сбора информации и методике расчета целевых индикаторов и показателей муниципальной программы муниципального образования городского поселения «Сосногорск» </w:t>
      </w:r>
      <w:r w:rsidR="008D24A4" w:rsidRPr="008D24A4">
        <w:rPr>
          <w:rFonts w:ascii="Times New Roman" w:hAnsi="Times New Roman" w:cs="Times New Roman"/>
          <w:bCs/>
        </w:rPr>
        <w:t>«</w:t>
      </w:r>
      <w:r w:rsidR="008D24A4" w:rsidRPr="008D24A4">
        <w:rPr>
          <w:rFonts w:ascii="Times New Roman" w:hAnsi="Times New Roman" w:cs="Times New Roman"/>
        </w:rPr>
        <w:t>Развитие городского поселения «Сосногорск»» представлены в Таблице 6.</w:t>
      </w:r>
    </w:p>
    <w:p w:rsidR="008D24A4" w:rsidRPr="008D24A4" w:rsidRDefault="008D24A4" w:rsidP="008D24A4">
      <w:pPr>
        <w:widowControl w:val="0"/>
        <w:autoSpaceDE w:val="0"/>
        <w:autoSpaceDN w:val="0"/>
        <w:adjustRightInd w:val="0"/>
        <w:ind w:firstLine="540"/>
        <w:jc w:val="both"/>
      </w:pPr>
    </w:p>
    <w:p w:rsidR="008D24A4" w:rsidRPr="008D24A4" w:rsidRDefault="008D24A4" w:rsidP="008D24A4">
      <w:pPr>
        <w:pStyle w:val="ConsPlusNormal0"/>
        <w:widowControl/>
        <w:tabs>
          <w:tab w:val="left" w:pos="5445"/>
        </w:tabs>
        <w:outlineLvl w:val="1"/>
        <w:rPr>
          <w:rFonts w:ascii="Times New Roman" w:hAnsi="Times New Roman" w:cs="Times New Roman"/>
          <w:sz w:val="28"/>
          <w:szCs w:val="28"/>
        </w:rPr>
      </w:pPr>
    </w:p>
    <w:p w:rsidR="008D24A4" w:rsidRPr="008D24A4" w:rsidRDefault="008D24A4" w:rsidP="008D24A4">
      <w:pPr>
        <w:widowControl w:val="0"/>
        <w:autoSpaceDE w:val="0"/>
        <w:autoSpaceDN w:val="0"/>
        <w:adjustRightInd w:val="0"/>
        <w:jc w:val="both"/>
        <w:rPr>
          <w:sz w:val="28"/>
          <w:szCs w:val="28"/>
        </w:rPr>
        <w:sectPr w:rsidR="008D24A4" w:rsidRPr="008D24A4" w:rsidSect="008D24A4">
          <w:footerReference w:type="first" r:id="rId81"/>
          <w:pgSz w:w="11906" w:h="16838" w:code="9"/>
          <w:pgMar w:top="567" w:right="567" w:bottom="567" w:left="567" w:header="0" w:footer="709" w:gutter="0"/>
          <w:cols w:space="708"/>
          <w:titlePg/>
          <w:docGrid w:linePitch="360"/>
        </w:sectPr>
      </w:pPr>
    </w:p>
    <w:p w:rsidR="008D24A4" w:rsidRPr="003D55D7" w:rsidRDefault="008D24A4" w:rsidP="008D24A4">
      <w:pPr>
        <w:widowControl w:val="0"/>
        <w:autoSpaceDE w:val="0"/>
        <w:autoSpaceDN w:val="0"/>
        <w:adjustRightInd w:val="0"/>
        <w:jc w:val="right"/>
        <w:rPr>
          <w:sz w:val="22"/>
          <w:szCs w:val="22"/>
        </w:rPr>
      </w:pPr>
      <w:r w:rsidRPr="003D55D7">
        <w:rPr>
          <w:sz w:val="22"/>
          <w:szCs w:val="22"/>
        </w:rPr>
        <w:lastRenderedPageBreak/>
        <w:t xml:space="preserve">Приложение к </w:t>
      </w:r>
      <w:proofErr w:type="gramStart"/>
      <w:r w:rsidRPr="003D55D7">
        <w:rPr>
          <w:sz w:val="22"/>
          <w:szCs w:val="22"/>
        </w:rPr>
        <w:t>муниципальной</w:t>
      </w:r>
      <w:proofErr w:type="gramEnd"/>
    </w:p>
    <w:p w:rsidR="008D24A4" w:rsidRPr="003D55D7" w:rsidRDefault="008D24A4" w:rsidP="008D24A4">
      <w:pPr>
        <w:widowControl w:val="0"/>
        <w:autoSpaceDE w:val="0"/>
        <w:autoSpaceDN w:val="0"/>
        <w:adjustRightInd w:val="0"/>
        <w:jc w:val="right"/>
        <w:rPr>
          <w:sz w:val="22"/>
          <w:szCs w:val="22"/>
        </w:rPr>
      </w:pPr>
      <w:r w:rsidRPr="003D55D7">
        <w:rPr>
          <w:sz w:val="22"/>
          <w:szCs w:val="22"/>
        </w:rPr>
        <w:t>программе муниципального образования</w:t>
      </w:r>
    </w:p>
    <w:p w:rsidR="008D24A4" w:rsidRPr="003D55D7" w:rsidRDefault="008D24A4" w:rsidP="008D24A4">
      <w:pPr>
        <w:widowControl w:val="0"/>
        <w:autoSpaceDE w:val="0"/>
        <w:autoSpaceDN w:val="0"/>
        <w:adjustRightInd w:val="0"/>
        <w:jc w:val="right"/>
        <w:rPr>
          <w:sz w:val="22"/>
          <w:szCs w:val="22"/>
        </w:rPr>
      </w:pPr>
      <w:r w:rsidRPr="003D55D7">
        <w:rPr>
          <w:sz w:val="22"/>
          <w:szCs w:val="22"/>
        </w:rPr>
        <w:t>городского поселения «Сосногорск»</w:t>
      </w:r>
    </w:p>
    <w:p w:rsidR="008D24A4" w:rsidRPr="003D55D7" w:rsidRDefault="008D24A4" w:rsidP="008D24A4">
      <w:pPr>
        <w:widowControl w:val="0"/>
        <w:autoSpaceDE w:val="0"/>
        <w:autoSpaceDN w:val="0"/>
        <w:adjustRightInd w:val="0"/>
        <w:jc w:val="right"/>
        <w:rPr>
          <w:sz w:val="22"/>
          <w:szCs w:val="22"/>
        </w:rPr>
      </w:pPr>
      <w:r w:rsidRPr="003D55D7">
        <w:rPr>
          <w:sz w:val="22"/>
          <w:szCs w:val="22"/>
        </w:rPr>
        <w:t xml:space="preserve">«Содействие занятости населения на территории </w:t>
      </w:r>
    </w:p>
    <w:p w:rsidR="008D24A4" w:rsidRPr="003D55D7" w:rsidRDefault="008D24A4" w:rsidP="008D24A4">
      <w:pPr>
        <w:widowControl w:val="0"/>
        <w:autoSpaceDE w:val="0"/>
        <w:autoSpaceDN w:val="0"/>
        <w:adjustRightInd w:val="0"/>
        <w:jc w:val="right"/>
        <w:rPr>
          <w:sz w:val="22"/>
          <w:szCs w:val="22"/>
        </w:rPr>
      </w:pPr>
      <w:r w:rsidRPr="003D55D7">
        <w:rPr>
          <w:sz w:val="22"/>
          <w:szCs w:val="22"/>
        </w:rPr>
        <w:t>городского поселения «Сосногорск»»</w:t>
      </w:r>
    </w:p>
    <w:p w:rsidR="008D24A4" w:rsidRPr="003D55D7" w:rsidRDefault="008D24A4" w:rsidP="008D24A4">
      <w:pPr>
        <w:widowControl w:val="0"/>
        <w:autoSpaceDE w:val="0"/>
        <w:autoSpaceDN w:val="0"/>
        <w:adjustRightInd w:val="0"/>
        <w:jc w:val="right"/>
        <w:rPr>
          <w:sz w:val="22"/>
          <w:szCs w:val="22"/>
        </w:rPr>
      </w:pPr>
      <w:r w:rsidRPr="003D55D7">
        <w:rPr>
          <w:sz w:val="22"/>
          <w:szCs w:val="22"/>
        </w:rPr>
        <w:t>Таблица 1</w:t>
      </w:r>
    </w:p>
    <w:p w:rsidR="008D24A4" w:rsidRPr="003D55D7" w:rsidRDefault="008D24A4" w:rsidP="008D24A4">
      <w:pPr>
        <w:widowControl w:val="0"/>
        <w:autoSpaceDE w:val="0"/>
        <w:autoSpaceDN w:val="0"/>
        <w:adjustRightInd w:val="0"/>
        <w:jc w:val="right"/>
        <w:rPr>
          <w:sz w:val="22"/>
          <w:szCs w:val="22"/>
        </w:rPr>
      </w:pPr>
    </w:p>
    <w:p w:rsidR="008D24A4" w:rsidRPr="008D24A4" w:rsidRDefault="008D24A4" w:rsidP="008D24A4">
      <w:pPr>
        <w:spacing w:after="120"/>
        <w:ind w:right="-11" w:firstLine="720"/>
        <w:jc w:val="center"/>
        <w:rPr>
          <w:b/>
          <w:bCs/>
        </w:rPr>
      </w:pPr>
      <w:r w:rsidRPr="008D24A4">
        <w:rPr>
          <w:b/>
          <w:bCs/>
        </w:rPr>
        <w:t>Сведения о целевых индикаторах (показателях) муниципальной программы муниципального образования городского поселения «Сосногорск» «Развитие городского поселения «Сосногорск»» и их значения</w:t>
      </w:r>
    </w:p>
    <w:tbl>
      <w:tblPr>
        <w:tblW w:w="15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7"/>
        <w:gridCol w:w="8139"/>
        <w:gridCol w:w="1275"/>
        <w:gridCol w:w="1800"/>
        <w:gridCol w:w="1801"/>
        <w:gridCol w:w="1801"/>
      </w:tblGrid>
      <w:tr w:rsidR="008D24A4" w:rsidRPr="008D24A4" w:rsidTr="008D24A4">
        <w:trPr>
          <w:trHeight w:val="244"/>
          <w:jc w:val="center"/>
        </w:trPr>
        <w:tc>
          <w:tcPr>
            <w:tcW w:w="697" w:type="dxa"/>
            <w:vMerge w:val="restart"/>
          </w:tcPr>
          <w:p w:rsidR="008D24A4" w:rsidRPr="008D24A4" w:rsidRDefault="008D24A4" w:rsidP="008D24A4">
            <w:pPr>
              <w:widowControl w:val="0"/>
              <w:autoSpaceDE w:val="0"/>
              <w:autoSpaceDN w:val="0"/>
              <w:adjustRightInd w:val="0"/>
              <w:jc w:val="center"/>
              <w:rPr>
                <w:sz w:val="18"/>
                <w:szCs w:val="18"/>
              </w:rPr>
            </w:pPr>
            <w:r w:rsidRPr="008D24A4">
              <w:rPr>
                <w:sz w:val="18"/>
                <w:szCs w:val="18"/>
              </w:rPr>
              <w:t>№</w:t>
            </w:r>
          </w:p>
          <w:p w:rsidR="008D24A4" w:rsidRPr="008D24A4" w:rsidRDefault="008D24A4" w:rsidP="008D24A4">
            <w:pPr>
              <w:widowControl w:val="0"/>
              <w:autoSpaceDE w:val="0"/>
              <w:autoSpaceDN w:val="0"/>
              <w:adjustRightInd w:val="0"/>
              <w:jc w:val="center"/>
              <w:rPr>
                <w:sz w:val="18"/>
                <w:szCs w:val="18"/>
              </w:rPr>
            </w:pPr>
            <w:proofErr w:type="spellStart"/>
            <w:proofErr w:type="gramStart"/>
            <w:r w:rsidRPr="008D24A4">
              <w:rPr>
                <w:sz w:val="18"/>
                <w:szCs w:val="18"/>
              </w:rPr>
              <w:t>п</w:t>
            </w:r>
            <w:proofErr w:type="spellEnd"/>
            <w:proofErr w:type="gramEnd"/>
            <w:r w:rsidRPr="008D24A4">
              <w:rPr>
                <w:sz w:val="18"/>
                <w:szCs w:val="18"/>
              </w:rPr>
              <w:t>/</w:t>
            </w:r>
            <w:proofErr w:type="spellStart"/>
            <w:r w:rsidRPr="008D24A4">
              <w:rPr>
                <w:sz w:val="18"/>
                <w:szCs w:val="18"/>
              </w:rPr>
              <w:t>п</w:t>
            </w:r>
            <w:proofErr w:type="spellEnd"/>
          </w:p>
        </w:tc>
        <w:tc>
          <w:tcPr>
            <w:tcW w:w="8139" w:type="dxa"/>
            <w:vMerge w:val="restart"/>
          </w:tcPr>
          <w:p w:rsidR="008D24A4" w:rsidRPr="008D24A4" w:rsidRDefault="008D24A4" w:rsidP="008D24A4">
            <w:pPr>
              <w:widowControl w:val="0"/>
              <w:autoSpaceDE w:val="0"/>
              <w:autoSpaceDN w:val="0"/>
              <w:adjustRightInd w:val="0"/>
              <w:jc w:val="center"/>
              <w:rPr>
                <w:sz w:val="18"/>
                <w:szCs w:val="18"/>
              </w:rPr>
            </w:pPr>
            <w:r w:rsidRPr="008D24A4">
              <w:rPr>
                <w:sz w:val="18"/>
                <w:szCs w:val="18"/>
              </w:rPr>
              <w:t>Показатель, (индикатор)</w:t>
            </w:r>
          </w:p>
          <w:p w:rsidR="008D24A4" w:rsidRPr="008D24A4" w:rsidRDefault="008D24A4" w:rsidP="008D24A4">
            <w:pPr>
              <w:widowControl w:val="0"/>
              <w:autoSpaceDE w:val="0"/>
              <w:autoSpaceDN w:val="0"/>
              <w:adjustRightInd w:val="0"/>
              <w:jc w:val="center"/>
              <w:rPr>
                <w:sz w:val="18"/>
                <w:szCs w:val="18"/>
              </w:rPr>
            </w:pPr>
            <w:r w:rsidRPr="008D24A4">
              <w:rPr>
                <w:sz w:val="18"/>
                <w:szCs w:val="18"/>
              </w:rPr>
              <w:t>наименование</w:t>
            </w:r>
          </w:p>
        </w:tc>
        <w:tc>
          <w:tcPr>
            <w:tcW w:w="1275" w:type="dxa"/>
            <w:vMerge w:val="restart"/>
          </w:tcPr>
          <w:p w:rsidR="008D24A4" w:rsidRPr="008D24A4" w:rsidRDefault="008D24A4" w:rsidP="008D24A4">
            <w:pPr>
              <w:widowControl w:val="0"/>
              <w:autoSpaceDE w:val="0"/>
              <w:autoSpaceDN w:val="0"/>
              <w:adjustRightInd w:val="0"/>
              <w:jc w:val="center"/>
              <w:rPr>
                <w:sz w:val="18"/>
                <w:szCs w:val="18"/>
              </w:rPr>
            </w:pPr>
            <w:r w:rsidRPr="008D24A4">
              <w:rPr>
                <w:sz w:val="18"/>
                <w:szCs w:val="18"/>
              </w:rPr>
              <w:t>Ед.</w:t>
            </w:r>
          </w:p>
          <w:p w:rsidR="008D24A4" w:rsidRPr="008D24A4" w:rsidRDefault="008D24A4" w:rsidP="008D24A4">
            <w:pPr>
              <w:widowControl w:val="0"/>
              <w:autoSpaceDE w:val="0"/>
              <w:autoSpaceDN w:val="0"/>
              <w:adjustRightInd w:val="0"/>
              <w:jc w:val="center"/>
              <w:rPr>
                <w:sz w:val="18"/>
                <w:szCs w:val="18"/>
              </w:rPr>
            </w:pPr>
            <w:proofErr w:type="spellStart"/>
            <w:r w:rsidRPr="008D24A4">
              <w:rPr>
                <w:sz w:val="18"/>
                <w:szCs w:val="18"/>
              </w:rPr>
              <w:t>изм</w:t>
            </w:r>
            <w:proofErr w:type="spellEnd"/>
            <w:r w:rsidRPr="008D24A4">
              <w:rPr>
                <w:sz w:val="18"/>
                <w:szCs w:val="18"/>
              </w:rPr>
              <w:t>.</w:t>
            </w:r>
          </w:p>
        </w:tc>
        <w:tc>
          <w:tcPr>
            <w:tcW w:w="5402" w:type="dxa"/>
            <w:gridSpan w:val="3"/>
          </w:tcPr>
          <w:p w:rsidR="008D24A4" w:rsidRPr="008D24A4" w:rsidRDefault="008D24A4" w:rsidP="008D24A4">
            <w:pPr>
              <w:widowControl w:val="0"/>
              <w:autoSpaceDE w:val="0"/>
              <w:autoSpaceDN w:val="0"/>
              <w:adjustRightInd w:val="0"/>
              <w:jc w:val="center"/>
              <w:rPr>
                <w:sz w:val="18"/>
                <w:szCs w:val="18"/>
              </w:rPr>
            </w:pPr>
            <w:r w:rsidRPr="008D24A4">
              <w:rPr>
                <w:sz w:val="18"/>
                <w:szCs w:val="18"/>
              </w:rPr>
              <w:t>Значение показателей (индикаторов)</w:t>
            </w:r>
          </w:p>
        </w:tc>
      </w:tr>
      <w:tr w:rsidR="008D24A4" w:rsidRPr="008D24A4" w:rsidTr="008D24A4">
        <w:trPr>
          <w:trHeight w:val="263"/>
          <w:jc w:val="center"/>
        </w:trPr>
        <w:tc>
          <w:tcPr>
            <w:tcW w:w="697" w:type="dxa"/>
            <w:vMerge/>
          </w:tcPr>
          <w:p w:rsidR="008D24A4" w:rsidRPr="008D24A4" w:rsidRDefault="008D24A4" w:rsidP="008D24A4">
            <w:pPr>
              <w:widowControl w:val="0"/>
              <w:autoSpaceDE w:val="0"/>
              <w:autoSpaceDN w:val="0"/>
              <w:adjustRightInd w:val="0"/>
              <w:jc w:val="center"/>
              <w:rPr>
                <w:sz w:val="18"/>
                <w:szCs w:val="18"/>
              </w:rPr>
            </w:pPr>
          </w:p>
        </w:tc>
        <w:tc>
          <w:tcPr>
            <w:tcW w:w="8139" w:type="dxa"/>
            <w:vMerge/>
          </w:tcPr>
          <w:p w:rsidR="008D24A4" w:rsidRPr="008D24A4" w:rsidRDefault="008D24A4" w:rsidP="008D24A4">
            <w:pPr>
              <w:widowControl w:val="0"/>
              <w:autoSpaceDE w:val="0"/>
              <w:autoSpaceDN w:val="0"/>
              <w:adjustRightInd w:val="0"/>
              <w:jc w:val="center"/>
              <w:rPr>
                <w:sz w:val="18"/>
                <w:szCs w:val="18"/>
              </w:rPr>
            </w:pPr>
          </w:p>
        </w:tc>
        <w:tc>
          <w:tcPr>
            <w:tcW w:w="1275" w:type="dxa"/>
            <w:vMerge/>
          </w:tcPr>
          <w:p w:rsidR="008D24A4" w:rsidRPr="008D24A4" w:rsidRDefault="008D24A4" w:rsidP="008D24A4">
            <w:pPr>
              <w:widowControl w:val="0"/>
              <w:autoSpaceDE w:val="0"/>
              <w:autoSpaceDN w:val="0"/>
              <w:adjustRightInd w:val="0"/>
              <w:jc w:val="center"/>
              <w:rPr>
                <w:sz w:val="18"/>
                <w:szCs w:val="18"/>
              </w:rPr>
            </w:pPr>
          </w:p>
        </w:tc>
        <w:tc>
          <w:tcPr>
            <w:tcW w:w="1800"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2020</w:t>
            </w:r>
          </w:p>
        </w:tc>
        <w:tc>
          <w:tcPr>
            <w:tcW w:w="1801"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2021</w:t>
            </w:r>
          </w:p>
        </w:tc>
        <w:tc>
          <w:tcPr>
            <w:tcW w:w="1801"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2022</w:t>
            </w:r>
          </w:p>
        </w:tc>
      </w:tr>
      <w:tr w:rsidR="008D24A4" w:rsidRPr="008D24A4" w:rsidTr="008D24A4">
        <w:trPr>
          <w:trHeight w:val="265"/>
          <w:jc w:val="center"/>
        </w:trPr>
        <w:tc>
          <w:tcPr>
            <w:tcW w:w="697"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1</w:t>
            </w:r>
          </w:p>
        </w:tc>
        <w:tc>
          <w:tcPr>
            <w:tcW w:w="8139"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2</w:t>
            </w:r>
          </w:p>
        </w:tc>
        <w:tc>
          <w:tcPr>
            <w:tcW w:w="1275"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3</w:t>
            </w:r>
          </w:p>
        </w:tc>
        <w:tc>
          <w:tcPr>
            <w:tcW w:w="1800"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4</w:t>
            </w:r>
          </w:p>
        </w:tc>
        <w:tc>
          <w:tcPr>
            <w:tcW w:w="1801"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5</w:t>
            </w:r>
          </w:p>
        </w:tc>
        <w:tc>
          <w:tcPr>
            <w:tcW w:w="1801"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6</w:t>
            </w:r>
          </w:p>
        </w:tc>
      </w:tr>
      <w:tr w:rsidR="008D24A4" w:rsidRPr="008D24A4" w:rsidTr="008D24A4">
        <w:trPr>
          <w:jc w:val="center"/>
        </w:trPr>
        <w:tc>
          <w:tcPr>
            <w:tcW w:w="15513" w:type="dxa"/>
            <w:gridSpan w:val="6"/>
          </w:tcPr>
          <w:p w:rsidR="008D24A4" w:rsidRPr="008D24A4" w:rsidRDefault="008D24A4" w:rsidP="008D24A4">
            <w:pPr>
              <w:widowControl w:val="0"/>
              <w:autoSpaceDE w:val="0"/>
              <w:autoSpaceDN w:val="0"/>
              <w:adjustRightInd w:val="0"/>
              <w:jc w:val="center"/>
              <w:rPr>
                <w:sz w:val="18"/>
                <w:szCs w:val="18"/>
              </w:rPr>
            </w:pPr>
            <w:r w:rsidRPr="008D24A4">
              <w:rPr>
                <w:sz w:val="18"/>
                <w:szCs w:val="18"/>
              </w:rPr>
              <w:t>Муниципальная программа муниципального образования городского поселения «Сосногорск» «Развитие городского поселения «Сосногорск»»</w:t>
            </w:r>
          </w:p>
        </w:tc>
      </w:tr>
      <w:tr w:rsidR="008D24A4" w:rsidRPr="008D24A4" w:rsidTr="008D24A4">
        <w:trPr>
          <w:jc w:val="center"/>
        </w:trPr>
        <w:tc>
          <w:tcPr>
            <w:tcW w:w="15513" w:type="dxa"/>
            <w:gridSpan w:val="6"/>
          </w:tcPr>
          <w:p w:rsidR="008D24A4" w:rsidRPr="008D24A4" w:rsidRDefault="008D24A4" w:rsidP="008D24A4">
            <w:pPr>
              <w:widowControl w:val="0"/>
              <w:autoSpaceDE w:val="0"/>
              <w:autoSpaceDN w:val="0"/>
              <w:adjustRightInd w:val="0"/>
              <w:jc w:val="center"/>
              <w:rPr>
                <w:sz w:val="18"/>
                <w:szCs w:val="18"/>
              </w:rPr>
            </w:pPr>
            <w:r w:rsidRPr="008D24A4">
              <w:rPr>
                <w:sz w:val="18"/>
                <w:szCs w:val="18"/>
              </w:rPr>
              <w:t>Цель программы: Повышение комфортности проживания граждан на территории городского поселения «Сосногорск»</w:t>
            </w:r>
          </w:p>
        </w:tc>
      </w:tr>
      <w:tr w:rsidR="008D24A4" w:rsidRPr="008D24A4" w:rsidTr="008D24A4">
        <w:trPr>
          <w:jc w:val="center"/>
        </w:trPr>
        <w:tc>
          <w:tcPr>
            <w:tcW w:w="697"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1.</w:t>
            </w:r>
          </w:p>
        </w:tc>
        <w:tc>
          <w:tcPr>
            <w:tcW w:w="8139" w:type="dxa"/>
          </w:tcPr>
          <w:p w:rsidR="008D24A4" w:rsidRPr="008D24A4" w:rsidRDefault="008D24A4" w:rsidP="008D24A4">
            <w:pPr>
              <w:widowControl w:val="0"/>
              <w:tabs>
                <w:tab w:val="left" w:pos="341"/>
              </w:tabs>
              <w:autoSpaceDE w:val="0"/>
              <w:autoSpaceDN w:val="0"/>
              <w:adjustRightInd w:val="0"/>
              <w:jc w:val="both"/>
              <w:rPr>
                <w:sz w:val="18"/>
                <w:szCs w:val="18"/>
              </w:rPr>
            </w:pPr>
            <w:r w:rsidRPr="008D24A4">
              <w:rPr>
                <w:sz w:val="18"/>
                <w:szCs w:val="18"/>
              </w:rPr>
              <w:t xml:space="preserve">Удельный вес выполненных основных мероприятий Муниципальной программы от запланированных основных мероприятий </w:t>
            </w:r>
          </w:p>
        </w:tc>
        <w:tc>
          <w:tcPr>
            <w:tcW w:w="1275" w:type="dxa"/>
            <w:vAlign w:val="center"/>
          </w:tcPr>
          <w:p w:rsidR="008D24A4" w:rsidRPr="008D24A4" w:rsidRDefault="008D24A4" w:rsidP="008D24A4">
            <w:pPr>
              <w:jc w:val="center"/>
              <w:rPr>
                <w:sz w:val="18"/>
                <w:szCs w:val="18"/>
              </w:rPr>
            </w:pPr>
            <w:r w:rsidRPr="008D24A4">
              <w:rPr>
                <w:sz w:val="18"/>
                <w:szCs w:val="18"/>
              </w:rPr>
              <w:t>% в год</w:t>
            </w:r>
          </w:p>
        </w:tc>
        <w:tc>
          <w:tcPr>
            <w:tcW w:w="1800" w:type="dxa"/>
            <w:vAlign w:val="center"/>
          </w:tcPr>
          <w:p w:rsidR="008D24A4" w:rsidRPr="008D24A4" w:rsidRDefault="008D24A4" w:rsidP="008D24A4">
            <w:pPr>
              <w:jc w:val="center"/>
              <w:rPr>
                <w:sz w:val="18"/>
                <w:szCs w:val="18"/>
              </w:rPr>
            </w:pPr>
            <w:r w:rsidRPr="008D24A4">
              <w:rPr>
                <w:sz w:val="18"/>
                <w:szCs w:val="18"/>
              </w:rPr>
              <w:t>90</w:t>
            </w:r>
          </w:p>
        </w:tc>
        <w:tc>
          <w:tcPr>
            <w:tcW w:w="1801" w:type="dxa"/>
            <w:vAlign w:val="center"/>
          </w:tcPr>
          <w:p w:rsidR="008D24A4" w:rsidRPr="008D24A4" w:rsidRDefault="008D24A4" w:rsidP="008D24A4">
            <w:pPr>
              <w:jc w:val="center"/>
              <w:rPr>
                <w:sz w:val="18"/>
                <w:szCs w:val="18"/>
              </w:rPr>
            </w:pPr>
            <w:r w:rsidRPr="008D24A4">
              <w:rPr>
                <w:sz w:val="18"/>
                <w:szCs w:val="18"/>
              </w:rPr>
              <w:t>92</w:t>
            </w:r>
          </w:p>
        </w:tc>
        <w:tc>
          <w:tcPr>
            <w:tcW w:w="1801" w:type="dxa"/>
            <w:vAlign w:val="center"/>
          </w:tcPr>
          <w:p w:rsidR="008D24A4" w:rsidRPr="008D24A4" w:rsidRDefault="008D24A4" w:rsidP="008D24A4">
            <w:pPr>
              <w:jc w:val="center"/>
              <w:rPr>
                <w:sz w:val="18"/>
                <w:szCs w:val="18"/>
              </w:rPr>
            </w:pPr>
            <w:r w:rsidRPr="008D24A4">
              <w:rPr>
                <w:sz w:val="18"/>
                <w:szCs w:val="18"/>
              </w:rPr>
              <w:t>95</w:t>
            </w:r>
          </w:p>
        </w:tc>
      </w:tr>
      <w:tr w:rsidR="008D24A4" w:rsidRPr="008D24A4" w:rsidTr="008D24A4">
        <w:trPr>
          <w:jc w:val="center"/>
        </w:trPr>
        <w:tc>
          <w:tcPr>
            <w:tcW w:w="697"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2.</w:t>
            </w:r>
          </w:p>
        </w:tc>
        <w:tc>
          <w:tcPr>
            <w:tcW w:w="8139" w:type="dxa"/>
          </w:tcPr>
          <w:p w:rsidR="008D24A4" w:rsidRPr="008D24A4" w:rsidRDefault="008D24A4" w:rsidP="008D24A4">
            <w:pPr>
              <w:tabs>
                <w:tab w:val="left" w:pos="341"/>
              </w:tabs>
              <w:ind w:left="34"/>
              <w:rPr>
                <w:sz w:val="18"/>
                <w:szCs w:val="18"/>
              </w:rPr>
            </w:pPr>
            <w:r w:rsidRPr="008D24A4">
              <w:rPr>
                <w:sz w:val="18"/>
                <w:szCs w:val="18"/>
              </w:rPr>
              <w:t>Удельный вес реализованных народных проектов от запланированных к реализации народных проектов</w:t>
            </w:r>
          </w:p>
        </w:tc>
        <w:tc>
          <w:tcPr>
            <w:tcW w:w="1275" w:type="dxa"/>
            <w:vAlign w:val="center"/>
          </w:tcPr>
          <w:p w:rsidR="008D24A4" w:rsidRPr="008D24A4" w:rsidRDefault="008D24A4" w:rsidP="008D24A4">
            <w:pPr>
              <w:jc w:val="center"/>
              <w:rPr>
                <w:sz w:val="18"/>
                <w:szCs w:val="18"/>
              </w:rPr>
            </w:pPr>
            <w:r w:rsidRPr="008D24A4">
              <w:rPr>
                <w:sz w:val="18"/>
                <w:szCs w:val="18"/>
              </w:rPr>
              <w:t>% в год</w:t>
            </w:r>
          </w:p>
        </w:tc>
        <w:tc>
          <w:tcPr>
            <w:tcW w:w="1800" w:type="dxa"/>
            <w:vAlign w:val="center"/>
          </w:tcPr>
          <w:p w:rsidR="008D24A4" w:rsidRPr="008D24A4" w:rsidRDefault="008D24A4" w:rsidP="008D24A4">
            <w:pPr>
              <w:jc w:val="center"/>
              <w:rPr>
                <w:sz w:val="18"/>
                <w:szCs w:val="18"/>
              </w:rPr>
            </w:pPr>
            <w:r w:rsidRPr="008D24A4">
              <w:rPr>
                <w:sz w:val="18"/>
                <w:szCs w:val="18"/>
              </w:rPr>
              <w:t>100</w:t>
            </w:r>
          </w:p>
        </w:tc>
        <w:tc>
          <w:tcPr>
            <w:tcW w:w="1801" w:type="dxa"/>
            <w:vAlign w:val="center"/>
          </w:tcPr>
          <w:p w:rsidR="008D24A4" w:rsidRPr="008D24A4" w:rsidRDefault="008D24A4" w:rsidP="008D24A4">
            <w:pPr>
              <w:jc w:val="center"/>
              <w:rPr>
                <w:sz w:val="18"/>
                <w:szCs w:val="18"/>
              </w:rPr>
            </w:pPr>
            <w:r w:rsidRPr="008D24A4">
              <w:rPr>
                <w:sz w:val="18"/>
                <w:szCs w:val="18"/>
              </w:rPr>
              <w:t>100</w:t>
            </w:r>
          </w:p>
        </w:tc>
        <w:tc>
          <w:tcPr>
            <w:tcW w:w="1801" w:type="dxa"/>
            <w:vAlign w:val="center"/>
          </w:tcPr>
          <w:p w:rsidR="008D24A4" w:rsidRPr="008D24A4" w:rsidRDefault="008D24A4" w:rsidP="008D24A4">
            <w:pPr>
              <w:jc w:val="center"/>
              <w:rPr>
                <w:sz w:val="18"/>
                <w:szCs w:val="18"/>
              </w:rPr>
            </w:pPr>
            <w:r w:rsidRPr="008D24A4">
              <w:rPr>
                <w:sz w:val="18"/>
                <w:szCs w:val="18"/>
              </w:rPr>
              <w:t>100</w:t>
            </w:r>
          </w:p>
        </w:tc>
      </w:tr>
    </w:tbl>
    <w:p w:rsidR="008D24A4" w:rsidRPr="008D24A4" w:rsidRDefault="008D24A4" w:rsidP="008D24A4">
      <w:pPr>
        <w:widowControl w:val="0"/>
        <w:autoSpaceDE w:val="0"/>
        <w:autoSpaceDN w:val="0"/>
        <w:adjustRightInd w:val="0"/>
        <w:jc w:val="right"/>
        <w:rPr>
          <w:sz w:val="18"/>
          <w:szCs w:val="18"/>
        </w:rPr>
      </w:pPr>
    </w:p>
    <w:p w:rsidR="008D24A4" w:rsidRPr="00730E2F" w:rsidRDefault="008D24A4" w:rsidP="008D24A4">
      <w:pPr>
        <w:widowControl w:val="0"/>
        <w:autoSpaceDE w:val="0"/>
        <w:autoSpaceDN w:val="0"/>
        <w:adjustRightInd w:val="0"/>
        <w:jc w:val="right"/>
        <w:rPr>
          <w:sz w:val="22"/>
          <w:szCs w:val="22"/>
        </w:rPr>
      </w:pPr>
      <w:r w:rsidRPr="00730E2F">
        <w:rPr>
          <w:sz w:val="22"/>
          <w:szCs w:val="22"/>
        </w:rPr>
        <w:t>Таблица 2</w:t>
      </w:r>
    </w:p>
    <w:p w:rsidR="008D24A4" w:rsidRPr="008D24A4" w:rsidRDefault="008D24A4" w:rsidP="008D24A4">
      <w:pPr>
        <w:widowControl w:val="0"/>
        <w:autoSpaceDE w:val="0"/>
        <w:autoSpaceDN w:val="0"/>
        <w:adjustRightInd w:val="0"/>
        <w:jc w:val="right"/>
        <w:rPr>
          <w:sz w:val="28"/>
          <w:szCs w:val="28"/>
        </w:rPr>
      </w:pPr>
    </w:p>
    <w:p w:rsidR="008D24A4" w:rsidRPr="008D24A4" w:rsidRDefault="008D24A4" w:rsidP="008D24A4">
      <w:pPr>
        <w:jc w:val="center"/>
        <w:rPr>
          <w:b/>
          <w:bCs/>
        </w:rPr>
      </w:pPr>
      <w:r w:rsidRPr="008D24A4">
        <w:rPr>
          <w:b/>
          <w:bCs/>
        </w:rPr>
        <w:t xml:space="preserve">Перечень основных мероприятий муниципальной программы муниципального образования городского поселения «Сосногорск» </w:t>
      </w:r>
    </w:p>
    <w:p w:rsidR="008D24A4" w:rsidRPr="008D24A4" w:rsidRDefault="008D24A4" w:rsidP="008D24A4">
      <w:pPr>
        <w:jc w:val="center"/>
        <w:rPr>
          <w:b/>
          <w:bCs/>
        </w:rPr>
      </w:pPr>
      <w:r w:rsidRPr="008D24A4">
        <w:rPr>
          <w:b/>
          <w:bCs/>
        </w:rPr>
        <w:t xml:space="preserve">«Развитие городского поселения «Сосногорск»» </w:t>
      </w:r>
    </w:p>
    <w:p w:rsidR="008D24A4" w:rsidRPr="008D24A4" w:rsidRDefault="008D24A4" w:rsidP="008D24A4">
      <w:pPr>
        <w:jc w:val="center"/>
        <w:rPr>
          <w:b/>
          <w:bCs/>
        </w:rPr>
      </w:pPr>
    </w:p>
    <w:tbl>
      <w:tblPr>
        <w:tblStyle w:val="afa"/>
        <w:tblW w:w="15593" w:type="dxa"/>
        <w:tblInd w:w="108" w:type="dxa"/>
        <w:tblLayout w:type="fixed"/>
        <w:tblLook w:val="00A0"/>
      </w:tblPr>
      <w:tblGrid>
        <w:gridCol w:w="527"/>
        <w:gridCol w:w="3433"/>
        <w:gridCol w:w="1984"/>
        <w:gridCol w:w="851"/>
        <w:gridCol w:w="2466"/>
        <w:gridCol w:w="3118"/>
        <w:gridCol w:w="3214"/>
      </w:tblGrid>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 xml:space="preserve">№ </w:t>
            </w:r>
            <w:proofErr w:type="spellStart"/>
            <w:proofErr w:type="gramStart"/>
            <w:r w:rsidRPr="0064276F">
              <w:rPr>
                <w:rFonts w:ascii="Times New Roman" w:hAnsi="Times New Roman"/>
                <w:sz w:val="18"/>
                <w:szCs w:val="18"/>
                <w:lang w:eastAsia="en-US"/>
              </w:rPr>
              <w:t>п</w:t>
            </w:r>
            <w:proofErr w:type="spellEnd"/>
            <w:proofErr w:type="gramEnd"/>
            <w:r w:rsidRPr="0064276F">
              <w:rPr>
                <w:rFonts w:ascii="Times New Roman" w:hAnsi="Times New Roman"/>
                <w:sz w:val="18"/>
                <w:szCs w:val="18"/>
                <w:lang w:eastAsia="en-US"/>
              </w:rPr>
              <w:t>/</w:t>
            </w:r>
            <w:proofErr w:type="spellStart"/>
            <w:r w:rsidRPr="0064276F">
              <w:rPr>
                <w:rFonts w:ascii="Times New Roman" w:hAnsi="Times New Roman"/>
                <w:sz w:val="18"/>
                <w:szCs w:val="18"/>
                <w:lang w:eastAsia="en-US"/>
              </w:rPr>
              <w:t>п</w:t>
            </w:r>
            <w:proofErr w:type="spellEnd"/>
          </w:p>
        </w:tc>
        <w:tc>
          <w:tcPr>
            <w:tcW w:w="3433"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Наименование основного мероприятия</w:t>
            </w:r>
          </w:p>
        </w:tc>
        <w:tc>
          <w:tcPr>
            <w:tcW w:w="1984"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Ответственный исполнитель</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Срок начала и окончания реализации</w:t>
            </w:r>
          </w:p>
        </w:tc>
        <w:tc>
          <w:tcPr>
            <w:tcW w:w="2466"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Ожидаемый непосредственный результат (краткое описание)</w:t>
            </w:r>
          </w:p>
        </w:tc>
        <w:tc>
          <w:tcPr>
            <w:tcW w:w="3118"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rPr>
              <w:t>Основные направления реализации</w:t>
            </w:r>
          </w:p>
        </w:tc>
        <w:tc>
          <w:tcPr>
            <w:tcW w:w="3214"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Связь с показателями муниципальной программы (подпрограммы)</w:t>
            </w:r>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1</w:t>
            </w:r>
          </w:p>
        </w:tc>
        <w:tc>
          <w:tcPr>
            <w:tcW w:w="3433"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w:t>
            </w:r>
          </w:p>
        </w:tc>
        <w:tc>
          <w:tcPr>
            <w:tcW w:w="1984"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3</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4</w:t>
            </w:r>
          </w:p>
        </w:tc>
        <w:tc>
          <w:tcPr>
            <w:tcW w:w="2466"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5</w:t>
            </w:r>
          </w:p>
        </w:tc>
        <w:tc>
          <w:tcPr>
            <w:tcW w:w="3118"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6</w:t>
            </w:r>
          </w:p>
        </w:tc>
        <w:tc>
          <w:tcPr>
            <w:tcW w:w="3214"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7</w:t>
            </w:r>
          </w:p>
        </w:tc>
      </w:tr>
      <w:tr w:rsidR="008D24A4" w:rsidRPr="008D24A4" w:rsidTr="0064276F">
        <w:tc>
          <w:tcPr>
            <w:tcW w:w="15593" w:type="dxa"/>
            <w:gridSpan w:val="7"/>
          </w:tcPr>
          <w:p w:rsidR="008D24A4" w:rsidRPr="0064276F" w:rsidRDefault="008D24A4" w:rsidP="00D0492A">
            <w:pPr>
              <w:pStyle w:val="ConsPlusNormal0"/>
              <w:jc w:val="center"/>
              <w:rPr>
                <w:rStyle w:val="Bodytext20"/>
                <w:sz w:val="18"/>
                <w:szCs w:val="18"/>
              </w:rPr>
            </w:pPr>
            <w:r w:rsidRPr="0064276F">
              <w:rPr>
                <w:rStyle w:val="Bodytext20"/>
                <w:sz w:val="18"/>
                <w:szCs w:val="18"/>
              </w:rPr>
              <w:t>Задача 1: Обеспечение эффективности использования и распоряжения муниципальным имуществом, земельными и лесными ресурсами городского поселения «Сосногорск»»</w:t>
            </w:r>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1.1</w:t>
            </w:r>
          </w:p>
        </w:tc>
        <w:tc>
          <w:tcPr>
            <w:tcW w:w="3433"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Передача муниципального имущества городского поселения «Сосногорск» в аренду, в том числе земельных участков</w:t>
            </w:r>
          </w:p>
        </w:tc>
        <w:tc>
          <w:tcPr>
            <w:tcW w:w="1984"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Комитет по управлению имуществом администрации муниципального района «Сосногорск»</w:t>
            </w:r>
          </w:p>
        </w:tc>
        <w:tc>
          <w:tcPr>
            <w:tcW w:w="851" w:type="dxa"/>
          </w:tcPr>
          <w:p w:rsidR="008D24A4" w:rsidRPr="0064276F" w:rsidRDefault="008D24A4" w:rsidP="00D0492A">
            <w:pPr>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Максимальное вовлечение муниципального имущества городского поселения «Сосногорск», в том числе земельных участков в экономический оборот. Обеспечено заключение договоров аренды на муниципальное имущество, в том числе земельные участки</w:t>
            </w:r>
          </w:p>
        </w:tc>
        <w:tc>
          <w:tcPr>
            <w:tcW w:w="3118"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Заключение договоров на аренду муниципального имущества муниципального района «Сосногорск», в том числе на аренду земельных участков</w:t>
            </w:r>
          </w:p>
        </w:tc>
        <w:tc>
          <w:tcPr>
            <w:tcW w:w="3214"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Удельный вес объектов недвижимости, предоставленных в аренду, по отношению к количеству объектов недвижимости, предоставленных в  аренду в прошлом году</w:t>
            </w:r>
            <w:proofErr w:type="gramStart"/>
            <w:r w:rsidRPr="0064276F">
              <w:rPr>
                <w:rFonts w:ascii="Times New Roman" w:hAnsi="Times New Roman"/>
                <w:sz w:val="18"/>
                <w:szCs w:val="18"/>
              </w:rPr>
              <w:t xml:space="preserve"> (%);</w:t>
            </w:r>
            <w:proofErr w:type="gramEnd"/>
          </w:p>
          <w:p w:rsidR="008D24A4" w:rsidRPr="0064276F" w:rsidRDefault="008D24A4" w:rsidP="00D0492A">
            <w:pPr>
              <w:widowControl w:val="0"/>
              <w:autoSpaceDE w:val="0"/>
              <w:autoSpaceDN w:val="0"/>
              <w:adjustRightInd w:val="0"/>
              <w:jc w:val="both"/>
              <w:rPr>
                <w:rFonts w:ascii="Times New Roman" w:hAnsi="Times New Roman"/>
                <w:sz w:val="18"/>
                <w:szCs w:val="18"/>
              </w:rPr>
            </w:pPr>
          </w:p>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-Удельный вес земельных участков, предоставленных  в аренду,  по   отношению  к количеству земельных участков, предоставленных в аренду в  прошлом году</w:t>
            </w:r>
            <w:proofErr w:type="gramStart"/>
            <w:r w:rsidRPr="0064276F">
              <w:rPr>
                <w:rFonts w:ascii="Times New Roman" w:hAnsi="Times New Roman"/>
                <w:sz w:val="18"/>
                <w:szCs w:val="18"/>
              </w:rPr>
              <w:t xml:space="preserve"> (%)</w:t>
            </w:r>
            <w:proofErr w:type="gramEnd"/>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lastRenderedPageBreak/>
              <w:t>1.2</w:t>
            </w:r>
          </w:p>
        </w:tc>
        <w:tc>
          <w:tcPr>
            <w:tcW w:w="3433"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Проведение приватизации муниципального имущества городского поселения «Сосногорск», в том числе продажа земельных участков</w:t>
            </w:r>
          </w:p>
        </w:tc>
        <w:tc>
          <w:tcPr>
            <w:tcW w:w="1984"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Комитет по управлению имуществом администрации муниципального района «Сосногорск»</w:t>
            </w:r>
          </w:p>
        </w:tc>
        <w:tc>
          <w:tcPr>
            <w:tcW w:w="851" w:type="dxa"/>
          </w:tcPr>
          <w:p w:rsidR="008D24A4" w:rsidRPr="0064276F" w:rsidRDefault="008D24A4" w:rsidP="00D0492A">
            <w:pPr>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Сокращение затрат на содержание муниципального имущества.</w:t>
            </w:r>
          </w:p>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Оптимизация структуры муниципальной собственности за счет реализации имущества, не соответствующего критериям эффективности и не предназначенного для исполнения полномочий городского поселения «Сосногорск»</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1) по муниципальному имуществу:</w:t>
            </w:r>
          </w:p>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включение муниципальных объектов в прогнозный план приватизации муниципального имущества</w:t>
            </w:r>
          </w:p>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xml:space="preserve">- проведение аукционов по продаже муниципального имущества </w:t>
            </w:r>
          </w:p>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заключение договоров купли-продажи муниципального имущества</w:t>
            </w:r>
          </w:p>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2) по земельным участкам:</w:t>
            </w:r>
          </w:p>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rPr>
              <w:t>- заключение договоров купли-продажи земельных участков по результатам проведения аукциона или без него</w:t>
            </w:r>
          </w:p>
        </w:tc>
        <w:tc>
          <w:tcPr>
            <w:tcW w:w="3214"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-Удельный вес приватизированных объектов недвижимости к общему количеству объектов недвижимости, включенных в Прогнозный план (программу) приватизации муниципального имущества на соответствующий год</w:t>
            </w:r>
            <w:proofErr w:type="gramStart"/>
            <w:r w:rsidRPr="0064276F">
              <w:rPr>
                <w:rFonts w:ascii="Times New Roman" w:hAnsi="Times New Roman"/>
                <w:sz w:val="18"/>
                <w:szCs w:val="18"/>
              </w:rPr>
              <w:t xml:space="preserve"> (%)</w:t>
            </w:r>
            <w:proofErr w:type="gramEnd"/>
          </w:p>
          <w:p w:rsidR="008D24A4" w:rsidRPr="0064276F" w:rsidRDefault="008D24A4" w:rsidP="00D0492A">
            <w:pPr>
              <w:widowControl w:val="0"/>
              <w:autoSpaceDE w:val="0"/>
              <w:autoSpaceDN w:val="0"/>
              <w:adjustRightInd w:val="0"/>
              <w:jc w:val="both"/>
              <w:rPr>
                <w:rFonts w:ascii="Times New Roman" w:hAnsi="Times New Roman"/>
                <w:sz w:val="18"/>
                <w:szCs w:val="18"/>
              </w:rPr>
            </w:pPr>
          </w:p>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Удельный вес земельных участков, переданных в собственность, по отношению к количеству земельных участков переданных в собственность в прошлом году</w:t>
            </w:r>
            <w:proofErr w:type="gramStart"/>
            <w:r w:rsidRPr="0064276F">
              <w:rPr>
                <w:rFonts w:ascii="Times New Roman" w:hAnsi="Times New Roman"/>
                <w:sz w:val="18"/>
                <w:szCs w:val="18"/>
              </w:rPr>
              <w:t xml:space="preserve"> (%)</w:t>
            </w:r>
            <w:proofErr w:type="gramEnd"/>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1.3</w:t>
            </w:r>
          </w:p>
        </w:tc>
        <w:tc>
          <w:tcPr>
            <w:tcW w:w="3433"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Содержание объектов муниципальной собственности на период нахождения их в казне городского поселения «Сосногорск»</w:t>
            </w:r>
          </w:p>
        </w:tc>
        <w:tc>
          <w:tcPr>
            <w:tcW w:w="1984"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Комитет по управлению имуществом администрации муниципального района «Сосногорск»</w:t>
            </w:r>
          </w:p>
        </w:tc>
        <w:tc>
          <w:tcPr>
            <w:tcW w:w="851" w:type="dxa"/>
          </w:tcPr>
          <w:p w:rsidR="008D24A4" w:rsidRPr="0064276F" w:rsidRDefault="008D24A4" w:rsidP="00D0492A">
            <w:pPr>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Наличие контрактов (договоров) по содержанию объектов недвижимого имущества, составляющих казну городского поселения «Сосногорск», в надлежащем состоянии для дальнейшего вовлечения в экономический оборот</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Проведение мероприятий и заключение контрактов (договоров) по содержанию объектов недвижимого имущества, составляющих казну муниципального района «Сосногорск», в надлежащем состоянии для дальнейшего вовлечения в экономический оборот</w:t>
            </w:r>
          </w:p>
        </w:tc>
        <w:tc>
          <w:tcPr>
            <w:tcW w:w="3214"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Удельный вес объектов недвижимости, предоставленных в пользование, по отношению к общему количеству объектов недвижимости, находящихся в реестре муниципальной собственности %</w:t>
            </w:r>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1.4</w:t>
            </w:r>
          </w:p>
        </w:tc>
        <w:tc>
          <w:tcPr>
            <w:tcW w:w="3433"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Организация технической инвентаризации и паспортизации объектов недвижимого имущества, находящегося в собственности городского поселения «Сосногорск»</w:t>
            </w:r>
          </w:p>
        </w:tc>
        <w:tc>
          <w:tcPr>
            <w:tcW w:w="1984"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Комитет по управлению имуществом администрации муниципального района «Сосногорск»</w:t>
            </w:r>
          </w:p>
        </w:tc>
        <w:tc>
          <w:tcPr>
            <w:tcW w:w="851" w:type="dxa"/>
          </w:tcPr>
          <w:p w:rsidR="008D24A4" w:rsidRPr="0064276F" w:rsidRDefault="008D24A4" w:rsidP="00D0492A">
            <w:pPr>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Обеспечение проведения технической инвентаризации и паспортизации объектов недвижимости, внесенных в реестр муниципального имущества городского поселения «Сосногорск»</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Заключение договоров на изготовление технической документации на объекты по результатам аукционов (котировок) или без них.</w:t>
            </w:r>
          </w:p>
          <w:p w:rsidR="008D24A4" w:rsidRPr="0064276F" w:rsidRDefault="008D24A4" w:rsidP="00D0492A">
            <w:pPr>
              <w:widowControl w:val="0"/>
              <w:autoSpaceDE w:val="0"/>
              <w:autoSpaceDN w:val="0"/>
              <w:adjustRightInd w:val="0"/>
              <w:jc w:val="both"/>
              <w:rPr>
                <w:rFonts w:ascii="Times New Roman" w:hAnsi="Times New Roman"/>
                <w:sz w:val="18"/>
                <w:szCs w:val="18"/>
              </w:rPr>
            </w:pPr>
          </w:p>
        </w:tc>
        <w:tc>
          <w:tcPr>
            <w:tcW w:w="3214"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Удельный вес объектов недвижимости, по которым проведена техническая инвентаризация, по отношению к общему количеству объектов недвижимости, находящихся в реестре муниципальной собственности</w:t>
            </w:r>
            <w:proofErr w:type="gramStart"/>
            <w:r w:rsidRPr="0064276F">
              <w:rPr>
                <w:rFonts w:ascii="Times New Roman" w:hAnsi="Times New Roman"/>
                <w:sz w:val="18"/>
                <w:szCs w:val="18"/>
              </w:rPr>
              <w:t xml:space="preserve"> (%)</w:t>
            </w:r>
            <w:proofErr w:type="gramEnd"/>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1.5</w:t>
            </w:r>
          </w:p>
        </w:tc>
        <w:tc>
          <w:tcPr>
            <w:tcW w:w="3433"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Организация мероприятий по постановке на государственный кадастровый учет земельных участков</w:t>
            </w:r>
          </w:p>
        </w:tc>
        <w:tc>
          <w:tcPr>
            <w:tcW w:w="1984"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Комитет по управлению имуществом администрации муниципального района «Сосногорск»</w:t>
            </w:r>
          </w:p>
        </w:tc>
        <w:tc>
          <w:tcPr>
            <w:tcW w:w="851" w:type="dxa"/>
          </w:tcPr>
          <w:p w:rsidR="008D24A4" w:rsidRPr="0064276F" w:rsidRDefault="008D24A4" w:rsidP="00D0492A">
            <w:pPr>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Наличие кадастровых паспортов на земельные участки</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xml:space="preserve">Утверждение схемы расположения земельного участка. </w:t>
            </w:r>
          </w:p>
          <w:p w:rsidR="008D24A4" w:rsidRPr="0064276F" w:rsidRDefault="008D24A4" w:rsidP="00D0492A">
            <w:pPr>
              <w:widowControl w:val="0"/>
              <w:autoSpaceDE w:val="0"/>
              <w:autoSpaceDN w:val="0"/>
              <w:adjustRightInd w:val="0"/>
              <w:jc w:val="both"/>
              <w:rPr>
                <w:rFonts w:ascii="Times New Roman" w:hAnsi="Times New Roman"/>
                <w:sz w:val="18"/>
                <w:szCs w:val="18"/>
              </w:rPr>
            </w:pPr>
          </w:p>
        </w:tc>
        <w:tc>
          <w:tcPr>
            <w:tcW w:w="3214"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Удельный вес земельных участков поставленных на кадастровый учет, по отношению к общему количеству земельных участков, находящихся в реестре муниципальной собственности</w:t>
            </w:r>
            <w:proofErr w:type="gramStart"/>
            <w:r w:rsidRPr="0064276F">
              <w:rPr>
                <w:rFonts w:ascii="Times New Roman" w:hAnsi="Times New Roman"/>
                <w:sz w:val="18"/>
                <w:szCs w:val="18"/>
              </w:rPr>
              <w:t xml:space="preserve"> (%)</w:t>
            </w:r>
            <w:proofErr w:type="gramEnd"/>
          </w:p>
        </w:tc>
      </w:tr>
      <w:tr w:rsidR="008D24A4" w:rsidRPr="008D24A4" w:rsidTr="0064276F">
        <w:tc>
          <w:tcPr>
            <w:tcW w:w="527"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1.6</w:t>
            </w:r>
          </w:p>
        </w:tc>
        <w:tc>
          <w:tcPr>
            <w:tcW w:w="3433"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Организация мероприятий по лесоустройству с постановкой на государственный кадастровый учет лесных земель</w:t>
            </w:r>
          </w:p>
        </w:tc>
        <w:tc>
          <w:tcPr>
            <w:tcW w:w="1984"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Администрация муниципального района «Сосногорск»</w:t>
            </w:r>
          </w:p>
        </w:tc>
        <w:tc>
          <w:tcPr>
            <w:tcW w:w="851" w:type="dxa"/>
          </w:tcPr>
          <w:p w:rsidR="008D24A4" w:rsidRPr="0064276F" w:rsidRDefault="008D24A4" w:rsidP="00D0492A">
            <w:pPr>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 xml:space="preserve">Наличие </w:t>
            </w:r>
            <w:proofErr w:type="spellStart"/>
            <w:proofErr w:type="gramStart"/>
            <w:r w:rsidRPr="0064276F">
              <w:rPr>
                <w:rFonts w:ascii="Times New Roman" w:hAnsi="Times New Roman"/>
                <w:sz w:val="18"/>
                <w:szCs w:val="18"/>
              </w:rPr>
              <w:t>карта-планов</w:t>
            </w:r>
            <w:proofErr w:type="spellEnd"/>
            <w:proofErr w:type="gramEnd"/>
            <w:r w:rsidRPr="0064276F">
              <w:rPr>
                <w:rFonts w:ascii="Times New Roman" w:hAnsi="Times New Roman"/>
                <w:sz w:val="18"/>
                <w:szCs w:val="18"/>
              </w:rPr>
              <w:t xml:space="preserve"> лесов с описанием, наличие лесохозяйственного регламента и выписки из государственного кадастрового учета </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xml:space="preserve">Проведение геодезических и картографических работ, получение сведений государственной кадастровой недвижимости, подсчет площади городских лесов, составление картографического материала </w:t>
            </w:r>
          </w:p>
        </w:tc>
        <w:tc>
          <w:tcPr>
            <w:tcW w:w="3214"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 Удельный вес городских лесных земель поставленных на государственный кадастровый учет, по отношению к общему запланированному количеству городских лесных земель</w:t>
            </w:r>
            <w:proofErr w:type="gramStart"/>
            <w:r w:rsidRPr="0064276F">
              <w:rPr>
                <w:rFonts w:ascii="Times New Roman" w:hAnsi="Times New Roman"/>
                <w:sz w:val="18"/>
                <w:szCs w:val="18"/>
              </w:rPr>
              <w:t xml:space="preserve"> (%)</w:t>
            </w:r>
            <w:proofErr w:type="gramEnd"/>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2: Повышение защищенности населения и территории городского поселения «Сосногорск» от чрезвычайных ситуаций, пожарной безопасности, проявлений терроризма и экстремизма</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2.1</w:t>
            </w:r>
          </w:p>
        </w:tc>
        <w:tc>
          <w:tcPr>
            <w:tcW w:w="3433" w:type="dxa"/>
          </w:tcPr>
          <w:p w:rsidR="008D24A4" w:rsidRPr="0064276F" w:rsidRDefault="008D24A4" w:rsidP="00D0492A">
            <w:pPr>
              <w:spacing w:line="274" w:lineRule="exact"/>
              <w:rPr>
                <w:rStyle w:val="Bodytext20"/>
                <w:sz w:val="18"/>
                <w:szCs w:val="18"/>
              </w:rPr>
            </w:pPr>
            <w:r w:rsidRPr="0064276F">
              <w:rPr>
                <w:rStyle w:val="Bodytext20"/>
                <w:sz w:val="18"/>
                <w:szCs w:val="18"/>
              </w:rPr>
              <w:t xml:space="preserve">Предупреждение и ликвидация последствий чрезвычайных ситуаций природного и техногенного характера, гражданская оборона в границах </w:t>
            </w:r>
            <w:r w:rsidRPr="0064276F">
              <w:rPr>
                <w:rStyle w:val="Bodytext20"/>
                <w:sz w:val="18"/>
                <w:szCs w:val="18"/>
              </w:rPr>
              <w:lastRenderedPageBreak/>
              <w:t>населенных пунктов городского поселения «Сосногорск»</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lastRenderedPageBreak/>
              <w:t>МКУ «Управление по делам ГО и ЧС МОМР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jc w:val="both"/>
              <w:rPr>
                <w:rFonts w:ascii="Times New Roman" w:hAnsi="Times New Roman"/>
                <w:sz w:val="18"/>
                <w:szCs w:val="18"/>
              </w:rPr>
            </w:pPr>
            <w:r w:rsidRPr="0064276F">
              <w:rPr>
                <w:rFonts w:ascii="Times New Roman" w:hAnsi="Times New Roman"/>
                <w:sz w:val="18"/>
                <w:szCs w:val="18"/>
              </w:rPr>
              <w:t xml:space="preserve">Готовность в актуальном состоянии технических систем управления, оповещения и информирования населения </w:t>
            </w:r>
            <w:r w:rsidRPr="0064276F">
              <w:rPr>
                <w:rFonts w:ascii="Times New Roman" w:hAnsi="Times New Roman"/>
                <w:sz w:val="18"/>
                <w:szCs w:val="18"/>
              </w:rPr>
              <w:lastRenderedPageBreak/>
              <w:t>при чрезвычайных ситуациях в условиях мирного и военного времени.</w:t>
            </w:r>
          </w:p>
        </w:tc>
        <w:tc>
          <w:tcPr>
            <w:tcW w:w="3118" w:type="dxa"/>
          </w:tcPr>
          <w:p w:rsidR="008D24A4" w:rsidRPr="0064276F" w:rsidRDefault="008D24A4" w:rsidP="00D0492A">
            <w:pPr>
              <w:rPr>
                <w:rFonts w:ascii="Times New Roman" w:hAnsi="Times New Roman"/>
                <w:sz w:val="18"/>
                <w:szCs w:val="18"/>
              </w:rPr>
            </w:pPr>
            <w:r w:rsidRPr="0064276F">
              <w:rPr>
                <w:rFonts w:ascii="Times New Roman" w:hAnsi="Times New Roman"/>
                <w:sz w:val="18"/>
                <w:szCs w:val="18"/>
              </w:rPr>
              <w:lastRenderedPageBreak/>
              <w:t>Увеличение количества населения городского поселения «Сосногорск», охваченного различными средствами оповещения,</w:t>
            </w:r>
          </w:p>
        </w:tc>
        <w:tc>
          <w:tcPr>
            <w:tcW w:w="3214" w:type="dxa"/>
          </w:tcPr>
          <w:p w:rsidR="008D24A4" w:rsidRPr="0064276F" w:rsidRDefault="008D24A4" w:rsidP="00D0492A">
            <w:pPr>
              <w:jc w:val="both"/>
              <w:rPr>
                <w:rFonts w:ascii="Times New Roman" w:hAnsi="Times New Roman"/>
                <w:sz w:val="18"/>
                <w:szCs w:val="18"/>
              </w:rPr>
            </w:pPr>
            <w:r w:rsidRPr="0064276F">
              <w:rPr>
                <w:rFonts w:ascii="Times New Roman" w:hAnsi="Times New Roman"/>
                <w:sz w:val="18"/>
                <w:szCs w:val="18"/>
              </w:rPr>
              <w:t>Удельный вес населения городского поселения «Сосногорск», охваченного различными средствами оповещении, %</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lastRenderedPageBreak/>
              <w:t>2.2</w:t>
            </w:r>
          </w:p>
        </w:tc>
        <w:tc>
          <w:tcPr>
            <w:tcW w:w="3433" w:type="dxa"/>
          </w:tcPr>
          <w:p w:rsidR="008D24A4" w:rsidRPr="0064276F" w:rsidRDefault="008D24A4" w:rsidP="00D0492A">
            <w:pPr>
              <w:spacing w:line="274" w:lineRule="exact"/>
              <w:rPr>
                <w:rStyle w:val="Bodytext20"/>
                <w:sz w:val="18"/>
                <w:szCs w:val="18"/>
              </w:rPr>
            </w:pPr>
            <w:r w:rsidRPr="0064276F">
              <w:rPr>
                <w:rStyle w:val="Bodytext20"/>
                <w:sz w:val="18"/>
                <w:szCs w:val="18"/>
              </w:rPr>
              <w:t>Обеспечение первичных мер пожарной безопасности в границах населенных пунктов городского поселения «Сосногорск»</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МКУ «Управление по делам ГО и ЧС МОМР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Профилактика пожаров в короткие сроки без наступлений тяжких последствий.</w:t>
            </w:r>
          </w:p>
        </w:tc>
        <w:tc>
          <w:tcPr>
            <w:tcW w:w="3118" w:type="dxa"/>
          </w:tcPr>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rPr>
              <w:t>Включение мероприятий по обеспечению пожарной безопасности в планы, схемы и программы развития населенных пунктов в границах городского поселения «Сосногорск</w:t>
            </w:r>
            <w:r w:rsidRPr="0064276F">
              <w:rPr>
                <w:rFonts w:ascii="Times New Roman" w:hAnsi="Times New Roman"/>
                <w:b/>
                <w:sz w:val="18"/>
                <w:szCs w:val="18"/>
              </w:rPr>
              <w:t>»</w:t>
            </w:r>
            <w:r w:rsidRPr="0064276F">
              <w:rPr>
                <w:rFonts w:ascii="Times New Roman" w:hAnsi="Times New Roman"/>
                <w:sz w:val="18"/>
                <w:szCs w:val="18"/>
              </w:rPr>
              <w:t>;</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Количество источников противопожарного водоснабжения  пригодных к использованию для пожаротушения (с нарастающим итогом) ед.</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2.3</w:t>
            </w:r>
          </w:p>
        </w:tc>
        <w:tc>
          <w:tcPr>
            <w:tcW w:w="3433" w:type="dxa"/>
          </w:tcPr>
          <w:p w:rsidR="008D24A4" w:rsidRPr="0064276F" w:rsidRDefault="008D24A4" w:rsidP="00D0492A">
            <w:pPr>
              <w:spacing w:line="274" w:lineRule="exact"/>
              <w:rPr>
                <w:rStyle w:val="Bodytext20"/>
                <w:sz w:val="18"/>
                <w:szCs w:val="18"/>
              </w:rPr>
            </w:pPr>
            <w:r w:rsidRPr="0064276F">
              <w:rPr>
                <w:rStyle w:val="Bodytext20"/>
                <w:sz w:val="18"/>
                <w:szCs w:val="18"/>
              </w:rPr>
              <w:t xml:space="preserve">Создание резерва материальных ресурсов в целях организации проведения комплексных учений, штатных тренировок для решения задач по минимизации </w:t>
            </w:r>
            <w:proofErr w:type="gramStart"/>
            <w:r w:rsidRPr="0064276F">
              <w:rPr>
                <w:rStyle w:val="Bodytext20"/>
                <w:sz w:val="18"/>
                <w:szCs w:val="18"/>
              </w:rPr>
              <w:t>и(</w:t>
            </w:r>
            <w:proofErr w:type="gramEnd"/>
            <w:r w:rsidRPr="0064276F">
              <w:rPr>
                <w:rStyle w:val="Bodytext20"/>
                <w:sz w:val="18"/>
                <w:szCs w:val="18"/>
              </w:rPr>
              <w:t>или) ликвидации последствий проявления терроризма и экстремизма</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МКУ «Управление по делам ГО и ЧС МОМР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Экстренное привлечение необходимых сре</w:t>
            </w:r>
            <w:proofErr w:type="gramStart"/>
            <w:r w:rsidRPr="0064276F">
              <w:rPr>
                <w:rFonts w:ascii="Times New Roman" w:hAnsi="Times New Roman" w:cs="Times New Roman"/>
                <w:sz w:val="18"/>
                <w:szCs w:val="18"/>
              </w:rPr>
              <w:t>дств дл</w:t>
            </w:r>
            <w:proofErr w:type="gramEnd"/>
            <w:r w:rsidRPr="0064276F">
              <w:rPr>
                <w:rFonts w:ascii="Times New Roman" w:hAnsi="Times New Roman" w:cs="Times New Roman"/>
                <w:sz w:val="18"/>
                <w:szCs w:val="18"/>
              </w:rPr>
              <w:t>я первоочередного  жизнеобеспечения пострадавшего населения</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Заключение договоров на создание, хранение и восполнение резерва по результатам аукционов (котировок) или без них.</w:t>
            </w:r>
          </w:p>
          <w:p w:rsidR="008D24A4" w:rsidRPr="0064276F" w:rsidRDefault="008D24A4" w:rsidP="00D0492A">
            <w:pPr>
              <w:widowControl w:val="0"/>
              <w:autoSpaceDE w:val="0"/>
              <w:autoSpaceDN w:val="0"/>
              <w:adjustRightInd w:val="0"/>
              <w:rPr>
                <w:rFonts w:ascii="Times New Roman" w:hAnsi="Times New Roman"/>
                <w:sz w:val="18"/>
                <w:szCs w:val="18"/>
                <w:lang w:eastAsia="en-US"/>
              </w:rPr>
            </w:pP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Доля пострадавшего населения, обеспеченная необходимыми средствами для первоочередного  жизнеобеспечения от общей доли пострадавшего населения</w:t>
            </w:r>
          </w:p>
        </w:tc>
      </w:tr>
      <w:tr w:rsidR="008D24A4" w:rsidRPr="008D24A4" w:rsidTr="00D0492A">
        <w:trPr>
          <w:trHeight w:val="933"/>
        </w:trPr>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2.4</w:t>
            </w:r>
          </w:p>
        </w:tc>
        <w:tc>
          <w:tcPr>
            <w:tcW w:w="3433" w:type="dxa"/>
          </w:tcPr>
          <w:p w:rsidR="008D24A4" w:rsidRPr="0064276F" w:rsidRDefault="008D24A4" w:rsidP="00D0492A">
            <w:pPr>
              <w:spacing w:line="274" w:lineRule="exact"/>
              <w:rPr>
                <w:rStyle w:val="Bodytext20"/>
                <w:sz w:val="18"/>
                <w:szCs w:val="18"/>
              </w:rPr>
            </w:pPr>
            <w:r w:rsidRPr="0064276F">
              <w:rPr>
                <w:rStyle w:val="Bodytext20"/>
                <w:sz w:val="18"/>
                <w:szCs w:val="18"/>
              </w:rPr>
              <w:t>Мероприятия, направленные на обеспечение (поддержку) охраны общественного порядка</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Администрация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Style w:val="Bodytext20"/>
                <w:rFonts w:eastAsiaTheme="minorHAnsi"/>
                <w:sz w:val="18"/>
                <w:szCs w:val="18"/>
              </w:rPr>
              <w:t>Обеспечение (поддержка) охраны общественного порядка на территории городского поселения «Сосногорск»</w:t>
            </w:r>
          </w:p>
        </w:tc>
        <w:tc>
          <w:tcPr>
            <w:tcW w:w="3118" w:type="dxa"/>
          </w:tcPr>
          <w:p w:rsidR="008D24A4" w:rsidRPr="0064276F" w:rsidRDefault="008D24A4" w:rsidP="00D0492A">
            <w:pPr>
              <w:widowControl w:val="0"/>
              <w:autoSpaceDE w:val="0"/>
              <w:autoSpaceDN w:val="0"/>
              <w:adjustRightInd w:val="0"/>
              <w:jc w:val="both"/>
              <w:rPr>
                <w:rFonts w:ascii="Times New Roman" w:hAnsi="Times New Roman"/>
                <w:sz w:val="18"/>
                <w:szCs w:val="18"/>
              </w:rPr>
            </w:pPr>
            <w:r w:rsidRPr="0064276F">
              <w:rPr>
                <w:rFonts w:ascii="Times New Roman" w:hAnsi="Times New Roman"/>
                <w:sz w:val="18"/>
                <w:szCs w:val="18"/>
              </w:rPr>
              <w:t>Обеспечение деятельности народных дружин</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 xml:space="preserve">Удельный вес мероприятий, в которых участвуют сотрудники народных дружин от общего количества мероприятий, </w:t>
            </w:r>
            <w:r w:rsidRPr="0064276F">
              <w:rPr>
                <w:rStyle w:val="Bodytext20"/>
                <w:sz w:val="18"/>
                <w:szCs w:val="18"/>
              </w:rPr>
              <w:t>направленных на обеспечение (поддержку) охраны общественного порядка, %</w:t>
            </w:r>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3. Оказание содействия гражданам в сфере оказания содействия занятости</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3.1</w:t>
            </w:r>
          </w:p>
        </w:tc>
        <w:tc>
          <w:tcPr>
            <w:tcW w:w="3433" w:type="dxa"/>
          </w:tcPr>
          <w:p w:rsidR="008D24A4" w:rsidRPr="0064276F" w:rsidRDefault="008D24A4" w:rsidP="00D0492A">
            <w:pPr>
              <w:spacing w:line="274" w:lineRule="exact"/>
              <w:rPr>
                <w:rStyle w:val="Bodytext20"/>
                <w:sz w:val="18"/>
                <w:szCs w:val="18"/>
              </w:rPr>
            </w:pPr>
            <w:r w:rsidRPr="0064276F">
              <w:rPr>
                <w:rStyle w:val="Bodytext20"/>
                <w:sz w:val="18"/>
                <w:szCs w:val="18"/>
              </w:rPr>
              <w:t>Реализация народных проектов в сфере занятости населения, прошедших отбор в рамках проекта «Народный бюджет»</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Наличие реализованных народных проектов в сфере </w:t>
            </w:r>
            <w:r w:rsidRPr="0064276F">
              <w:rPr>
                <w:rStyle w:val="Bodytext20"/>
                <w:sz w:val="18"/>
                <w:szCs w:val="18"/>
              </w:rPr>
              <w:t>занятости населения</w:t>
            </w:r>
          </w:p>
        </w:tc>
        <w:tc>
          <w:tcPr>
            <w:tcW w:w="3118"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Организация работы и </w:t>
            </w:r>
            <w:proofErr w:type="spellStart"/>
            <w:r w:rsidRPr="0064276F">
              <w:rPr>
                <w:rFonts w:ascii="Times New Roman" w:hAnsi="Times New Roman"/>
                <w:sz w:val="18"/>
                <w:szCs w:val="18"/>
              </w:rPr>
              <w:t>софинансирование</w:t>
            </w:r>
            <w:proofErr w:type="spellEnd"/>
            <w:r w:rsidRPr="0064276F">
              <w:rPr>
                <w:rFonts w:ascii="Times New Roman" w:hAnsi="Times New Roman"/>
                <w:sz w:val="18"/>
                <w:szCs w:val="18"/>
              </w:rPr>
              <w:t xml:space="preserve"> из местного бюджета народных проектов в сфере </w:t>
            </w:r>
            <w:r w:rsidRPr="0064276F">
              <w:rPr>
                <w:rStyle w:val="Bodytext20"/>
                <w:sz w:val="18"/>
                <w:szCs w:val="18"/>
              </w:rPr>
              <w:t>занятости населения</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Количество реализованных народных проектов в сфере </w:t>
            </w:r>
            <w:r w:rsidRPr="0064276F">
              <w:rPr>
                <w:rStyle w:val="Bodytext20"/>
                <w:sz w:val="18"/>
                <w:szCs w:val="18"/>
              </w:rPr>
              <w:t>занятости населения</w:t>
            </w:r>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4. Повышение качества управления развитием дорожной инфраструктуры</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4.1</w:t>
            </w:r>
          </w:p>
        </w:tc>
        <w:tc>
          <w:tcPr>
            <w:tcW w:w="3433"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rFonts w:eastAsia="SimSun"/>
                <w:sz w:val="18"/>
                <w:szCs w:val="18"/>
              </w:rPr>
              <w:t>Содержание, ремонт и капитальный ремонт автомобильных дорог общего пользования местного значения</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Содержание в нормативном состоянии автомобильных дорог общего пользования местного значения МО ГП "Сосногорск". </w:t>
            </w:r>
          </w:p>
          <w:p w:rsidR="008D24A4" w:rsidRPr="0064276F" w:rsidRDefault="008D24A4" w:rsidP="00D0492A">
            <w:pPr>
              <w:rPr>
                <w:rFonts w:ascii="Times New Roman" w:hAnsi="Times New Roman"/>
                <w:sz w:val="18"/>
                <w:szCs w:val="18"/>
              </w:rPr>
            </w:pPr>
            <w:r w:rsidRPr="0064276F">
              <w:rPr>
                <w:rFonts w:ascii="Times New Roman" w:hAnsi="Times New Roman"/>
                <w:sz w:val="18"/>
                <w:szCs w:val="18"/>
              </w:rPr>
              <w:t>(Автомобильные дороги и объемы ремонта дорог будут определены по результатам весенних комиссионных осмотров)</w:t>
            </w:r>
          </w:p>
        </w:tc>
        <w:tc>
          <w:tcPr>
            <w:tcW w:w="3118"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проведение комплекса работ по содержанию дорог и искусственных сооружений на них;</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проведение диагностики дорог;</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обследование искусственных сооружений (мосты, трубы, путепроводы);</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проектно-изыскательские работы по ремонту, капитальному ремонту дорог и искусственных сооружений на них;</w:t>
            </w:r>
          </w:p>
          <w:p w:rsidR="008D24A4" w:rsidRDefault="008D24A4" w:rsidP="00D0492A">
            <w:pPr>
              <w:pStyle w:val="afb"/>
              <w:rPr>
                <w:rFonts w:ascii="Times New Roman" w:hAnsi="Times New Roman"/>
                <w:sz w:val="18"/>
                <w:szCs w:val="18"/>
              </w:rPr>
            </w:pPr>
            <w:r w:rsidRPr="0064276F">
              <w:rPr>
                <w:rFonts w:ascii="Times New Roman" w:hAnsi="Times New Roman"/>
                <w:sz w:val="18"/>
                <w:szCs w:val="18"/>
              </w:rPr>
              <w:t>- содержание, ремонт и капитальный ремонт дорог и искусственных сооружений</w:t>
            </w:r>
          </w:p>
          <w:p w:rsidR="0064276F" w:rsidRPr="0064276F" w:rsidRDefault="0064276F" w:rsidP="00D0492A"/>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lastRenderedPageBreak/>
              <w:t>4.2</w:t>
            </w:r>
          </w:p>
        </w:tc>
        <w:tc>
          <w:tcPr>
            <w:tcW w:w="3433"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rFonts w:eastAsia="SimSun"/>
                <w:sz w:val="18"/>
                <w:szCs w:val="18"/>
              </w:rPr>
              <w:t>Содержание, ремонт и капитальный ремонт улично-дорожной сети в рамках благоустройства</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Содержание в нормативном состоянии </w:t>
            </w:r>
            <w:r w:rsidRPr="0064276F">
              <w:rPr>
                <w:rStyle w:val="Bodytext20"/>
                <w:rFonts w:eastAsia="SimSun"/>
                <w:sz w:val="18"/>
                <w:szCs w:val="18"/>
              </w:rPr>
              <w:t xml:space="preserve">улично-дорожной сети на территории </w:t>
            </w:r>
            <w:r w:rsidRPr="0064276F">
              <w:rPr>
                <w:rFonts w:ascii="Times New Roman" w:hAnsi="Times New Roman"/>
                <w:sz w:val="18"/>
                <w:szCs w:val="18"/>
              </w:rPr>
              <w:t xml:space="preserve">МО ГП "Сосногорск". </w:t>
            </w:r>
          </w:p>
          <w:p w:rsidR="008D24A4" w:rsidRPr="0064276F" w:rsidRDefault="008D24A4" w:rsidP="00D0492A">
            <w:pPr>
              <w:rPr>
                <w:rFonts w:ascii="Times New Roman" w:hAnsi="Times New Roman"/>
                <w:sz w:val="18"/>
                <w:szCs w:val="18"/>
              </w:rPr>
            </w:pPr>
            <w:r w:rsidRPr="0064276F">
              <w:rPr>
                <w:rFonts w:ascii="Times New Roman" w:hAnsi="Times New Roman"/>
                <w:sz w:val="18"/>
                <w:szCs w:val="18"/>
              </w:rPr>
              <w:t xml:space="preserve">(Объемы ремонта </w:t>
            </w:r>
            <w:r w:rsidRPr="0064276F">
              <w:rPr>
                <w:rStyle w:val="Bodytext20"/>
                <w:rFonts w:eastAsia="SimSun"/>
                <w:sz w:val="18"/>
                <w:szCs w:val="18"/>
              </w:rPr>
              <w:t>улично-дорожной сети</w:t>
            </w:r>
            <w:r w:rsidRPr="0064276F">
              <w:rPr>
                <w:rFonts w:ascii="Times New Roman" w:hAnsi="Times New Roman"/>
                <w:sz w:val="18"/>
                <w:szCs w:val="18"/>
              </w:rPr>
              <w:t xml:space="preserve"> будут определены по результатам весенних комиссионных осмотров)</w:t>
            </w:r>
          </w:p>
        </w:tc>
        <w:tc>
          <w:tcPr>
            <w:tcW w:w="3118"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xml:space="preserve">- проведение комплекса работ по содержанию </w:t>
            </w:r>
            <w:r w:rsidRPr="0064276F">
              <w:rPr>
                <w:rStyle w:val="Bodytext20"/>
                <w:rFonts w:eastAsia="SimSun"/>
                <w:sz w:val="18"/>
                <w:szCs w:val="18"/>
              </w:rPr>
              <w:t>улично-дорожной сети</w:t>
            </w:r>
            <w:r w:rsidRPr="0064276F">
              <w:rPr>
                <w:rFonts w:ascii="Times New Roman" w:hAnsi="Times New Roman" w:cs="Times New Roman"/>
                <w:sz w:val="18"/>
                <w:szCs w:val="18"/>
              </w:rPr>
              <w:t xml:space="preserve"> и искусственных сооружений на ней;</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xml:space="preserve">- проведение диагностики </w:t>
            </w:r>
            <w:r w:rsidRPr="0064276F">
              <w:rPr>
                <w:rStyle w:val="Bodytext20"/>
                <w:rFonts w:eastAsia="SimSun"/>
                <w:sz w:val="18"/>
                <w:szCs w:val="18"/>
              </w:rPr>
              <w:t>улично-дорожной сети</w:t>
            </w:r>
            <w:r w:rsidRPr="0064276F">
              <w:rPr>
                <w:rFonts w:ascii="Times New Roman" w:hAnsi="Times New Roman" w:cs="Times New Roman"/>
                <w:sz w:val="18"/>
                <w:szCs w:val="18"/>
              </w:rPr>
              <w:t>;</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обследование искусственных сооружений (мосты, трубы, путепроводы);</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xml:space="preserve">- проектно-изыскательские работы по ремонту, капитальному ремонту </w:t>
            </w:r>
            <w:r w:rsidRPr="0064276F">
              <w:rPr>
                <w:rStyle w:val="Bodytext20"/>
                <w:rFonts w:eastAsia="SimSun"/>
                <w:sz w:val="18"/>
                <w:szCs w:val="18"/>
              </w:rPr>
              <w:t>улично-дорожной сети</w:t>
            </w:r>
            <w:r w:rsidRPr="0064276F">
              <w:rPr>
                <w:rFonts w:ascii="Times New Roman" w:hAnsi="Times New Roman" w:cs="Times New Roman"/>
                <w:sz w:val="18"/>
                <w:szCs w:val="18"/>
              </w:rPr>
              <w:t xml:space="preserve"> и искусственных сооружений на ней;</w:t>
            </w:r>
          </w:p>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 содержание, ремонт и капитальный ремонт </w:t>
            </w:r>
            <w:r w:rsidRPr="0064276F">
              <w:rPr>
                <w:rStyle w:val="Bodytext20"/>
                <w:rFonts w:eastAsia="SimSun"/>
                <w:sz w:val="18"/>
                <w:szCs w:val="18"/>
              </w:rPr>
              <w:t>улично-дорожной сети</w:t>
            </w:r>
            <w:r w:rsidRPr="0064276F">
              <w:rPr>
                <w:rFonts w:ascii="Times New Roman" w:hAnsi="Times New Roman"/>
                <w:sz w:val="18"/>
                <w:szCs w:val="18"/>
              </w:rPr>
              <w:t xml:space="preserve"> и искусственных сооружений на ней</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Доля протяженности </w:t>
            </w:r>
            <w:r w:rsidRPr="0064276F">
              <w:rPr>
                <w:rStyle w:val="Bodytext20"/>
                <w:rFonts w:eastAsia="SimSun"/>
                <w:sz w:val="18"/>
                <w:szCs w:val="18"/>
              </w:rPr>
              <w:t>улично-дорожной сети</w:t>
            </w:r>
            <w:r w:rsidRPr="0064276F">
              <w:rPr>
                <w:rFonts w:ascii="Times New Roman" w:hAnsi="Times New Roman"/>
                <w:sz w:val="18"/>
                <w:szCs w:val="18"/>
              </w:rPr>
              <w:t xml:space="preserve">, не отвечающей нормативным требованиям, в общей протяженности </w:t>
            </w:r>
            <w:r w:rsidRPr="0064276F">
              <w:rPr>
                <w:rStyle w:val="Bodytext20"/>
                <w:rFonts w:eastAsia="SimSun"/>
                <w:sz w:val="18"/>
                <w:szCs w:val="18"/>
              </w:rPr>
              <w:t>улично-дорожной сети</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4.3</w:t>
            </w:r>
          </w:p>
        </w:tc>
        <w:tc>
          <w:tcPr>
            <w:tcW w:w="3433"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Мероприятия, направленные на повышение безопасности дорожного движения</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Обеспечение обустройства и надлежащего содержания элементов и технических средств улично-дорожной сети населенных пунктов городского поселения «Сосногорск»</w:t>
            </w:r>
          </w:p>
        </w:tc>
        <w:tc>
          <w:tcPr>
            <w:tcW w:w="3118" w:type="dxa"/>
          </w:tcPr>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содержание технических средств организации дорожного движения (ТСОДД) на автомобильных дорогах;</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обустройство горизонтальной и вертикальной разметки;</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устройство и восстановление барьерных ограждений;</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установка дорожных знаков и информационных табло;</w:t>
            </w:r>
          </w:p>
          <w:p w:rsidR="008D24A4" w:rsidRPr="0064276F" w:rsidRDefault="008D24A4" w:rsidP="00D0492A">
            <w:pPr>
              <w:pStyle w:val="ConsPlusNormal0"/>
              <w:rPr>
                <w:rFonts w:ascii="Times New Roman" w:hAnsi="Times New Roman" w:cs="Times New Roman"/>
                <w:sz w:val="18"/>
                <w:szCs w:val="18"/>
              </w:rPr>
            </w:pPr>
            <w:r w:rsidRPr="0064276F">
              <w:rPr>
                <w:rFonts w:ascii="Times New Roman" w:hAnsi="Times New Roman" w:cs="Times New Roman"/>
                <w:sz w:val="18"/>
                <w:szCs w:val="18"/>
              </w:rPr>
              <w:t>- устройство искусственных неровностей;</w:t>
            </w:r>
          </w:p>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вырубка деревьев и кустарника в полосе отвода автомобильных дорог</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Удельный вес выполненных мероприятий по обустройству и содержанию элементов и технических средств улично-дорожной сети населенных пунктов МО ГП «Сосногорск» </w:t>
            </w:r>
            <w:proofErr w:type="gramStart"/>
            <w:r w:rsidRPr="0064276F">
              <w:rPr>
                <w:rFonts w:ascii="Times New Roman" w:hAnsi="Times New Roman"/>
                <w:sz w:val="18"/>
                <w:szCs w:val="18"/>
              </w:rPr>
              <w:t>от</w:t>
            </w:r>
            <w:proofErr w:type="gramEnd"/>
            <w:r w:rsidRPr="0064276F">
              <w:rPr>
                <w:rFonts w:ascii="Times New Roman" w:hAnsi="Times New Roman"/>
                <w:sz w:val="18"/>
                <w:szCs w:val="18"/>
              </w:rPr>
              <w:t xml:space="preserve"> запланированных</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4.4</w:t>
            </w:r>
          </w:p>
        </w:tc>
        <w:tc>
          <w:tcPr>
            <w:tcW w:w="3433"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sz w:val="18"/>
                <w:szCs w:val="18"/>
              </w:rPr>
              <w:t>Реализация народных проектов в сфере дорожной деятельности, прошедших отбор в рамках проекта «Народный бюджет»</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Наличие реализованных народных проектов в сфере дорожной деятельности</w:t>
            </w:r>
          </w:p>
        </w:tc>
        <w:tc>
          <w:tcPr>
            <w:tcW w:w="3118"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Организация работы и </w:t>
            </w:r>
            <w:proofErr w:type="spellStart"/>
            <w:r w:rsidRPr="0064276F">
              <w:rPr>
                <w:rFonts w:ascii="Times New Roman" w:hAnsi="Times New Roman"/>
                <w:sz w:val="18"/>
                <w:szCs w:val="18"/>
              </w:rPr>
              <w:t>софинансирование</w:t>
            </w:r>
            <w:proofErr w:type="spellEnd"/>
            <w:r w:rsidRPr="0064276F">
              <w:rPr>
                <w:rFonts w:ascii="Times New Roman" w:hAnsi="Times New Roman"/>
                <w:sz w:val="18"/>
                <w:szCs w:val="18"/>
              </w:rPr>
              <w:t xml:space="preserve"> из местного бюджета народных проектов в сфере дорожной деятельности</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Количество реализованных народных проектов в сфере дорожной деятельности</w:t>
            </w:r>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5. Повышение качества управления развитием транспортной инфраструктуры</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5.1</w:t>
            </w:r>
          </w:p>
        </w:tc>
        <w:tc>
          <w:tcPr>
            <w:tcW w:w="3433" w:type="dxa"/>
          </w:tcPr>
          <w:p w:rsidR="008D24A4" w:rsidRPr="0064276F" w:rsidRDefault="008D24A4" w:rsidP="00D0492A">
            <w:pPr>
              <w:spacing w:line="274" w:lineRule="exact"/>
              <w:rPr>
                <w:rStyle w:val="Bodytext20"/>
                <w:rFonts w:eastAsia="SimSun"/>
                <w:sz w:val="18"/>
                <w:szCs w:val="18"/>
              </w:rPr>
            </w:pPr>
            <w:r w:rsidRPr="0064276F">
              <w:rPr>
                <w:rStyle w:val="Bodytext20"/>
                <w:rFonts w:eastAsia="SimSun"/>
                <w:sz w:val="18"/>
                <w:szCs w:val="18"/>
              </w:rPr>
              <w:t>Отдельные мероприятия в области автомобильного транспорта</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fe"/>
              <w:jc w:val="left"/>
              <w:rPr>
                <w:rFonts w:ascii="Times New Roman" w:hAnsi="Times New Roman" w:cs="Times New Roman"/>
                <w:sz w:val="18"/>
                <w:szCs w:val="18"/>
              </w:rPr>
            </w:pPr>
            <w:r w:rsidRPr="0064276F">
              <w:rPr>
                <w:rFonts w:ascii="Times New Roman" w:hAnsi="Times New Roman" w:cs="Times New Roman"/>
                <w:sz w:val="18"/>
                <w:szCs w:val="18"/>
              </w:rPr>
              <w:t xml:space="preserve">Создание условий для предоставления транспортных услуг населению и организация транспортного обслуживания населения в границах городского поселения </w:t>
            </w:r>
          </w:p>
        </w:tc>
        <w:tc>
          <w:tcPr>
            <w:tcW w:w="3118" w:type="dxa"/>
          </w:tcPr>
          <w:p w:rsidR="008D24A4" w:rsidRPr="0064276F" w:rsidRDefault="008D24A4" w:rsidP="00D0492A">
            <w:pPr>
              <w:pStyle w:val="affe"/>
              <w:jc w:val="left"/>
              <w:rPr>
                <w:rFonts w:ascii="Times New Roman" w:hAnsi="Times New Roman" w:cs="Times New Roman"/>
                <w:sz w:val="18"/>
                <w:szCs w:val="18"/>
              </w:rPr>
            </w:pPr>
            <w:r w:rsidRPr="0064276F">
              <w:rPr>
                <w:rFonts w:ascii="Times New Roman" w:hAnsi="Times New Roman" w:cs="Times New Roman"/>
                <w:sz w:val="18"/>
                <w:szCs w:val="18"/>
              </w:rPr>
              <w:t>Взаимодействие с автотранспортным предприятием путем заключения:</w:t>
            </w:r>
          </w:p>
          <w:p w:rsidR="008D24A4" w:rsidRPr="0064276F" w:rsidRDefault="008D24A4" w:rsidP="00D0492A">
            <w:pPr>
              <w:pStyle w:val="affe"/>
              <w:jc w:val="left"/>
              <w:rPr>
                <w:rFonts w:ascii="Times New Roman" w:hAnsi="Times New Roman" w:cs="Times New Roman"/>
                <w:sz w:val="18"/>
                <w:szCs w:val="18"/>
              </w:rPr>
            </w:pPr>
            <w:r w:rsidRPr="0064276F">
              <w:rPr>
                <w:rFonts w:ascii="Times New Roman" w:hAnsi="Times New Roman" w:cs="Times New Roman"/>
                <w:sz w:val="18"/>
                <w:szCs w:val="18"/>
              </w:rPr>
              <w:t>- соглашения о порядке и условиях предоставления субсидии на возмещение убытков недополученных доходов от пассажирских перевозок автомобильным транспортом на территории городского поселения «Сосногорск» в соответствии со статьей 78 Бюджетного кодекса Российской Федерации;</w:t>
            </w:r>
          </w:p>
          <w:p w:rsidR="008D24A4" w:rsidRPr="0064276F" w:rsidRDefault="008D24A4" w:rsidP="00D0492A">
            <w:pPr>
              <w:rPr>
                <w:rFonts w:ascii="Times New Roman" w:hAnsi="Times New Roman"/>
                <w:sz w:val="18"/>
                <w:szCs w:val="18"/>
              </w:rPr>
            </w:pPr>
            <w:r w:rsidRPr="0064276F">
              <w:rPr>
                <w:rFonts w:ascii="Times New Roman" w:hAnsi="Times New Roman"/>
                <w:sz w:val="18"/>
                <w:szCs w:val="18"/>
              </w:rPr>
              <w:t xml:space="preserve">- договора о совместной деятельности, направленной на </w:t>
            </w:r>
            <w:r w:rsidRPr="0064276F">
              <w:rPr>
                <w:rFonts w:ascii="Times New Roman" w:hAnsi="Times New Roman"/>
                <w:sz w:val="18"/>
                <w:szCs w:val="18"/>
              </w:rPr>
              <w:lastRenderedPageBreak/>
              <w:t xml:space="preserve">организацию перевозок учащихся образовательных учреждений (школ) города Сосногорска, являющихся жителями поселка </w:t>
            </w:r>
            <w:proofErr w:type="spellStart"/>
            <w:r w:rsidRPr="0064276F">
              <w:rPr>
                <w:rFonts w:ascii="Times New Roman" w:hAnsi="Times New Roman"/>
                <w:sz w:val="18"/>
                <w:szCs w:val="18"/>
              </w:rPr>
              <w:t>Лыаёль</w:t>
            </w:r>
            <w:proofErr w:type="spellEnd"/>
          </w:p>
        </w:tc>
        <w:tc>
          <w:tcPr>
            <w:tcW w:w="3214" w:type="dxa"/>
          </w:tcPr>
          <w:p w:rsidR="008D24A4" w:rsidRPr="0064276F" w:rsidRDefault="008D24A4" w:rsidP="00D0492A">
            <w:pPr>
              <w:pStyle w:val="affe"/>
              <w:jc w:val="left"/>
              <w:rPr>
                <w:rFonts w:ascii="Times New Roman" w:hAnsi="Times New Roman" w:cs="Times New Roman"/>
                <w:sz w:val="18"/>
                <w:szCs w:val="18"/>
              </w:rPr>
            </w:pPr>
            <w:r w:rsidRPr="0064276F">
              <w:rPr>
                <w:rFonts w:ascii="Times New Roman" w:hAnsi="Times New Roman" w:cs="Times New Roman"/>
                <w:sz w:val="18"/>
                <w:szCs w:val="18"/>
              </w:rPr>
              <w:lastRenderedPageBreak/>
              <w:t>- количество пассажиров, фактически перевезенных автомобильным транспортом по маршруту № 103 «Сосногорск – Дачи»;</w:t>
            </w:r>
          </w:p>
          <w:p w:rsidR="008D24A4" w:rsidRPr="0064276F" w:rsidRDefault="008D24A4" w:rsidP="00D0492A">
            <w:pPr>
              <w:rPr>
                <w:rFonts w:ascii="Times New Roman" w:hAnsi="Times New Roman"/>
                <w:sz w:val="18"/>
                <w:szCs w:val="18"/>
              </w:rPr>
            </w:pPr>
            <w:r w:rsidRPr="0064276F">
              <w:rPr>
                <w:rFonts w:ascii="Times New Roman" w:hAnsi="Times New Roman"/>
                <w:sz w:val="18"/>
                <w:szCs w:val="18"/>
              </w:rPr>
              <w:t xml:space="preserve">- количество учащихся образовательных учреждений (школ) города Сосногорска, проживающих в поселке </w:t>
            </w:r>
            <w:proofErr w:type="spellStart"/>
            <w:r w:rsidRPr="0064276F">
              <w:rPr>
                <w:rFonts w:ascii="Times New Roman" w:hAnsi="Times New Roman"/>
                <w:sz w:val="18"/>
                <w:szCs w:val="18"/>
              </w:rPr>
              <w:t>Лыаёль</w:t>
            </w:r>
            <w:proofErr w:type="spellEnd"/>
            <w:r w:rsidRPr="0064276F">
              <w:rPr>
                <w:rFonts w:ascii="Times New Roman" w:hAnsi="Times New Roman"/>
                <w:sz w:val="18"/>
                <w:szCs w:val="18"/>
              </w:rPr>
              <w:t xml:space="preserve"> и воспользовавшихся правом проезда в пригородном пассажирском автомобильном транспорте</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lastRenderedPageBreak/>
              <w:t>5.2</w:t>
            </w:r>
          </w:p>
        </w:tc>
        <w:tc>
          <w:tcPr>
            <w:tcW w:w="3433" w:type="dxa"/>
          </w:tcPr>
          <w:p w:rsidR="008D24A4" w:rsidRPr="0064276F" w:rsidRDefault="008D24A4" w:rsidP="00D0492A">
            <w:pPr>
              <w:spacing w:line="274" w:lineRule="exact"/>
              <w:rPr>
                <w:rStyle w:val="Bodytext20"/>
                <w:rFonts w:eastAsia="SimSun"/>
                <w:sz w:val="18"/>
                <w:szCs w:val="18"/>
              </w:rPr>
            </w:pPr>
            <w:r w:rsidRPr="0064276F">
              <w:rPr>
                <w:rStyle w:val="Bodytext20"/>
                <w:rFonts w:eastAsia="SimSun"/>
                <w:sz w:val="18"/>
                <w:szCs w:val="18"/>
              </w:rPr>
              <w:t xml:space="preserve">Обеспечение равной доступности услуг общественного транспорта на территории соответствующего субъекта РФ для отдельных категорий граждан, оказание мер социальной </w:t>
            </w:r>
            <w:proofErr w:type="gramStart"/>
            <w:r w:rsidRPr="0064276F">
              <w:rPr>
                <w:rStyle w:val="Bodytext20"/>
                <w:rFonts w:eastAsia="SimSun"/>
                <w:sz w:val="18"/>
                <w:szCs w:val="18"/>
              </w:rPr>
              <w:t>поддержки</w:t>
            </w:r>
            <w:proofErr w:type="gramEnd"/>
            <w:r w:rsidRPr="0064276F">
              <w:rPr>
                <w:rStyle w:val="Bodytext20"/>
                <w:rFonts w:eastAsia="SimSun"/>
                <w:sz w:val="18"/>
                <w:szCs w:val="18"/>
              </w:rPr>
              <w:t xml:space="preserve"> которым относится к ведению Российской Федерации и субъектов РФ</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rFonts w:eastAsia="SimSun"/>
                <w:sz w:val="18"/>
                <w:szCs w:val="18"/>
              </w:rPr>
              <w:t>Обеспечение равной доступности транспортных услуг для отдельных категорий граждан, не имеющих мер государственной социальной поддержки по проезду</w:t>
            </w:r>
          </w:p>
        </w:tc>
        <w:tc>
          <w:tcPr>
            <w:tcW w:w="3118"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rFonts w:eastAsia="SimSun"/>
                <w:sz w:val="18"/>
                <w:szCs w:val="18"/>
              </w:rPr>
              <w:t>Взаимодействие с автотранспортным предприятием путем заключения соглашения        о предоставлении из бюджета муниципального образования городского поселения «Сосногорск» субсидии на возмещение недополученных доходов и (или) возмещение затрат в связи с производством (реализацией) товаров, выполнением работ, оказанием услуг</w:t>
            </w:r>
          </w:p>
          <w:p w:rsidR="008D24A4" w:rsidRPr="0064276F" w:rsidRDefault="008D24A4" w:rsidP="00D0492A">
            <w:pPr>
              <w:widowControl w:val="0"/>
              <w:autoSpaceDE w:val="0"/>
              <w:autoSpaceDN w:val="0"/>
              <w:adjustRightInd w:val="0"/>
              <w:rPr>
                <w:rStyle w:val="Bodytext20"/>
                <w:rFonts w:eastAsia="SimSun"/>
                <w:sz w:val="18"/>
                <w:szCs w:val="18"/>
              </w:rPr>
            </w:pP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Количество граждан пожилого возраста (женщины - старше 55 лет, мужчины - старше 60 лет), не имеющих мер государственной социальной поддержки по проезду, воспользовавшихся транспортными услугами и реализацией права приобретения месячного социального проездного билета с 40 отрывными талонами для проезда на городском автобусном маршруте № 103 «Сосногорск - Дачи»</w:t>
            </w:r>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6. Повышение качества предоставления жилищно-коммунальных услуг населению</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6.1</w:t>
            </w:r>
          </w:p>
        </w:tc>
        <w:tc>
          <w:tcPr>
            <w:tcW w:w="3433" w:type="dxa"/>
          </w:tcPr>
          <w:p w:rsidR="008D24A4" w:rsidRPr="0064276F" w:rsidRDefault="008D24A4" w:rsidP="00D0492A">
            <w:pPr>
              <w:spacing w:line="274" w:lineRule="exact"/>
              <w:rPr>
                <w:rStyle w:val="Bodytext20"/>
                <w:rFonts w:eastAsia="SimSun"/>
                <w:sz w:val="18"/>
                <w:szCs w:val="18"/>
              </w:rPr>
            </w:pPr>
            <w:r w:rsidRPr="0064276F">
              <w:rPr>
                <w:rStyle w:val="Bodytext20"/>
                <w:rFonts w:eastAsia="SimSun"/>
                <w:sz w:val="18"/>
                <w:szCs w:val="18"/>
              </w:rPr>
              <w:t>Мероприятия в области жилищного хозяйства</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Улучшение жилищных условий для проживания граждан и создание комфортных условий</w:t>
            </w:r>
          </w:p>
        </w:tc>
        <w:tc>
          <w:tcPr>
            <w:tcW w:w="3118" w:type="dxa"/>
          </w:tcPr>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lang w:eastAsia="en-US"/>
              </w:rPr>
              <w:t>Проведение работ по текущему ремонту многоквартирных домов (в том числе жилых помещений) на территории городского поселения "Сосногорск" в 2020 году</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rPr>
              <w:t xml:space="preserve">- количество многоквартирных домов, в которых выполнены работы по текущему ремонту </w:t>
            </w:r>
            <w:r w:rsidRPr="0064276F">
              <w:rPr>
                <w:rFonts w:ascii="Times New Roman" w:hAnsi="Times New Roman"/>
                <w:sz w:val="18"/>
                <w:szCs w:val="18"/>
                <w:lang w:eastAsia="en-US"/>
              </w:rPr>
              <w:t>(в том числе текущий ремонт жилых помещений)</w:t>
            </w:r>
          </w:p>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 xml:space="preserve">- доля многоквартирных домов, в которых выполнены работы по капитальному ремонту, от запланированного количества многоквартирных домов, подлежащих капитальному ремонту на текущий год </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6.2</w:t>
            </w:r>
          </w:p>
        </w:tc>
        <w:tc>
          <w:tcPr>
            <w:tcW w:w="3433" w:type="dxa"/>
          </w:tcPr>
          <w:p w:rsidR="008D24A4" w:rsidRPr="0064276F" w:rsidRDefault="008D24A4" w:rsidP="00D0492A">
            <w:pPr>
              <w:widowControl w:val="0"/>
              <w:autoSpaceDE w:val="0"/>
              <w:autoSpaceDN w:val="0"/>
              <w:adjustRightInd w:val="0"/>
              <w:jc w:val="both"/>
              <w:rPr>
                <w:rStyle w:val="Bodytext20"/>
                <w:rFonts w:eastAsia="SimSun"/>
                <w:sz w:val="18"/>
                <w:szCs w:val="18"/>
              </w:rPr>
            </w:pPr>
            <w:r w:rsidRPr="0064276F">
              <w:rPr>
                <w:rStyle w:val="Bodytext20"/>
                <w:rFonts w:eastAsia="SimSun"/>
                <w:sz w:val="18"/>
                <w:szCs w:val="18"/>
              </w:rPr>
              <w:t>Мероприятия в области коммунального хозяйства</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rPr>
                <w:rFonts w:ascii="Times New Roman" w:hAnsi="Times New Roman"/>
                <w:sz w:val="18"/>
                <w:szCs w:val="18"/>
                <w:lang w:eastAsia="en-US"/>
              </w:rPr>
            </w:pPr>
            <w:r w:rsidRPr="0064276F">
              <w:rPr>
                <w:rFonts w:ascii="Times New Roman" w:hAnsi="Times New Roman"/>
                <w:sz w:val="18"/>
                <w:szCs w:val="18"/>
                <w:lang w:eastAsia="en-US"/>
              </w:rPr>
              <w:t>Повышение надежности и качества предоставления коммунальных услуг (электр</w:t>
            </w:r>
            <w:proofErr w:type="gramStart"/>
            <w:r w:rsidRPr="0064276F">
              <w:rPr>
                <w:rFonts w:ascii="Times New Roman" w:hAnsi="Times New Roman"/>
                <w:sz w:val="18"/>
                <w:szCs w:val="18"/>
                <w:lang w:eastAsia="en-US"/>
              </w:rPr>
              <w:t>о-</w:t>
            </w:r>
            <w:proofErr w:type="gramEnd"/>
            <w:r w:rsidRPr="0064276F">
              <w:rPr>
                <w:rFonts w:ascii="Times New Roman" w:hAnsi="Times New Roman"/>
                <w:sz w:val="18"/>
                <w:szCs w:val="18"/>
                <w:lang w:eastAsia="en-US"/>
              </w:rPr>
              <w:t xml:space="preserve">, газо-, тепло-, водоснабжения и т.д.) населению в пределах полномочий, установленных законодательством Российской Федерации </w:t>
            </w:r>
          </w:p>
        </w:tc>
        <w:tc>
          <w:tcPr>
            <w:tcW w:w="3118" w:type="dxa"/>
          </w:tcPr>
          <w:p w:rsidR="008D24A4" w:rsidRPr="0064276F" w:rsidRDefault="008D24A4" w:rsidP="00D0492A">
            <w:pPr>
              <w:rPr>
                <w:rFonts w:ascii="Times New Roman" w:hAnsi="Times New Roman"/>
                <w:color w:val="000000"/>
                <w:sz w:val="18"/>
                <w:szCs w:val="18"/>
                <w:lang w:eastAsia="en-US"/>
              </w:rPr>
            </w:pPr>
            <w:r w:rsidRPr="0064276F">
              <w:rPr>
                <w:rFonts w:ascii="Times New Roman" w:hAnsi="Times New Roman"/>
                <w:color w:val="000000"/>
                <w:sz w:val="18"/>
                <w:szCs w:val="18"/>
                <w:lang w:eastAsia="en-US"/>
              </w:rPr>
              <w:t>Заключение договоров на оказание услуг по техническому обслуживанию и ремонту объектов коммунального хозяйства</w:t>
            </w:r>
          </w:p>
        </w:tc>
        <w:tc>
          <w:tcPr>
            <w:tcW w:w="3214" w:type="dxa"/>
          </w:tcPr>
          <w:p w:rsidR="008D24A4" w:rsidRPr="0064276F" w:rsidRDefault="008D24A4" w:rsidP="00D0492A">
            <w:pPr>
              <w:rPr>
                <w:rFonts w:ascii="Times New Roman" w:hAnsi="Times New Roman"/>
                <w:sz w:val="18"/>
                <w:szCs w:val="18"/>
                <w:lang w:eastAsia="en-US"/>
              </w:rPr>
            </w:pPr>
            <w:r w:rsidRPr="0064276F">
              <w:rPr>
                <w:rFonts w:ascii="Times New Roman" w:hAnsi="Times New Roman"/>
                <w:sz w:val="18"/>
                <w:szCs w:val="18"/>
              </w:rPr>
              <w:t>Число аварий в системах теплоснабжения, водоснабжения и водоотведения населенных пунктов МО ГП «Сосногорск»</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6.3</w:t>
            </w:r>
          </w:p>
        </w:tc>
        <w:tc>
          <w:tcPr>
            <w:tcW w:w="3433" w:type="dxa"/>
          </w:tcPr>
          <w:p w:rsidR="008D24A4" w:rsidRPr="0064276F" w:rsidRDefault="008D24A4" w:rsidP="00D0492A">
            <w:pPr>
              <w:widowControl w:val="0"/>
              <w:autoSpaceDE w:val="0"/>
              <w:autoSpaceDN w:val="0"/>
              <w:adjustRightInd w:val="0"/>
              <w:jc w:val="both"/>
              <w:rPr>
                <w:rStyle w:val="Bodytext20"/>
                <w:rFonts w:eastAsia="SimSun"/>
                <w:sz w:val="18"/>
                <w:szCs w:val="18"/>
              </w:rPr>
            </w:pPr>
            <w:r w:rsidRPr="0064276F">
              <w:rPr>
                <w:rStyle w:val="Bodytext20"/>
                <w:rFonts w:eastAsia="SimSun"/>
                <w:sz w:val="18"/>
                <w:szCs w:val="18"/>
              </w:rPr>
              <w:t>Реализация народного проекта по обустройству источников холодного водоснабжения, прошедших отбор в рамках проекта «Народный бюджет»</w:t>
            </w:r>
          </w:p>
          <w:p w:rsidR="008D24A4" w:rsidRPr="0064276F" w:rsidRDefault="008D24A4" w:rsidP="00D0492A">
            <w:pPr>
              <w:widowControl w:val="0"/>
              <w:autoSpaceDE w:val="0"/>
              <w:autoSpaceDN w:val="0"/>
              <w:adjustRightInd w:val="0"/>
              <w:rPr>
                <w:rStyle w:val="Bodytext20"/>
                <w:rFonts w:eastAsia="SimSun"/>
                <w:sz w:val="18"/>
                <w:szCs w:val="18"/>
              </w:rPr>
            </w:pP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Наличие реализованных народных проектов в сфере </w:t>
            </w:r>
            <w:r w:rsidRPr="0064276F">
              <w:rPr>
                <w:rStyle w:val="Bodytext20"/>
                <w:rFonts w:eastAsia="SimSun"/>
                <w:sz w:val="18"/>
                <w:szCs w:val="18"/>
              </w:rPr>
              <w:t>«Обустройство источников холодного водоснабжения населенных пунктов»</w:t>
            </w:r>
          </w:p>
        </w:tc>
        <w:tc>
          <w:tcPr>
            <w:tcW w:w="3118"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Организация работы и </w:t>
            </w:r>
            <w:proofErr w:type="spellStart"/>
            <w:r w:rsidRPr="0064276F">
              <w:rPr>
                <w:rFonts w:ascii="Times New Roman" w:hAnsi="Times New Roman"/>
                <w:sz w:val="18"/>
                <w:szCs w:val="18"/>
              </w:rPr>
              <w:t>софинансирование</w:t>
            </w:r>
            <w:proofErr w:type="spellEnd"/>
            <w:r w:rsidRPr="0064276F">
              <w:rPr>
                <w:rFonts w:ascii="Times New Roman" w:hAnsi="Times New Roman"/>
                <w:sz w:val="18"/>
                <w:szCs w:val="18"/>
              </w:rPr>
              <w:t xml:space="preserve"> из местного бюджета народных проектов в сфере </w:t>
            </w:r>
            <w:r w:rsidRPr="0064276F">
              <w:rPr>
                <w:rStyle w:val="Bodytext20"/>
                <w:rFonts w:eastAsia="SimSun"/>
                <w:sz w:val="18"/>
                <w:szCs w:val="18"/>
              </w:rPr>
              <w:t>«Обустройство источников холодного водоснабжения населенных пунктов»</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Количество реализованных народных проектов в сфере </w:t>
            </w:r>
            <w:r w:rsidRPr="0064276F">
              <w:rPr>
                <w:rStyle w:val="Bodytext20"/>
                <w:rFonts w:eastAsia="SimSun"/>
                <w:sz w:val="18"/>
                <w:szCs w:val="18"/>
              </w:rPr>
              <w:t>«Обустройство источников холодного водоснабжения населенных пунктов»</w:t>
            </w:r>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7. Благоустройство территории городского поселения</w:t>
            </w:r>
          </w:p>
        </w:tc>
      </w:tr>
      <w:tr w:rsidR="008D24A4" w:rsidRPr="008D24A4" w:rsidTr="005D3582">
        <w:trPr>
          <w:trHeight w:val="834"/>
        </w:trPr>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7.1</w:t>
            </w:r>
          </w:p>
        </w:tc>
        <w:tc>
          <w:tcPr>
            <w:tcW w:w="3433" w:type="dxa"/>
          </w:tcPr>
          <w:p w:rsidR="008D24A4" w:rsidRPr="0064276F" w:rsidRDefault="008D24A4" w:rsidP="00D0492A">
            <w:pPr>
              <w:spacing w:line="276" w:lineRule="auto"/>
              <w:jc w:val="both"/>
              <w:rPr>
                <w:rStyle w:val="Bodytext20"/>
                <w:rFonts w:eastAsia="SimSun"/>
                <w:sz w:val="18"/>
                <w:szCs w:val="18"/>
              </w:rPr>
            </w:pPr>
            <w:r w:rsidRPr="0064276F">
              <w:rPr>
                <w:rStyle w:val="Bodytext20"/>
                <w:rFonts w:eastAsia="SimSun"/>
                <w:sz w:val="18"/>
                <w:szCs w:val="18"/>
              </w:rPr>
              <w:t>Уличное освещение</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 xml:space="preserve">Управление жилищно-коммунального хозяйства администрации муниципального </w:t>
            </w:r>
            <w:r w:rsidRPr="0064276F">
              <w:rPr>
                <w:rStyle w:val="Bodytext20"/>
                <w:rFonts w:eastAsia="SimSun"/>
                <w:sz w:val="18"/>
                <w:szCs w:val="18"/>
              </w:rPr>
              <w:lastRenderedPageBreak/>
              <w:t>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lastRenderedPageBreak/>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Улучшение состояния объектов наружного освещения на территории городского поселения </w:t>
            </w:r>
            <w:r w:rsidRPr="0064276F">
              <w:rPr>
                <w:rFonts w:ascii="Times New Roman" w:hAnsi="Times New Roman" w:cs="Times New Roman"/>
                <w:sz w:val="18"/>
                <w:szCs w:val="18"/>
              </w:rPr>
              <w:lastRenderedPageBreak/>
              <w:t>«Сосногорск», бесперебойная подача электрической энергии на объекты уличного наружного освещения</w:t>
            </w:r>
          </w:p>
        </w:tc>
        <w:tc>
          <w:tcPr>
            <w:tcW w:w="3118" w:type="dxa"/>
          </w:tcPr>
          <w:p w:rsidR="008D24A4" w:rsidRPr="0064276F" w:rsidRDefault="008D24A4" w:rsidP="00D0492A">
            <w:pPr>
              <w:rPr>
                <w:rFonts w:ascii="Times New Roman" w:hAnsi="Times New Roman"/>
                <w:color w:val="000000"/>
                <w:sz w:val="18"/>
                <w:szCs w:val="18"/>
                <w:lang w:eastAsia="en-US"/>
              </w:rPr>
            </w:pPr>
            <w:r w:rsidRPr="0064276F">
              <w:rPr>
                <w:rFonts w:ascii="Times New Roman" w:hAnsi="Times New Roman"/>
                <w:color w:val="000000"/>
                <w:sz w:val="18"/>
                <w:szCs w:val="18"/>
                <w:lang w:eastAsia="en-US"/>
              </w:rPr>
              <w:lastRenderedPageBreak/>
              <w:t xml:space="preserve">Заключение договоров на поставку электрической энергии, на оказание услуг по техническому обслуживанию, содержанию и текущему ремонту установок </w:t>
            </w:r>
            <w:r w:rsidRPr="0064276F">
              <w:rPr>
                <w:rFonts w:ascii="Times New Roman" w:hAnsi="Times New Roman"/>
                <w:color w:val="000000"/>
                <w:sz w:val="18"/>
                <w:szCs w:val="18"/>
                <w:lang w:eastAsia="en-US"/>
              </w:rPr>
              <w:lastRenderedPageBreak/>
              <w:t>наружного освещения</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lastRenderedPageBreak/>
              <w:t>Удельный вес выполненных мероприятий по улучшению состояния объектов наружного освещения на территории городского поселения «Сосногорск»</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lastRenderedPageBreak/>
              <w:t>7.2</w:t>
            </w:r>
          </w:p>
        </w:tc>
        <w:tc>
          <w:tcPr>
            <w:tcW w:w="3433" w:type="dxa"/>
          </w:tcPr>
          <w:p w:rsidR="008D24A4" w:rsidRPr="0064276F" w:rsidRDefault="008D24A4" w:rsidP="00D0492A">
            <w:pPr>
              <w:spacing w:line="276" w:lineRule="auto"/>
              <w:jc w:val="both"/>
              <w:rPr>
                <w:rStyle w:val="Bodytext20"/>
                <w:rFonts w:eastAsia="SimSun"/>
                <w:sz w:val="18"/>
                <w:szCs w:val="18"/>
              </w:rPr>
            </w:pPr>
            <w:r w:rsidRPr="0064276F">
              <w:rPr>
                <w:rStyle w:val="Bodytext20"/>
                <w:rFonts w:eastAsia="SimSun"/>
                <w:sz w:val="18"/>
                <w:szCs w:val="18"/>
              </w:rPr>
              <w:t>Озеленение</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Улучшение состояния объектов зеленого хозяйства на территории городского поселения «Сосногорск»</w:t>
            </w:r>
          </w:p>
        </w:tc>
        <w:tc>
          <w:tcPr>
            <w:tcW w:w="3118" w:type="dxa"/>
          </w:tcPr>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lang w:eastAsia="en-US"/>
              </w:rPr>
              <w:t xml:space="preserve">Заключение договоров на выполнение работ по посадке и уходу за цветами в </w:t>
            </w:r>
            <w:proofErr w:type="gramStart"/>
            <w:r w:rsidRPr="0064276F">
              <w:rPr>
                <w:rFonts w:ascii="Times New Roman" w:hAnsi="Times New Roman"/>
                <w:sz w:val="18"/>
                <w:szCs w:val="18"/>
                <w:lang w:eastAsia="en-US"/>
              </w:rPr>
              <w:t>г</w:t>
            </w:r>
            <w:proofErr w:type="gramEnd"/>
            <w:r w:rsidRPr="0064276F">
              <w:rPr>
                <w:rFonts w:ascii="Times New Roman" w:hAnsi="Times New Roman"/>
                <w:sz w:val="18"/>
                <w:szCs w:val="18"/>
                <w:lang w:eastAsia="en-US"/>
              </w:rPr>
              <w:t>. Сосногорск, по содержанию объектов зеленого хозяйства (спил тополей и аварийных деревьев)</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Удельный вес выполненных мероприятий по улучшению состояния объектов зеленого хозяйства на территории городского поселения «Сосногорск»</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7.3</w:t>
            </w:r>
          </w:p>
        </w:tc>
        <w:tc>
          <w:tcPr>
            <w:tcW w:w="3433" w:type="dxa"/>
          </w:tcPr>
          <w:p w:rsidR="008D24A4" w:rsidRPr="0064276F" w:rsidRDefault="008D24A4" w:rsidP="00D0492A">
            <w:pPr>
              <w:jc w:val="both"/>
              <w:rPr>
                <w:rStyle w:val="Bodytext20"/>
                <w:rFonts w:eastAsia="SimSun"/>
                <w:sz w:val="18"/>
                <w:szCs w:val="18"/>
              </w:rPr>
            </w:pPr>
            <w:r w:rsidRPr="0064276F">
              <w:rPr>
                <w:rStyle w:val="Bodytext20"/>
                <w:rFonts w:eastAsia="SimSun"/>
                <w:sz w:val="18"/>
                <w:szCs w:val="18"/>
              </w:rPr>
              <w:t xml:space="preserve">Организация и содержание мест захоронения </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Улучшение технического, санитарного состояния мест погребения на территории городского поселения «Сосногорск»</w:t>
            </w:r>
          </w:p>
        </w:tc>
        <w:tc>
          <w:tcPr>
            <w:tcW w:w="3118" w:type="dxa"/>
          </w:tcPr>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lang w:eastAsia="en-US"/>
              </w:rPr>
              <w:t>Заключение договоров на оказание услуг по техническому обслуживанию, санитарному содержанию мест погребения</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Удельный вес выполненных мероприятий по улучшению состояния мест погребения на территории городского поселения «Сосногорск»</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7.4</w:t>
            </w:r>
          </w:p>
        </w:tc>
        <w:tc>
          <w:tcPr>
            <w:tcW w:w="3433" w:type="dxa"/>
          </w:tcPr>
          <w:p w:rsidR="008D24A4" w:rsidRPr="0064276F" w:rsidRDefault="008D24A4" w:rsidP="00D0492A">
            <w:pPr>
              <w:jc w:val="both"/>
              <w:rPr>
                <w:rStyle w:val="Bodytext20"/>
                <w:rFonts w:eastAsia="SimSun"/>
                <w:sz w:val="18"/>
                <w:szCs w:val="18"/>
              </w:rPr>
            </w:pPr>
            <w:r w:rsidRPr="0064276F">
              <w:rPr>
                <w:rStyle w:val="Bodytext20"/>
                <w:rFonts w:eastAsia="SimSun"/>
                <w:sz w:val="18"/>
                <w:szCs w:val="18"/>
              </w:rPr>
              <w:t>Прочие мероприятия по благоустройству</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c"/>
              <w:widowControl w:val="0"/>
              <w:tabs>
                <w:tab w:val="left" w:pos="256"/>
              </w:tabs>
              <w:autoSpaceDE w:val="0"/>
              <w:autoSpaceDN w:val="0"/>
              <w:adjustRightInd w:val="0"/>
              <w:spacing w:after="0"/>
              <w:ind w:left="0"/>
              <w:rPr>
                <w:rFonts w:ascii="Times New Roman" w:hAnsi="Times New Roman" w:cs="Times New Roman"/>
                <w:sz w:val="18"/>
                <w:szCs w:val="18"/>
              </w:rPr>
            </w:pPr>
            <w:proofErr w:type="gramStart"/>
            <w:r w:rsidRPr="0064276F">
              <w:rPr>
                <w:rFonts w:ascii="Times New Roman" w:hAnsi="Times New Roman" w:cs="Times New Roman"/>
                <w:sz w:val="18"/>
                <w:szCs w:val="18"/>
              </w:rPr>
              <w:t>Улучшение технического, санитарного состояния объектов внешнего благоустройства: тротуаров, лестниц, малых архитектурных форм, парков, скверов, фонтанов</w:t>
            </w:r>
            <w:proofErr w:type="gramEnd"/>
          </w:p>
        </w:tc>
        <w:tc>
          <w:tcPr>
            <w:tcW w:w="3118" w:type="dxa"/>
          </w:tcPr>
          <w:p w:rsidR="008D24A4" w:rsidRPr="0064276F" w:rsidRDefault="008D24A4" w:rsidP="00D0492A">
            <w:pPr>
              <w:widowControl w:val="0"/>
              <w:autoSpaceDE w:val="0"/>
              <w:autoSpaceDN w:val="0"/>
              <w:adjustRightInd w:val="0"/>
              <w:rPr>
                <w:rFonts w:ascii="Times New Roman" w:hAnsi="Times New Roman"/>
                <w:sz w:val="18"/>
                <w:szCs w:val="18"/>
                <w:lang w:eastAsia="en-US"/>
              </w:rPr>
            </w:pPr>
            <w:r w:rsidRPr="0064276F">
              <w:rPr>
                <w:rFonts w:ascii="Times New Roman" w:hAnsi="Times New Roman"/>
                <w:sz w:val="18"/>
                <w:szCs w:val="18"/>
                <w:lang w:eastAsia="en-US"/>
              </w:rPr>
              <w:t>Заключение договоров</w:t>
            </w:r>
            <w:r w:rsidRPr="0064276F">
              <w:rPr>
                <w:rFonts w:ascii="Times New Roman" w:hAnsi="Times New Roman"/>
                <w:sz w:val="18"/>
                <w:szCs w:val="18"/>
              </w:rPr>
              <w:t xml:space="preserve"> на о</w:t>
            </w:r>
            <w:r w:rsidRPr="0064276F">
              <w:rPr>
                <w:rFonts w:ascii="Times New Roman" w:hAnsi="Times New Roman"/>
                <w:sz w:val="18"/>
                <w:szCs w:val="18"/>
                <w:lang w:eastAsia="en-US"/>
              </w:rPr>
              <w:t>казание услуг по техническому обслуживанию, санитарному и текущему ремонту объектов внешнего благоустройства: дорог, улиц, тротуаров, лестниц, малых архитектурных форм, парков, скверов, фонтанов</w:t>
            </w:r>
          </w:p>
        </w:tc>
        <w:tc>
          <w:tcPr>
            <w:tcW w:w="3214" w:type="dxa"/>
          </w:tcPr>
          <w:p w:rsidR="008D24A4" w:rsidRPr="0064276F" w:rsidRDefault="008D24A4" w:rsidP="00D0492A">
            <w:pPr>
              <w:widowControl w:val="0"/>
              <w:autoSpaceDE w:val="0"/>
              <w:autoSpaceDN w:val="0"/>
              <w:adjustRightInd w:val="0"/>
              <w:rPr>
                <w:rFonts w:ascii="Times New Roman" w:hAnsi="Times New Roman"/>
                <w:sz w:val="18"/>
                <w:szCs w:val="18"/>
              </w:rPr>
            </w:pPr>
            <w:r w:rsidRPr="0064276F">
              <w:rPr>
                <w:rFonts w:ascii="Times New Roman" w:hAnsi="Times New Roman"/>
                <w:sz w:val="18"/>
                <w:szCs w:val="18"/>
              </w:rPr>
              <w:t>Удельный вес выполненных мероприятий по улучшению состояния внешнего благоустройства: тротуаров, лестниц, малых архитектурных форм, парков, скверов, фонтанов на территории городского поселения «Сосногорск»</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7.5</w:t>
            </w:r>
          </w:p>
        </w:tc>
        <w:tc>
          <w:tcPr>
            <w:tcW w:w="3433" w:type="dxa"/>
          </w:tcPr>
          <w:p w:rsidR="008D24A4" w:rsidRPr="0064276F" w:rsidRDefault="008D24A4" w:rsidP="00D0492A">
            <w:pPr>
              <w:widowControl w:val="0"/>
              <w:autoSpaceDE w:val="0"/>
              <w:autoSpaceDN w:val="0"/>
              <w:adjustRightInd w:val="0"/>
              <w:jc w:val="both"/>
              <w:rPr>
                <w:rStyle w:val="Bodytext20"/>
                <w:rFonts w:eastAsia="SimSun"/>
                <w:sz w:val="18"/>
                <w:szCs w:val="18"/>
              </w:rPr>
            </w:pPr>
            <w:r w:rsidRPr="0064276F">
              <w:rPr>
                <w:rStyle w:val="Bodytext20"/>
                <w:rFonts w:eastAsia="SimSun"/>
                <w:sz w:val="18"/>
                <w:szCs w:val="18"/>
              </w:rPr>
              <w:t>Реализация народных проектов в сфере благоустройства, прошедших отбор в рамках проекта «Народный бюджет»</w:t>
            </w:r>
          </w:p>
        </w:tc>
        <w:tc>
          <w:tcPr>
            <w:tcW w:w="1984"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rFonts w:eastAsia="SimSun"/>
                <w:sz w:val="18"/>
                <w:szCs w:val="18"/>
              </w:rPr>
              <w:t>Управление жилищно-коммунального хозяйства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Наличие реализованных народных проектов в сфере </w:t>
            </w:r>
            <w:r w:rsidRPr="0064276F">
              <w:rPr>
                <w:rStyle w:val="Bodytext20"/>
                <w:rFonts w:eastAsia="SimSun"/>
                <w:sz w:val="18"/>
                <w:szCs w:val="18"/>
              </w:rPr>
              <w:t>благоустройства</w:t>
            </w:r>
          </w:p>
        </w:tc>
        <w:tc>
          <w:tcPr>
            <w:tcW w:w="3118"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Организация работы и </w:t>
            </w:r>
            <w:proofErr w:type="spellStart"/>
            <w:r w:rsidRPr="0064276F">
              <w:rPr>
                <w:rFonts w:ascii="Times New Roman" w:hAnsi="Times New Roman"/>
                <w:sz w:val="18"/>
                <w:szCs w:val="18"/>
              </w:rPr>
              <w:t>софинансирование</w:t>
            </w:r>
            <w:proofErr w:type="spellEnd"/>
            <w:r w:rsidRPr="0064276F">
              <w:rPr>
                <w:rFonts w:ascii="Times New Roman" w:hAnsi="Times New Roman"/>
                <w:sz w:val="18"/>
                <w:szCs w:val="18"/>
              </w:rPr>
              <w:t xml:space="preserve"> из местного бюджета народных проектов в сфере </w:t>
            </w:r>
            <w:r w:rsidRPr="0064276F">
              <w:rPr>
                <w:rStyle w:val="Bodytext20"/>
                <w:rFonts w:eastAsia="SimSun"/>
                <w:sz w:val="18"/>
                <w:szCs w:val="18"/>
              </w:rPr>
              <w:t>благоустройства</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Количество реализованных народных проектов в сфере </w:t>
            </w:r>
            <w:r w:rsidRPr="0064276F">
              <w:rPr>
                <w:rStyle w:val="Bodytext20"/>
                <w:rFonts w:eastAsia="SimSun"/>
                <w:sz w:val="18"/>
                <w:szCs w:val="18"/>
              </w:rPr>
              <w:t>благоустройства</w:t>
            </w:r>
          </w:p>
        </w:tc>
      </w:tr>
      <w:tr w:rsidR="008D24A4" w:rsidRPr="008D24A4" w:rsidTr="0064276F">
        <w:tc>
          <w:tcPr>
            <w:tcW w:w="15593" w:type="dxa"/>
            <w:gridSpan w:val="7"/>
          </w:tcPr>
          <w:p w:rsidR="008D24A4" w:rsidRPr="0064276F" w:rsidRDefault="008D24A4" w:rsidP="00D0492A">
            <w:pPr>
              <w:pStyle w:val="ConsPlusNormal0"/>
              <w:jc w:val="center"/>
              <w:rPr>
                <w:rFonts w:ascii="Times New Roman" w:hAnsi="Times New Roman" w:cs="Times New Roman"/>
                <w:sz w:val="18"/>
                <w:szCs w:val="18"/>
              </w:rPr>
            </w:pPr>
            <w:r w:rsidRPr="0064276F">
              <w:rPr>
                <w:rFonts w:ascii="Times New Roman" w:hAnsi="Times New Roman" w:cs="Times New Roman"/>
                <w:sz w:val="18"/>
                <w:szCs w:val="18"/>
              </w:rPr>
              <w:t>Задача 8. Обеспечение деятельности учреждений, осуществляющих физкультурно-спортивную работу с населением</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8.1</w:t>
            </w:r>
          </w:p>
        </w:tc>
        <w:tc>
          <w:tcPr>
            <w:tcW w:w="3433" w:type="dxa"/>
          </w:tcPr>
          <w:p w:rsidR="008D24A4" w:rsidRPr="0064276F" w:rsidRDefault="008D24A4" w:rsidP="00D0492A">
            <w:pPr>
              <w:widowControl w:val="0"/>
              <w:autoSpaceDE w:val="0"/>
              <w:autoSpaceDN w:val="0"/>
              <w:adjustRightInd w:val="0"/>
              <w:jc w:val="both"/>
              <w:rPr>
                <w:rStyle w:val="Bodytext20"/>
                <w:rFonts w:eastAsia="SimSun"/>
                <w:sz w:val="18"/>
                <w:szCs w:val="18"/>
              </w:rPr>
            </w:pPr>
            <w:r w:rsidRPr="0064276F">
              <w:rPr>
                <w:rStyle w:val="Bodytext20"/>
                <w:rFonts w:eastAsia="SimSun"/>
                <w:sz w:val="18"/>
                <w:szCs w:val="18"/>
              </w:rPr>
              <w:t>Обеспечение условий для развития на территории городского поселения «Сосногорск» физической культуры и массового спорта, организации проведения официальных физкультурно-оздоровительных и спортивных мероприятий</w:t>
            </w:r>
          </w:p>
        </w:tc>
        <w:tc>
          <w:tcPr>
            <w:tcW w:w="1984"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rFonts w:eastAsia="SimSun"/>
                <w:sz w:val="18"/>
                <w:szCs w:val="18"/>
              </w:rPr>
              <w:t>Отдел физкультуры и спорта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rPr>
                <w:rFonts w:ascii="Times New Roman" w:hAnsi="Times New Roman"/>
                <w:color w:val="000000"/>
                <w:sz w:val="18"/>
                <w:szCs w:val="18"/>
              </w:rPr>
            </w:pPr>
            <w:r w:rsidRPr="0064276F">
              <w:rPr>
                <w:rFonts w:ascii="Times New Roman" w:hAnsi="Times New Roman"/>
                <w:color w:val="000000"/>
                <w:sz w:val="18"/>
                <w:szCs w:val="18"/>
              </w:rPr>
              <w:t xml:space="preserve">Проведение всех запланированных мероприятий, </w:t>
            </w:r>
            <w:proofErr w:type="gramStart"/>
            <w:r w:rsidRPr="0064276F">
              <w:rPr>
                <w:rFonts w:ascii="Times New Roman" w:hAnsi="Times New Roman"/>
                <w:color w:val="000000"/>
                <w:sz w:val="18"/>
                <w:szCs w:val="18"/>
              </w:rPr>
              <w:t>согласно</w:t>
            </w:r>
            <w:proofErr w:type="gramEnd"/>
            <w:r w:rsidRPr="0064276F">
              <w:rPr>
                <w:rFonts w:ascii="Times New Roman" w:hAnsi="Times New Roman"/>
                <w:color w:val="000000"/>
                <w:sz w:val="18"/>
                <w:szCs w:val="18"/>
              </w:rPr>
              <w:t xml:space="preserve"> календарного плана</w:t>
            </w:r>
          </w:p>
        </w:tc>
        <w:tc>
          <w:tcPr>
            <w:tcW w:w="3118" w:type="dxa"/>
          </w:tcPr>
          <w:p w:rsidR="008D24A4" w:rsidRPr="0064276F" w:rsidRDefault="008D24A4" w:rsidP="00D0492A">
            <w:pPr>
              <w:rPr>
                <w:rFonts w:ascii="Times New Roman" w:hAnsi="Times New Roman"/>
                <w:color w:val="000000"/>
                <w:sz w:val="18"/>
                <w:szCs w:val="18"/>
              </w:rPr>
            </w:pPr>
            <w:r w:rsidRPr="0064276F">
              <w:rPr>
                <w:rFonts w:ascii="Times New Roman" w:hAnsi="Times New Roman"/>
                <w:color w:val="000000"/>
                <w:sz w:val="18"/>
                <w:szCs w:val="18"/>
              </w:rPr>
              <w:t>Увеличение количества, проведенных мероприятий, участников массовых мероприятий</w:t>
            </w:r>
          </w:p>
        </w:tc>
        <w:tc>
          <w:tcPr>
            <w:tcW w:w="3214" w:type="dxa"/>
          </w:tcPr>
          <w:p w:rsidR="008D24A4" w:rsidRPr="0064276F" w:rsidRDefault="008D24A4" w:rsidP="00D0492A">
            <w:pPr>
              <w:rPr>
                <w:rFonts w:ascii="Times New Roman" w:hAnsi="Times New Roman"/>
                <w:color w:val="000000"/>
                <w:sz w:val="18"/>
                <w:szCs w:val="18"/>
              </w:rPr>
            </w:pPr>
            <w:r w:rsidRPr="0064276F">
              <w:rPr>
                <w:rFonts w:ascii="Times New Roman" w:hAnsi="Times New Roman"/>
                <w:color w:val="000000"/>
                <w:sz w:val="18"/>
                <w:szCs w:val="18"/>
              </w:rPr>
              <w:t>Количество участников массовых физкультурных и спортивных мероприятий, соревнования среди различных групп и категорий населения Доля инвалидов и лиц с ограниченными возможностями здоровья, занимающихся физической культурой и спортом, к общей численности данной категории населения</w:t>
            </w:r>
          </w:p>
        </w:tc>
      </w:tr>
      <w:tr w:rsidR="008D24A4" w:rsidRPr="008D24A4" w:rsidTr="0064276F">
        <w:tc>
          <w:tcPr>
            <w:tcW w:w="527" w:type="dxa"/>
          </w:tcPr>
          <w:p w:rsidR="008D24A4" w:rsidRPr="0064276F" w:rsidRDefault="008D24A4" w:rsidP="00D0492A">
            <w:pPr>
              <w:widowControl w:val="0"/>
              <w:autoSpaceDE w:val="0"/>
              <w:autoSpaceDN w:val="0"/>
              <w:adjustRightInd w:val="0"/>
              <w:rPr>
                <w:rStyle w:val="Bodytext20"/>
                <w:sz w:val="18"/>
                <w:szCs w:val="18"/>
              </w:rPr>
            </w:pPr>
            <w:r w:rsidRPr="0064276F">
              <w:rPr>
                <w:rStyle w:val="Bodytext20"/>
                <w:sz w:val="18"/>
                <w:szCs w:val="18"/>
              </w:rPr>
              <w:t>8.2</w:t>
            </w:r>
          </w:p>
        </w:tc>
        <w:tc>
          <w:tcPr>
            <w:tcW w:w="3433" w:type="dxa"/>
          </w:tcPr>
          <w:p w:rsidR="008D24A4" w:rsidRPr="0064276F" w:rsidRDefault="008D24A4" w:rsidP="00D0492A">
            <w:pPr>
              <w:widowControl w:val="0"/>
              <w:autoSpaceDE w:val="0"/>
              <w:autoSpaceDN w:val="0"/>
              <w:adjustRightInd w:val="0"/>
              <w:jc w:val="both"/>
              <w:rPr>
                <w:rStyle w:val="Bodytext20"/>
                <w:rFonts w:eastAsia="SimSun"/>
                <w:sz w:val="18"/>
                <w:szCs w:val="18"/>
              </w:rPr>
            </w:pPr>
            <w:r w:rsidRPr="0064276F">
              <w:rPr>
                <w:rStyle w:val="Bodytext20"/>
                <w:rFonts w:eastAsia="SimSun"/>
                <w:sz w:val="18"/>
                <w:szCs w:val="18"/>
              </w:rPr>
              <w:t>Реализация народных проектов в сфере физической культуры и спорта, прошедших отбор в рамках проекта «Народный бюджет»</w:t>
            </w:r>
          </w:p>
        </w:tc>
        <w:tc>
          <w:tcPr>
            <w:tcW w:w="1984" w:type="dxa"/>
          </w:tcPr>
          <w:p w:rsidR="008D24A4" w:rsidRPr="0064276F" w:rsidRDefault="008D24A4" w:rsidP="00D0492A">
            <w:pPr>
              <w:widowControl w:val="0"/>
              <w:autoSpaceDE w:val="0"/>
              <w:autoSpaceDN w:val="0"/>
              <w:adjustRightInd w:val="0"/>
              <w:rPr>
                <w:rStyle w:val="Bodytext20"/>
                <w:rFonts w:eastAsia="SimSun"/>
                <w:sz w:val="18"/>
                <w:szCs w:val="18"/>
              </w:rPr>
            </w:pPr>
            <w:r w:rsidRPr="0064276F">
              <w:rPr>
                <w:rStyle w:val="Bodytext20"/>
                <w:rFonts w:eastAsia="SimSun"/>
                <w:sz w:val="18"/>
                <w:szCs w:val="18"/>
              </w:rPr>
              <w:t>Отдел физкультуры и спорта администрации муниципального района «Сосногорск»</w:t>
            </w:r>
          </w:p>
        </w:tc>
        <w:tc>
          <w:tcPr>
            <w:tcW w:w="851" w:type="dxa"/>
          </w:tcPr>
          <w:p w:rsidR="008D24A4" w:rsidRPr="0064276F" w:rsidRDefault="008D24A4" w:rsidP="00D0492A">
            <w:pPr>
              <w:widowControl w:val="0"/>
              <w:autoSpaceDE w:val="0"/>
              <w:autoSpaceDN w:val="0"/>
              <w:adjustRightInd w:val="0"/>
              <w:jc w:val="center"/>
              <w:rPr>
                <w:rFonts w:ascii="Times New Roman" w:hAnsi="Times New Roman"/>
                <w:sz w:val="18"/>
                <w:szCs w:val="18"/>
                <w:lang w:eastAsia="en-US"/>
              </w:rPr>
            </w:pPr>
            <w:r w:rsidRPr="0064276F">
              <w:rPr>
                <w:rFonts w:ascii="Times New Roman" w:hAnsi="Times New Roman"/>
                <w:sz w:val="18"/>
                <w:szCs w:val="18"/>
                <w:lang w:eastAsia="en-US"/>
              </w:rPr>
              <w:t>2020-2022</w:t>
            </w:r>
          </w:p>
        </w:tc>
        <w:tc>
          <w:tcPr>
            <w:tcW w:w="2466"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Наличие реализованных народных проектов в </w:t>
            </w:r>
            <w:r w:rsidRPr="0064276F">
              <w:rPr>
                <w:rStyle w:val="Bodytext20"/>
                <w:rFonts w:eastAsia="SimSun"/>
                <w:sz w:val="18"/>
                <w:szCs w:val="18"/>
              </w:rPr>
              <w:t>сфере физической культуры и спорта</w:t>
            </w:r>
          </w:p>
        </w:tc>
        <w:tc>
          <w:tcPr>
            <w:tcW w:w="3118"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Организация работы и </w:t>
            </w:r>
            <w:proofErr w:type="spellStart"/>
            <w:r w:rsidRPr="0064276F">
              <w:rPr>
                <w:rFonts w:ascii="Times New Roman" w:hAnsi="Times New Roman"/>
                <w:sz w:val="18"/>
                <w:szCs w:val="18"/>
              </w:rPr>
              <w:t>софинансирование</w:t>
            </w:r>
            <w:proofErr w:type="spellEnd"/>
            <w:r w:rsidRPr="0064276F">
              <w:rPr>
                <w:rFonts w:ascii="Times New Roman" w:hAnsi="Times New Roman"/>
                <w:sz w:val="18"/>
                <w:szCs w:val="18"/>
              </w:rPr>
              <w:t xml:space="preserve"> из местного бюджета народных проектов в </w:t>
            </w:r>
            <w:r w:rsidRPr="0064276F">
              <w:rPr>
                <w:rStyle w:val="Bodytext20"/>
                <w:rFonts w:eastAsia="SimSun"/>
                <w:sz w:val="18"/>
                <w:szCs w:val="18"/>
              </w:rPr>
              <w:t>сфере физической культуры и спорта</w:t>
            </w:r>
          </w:p>
        </w:tc>
        <w:tc>
          <w:tcPr>
            <w:tcW w:w="3214" w:type="dxa"/>
          </w:tcPr>
          <w:p w:rsidR="008D24A4" w:rsidRPr="0064276F" w:rsidRDefault="008D24A4" w:rsidP="00D0492A">
            <w:pPr>
              <w:pStyle w:val="afb"/>
              <w:rPr>
                <w:rFonts w:ascii="Times New Roman" w:hAnsi="Times New Roman"/>
                <w:sz w:val="18"/>
                <w:szCs w:val="18"/>
              </w:rPr>
            </w:pPr>
            <w:r w:rsidRPr="0064276F">
              <w:rPr>
                <w:rFonts w:ascii="Times New Roman" w:hAnsi="Times New Roman"/>
                <w:sz w:val="18"/>
                <w:szCs w:val="18"/>
              </w:rPr>
              <w:t xml:space="preserve">Количество реализованных народных проектов в </w:t>
            </w:r>
            <w:r w:rsidRPr="0064276F">
              <w:rPr>
                <w:rStyle w:val="Bodytext20"/>
                <w:rFonts w:eastAsia="SimSun"/>
                <w:sz w:val="18"/>
                <w:szCs w:val="18"/>
              </w:rPr>
              <w:t>сфере физической культуры и спорта</w:t>
            </w:r>
          </w:p>
        </w:tc>
      </w:tr>
    </w:tbl>
    <w:p w:rsidR="008D24A4" w:rsidRPr="008D24A4" w:rsidRDefault="008D24A4" w:rsidP="008D24A4">
      <w:pPr>
        <w:rPr>
          <w:sz w:val="18"/>
          <w:szCs w:val="18"/>
        </w:rPr>
      </w:pPr>
    </w:p>
    <w:p w:rsidR="00D0492A" w:rsidRDefault="00D0492A" w:rsidP="008D24A4">
      <w:pPr>
        <w:widowControl w:val="0"/>
        <w:autoSpaceDE w:val="0"/>
        <w:autoSpaceDN w:val="0"/>
        <w:adjustRightInd w:val="0"/>
        <w:jc w:val="right"/>
        <w:rPr>
          <w:sz w:val="22"/>
          <w:szCs w:val="22"/>
        </w:rPr>
      </w:pPr>
    </w:p>
    <w:p w:rsidR="008D24A4" w:rsidRPr="00E82FAC" w:rsidRDefault="008D24A4" w:rsidP="008D24A4">
      <w:pPr>
        <w:widowControl w:val="0"/>
        <w:autoSpaceDE w:val="0"/>
        <w:autoSpaceDN w:val="0"/>
        <w:adjustRightInd w:val="0"/>
        <w:jc w:val="right"/>
        <w:rPr>
          <w:sz w:val="22"/>
          <w:szCs w:val="22"/>
        </w:rPr>
      </w:pPr>
      <w:r w:rsidRPr="00E82FAC">
        <w:rPr>
          <w:sz w:val="22"/>
          <w:szCs w:val="22"/>
        </w:rPr>
        <w:lastRenderedPageBreak/>
        <w:t>Таблица 3</w:t>
      </w:r>
    </w:p>
    <w:p w:rsidR="008D24A4" w:rsidRPr="008D24A4" w:rsidRDefault="008D24A4" w:rsidP="008D24A4">
      <w:pPr>
        <w:widowControl w:val="0"/>
        <w:autoSpaceDE w:val="0"/>
        <w:autoSpaceDN w:val="0"/>
        <w:adjustRightInd w:val="0"/>
        <w:jc w:val="center"/>
        <w:rPr>
          <w:sz w:val="28"/>
          <w:szCs w:val="28"/>
        </w:rPr>
      </w:pPr>
      <w:r w:rsidRPr="008D24A4">
        <w:rPr>
          <w:b/>
          <w:bCs/>
        </w:rPr>
        <w:t xml:space="preserve">Ресурсное обеспечение реализации муниципальной программы муниципального образования городского поселения «Сосногорск» «Развитие городского поселения «Сосногорск»» за счет средств муниципального бюджета муниципального образования городского поселения «Сосногорск» (с учетом межбюджетных трансфертов) (рублей) </w:t>
      </w:r>
    </w:p>
    <w:tbl>
      <w:tblPr>
        <w:tblStyle w:val="afa"/>
        <w:tblW w:w="4925" w:type="pct"/>
        <w:tblLayout w:type="fixed"/>
        <w:tblLook w:val="0000"/>
      </w:tblPr>
      <w:tblGrid>
        <w:gridCol w:w="1998"/>
        <w:gridCol w:w="4485"/>
        <w:gridCol w:w="4127"/>
        <w:gridCol w:w="1687"/>
        <w:gridCol w:w="1719"/>
        <w:gridCol w:w="1665"/>
      </w:tblGrid>
      <w:tr w:rsidR="008D24A4" w:rsidRPr="0064276F" w:rsidTr="0064276F">
        <w:tc>
          <w:tcPr>
            <w:tcW w:w="637" w:type="pct"/>
            <w:vMerge w:val="restar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Статус</w:t>
            </w:r>
          </w:p>
        </w:tc>
        <w:tc>
          <w:tcPr>
            <w:tcW w:w="1430" w:type="pct"/>
            <w:vMerge w:val="restar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Наименование  муниципальной</w:t>
            </w:r>
            <w:r w:rsidRPr="0064276F">
              <w:rPr>
                <w:rFonts w:ascii="Times New Roman" w:hAnsi="Times New Roman" w:cs="Times New Roman"/>
                <w:sz w:val="18"/>
                <w:szCs w:val="18"/>
              </w:rPr>
              <w:br/>
              <w:t xml:space="preserve"> программы, подпрограммы  муниципальной программы,   </w:t>
            </w:r>
            <w:r w:rsidRPr="0064276F">
              <w:rPr>
                <w:rFonts w:ascii="Times New Roman" w:hAnsi="Times New Roman" w:cs="Times New Roman"/>
                <w:sz w:val="18"/>
                <w:szCs w:val="18"/>
              </w:rPr>
              <w:br/>
              <w:t xml:space="preserve"> основного мероприятия</w:t>
            </w:r>
          </w:p>
        </w:tc>
        <w:tc>
          <w:tcPr>
            <w:tcW w:w="1316" w:type="pct"/>
            <w:vMerge w:val="restar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 xml:space="preserve">Ответственный </w:t>
            </w:r>
            <w:r w:rsidRPr="0064276F">
              <w:rPr>
                <w:rFonts w:ascii="Times New Roman" w:hAnsi="Times New Roman" w:cs="Times New Roman"/>
                <w:sz w:val="18"/>
                <w:szCs w:val="18"/>
              </w:rPr>
              <w:br/>
              <w:t xml:space="preserve"> исполнитель,  </w:t>
            </w:r>
            <w:r w:rsidRPr="0064276F">
              <w:rPr>
                <w:rFonts w:ascii="Times New Roman" w:hAnsi="Times New Roman" w:cs="Times New Roman"/>
                <w:sz w:val="18"/>
                <w:szCs w:val="18"/>
              </w:rPr>
              <w:br/>
              <w:t>соисполнители</w:t>
            </w:r>
          </w:p>
        </w:tc>
        <w:tc>
          <w:tcPr>
            <w:tcW w:w="1617" w:type="pct"/>
            <w:gridSpan w:val="3"/>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Расходы (руб.), годы</w:t>
            </w:r>
          </w:p>
        </w:tc>
      </w:tr>
      <w:tr w:rsidR="008D24A4" w:rsidRPr="0064276F" w:rsidTr="0064276F">
        <w:trPr>
          <w:trHeight w:val="329"/>
        </w:trPr>
        <w:tc>
          <w:tcPr>
            <w:tcW w:w="637" w:type="pct"/>
            <w:vMerge/>
          </w:tcPr>
          <w:p w:rsidR="008D24A4" w:rsidRPr="0064276F" w:rsidRDefault="008D24A4" w:rsidP="00D0492A">
            <w:pPr>
              <w:pStyle w:val="ConsPlusCell"/>
              <w:jc w:val="center"/>
              <w:rPr>
                <w:rFonts w:ascii="Times New Roman" w:hAnsi="Times New Roman" w:cs="Times New Roman"/>
                <w:sz w:val="18"/>
                <w:szCs w:val="18"/>
              </w:rPr>
            </w:pPr>
          </w:p>
        </w:tc>
        <w:tc>
          <w:tcPr>
            <w:tcW w:w="1430" w:type="pct"/>
            <w:vMerge/>
          </w:tcPr>
          <w:p w:rsidR="008D24A4" w:rsidRPr="0064276F" w:rsidRDefault="008D24A4" w:rsidP="00D0492A">
            <w:pPr>
              <w:pStyle w:val="ConsPlusCell"/>
              <w:jc w:val="center"/>
              <w:rPr>
                <w:rFonts w:ascii="Times New Roman" w:hAnsi="Times New Roman" w:cs="Times New Roman"/>
                <w:sz w:val="18"/>
                <w:szCs w:val="18"/>
              </w:rPr>
            </w:pPr>
          </w:p>
        </w:tc>
        <w:tc>
          <w:tcPr>
            <w:tcW w:w="1316" w:type="pct"/>
            <w:vMerge/>
          </w:tcPr>
          <w:p w:rsidR="008D24A4" w:rsidRPr="0064276F" w:rsidRDefault="008D24A4" w:rsidP="00D0492A">
            <w:pPr>
              <w:pStyle w:val="ConsPlusCell"/>
              <w:jc w:val="center"/>
              <w:rPr>
                <w:rFonts w:ascii="Times New Roman" w:hAnsi="Times New Roman" w:cs="Times New Roman"/>
                <w:sz w:val="18"/>
                <w:szCs w:val="18"/>
              </w:rPr>
            </w:pP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2020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2021</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2022</w:t>
            </w:r>
          </w:p>
        </w:tc>
      </w:tr>
      <w:tr w:rsidR="008D24A4" w:rsidRPr="0064276F" w:rsidTr="0064276F">
        <w:tc>
          <w:tcPr>
            <w:tcW w:w="637"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w:t>
            </w:r>
          </w:p>
        </w:tc>
        <w:tc>
          <w:tcPr>
            <w:tcW w:w="1430"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w:t>
            </w:r>
          </w:p>
        </w:tc>
        <w:tc>
          <w:tcPr>
            <w:tcW w:w="1316"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5</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6</w:t>
            </w:r>
          </w:p>
        </w:tc>
      </w:tr>
      <w:tr w:rsidR="008D24A4" w:rsidRPr="0064276F" w:rsidTr="0064276F">
        <w:tc>
          <w:tcPr>
            <w:tcW w:w="637" w:type="pct"/>
            <w:vMerge w:val="restar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Муниципальная</w:t>
            </w:r>
            <w:r w:rsidRPr="0064276F">
              <w:rPr>
                <w:rFonts w:ascii="Times New Roman" w:hAnsi="Times New Roman" w:cs="Times New Roman"/>
                <w:b/>
                <w:sz w:val="18"/>
                <w:szCs w:val="18"/>
              </w:rPr>
              <w:br/>
              <w:t xml:space="preserve">программа      </w:t>
            </w:r>
          </w:p>
        </w:tc>
        <w:tc>
          <w:tcPr>
            <w:tcW w:w="1430" w:type="pct"/>
            <w:vMerge w:val="restart"/>
          </w:tcPr>
          <w:p w:rsidR="008D24A4" w:rsidRPr="0064276F" w:rsidRDefault="008D24A4" w:rsidP="00D0492A">
            <w:pPr>
              <w:widowControl w:val="0"/>
              <w:autoSpaceDE w:val="0"/>
              <w:autoSpaceDN w:val="0"/>
              <w:adjustRightInd w:val="0"/>
              <w:jc w:val="center"/>
              <w:outlineLvl w:val="1"/>
              <w:rPr>
                <w:rFonts w:ascii="Times New Roman" w:hAnsi="Times New Roman"/>
                <w:b/>
                <w:sz w:val="18"/>
                <w:szCs w:val="18"/>
              </w:rPr>
            </w:pPr>
            <w:r w:rsidRPr="0064276F">
              <w:rPr>
                <w:rFonts w:ascii="Times New Roman" w:hAnsi="Times New Roman"/>
                <w:b/>
                <w:sz w:val="18"/>
                <w:szCs w:val="18"/>
              </w:rPr>
              <w:t>«Развитие городского поселения «Сосногорск»</w:t>
            </w: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p w:rsidR="008D24A4" w:rsidRPr="0064276F" w:rsidRDefault="008D24A4" w:rsidP="00D0492A">
            <w:pPr>
              <w:pStyle w:val="ConsPlusCell"/>
              <w:rPr>
                <w:rFonts w:ascii="Times New Roman" w:hAnsi="Times New Roman" w:cs="Times New Roman"/>
                <w:b/>
                <w:sz w:val="18"/>
                <w:szCs w:val="18"/>
              </w:rPr>
            </w:pPr>
          </w:p>
        </w:tc>
        <w:tc>
          <w:tcPr>
            <w:tcW w:w="1316" w:type="pct"/>
          </w:tcPr>
          <w:p w:rsidR="008D24A4" w:rsidRPr="0064276F" w:rsidRDefault="008D24A4" w:rsidP="00D0492A">
            <w:pPr>
              <w:pStyle w:val="ConsPlusCell"/>
              <w:rPr>
                <w:rFonts w:ascii="Times New Roman" w:hAnsi="Times New Roman" w:cs="Times New Roman"/>
                <w:b/>
                <w:bCs/>
                <w:sz w:val="18"/>
                <w:szCs w:val="18"/>
              </w:rPr>
            </w:pPr>
            <w:r w:rsidRPr="0064276F">
              <w:rPr>
                <w:rFonts w:ascii="Times New Roman" w:hAnsi="Times New Roman" w:cs="Times New Roman"/>
                <w:b/>
                <w:bCs/>
                <w:sz w:val="18"/>
                <w:szCs w:val="18"/>
              </w:rPr>
              <w:t xml:space="preserve">Всего:   </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165 028 246,80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116 345 439,00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112 504 756,00</w:t>
            </w:r>
          </w:p>
        </w:tc>
      </w:tr>
      <w:tr w:rsidR="008D24A4" w:rsidRPr="0064276F" w:rsidTr="0064276F">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110 524 881,80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66 375 416,00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64 603 602,00</w:t>
            </w:r>
          </w:p>
        </w:tc>
      </w:tr>
      <w:tr w:rsidR="008D24A4" w:rsidRPr="0064276F" w:rsidTr="0064276F">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9 768 890,00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8 321 742,00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8 464 013,00</w:t>
            </w:r>
          </w:p>
        </w:tc>
      </w:tr>
      <w:tr w:rsidR="008D24A4" w:rsidRPr="0064276F" w:rsidTr="005D3582">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3 227 707,00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982 073,00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930 373,00</w:t>
            </w:r>
          </w:p>
        </w:tc>
      </w:tr>
      <w:tr w:rsidR="008D24A4" w:rsidRPr="0064276F" w:rsidTr="0064276F">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698 000,00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4 423 716,00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698 000,00</w:t>
            </w:r>
          </w:p>
        </w:tc>
      </w:tr>
      <w:tr w:rsidR="008D24A4" w:rsidRPr="0064276F" w:rsidTr="00D0492A">
        <w:trPr>
          <w:trHeight w:val="131"/>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40 808 768,00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36 242 492,00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37 808 768,00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1.1.1.</w:t>
            </w:r>
          </w:p>
        </w:tc>
        <w:tc>
          <w:tcPr>
            <w:tcW w:w="1430" w:type="pct"/>
            <w:vMerge w:val="restart"/>
          </w:tcPr>
          <w:p w:rsidR="008D24A4" w:rsidRPr="0064276F" w:rsidRDefault="008D24A4" w:rsidP="00D0492A">
            <w:pPr>
              <w:pStyle w:val="ConsPlusCell"/>
              <w:rPr>
                <w:rStyle w:val="Bodytext20"/>
                <w:rFonts w:eastAsia="Calibri"/>
                <w:sz w:val="18"/>
                <w:szCs w:val="18"/>
              </w:rPr>
            </w:pPr>
            <w:r w:rsidRPr="0064276F">
              <w:rPr>
                <w:rFonts w:ascii="Times New Roman" w:hAnsi="Times New Roman" w:cs="Times New Roman"/>
                <w:sz w:val="18"/>
                <w:szCs w:val="18"/>
              </w:rPr>
              <w:t>Передача муниципального имущества городского поселения «Сосногорск» в аренду, в том числе земельных участков</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jc w:val="center"/>
              <w:rPr>
                <w:rFonts w:ascii="Times New Roman" w:hAnsi="Times New Roman"/>
                <w:b/>
                <w:sz w:val="18"/>
                <w:szCs w:val="18"/>
              </w:rPr>
            </w:pPr>
            <w:r w:rsidRPr="0064276F">
              <w:rPr>
                <w:rFonts w:ascii="Times New Roman" w:hAnsi="Times New Roman"/>
                <w:b/>
                <w:sz w:val="18"/>
                <w:szCs w:val="18"/>
              </w:rPr>
              <w:t>200 000,00</w:t>
            </w:r>
          </w:p>
        </w:tc>
        <w:tc>
          <w:tcPr>
            <w:tcW w:w="548"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0,00</w:t>
            </w:r>
          </w:p>
        </w:tc>
        <w:tc>
          <w:tcPr>
            <w:tcW w:w="531"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widowControl w:val="0"/>
              <w:autoSpaceDE w:val="0"/>
              <w:autoSpaceDN w:val="0"/>
              <w:adjustRightInd w:val="0"/>
              <w:jc w:val="center"/>
              <w:rPr>
                <w:rFonts w:ascii="Times New Roman" w:hAnsi="Times New Roman"/>
                <w:sz w:val="18"/>
                <w:szCs w:val="18"/>
              </w:rPr>
            </w:pPr>
            <w:r w:rsidRPr="0064276F">
              <w:rPr>
                <w:rFonts w:ascii="Times New Roman" w:hAnsi="Times New Roman"/>
                <w:sz w:val="18"/>
                <w:szCs w:val="18"/>
              </w:rPr>
              <w:t>0,00</w:t>
            </w:r>
          </w:p>
        </w:tc>
        <w:tc>
          <w:tcPr>
            <w:tcW w:w="548" w:type="pct"/>
          </w:tcPr>
          <w:p w:rsidR="008D24A4" w:rsidRPr="0064276F" w:rsidRDefault="008D24A4" w:rsidP="00D0492A">
            <w:pPr>
              <w:jc w:val="center"/>
              <w:rPr>
                <w:rFonts w:ascii="Times New Roman" w:hAnsi="Times New Roman"/>
                <w:sz w:val="18"/>
                <w:szCs w:val="18"/>
              </w:rPr>
            </w:pPr>
            <w:r w:rsidRPr="0064276F">
              <w:rPr>
                <w:rFonts w:ascii="Times New Roman" w:hAnsi="Times New Roman"/>
                <w:sz w:val="18"/>
                <w:szCs w:val="18"/>
              </w:rPr>
              <w:t>0,00</w:t>
            </w:r>
          </w:p>
        </w:tc>
        <w:tc>
          <w:tcPr>
            <w:tcW w:w="531" w:type="pct"/>
          </w:tcPr>
          <w:p w:rsidR="008D24A4" w:rsidRPr="0064276F" w:rsidRDefault="008D24A4" w:rsidP="00D0492A">
            <w:pPr>
              <w:jc w:val="center"/>
              <w:rPr>
                <w:rFonts w:ascii="Times New Roman" w:hAnsi="Times New Roman"/>
                <w:sz w:val="18"/>
                <w:szCs w:val="18"/>
              </w:rPr>
            </w:pPr>
            <w:r w:rsidRPr="0064276F">
              <w:rPr>
                <w:rFonts w:ascii="Times New Roman" w:hAnsi="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widowControl w:val="0"/>
              <w:autoSpaceDE w:val="0"/>
              <w:autoSpaceDN w:val="0"/>
              <w:adjustRightInd w:val="0"/>
              <w:jc w:val="center"/>
              <w:rPr>
                <w:rFonts w:ascii="Times New Roman" w:hAnsi="Times New Roman"/>
                <w:sz w:val="18"/>
                <w:szCs w:val="18"/>
              </w:rPr>
            </w:pPr>
            <w:r w:rsidRPr="0064276F">
              <w:rPr>
                <w:rFonts w:ascii="Times New Roman" w:hAnsi="Times New Roman"/>
                <w:sz w:val="18"/>
                <w:szCs w:val="18"/>
              </w:rPr>
              <w:t>200 000,00</w:t>
            </w:r>
          </w:p>
        </w:tc>
        <w:tc>
          <w:tcPr>
            <w:tcW w:w="548" w:type="pct"/>
          </w:tcPr>
          <w:p w:rsidR="008D24A4" w:rsidRPr="0064276F" w:rsidRDefault="008D24A4" w:rsidP="00D0492A">
            <w:pPr>
              <w:jc w:val="center"/>
              <w:rPr>
                <w:rFonts w:ascii="Times New Roman" w:hAnsi="Times New Roman"/>
                <w:sz w:val="18"/>
                <w:szCs w:val="18"/>
              </w:rPr>
            </w:pPr>
            <w:r w:rsidRPr="0064276F">
              <w:rPr>
                <w:rFonts w:ascii="Times New Roman" w:hAnsi="Times New Roman"/>
                <w:sz w:val="18"/>
                <w:szCs w:val="18"/>
              </w:rPr>
              <w:t>0,00</w:t>
            </w:r>
          </w:p>
        </w:tc>
        <w:tc>
          <w:tcPr>
            <w:tcW w:w="531" w:type="pct"/>
          </w:tcPr>
          <w:p w:rsidR="008D24A4" w:rsidRPr="0064276F" w:rsidRDefault="008D24A4" w:rsidP="00D0492A">
            <w:pPr>
              <w:jc w:val="center"/>
              <w:rPr>
                <w:rFonts w:ascii="Times New Roman" w:hAnsi="Times New Roman"/>
                <w:sz w:val="18"/>
                <w:szCs w:val="18"/>
              </w:rPr>
            </w:pPr>
            <w:r w:rsidRPr="0064276F">
              <w:rPr>
                <w:rFonts w:ascii="Times New Roman" w:hAnsi="Times New Roman"/>
                <w:sz w:val="18"/>
                <w:szCs w:val="18"/>
              </w:rPr>
              <w:t>0,00</w:t>
            </w:r>
          </w:p>
        </w:tc>
      </w:tr>
      <w:tr w:rsidR="008D24A4" w:rsidRPr="0064276F" w:rsidTr="005D3582">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38"/>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widowControl w:val="0"/>
              <w:autoSpaceDE w:val="0"/>
              <w:autoSpaceDN w:val="0"/>
              <w:adjustRightInd w:val="0"/>
              <w:jc w:val="center"/>
              <w:rPr>
                <w:rFonts w:ascii="Times New Roman" w:hAnsi="Times New Roman"/>
                <w:sz w:val="18"/>
                <w:szCs w:val="18"/>
              </w:rPr>
            </w:pPr>
            <w:r w:rsidRPr="0064276F">
              <w:rPr>
                <w:rFonts w:ascii="Times New Roman" w:hAnsi="Times New Roman"/>
                <w:sz w:val="18"/>
                <w:szCs w:val="18"/>
              </w:rPr>
              <w:t>0,00</w:t>
            </w:r>
          </w:p>
        </w:tc>
        <w:tc>
          <w:tcPr>
            <w:tcW w:w="548" w:type="pct"/>
          </w:tcPr>
          <w:p w:rsidR="008D24A4" w:rsidRPr="0064276F" w:rsidRDefault="008D24A4" w:rsidP="00D0492A">
            <w:pPr>
              <w:jc w:val="center"/>
              <w:rPr>
                <w:rFonts w:ascii="Times New Roman" w:hAnsi="Times New Roman"/>
                <w:sz w:val="18"/>
                <w:szCs w:val="18"/>
              </w:rPr>
            </w:pPr>
            <w:r w:rsidRPr="0064276F">
              <w:rPr>
                <w:rFonts w:ascii="Times New Roman" w:hAnsi="Times New Roman"/>
                <w:sz w:val="18"/>
                <w:szCs w:val="18"/>
              </w:rPr>
              <w:t>0,00</w:t>
            </w:r>
          </w:p>
        </w:tc>
        <w:tc>
          <w:tcPr>
            <w:tcW w:w="531" w:type="pct"/>
          </w:tcPr>
          <w:p w:rsidR="008D24A4" w:rsidRPr="0064276F" w:rsidRDefault="008D24A4" w:rsidP="00D0492A">
            <w:pPr>
              <w:jc w:val="center"/>
              <w:rPr>
                <w:rFonts w:ascii="Times New Roman" w:hAnsi="Times New Roman"/>
                <w:sz w:val="18"/>
                <w:szCs w:val="18"/>
              </w:rPr>
            </w:pPr>
            <w:r w:rsidRPr="0064276F">
              <w:rPr>
                <w:rFonts w:ascii="Times New Roman" w:hAnsi="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1.1.2</w:t>
            </w:r>
          </w:p>
        </w:tc>
        <w:tc>
          <w:tcPr>
            <w:tcW w:w="1430"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Проведение приватизации муниципального имущества городского поселения «Сосногорск», в том числе продажа земельных участков</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100 000,00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100 000,00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1.1.3.</w:t>
            </w:r>
          </w:p>
        </w:tc>
        <w:tc>
          <w:tcPr>
            <w:tcW w:w="1430"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Содержание объектов муниципальной собственности на период нахождения их в казне городского поселения «Сосногорск»</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8 963 890,00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8 321 742,00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8 464 013,00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8 963 890,00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8 321 742,00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8 464 013,00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1.1.4.</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Fonts w:ascii="Times New Roman" w:hAnsi="Times New Roman" w:cs="Times New Roman"/>
                <w:sz w:val="18"/>
                <w:szCs w:val="18"/>
              </w:rPr>
              <w:t>Организация технической инвентаризации и паспортизации объектов недвижимого имущества, находящегося в собственности городского поселения «Сосногорск»</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400 000,00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400 000,00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1.1.5.</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Fonts w:ascii="Times New Roman" w:hAnsi="Times New Roman" w:cs="Times New Roman"/>
                <w:sz w:val="18"/>
                <w:szCs w:val="18"/>
              </w:rPr>
              <w:t>Организация мероприятий по постановке на государственный кадастровый учет земельных участков</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105 000,00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105 000,00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r>
            <w:r w:rsidRPr="0064276F">
              <w:rPr>
                <w:rFonts w:ascii="Times New Roman" w:hAnsi="Times New Roman" w:cs="Times New Roman"/>
                <w:sz w:val="18"/>
                <w:szCs w:val="18"/>
              </w:rPr>
              <w:lastRenderedPageBreak/>
              <w:t>мероприятие 1.1.6.</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Fonts w:ascii="Times New Roman" w:hAnsi="Times New Roman" w:cs="Times New Roman"/>
                <w:sz w:val="18"/>
                <w:szCs w:val="18"/>
              </w:rPr>
              <w:lastRenderedPageBreak/>
              <w:t xml:space="preserve">Организация мероприятий по лесоустройству с </w:t>
            </w:r>
            <w:r w:rsidRPr="0064276F">
              <w:rPr>
                <w:rFonts w:ascii="Times New Roman" w:hAnsi="Times New Roman" w:cs="Times New Roman"/>
                <w:sz w:val="18"/>
                <w:szCs w:val="18"/>
              </w:rPr>
              <w:lastRenderedPageBreak/>
              <w:t>постановкой на государственный кадастровый учет лесных земель</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lastRenderedPageBreak/>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3 725 716,00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3 725 716,00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1.2.1.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Предупреждение и ликвидация последствий чрезвычайных ситуаций природного и техногенного характера, гражданская оборона в границах населенных пунктов городского поселения «Сосногорск»</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614 328,00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560 460,00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507 560,00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614 328,00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560 460,00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507 560,00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1.2.2.</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Обеспечение первичных мер пожарной безопасности в границах населенных пунктов городского поселения «Сосногорск»</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2 613 379,00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421 613,00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422 813,00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2 613 379,00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421 613,00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422 813,00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1.2.3.</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 xml:space="preserve">Создание резерва материальных ресурсов в целях организации проведения комплексных учений, штатных тренировок для решения задач по минимизации </w:t>
            </w:r>
            <w:proofErr w:type="gramStart"/>
            <w:r w:rsidRPr="0064276F">
              <w:rPr>
                <w:rStyle w:val="Bodytext20"/>
                <w:rFonts w:eastAsia="Calibri"/>
                <w:sz w:val="18"/>
                <w:szCs w:val="18"/>
              </w:rPr>
              <w:t>и(</w:t>
            </w:r>
            <w:proofErr w:type="gramEnd"/>
            <w:r w:rsidRPr="0064276F">
              <w:rPr>
                <w:rStyle w:val="Bodytext20"/>
                <w:rFonts w:eastAsia="Calibri"/>
                <w:sz w:val="18"/>
                <w:szCs w:val="18"/>
              </w:rPr>
              <w:t>или) ликвидации последствий проявления терроризма и экстремизма</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ind w:firstLine="22"/>
              <w:jc w:val="center"/>
              <w:rPr>
                <w:rFonts w:ascii="Times New Roman" w:hAnsi="Times New Roman"/>
                <w:b/>
                <w:sz w:val="18"/>
                <w:szCs w:val="18"/>
              </w:rPr>
            </w:pPr>
            <w:r w:rsidRPr="0064276F">
              <w:rPr>
                <w:rFonts w:ascii="Times New Roman" w:hAnsi="Times New Roman"/>
                <w:b/>
                <w:sz w:val="18"/>
                <w:szCs w:val="18"/>
              </w:rPr>
              <w:t>0,00</w:t>
            </w:r>
          </w:p>
        </w:tc>
        <w:tc>
          <w:tcPr>
            <w:tcW w:w="548" w:type="pct"/>
          </w:tcPr>
          <w:p w:rsidR="008D24A4" w:rsidRPr="0064276F" w:rsidRDefault="008D24A4" w:rsidP="00D0492A">
            <w:pPr>
              <w:ind w:firstLine="22"/>
              <w:jc w:val="center"/>
              <w:rPr>
                <w:rFonts w:ascii="Times New Roman" w:hAnsi="Times New Roman"/>
                <w:b/>
                <w:sz w:val="18"/>
                <w:szCs w:val="18"/>
              </w:rPr>
            </w:pPr>
            <w:r w:rsidRPr="0064276F">
              <w:rPr>
                <w:rFonts w:ascii="Times New Roman" w:hAnsi="Times New Roman"/>
                <w:b/>
                <w:sz w:val="18"/>
                <w:szCs w:val="18"/>
              </w:rPr>
              <w:t>0,00</w:t>
            </w:r>
          </w:p>
        </w:tc>
        <w:tc>
          <w:tcPr>
            <w:tcW w:w="531" w:type="pct"/>
          </w:tcPr>
          <w:p w:rsidR="008D24A4" w:rsidRPr="0064276F" w:rsidRDefault="008D24A4" w:rsidP="00D0492A">
            <w:pPr>
              <w:ind w:firstLine="22"/>
              <w:jc w:val="center"/>
              <w:rPr>
                <w:rFonts w:ascii="Times New Roman" w:hAnsi="Times New Roman"/>
                <w:b/>
                <w:sz w:val="18"/>
                <w:szCs w:val="18"/>
              </w:rPr>
            </w:pPr>
            <w:r w:rsidRPr="0064276F">
              <w:rPr>
                <w:rFonts w:ascii="Times New Roman" w:hAnsi="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1.2.4.</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Мероприятия, направленные на обеспечение (поддержку) охраны общественного порядка</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ind w:firstLine="22"/>
              <w:jc w:val="center"/>
              <w:rPr>
                <w:rFonts w:ascii="Times New Roman" w:hAnsi="Times New Roman"/>
                <w:b/>
                <w:sz w:val="18"/>
                <w:szCs w:val="18"/>
              </w:rPr>
            </w:pPr>
            <w:r w:rsidRPr="0064276F">
              <w:rPr>
                <w:rFonts w:ascii="Times New Roman" w:hAnsi="Times New Roman"/>
                <w:b/>
                <w:sz w:val="18"/>
                <w:szCs w:val="18"/>
              </w:rPr>
              <w:t>298 000,00</w:t>
            </w:r>
          </w:p>
        </w:tc>
        <w:tc>
          <w:tcPr>
            <w:tcW w:w="548"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298 000,00</w:t>
            </w:r>
          </w:p>
        </w:tc>
        <w:tc>
          <w:tcPr>
            <w:tcW w:w="531"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298 000,00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 xml:space="preserve">Соисполнитель 2: </w:t>
            </w:r>
            <w:r w:rsidRPr="0064276F">
              <w:rPr>
                <w:rStyle w:val="Bodytext20"/>
                <w:rFonts w:eastAsia="Calibri"/>
                <w:sz w:val="18"/>
                <w:szCs w:val="18"/>
              </w:rPr>
              <w:t>МКУ «Управление по делам ГО и ЧС МОМР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298 000,00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298 000,00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298 000,00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1.3.1.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Реализация народных проектов в сфере занятости населения, прошедших отбор в рамках проекта «Народный бюджет»</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ind w:hanging="22"/>
              <w:jc w:val="center"/>
              <w:rPr>
                <w:rFonts w:ascii="Times New Roman" w:hAnsi="Times New Roman"/>
                <w:b/>
                <w:sz w:val="18"/>
                <w:szCs w:val="18"/>
              </w:rPr>
            </w:pPr>
            <w:r w:rsidRPr="0064276F">
              <w:rPr>
                <w:rFonts w:ascii="Times New Roman" w:hAnsi="Times New Roman"/>
                <w:b/>
                <w:sz w:val="18"/>
                <w:szCs w:val="18"/>
              </w:rPr>
              <w:t>66 700,00</w:t>
            </w:r>
          </w:p>
        </w:tc>
        <w:tc>
          <w:tcPr>
            <w:tcW w:w="548" w:type="pct"/>
          </w:tcPr>
          <w:p w:rsidR="008D24A4" w:rsidRPr="0064276F" w:rsidRDefault="008D24A4" w:rsidP="00D0492A">
            <w:pPr>
              <w:ind w:hanging="22"/>
              <w:jc w:val="center"/>
              <w:rPr>
                <w:rFonts w:ascii="Times New Roman" w:hAnsi="Times New Roman"/>
                <w:b/>
                <w:sz w:val="18"/>
                <w:szCs w:val="18"/>
              </w:rPr>
            </w:pPr>
            <w:r w:rsidRPr="0064276F">
              <w:rPr>
                <w:rFonts w:ascii="Times New Roman" w:hAnsi="Times New Roman"/>
                <w:b/>
                <w:sz w:val="18"/>
                <w:szCs w:val="18"/>
              </w:rPr>
              <w:t>0,00</w:t>
            </w:r>
          </w:p>
        </w:tc>
        <w:tc>
          <w:tcPr>
            <w:tcW w:w="531" w:type="pct"/>
          </w:tcPr>
          <w:p w:rsidR="008D24A4" w:rsidRPr="0064276F" w:rsidRDefault="008D24A4" w:rsidP="00D0492A">
            <w:pPr>
              <w:ind w:hanging="22"/>
              <w:jc w:val="center"/>
              <w:rPr>
                <w:rFonts w:ascii="Times New Roman" w:hAnsi="Times New Roman"/>
                <w:b/>
                <w:sz w:val="18"/>
                <w:szCs w:val="18"/>
              </w:rPr>
            </w:pPr>
            <w:r w:rsidRPr="0064276F">
              <w:rPr>
                <w:rFonts w:ascii="Times New Roman" w:hAnsi="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66 700,00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1.4.1.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Содержание, ремонт и капитальный ремонт автомобильных дорог общего пользования местного значения</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ind w:hanging="22"/>
              <w:jc w:val="center"/>
              <w:rPr>
                <w:rFonts w:ascii="Times New Roman" w:hAnsi="Times New Roman" w:cs="Times New Roman"/>
                <w:b/>
                <w:sz w:val="18"/>
                <w:szCs w:val="18"/>
              </w:rPr>
            </w:pPr>
            <w:r w:rsidRPr="0064276F">
              <w:rPr>
                <w:rFonts w:ascii="Times New Roman" w:hAnsi="Times New Roman" w:cs="Times New Roman"/>
                <w:b/>
                <w:sz w:val="18"/>
                <w:szCs w:val="18"/>
              </w:rPr>
              <w:t>29 633 247,67</w:t>
            </w:r>
          </w:p>
        </w:tc>
        <w:tc>
          <w:tcPr>
            <w:tcW w:w="548" w:type="pct"/>
          </w:tcPr>
          <w:p w:rsidR="008D24A4" w:rsidRPr="0064276F" w:rsidRDefault="008D24A4" w:rsidP="00D0492A">
            <w:pPr>
              <w:pStyle w:val="ConsPlusCell"/>
              <w:ind w:hanging="22"/>
              <w:jc w:val="center"/>
              <w:rPr>
                <w:rFonts w:ascii="Times New Roman" w:hAnsi="Times New Roman" w:cs="Times New Roman"/>
                <w:b/>
                <w:sz w:val="18"/>
                <w:szCs w:val="18"/>
              </w:rPr>
            </w:pPr>
            <w:r w:rsidRPr="0064276F">
              <w:rPr>
                <w:rFonts w:ascii="Times New Roman" w:hAnsi="Times New Roman" w:cs="Times New Roman"/>
                <w:b/>
                <w:sz w:val="18"/>
                <w:szCs w:val="18"/>
              </w:rPr>
              <w:t>9 786 641,00</w:t>
            </w:r>
          </w:p>
        </w:tc>
        <w:tc>
          <w:tcPr>
            <w:tcW w:w="531" w:type="pct"/>
          </w:tcPr>
          <w:p w:rsidR="008D24A4" w:rsidRPr="0064276F" w:rsidRDefault="008D24A4" w:rsidP="00D0492A">
            <w:pPr>
              <w:pStyle w:val="ConsPlusCell"/>
              <w:ind w:hanging="22"/>
              <w:jc w:val="center"/>
              <w:rPr>
                <w:rFonts w:ascii="Times New Roman" w:hAnsi="Times New Roman" w:cs="Times New Roman"/>
                <w:b/>
                <w:sz w:val="18"/>
                <w:szCs w:val="18"/>
              </w:rPr>
            </w:pPr>
            <w:r w:rsidRPr="0064276F">
              <w:rPr>
                <w:rFonts w:ascii="Times New Roman" w:hAnsi="Times New Roman" w:cs="Times New Roman"/>
                <w:b/>
                <w:sz w:val="18"/>
                <w:szCs w:val="18"/>
              </w:rPr>
              <w:t>12 786 641,00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 xml:space="preserve">29 633 247,67 </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9 786 641,00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12 786 641,00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 xml:space="preserve">Соисполнитель 4: Отдел физкультуры и спорта администрации муниципального района </w:t>
            </w:r>
            <w:r w:rsidRPr="0064276F">
              <w:rPr>
                <w:rFonts w:ascii="Times New Roman" w:hAnsi="Times New Roman"/>
                <w:sz w:val="18"/>
                <w:szCs w:val="18"/>
              </w:rPr>
              <w:lastRenderedPageBreak/>
              <w:t>«Сосногорск»</w:t>
            </w:r>
          </w:p>
        </w:tc>
        <w:tc>
          <w:tcPr>
            <w:tcW w:w="53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lastRenderedPageBreak/>
              <w:t>0,00</w:t>
            </w:r>
          </w:p>
        </w:tc>
        <w:tc>
          <w:tcPr>
            <w:tcW w:w="548"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hanging="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lastRenderedPageBreak/>
              <w:t xml:space="preserve">Основное       </w:t>
            </w:r>
            <w:r w:rsidRPr="0064276F">
              <w:rPr>
                <w:rFonts w:ascii="Times New Roman" w:hAnsi="Times New Roman" w:cs="Times New Roman"/>
                <w:sz w:val="18"/>
                <w:szCs w:val="18"/>
              </w:rPr>
              <w:br/>
              <w:t>мероприятие 1.4.2.</w:t>
            </w:r>
          </w:p>
        </w:tc>
        <w:tc>
          <w:tcPr>
            <w:tcW w:w="1430" w:type="pct"/>
            <w:vMerge w:val="restart"/>
          </w:tcPr>
          <w:p w:rsidR="008D24A4" w:rsidRPr="0064276F" w:rsidRDefault="008D24A4" w:rsidP="00D0492A">
            <w:pPr>
              <w:pStyle w:val="ConsPlusCell"/>
              <w:rPr>
                <w:rStyle w:val="Bodytext20"/>
                <w:rFonts w:eastAsia="SimSun"/>
                <w:sz w:val="18"/>
                <w:szCs w:val="18"/>
              </w:rPr>
            </w:pPr>
            <w:r w:rsidRPr="0064276F">
              <w:rPr>
                <w:rStyle w:val="Bodytext20"/>
                <w:rFonts w:eastAsia="SimSun"/>
                <w:sz w:val="18"/>
                <w:szCs w:val="18"/>
              </w:rPr>
              <w:t>Содержание, ремонт и капитальный ремонт улично-дорожной сети в рамках благоустройства</w:t>
            </w: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Style w:val="Bodytext20"/>
                <w:rFonts w:eastAsia="SimSun"/>
                <w:sz w:val="18"/>
                <w:szCs w:val="18"/>
              </w:rPr>
            </w:pPr>
          </w:p>
          <w:p w:rsidR="008D24A4" w:rsidRPr="0064276F" w:rsidRDefault="008D24A4" w:rsidP="00D0492A">
            <w:pPr>
              <w:pStyle w:val="ConsPlusCell"/>
              <w:rPr>
                <w:rFonts w:ascii="Times New Roman" w:eastAsia="SimSun" w:hAnsi="Times New Roman" w:cs="Times New Roman"/>
                <w:color w:val="000000"/>
                <w:sz w:val="18"/>
                <w:szCs w:val="18"/>
                <w:lang w:bidi="ru-RU"/>
              </w:rPr>
            </w:pP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42 565 676,13</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22 866 406,00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18 594 592,00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42 565 676,13</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22 866 406,00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18 594 592,00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1.4.3.</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Мероприятия, направленные на повышение безопасности дорожного движения</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3 429 103,00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4 385 000,00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3 885 000,00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3 429 103,00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4 385 000,00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3 885 000,00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1.4.4.</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Calibri"/>
                <w:sz w:val="18"/>
                <w:szCs w:val="18"/>
              </w:rPr>
              <w:t>Реализация народных проектов в сфере дорожной деятельности, прошедших отбор в рамках проекта «Народный бюджет»</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jc w:val="center"/>
              <w:rPr>
                <w:rFonts w:ascii="Times New Roman" w:hAnsi="Times New Roman"/>
                <w:b/>
                <w:sz w:val="18"/>
                <w:szCs w:val="18"/>
              </w:rPr>
            </w:pPr>
            <w:r w:rsidRPr="0064276F">
              <w:rPr>
                <w:rFonts w:ascii="Times New Roman" w:hAnsi="Times New Roman"/>
                <w:b/>
                <w:sz w:val="18"/>
                <w:szCs w:val="18"/>
              </w:rPr>
              <w:t>0,00</w:t>
            </w:r>
          </w:p>
        </w:tc>
        <w:tc>
          <w:tcPr>
            <w:tcW w:w="548"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0,00</w:t>
            </w:r>
          </w:p>
        </w:tc>
        <w:tc>
          <w:tcPr>
            <w:tcW w:w="531"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1.5.1.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Отдельные мероприятия в области автомобильного транспорта</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700 000,00</w:t>
            </w:r>
          </w:p>
        </w:tc>
        <w:tc>
          <w:tcPr>
            <w:tcW w:w="548"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700 000,00</w:t>
            </w:r>
          </w:p>
        </w:tc>
        <w:tc>
          <w:tcPr>
            <w:tcW w:w="531"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700 000,00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700 000,00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700 000,00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700 000,00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 xml:space="preserve">Соисполнитель 1: Комитет по управлению </w:t>
            </w:r>
            <w:r w:rsidRPr="0064276F">
              <w:rPr>
                <w:rFonts w:ascii="Times New Roman" w:hAnsi="Times New Roman" w:cs="Times New Roman"/>
                <w:sz w:val="18"/>
                <w:szCs w:val="18"/>
              </w:rPr>
              <w:lastRenderedPageBreak/>
              <w:t>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lastRenderedPageBreak/>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1.5.2.</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 xml:space="preserve">Обеспечение равной доступности услуг общественного транспорта на территории соответствующего субъекта РФ для отдельных категорий граждан, оказание мер социальной </w:t>
            </w:r>
            <w:proofErr w:type="gramStart"/>
            <w:r w:rsidRPr="0064276F">
              <w:rPr>
                <w:rStyle w:val="Bodytext20"/>
                <w:rFonts w:eastAsia="SimSun"/>
                <w:sz w:val="18"/>
                <w:szCs w:val="18"/>
              </w:rPr>
              <w:t>поддержки</w:t>
            </w:r>
            <w:proofErr w:type="gramEnd"/>
            <w:r w:rsidRPr="0064276F">
              <w:rPr>
                <w:rStyle w:val="Bodytext20"/>
                <w:rFonts w:eastAsia="SimSun"/>
                <w:sz w:val="18"/>
                <w:szCs w:val="18"/>
              </w:rPr>
              <w:t xml:space="preserve"> которым относится к ведению Российской Федерации и субъектов РФ</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200 000,00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200 000,00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200 000,00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200 000,00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1.6.1.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Мероприятия в области жилищного хозяйства</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2 500 000,00</w:t>
            </w:r>
          </w:p>
        </w:tc>
        <w:tc>
          <w:tcPr>
            <w:tcW w:w="548"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2 400 000,00</w:t>
            </w:r>
          </w:p>
        </w:tc>
        <w:tc>
          <w:tcPr>
            <w:tcW w:w="531"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2 400 000,00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2 500 000,00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2 400 000,00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2 400 000,00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5D3582">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1.6.2.</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Мероприятия в области коммунального хозяйства</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2 484 000,00</w:t>
            </w:r>
          </w:p>
        </w:tc>
        <w:tc>
          <w:tcPr>
            <w:tcW w:w="548"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2 832 369,00</w:t>
            </w:r>
          </w:p>
        </w:tc>
        <w:tc>
          <w:tcPr>
            <w:tcW w:w="531" w:type="pct"/>
          </w:tcPr>
          <w:p w:rsidR="008D24A4" w:rsidRPr="0064276F" w:rsidRDefault="008D24A4" w:rsidP="00D0492A">
            <w:pPr>
              <w:pStyle w:val="ConsPlusCell"/>
              <w:ind w:firstLine="22"/>
              <w:jc w:val="center"/>
              <w:rPr>
                <w:rFonts w:ascii="Times New Roman" w:hAnsi="Times New Roman" w:cs="Times New Roman"/>
                <w:b/>
                <w:sz w:val="18"/>
                <w:szCs w:val="18"/>
              </w:rPr>
            </w:pPr>
            <w:r w:rsidRPr="0064276F">
              <w:rPr>
                <w:rFonts w:ascii="Times New Roman" w:hAnsi="Times New Roman" w:cs="Times New Roman"/>
                <w:b/>
                <w:sz w:val="18"/>
                <w:szCs w:val="18"/>
              </w:rPr>
              <w:t>2 832 369,00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2 084 000,00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2 432 369,00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2 432 369,00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 xml:space="preserve">Соисполнитель 3: Администрация </w:t>
            </w:r>
            <w:r w:rsidRPr="0064276F">
              <w:rPr>
                <w:rFonts w:ascii="Times New Roman" w:hAnsi="Times New Roman"/>
                <w:sz w:val="18"/>
                <w:szCs w:val="18"/>
              </w:rPr>
              <w:lastRenderedPageBreak/>
              <w:t>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lastRenderedPageBreak/>
              <w:t>400 000,00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400 000,00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400 000,00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1.6.3.</w:t>
            </w:r>
          </w:p>
        </w:tc>
        <w:tc>
          <w:tcPr>
            <w:tcW w:w="1430" w:type="pct"/>
            <w:vMerge w:val="restart"/>
          </w:tcPr>
          <w:p w:rsidR="008D24A4" w:rsidRPr="0064276F" w:rsidRDefault="008D24A4" w:rsidP="00D0492A">
            <w:pPr>
              <w:rPr>
                <w:rStyle w:val="Bodytext20"/>
                <w:rFonts w:eastAsia="SimSun"/>
                <w:sz w:val="18"/>
                <w:szCs w:val="18"/>
              </w:rPr>
            </w:pPr>
            <w:r w:rsidRPr="0064276F">
              <w:rPr>
                <w:rStyle w:val="Bodytext20"/>
                <w:rFonts w:eastAsia="SimSun"/>
                <w:sz w:val="18"/>
                <w:szCs w:val="18"/>
              </w:rPr>
              <w:t>Реализация народного проекта по обустройству источников холодного водоснабжения, прошедших отбор в рамках проекта «Народный бюджет»</w:t>
            </w:r>
          </w:p>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ind w:firstLine="22"/>
              <w:jc w:val="center"/>
              <w:rPr>
                <w:rFonts w:ascii="Times New Roman" w:hAnsi="Times New Roman"/>
                <w:b/>
                <w:sz w:val="18"/>
                <w:szCs w:val="18"/>
              </w:rPr>
            </w:pPr>
            <w:r w:rsidRPr="0064276F">
              <w:rPr>
                <w:rFonts w:ascii="Times New Roman" w:hAnsi="Times New Roman"/>
                <w:b/>
                <w:sz w:val="18"/>
                <w:szCs w:val="18"/>
              </w:rPr>
              <w:t>0,00</w:t>
            </w:r>
          </w:p>
        </w:tc>
        <w:tc>
          <w:tcPr>
            <w:tcW w:w="548" w:type="pct"/>
          </w:tcPr>
          <w:p w:rsidR="008D24A4" w:rsidRPr="0064276F" w:rsidRDefault="008D24A4" w:rsidP="00D0492A">
            <w:pPr>
              <w:ind w:firstLine="22"/>
              <w:jc w:val="center"/>
              <w:rPr>
                <w:rFonts w:ascii="Times New Roman" w:hAnsi="Times New Roman"/>
                <w:b/>
                <w:sz w:val="18"/>
                <w:szCs w:val="18"/>
              </w:rPr>
            </w:pPr>
            <w:r w:rsidRPr="0064276F">
              <w:rPr>
                <w:rFonts w:ascii="Times New Roman" w:hAnsi="Times New Roman"/>
                <w:b/>
                <w:sz w:val="18"/>
                <w:szCs w:val="18"/>
              </w:rPr>
              <w:t>0,00</w:t>
            </w:r>
          </w:p>
        </w:tc>
        <w:tc>
          <w:tcPr>
            <w:tcW w:w="531" w:type="pct"/>
          </w:tcPr>
          <w:p w:rsidR="008D24A4" w:rsidRPr="0064276F" w:rsidRDefault="008D24A4" w:rsidP="00D0492A">
            <w:pPr>
              <w:ind w:firstLine="22"/>
              <w:jc w:val="center"/>
              <w:rPr>
                <w:rFonts w:ascii="Times New Roman" w:hAnsi="Times New Roman"/>
                <w:b/>
                <w:sz w:val="18"/>
                <w:szCs w:val="18"/>
              </w:rPr>
            </w:pPr>
            <w:r w:rsidRPr="0064276F">
              <w:rPr>
                <w:rFonts w:ascii="Times New Roman" w:hAnsi="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ind w:firstLine="22"/>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1.7.1.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Уличное освещение</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13 900 000,00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12 000 000,00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12 000 000,00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13 900 000,00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12 000 000,00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12 000 000,00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1.7.2.</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Fonts w:ascii="Times New Roman" w:hAnsi="Times New Roman" w:cs="Times New Roman"/>
                <w:color w:val="000000"/>
                <w:sz w:val="18"/>
                <w:szCs w:val="18"/>
              </w:rPr>
              <w:t xml:space="preserve">Озеленение </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2 000 000,00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2 135 000,00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2 135 000,00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2 000 000,00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2 135 000,00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2 135 000,00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5D3582">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1.7.3.</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Организация и содержание мест захоронения</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2 360 000,00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2 360 000,00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2 360 000,00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 xml:space="preserve">Управление жилищно-коммунального хозяйства </w:t>
            </w:r>
            <w:r w:rsidRPr="0064276F">
              <w:rPr>
                <w:rFonts w:ascii="Times New Roman" w:hAnsi="Times New Roman" w:cs="Times New Roman"/>
                <w:sz w:val="18"/>
                <w:szCs w:val="18"/>
              </w:rPr>
              <w:lastRenderedPageBreak/>
              <w:t>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lastRenderedPageBreak/>
              <w:t>2 360 000,00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2 360 000,00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2 360 000,00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1.7.4.</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Fonts w:ascii="Times New Roman" w:hAnsi="Times New Roman" w:cs="Times New Roman"/>
                <w:color w:val="000000"/>
                <w:sz w:val="18"/>
                <w:szCs w:val="18"/>
              </w:rPr>
              <w:t>Прочие мероприятия по благоустройству</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10 345 155,00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7 110 000,00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7 110 000,00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10 345 155,00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7 110 000,00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7 110 000,00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1.7.5.</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Реализация народных проектов в сфере благоустройства, прошедших отбор в рамках проекта «Народный бюджет»</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741 000,00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741 000,00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1.8.1.</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Обеспечение условий для развития на территории городского поселения «Сосногорск» физической культуры и массового спорта, организации проведения официальных физкультурно-оздоровительных и спортивных мероприятий</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40 475 433,00</w:t>
            </w:r>
          </w:p>
        </w:tc>
        <w:tc>
          <w:tcPr>
            <w:tcW w:w="548"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36 242 492,00</w:t>
            </w:r>
          </w:p>
        </w:tc>
        <w:tc>
          <w:tcPr>
            <w:tcW w:w="531" w:type="pct"/>
          </w:tcPr>
          <w:p w:rsidR="008D24A4" w:rsidRPr="0064276F" w:rsidRDefault="008D24A4" w:rsidP="00D0492A">
            <w:pPr>
              <w:pStyle w:val="ConsPlusCell"/>
              <w:jc w:val="center"/>
              <w:rPr>
                <w:rFonts w:ascii="Times New Roman" w:hAnsi="Times New Roman" w:cs="Times New Roman"/>
                <w:b/>
                <w:sz w:val="18"/>
                <w:szCs w:val="18"/>
              </w:rPr>
            </w:pPr>
            <w:r w:rsidRPr="0064276F">
              <w:rPr>
                <w:rFonts w:ascii="Times New Roman" w:hAnsi="Times New Roman" w:cs="Times New Roman"/>
                <w:b/>
                <w:sz w:val="18"/>
                <w:szCs w:val="18"/>
              </w:rPr>
              <w:t>37 808 768,00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4: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40 475 433,00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36 242 492,00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37 808 768,00</w:t>
            </w:r>
          </w:p>
        </w:tc>
      </w:tr>
      <w:tr w:rsidR="008D24A4" w:rsidRPr="0064276F" w:rsidTr="0064276F">
        <w:trPr>
          <w:trHeight w:val="155"/>
        </w:trPr>
        <w:tc>
          <w:tcPr>
            <w:tcW w:w="637" w:type="pct"/>
            <w:vMerge w:val="restart"/>
          </w:tcPr>
          <w:p w:rsidR="008D24A4" w:rsidRPr="0064276F" w:rsidRDefault="008D24A4" w:rsidP="00D0492A">
            <w:pPr>
              <w:pStyle w:val="ConsPlusCell"/>
              <w:rPr>
                <w:rFonts w:ascii="Times New Roman" w:hAnsi="Times New Roman" w:cs="Times New Roman"/>
                <w:sz w:val="18"/>
                <w:szCs w:val="18"/>
              </w:rPr>
            </w:pPr>
            <w:r w:rsidRPr="0064276F">
              <w:rPr>
                <w:rFonts w:ascii="Times New Roman" w:hAnsi="Times New Roman" w:cs="Times New Roman"/>
                <w:sz w:val="18"/>
                <w:szCs w:val="18"/>
              </w:rPr>
              <w:t xml:space="preserve">Основное       </w:t>
            </w:r>
            <w:r w:rsidRPr="0064276F">
              <w:rPr>
                <w:rFonts w:ascii="Times New Roman" w:hAnsi="Times New Roman" w:cs="Times New Roman"/>
                <w:sz w:val="18"/>
                <w:szCs w:val="18"/>
              </w:rPr>
              <w:br/>
              <w:t>мероприятие 1.8.2.</w:t>
            </w:r>
          </w:p>
        </w:tc>
        <w:tc>
          <w:tcPr>
            <w:tcW w:w="1430" w:type="pct"/>
            <w:vMerge w:val="restart"/>
          </w:tcPr>
          <w:p w:rsidR="008D24A4" w:rsidRPr="0064276F" w:rsidRDefault="008D24A4" w:rsidP="00D0492A">
            <w:pPr>
              <w:pStyle w:val="ConsPlusCell"/>
              <w:rPr>
                <w:rFonts w:ascii="Times New Roman" w:hAnsi="Times New Roman" w:cs="Times New Roman"/>
                <w:color w:val="000000"/>
                <w:sz w:val="18"/>
                <w:szCs w:val="18"/>
              </w:rPr>
            </w:pPr>
            <w:r w:rsidRPr="0064276F">
              <w:rPr>
                <w:rStyle w:val="Bodytext20"/>
                <w:rFonts w:eastAsia="SimSun"/>
                <w:sz w:val="18"/>
                <w:szCs w:val="18"/>
              </w:rPr>
              <w:t>Реализация народных проектов в сфере физической культуры и спорта, прошедших отбор в рамках проекта «Народный бюджет»</w:t>
            </w:r>
          </w:p>
        </w:tc>
        <w:tc>
          <w:tcPr>
            <w:tcW w:w="1316" w:type="pct"/>
          </w:tcPr>
          <w:p w:rsidR="008D24A4" w:rsidRPr="0064276F" w:rsidRDefault="008D24A4" w:rsidP="00D0492A">
            <w:pPr>
              <w:pStyle w:val="ConsPlusCell"/>
              <w:rPr>
                <w:rFonts w:ascii="Times New Roman" w:hAnsi="Times New Roman" w:cs="Times New Roman"/>
                <w:b/>
                <w:sz w:val="18"/>
                <w:szCs w:val="18"/>
              </w:rPr>
            </w:pPr>
            <w:r w:rsidRPr="0064276F">
              <w:rPr>
                <w:rFonts w:ascii="Times New Roman" w:hAnsi="Times New Roman" w:cs="Times New Roman"/>
                <w:b/>
                <w:sz w:val="18"/>
                <w:szCs w:val="18"/>
              </w:rPr>
              <w:t>Всего:</w:t>
            </w:r>
          </w:p>
        </w:tc>
        <w:tc>
          <w:tcPr>
            <w:tcW w:w="538" w:type="pct"/>
          </w:tcPr>
          <w:p w:rsidR="008D24A4" w:rsidRPr="0064276F" w:rsidRDefault="008D24A4" w:rsidP="00D0492A">
            <w:pPr>
              <w:widowControl w:val="0"/>
              <w:autoSpaceDE w:val="0"/>
              <w:autoSpaceDN w:val="0"/>
              <w:adjustRightInd w:val="0"/>
              <w:jc w:val="center"/>
              <w:rPr>
                <w:rFonts w:ascii="Times New Roman" w:hAnsi="Times New Roman"/>
                <w:b/>
                <w:sz w:val="18"/>
                <w:szCs w:val="18"/>
              </w:rPr>
            </w:pPr>
            <w:r w:rsidRPr="0064276F">
              <w:rPr>
                <w:rFonts w:ascii="Times New Roman" w:hAnsi="Times New Roman"/>
                <w:b/>
                <w:sz w:val="18"/>
                <w:szCs w:val="18"/>
              </w:rPr>
              <w:t>333 335,00</w:t>
            </w:r>
          </w:p>
        </w:tc>
        <w:tc>
          <w:tcPr>
            <w:tcW w:w="548"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0,00</w:t>
            </w:r>
          </w:p>
        </w:tc>
        <w:tc>
          <w:tcPr>
            <w:tcW w:w="531" w:type="pct"/>
          </w:tcPr>
          <w:p w:rsidR="008D24A4" w:rsidRPr="0064276F" w:rsidRDefault="008D24A4" w:rsidP="00D0492A">
            <w:pPr>
              <w:jc w:val="center"/>
              <w:rPr>
                <w:rFonts w:ascii="Times New Roman" w:hAnsi="Times New Roman"/>
                <w:b/>
                <w:sz w:val="18"/>
                <w:szCs w:val="18"/>
              </w:rPr>
            </w:pPr>
            <w:r w:rsidRPr="0064276F">
              <w:rPr>
                <w:rFonts w:ascii="Times New Roman" w:hAnsi="Times New Roman"/>
                <w:b/>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ConsPlusCell"/>
              <w:rPr>
                <w:rFonts w:ascii="Times New Roman" w:hAnsi="Times New Roman" w:cs="Times New Roman"/>
                <w:i/>
                <w:iCs/>
                <w:sz w:val="18"/>
                <w:szCs w:val="18"/>
              </w:rPr>
            </w:pPr>
            <w:r w:rsidRPr="0064276F">
              <w:rPr>
                <w:rFonts w:ascii="Times New Roman" w:hAnsi="Times New Roman" w:cs="Times New Roman"/>
                <w:sz w:val="18"/>
                <w:szCs w:val="18"/>
              </w:rPr>
              <w:t>Соисполнитель 1: Комитет по управлению имуществом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70"/>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pStyle w:val="afc"/>
              <w:widowControl w:val="0"/>
              <w:tabs>
                <w:tab w:val="left" w:pos="317"/>
              </w:tabs>
              <w:autoSpaceDE w:val="0"/>
              <w:autoSpaceDN w:val="0"/>
              <w:adjustRightInd w:val="0"/>
              <w:spacing w:after="0"/>
              <w:ind w:left="0"/>
              <w:rPr>
                <w:rFonts w:ascii="Times New Roman" w:hAnsi="Times New Roman" w:cs="Times New Roman"/>
                <w:sz w:val="18"/>
                <w:szCs w:val="18"/>
              </w:rPr>
            </w:pPr>
            <w:r w:rsidRPr="0064276F">
              <w:rPr>
                <w:rFonts w:ascii="Times New Roman" w:hAnsi="Times New Roman" w:cs="Times New Roman"/>
                <w:sz w:val="18"/>
                <w:szCs w:val="18"/>
              </w:rPr>
              <w:t xml:space="preserve">Соисполнитель 2: </w:t>
            </w:r>
            <w:r w:rsidRPr="0064276F">
              <w:rPr>
                <w:rStyle w:val="Bodytext20"/>
                <w:rFonts w:eastAsiaTheme="minorHAnsi"/>
                <w:sz w:val="18"/>
                <w:szCs w:val="18"/>
              </w:rPr>
              <w:t>МКУ «Управление по делам ГО и ЧС МОМР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Администрация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r w:rsidR="008D24A4" w:rsidRPr="0064276F" w:rsidTr="0064276F">
        <w:trPr>
          <w:trHeight w:val="155"/>
        </w:trPr>
        <w:tc>
          <w:tcPr>
            <w:tcW w:w="637" w:type="pct"/>
            <w:vMerge/>
          </w:tcPr>
          <w:p w:rsidR="008D24A4" w:rsidRPr="0064276F" w:rsidRDefault="008D24A4" w:rsidP="00D0492A">
            <w:pPr>
              <w:pStyle w:val="ConsPlusCell"/>
              <w:rPr>
                <w:rFonts w:ascii="Times New Roman" w:hAnsi="Times New Roman" w:cs="Times New Roman"/>
                <w:sz w:val="18"/>
                <w:szCs w:val="18"/>
              </w:rPr>
            </w:pPr>
          </w:p>
        </w:tc>
        <w:tc>
          <w:tcPr>
            <w:tcW w:w="1430" w:type="pct"/>
            <w:vMerge/>
          </w:tcPr>
          <w:p w:rsidR="008D24A4" w:rsidRPr="0064276F" w:rsidRDefault="008D24A4" w:rsidP="00D0492A">
            <w:pPr>
              <w:pStyle w:val="ConsPlusCell"/>
              <w:rPr>
                <w:rFonts w:ascii="Times New Roman" w:hAnsi="Times New Roman" w:cs="Times New Roman"/>
                <w:color w:val="000000"/>
                <w:sz w:val="18"/>
                <w:szCs w:val="18"/>
              </w:rPr>
            </w:pPr>
          </w:p>
        </w:tc>
        <w:tc>
          <w:tcPr>
            <w:tcW w:w="1316" w:type="pct"/>
          </w:tcPr>
          <w:p w:rsidR="008D24A4" w:rsidRPr="0064276F" w:rsidRDefault="008D24A4" w:rsidP="00D0492A">
            <w:pPr>
              <w:widowControl w:val="0"/>
              <w:tabs>
                <w:tab w:val="left" w:pos="317"/>
              </w:tabs>
              <w:autoSpaceDE w:val="0"/>
              <w:autoSpaceDN w:val="0"/>
              <w:adjustRightInd w:val="0"/>
              <w:rPr>
                <w:rFonts w:ascii="Times New Roman" w:hAnsi="Times New Roman"/>
                <w:sz w:val="18"/>
                <w:szCs w:val="18"/>
              </w:rPr>
            </w:pPr>
            <w:r w:rsidRPr="0064276F">
              <w:rPr>
                <w:rFonts w:ascii="Times New Roman" w:hAnsi="Times New Roman"/>
                <w:sz w:val="18"/>
                <w:szCs w:val="18"/>
              </w:rPr>
              <w:t>Соисполнитель 3: Отдел физкультуры и спорта администрации муниципального района «Сосногорск»</w:t>
            </w:r>
          </w:p>
        </w:tc>
        <w:tc>
          <w:tcPr>
            <w:tcW w:w="53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333 335,00</w:t>
            </w:r>
          </w:p>
        </w:tc>
        <w:tc>
          <w:tcPr>
            <w:tcW w:w="548"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c>
          <w:tcPr>
            <w:tcW w:w="531" w:type="pct"/>
          </w:tcPr>
          <w:p w:rsidR="008D24A4" w:rsidRPr="0064276F" w:rsidRDefault="008D24A4" w:rsidP="00D0492A">
            <w:pPr>
              <w:pStyle w:val="ConsPlusCell"/>
              <w:jc w:val="center"/>
              <w:rPr>
                <w:rFonts w:ascii="Times New Roman" w:hAnsi="Times New Roman" w:cs="Times New Roman"/>
                <w:sz w:val="18"/>
                <w:szCs w:val="18"/>
              </w:rPr>
            </w:pPr>
            <w:r w:rsidRPr="0064276F">
              <w:rPr>
                <w:rFonts w:ascii="Times New Roman" w:hAnsi="Times New Roman" w:cs="Times New Roman"/>
                <w:sz w:val="18"/>
                <w:szCs w:val="18"/>
              </w:rPr>
              <w:t>0,00</w:t>
            </w:r>
          </w:p>
        </w:tc>
      </w:tr>
    </w:tbl>
    <w:p w:rsidR="00701815" w:rsidRDefault="00701815" w:rsidP="00701815">
      <w:pPr>
        <w:pStyle w:val="22"/>
        <w:spacing w:after="0"/>
        <w:ind w:left="0"/>
        <w:jc w:val="right"/>
        <w:rPr>
          <w:sz w:val="22"/>
          <w:szCs w:val="22"/>
        </w:rPr>
      </w:pPr>
    </w:p>
    <w:p w:rsidR="008D24A4" w:rsidRPr="00E82FAC" w:rsidRDefault="008D24A4" w:rsidP="00701815">
      <w:pPr>
        <w:pStyle w:val="22"/>
        <w:spacing w:after="0" w:line="240" w:lineRule="auto"/>
        <w:ind w:left="0"/>
        <w:jc w:val="right"/>
        <w:rPr>
          <w:sz w:val="22"/>
          <w:szCs w:val="22"/>
        </w:rPr>
      </w:pPr>
      <w:r w:rsidRPr="00E82FAC">
        <w:rPr>
          <w:sz w:val="22"/>
          <w:szCs w:val="22"/>
        </w:rPr>
        <w:t>Таблица 4</w:t>
      </w:r>
    </w:p>
    <w:p w:rsidR="008D24A4" w:rsidRPr="008D24A4" w:rsidRDefault="008D24A4" w:rsidP="00701815">
      <w:pPr>
        <w:widowControl w:val="0"/>
        <w:autoSpaceDE w:val="0"/>
        <w:autoSpaceDN w:val="0"/>
        <w:adjustRightInd w:val="0"/>
        <w:jc w:val="center"/>
        <w:rPr>
          <w:b/>
          <w:bCs/>
          <w:sz w:val="28"/>
          <w:szCs w:val="28"/>
        </w:rPr>
      </w:pPr>
      <w:r w:rsidRPr="008D24A4">
        <w:rPr>
          <w:b/>
          <w:bCs/>
        </w:rPr>
        <w:t>Ресурсное обеспечение и прогнозная (справочная) оценка расходов бюджета муниципального образования городского поселения «Сосногорск»,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городского поселения «Сосногорск» «Развитие городского поселения «Сосногорск» (рублей)</w:t>
      </w:r>
    </w:p>
    <w:tbl>
      <w:tblPr>
        <w:tblW w:w="15914"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0"/>
        <w:gridCol w:w="451"/>
        <w:gridCol w:w="1163"/>
        <w:gridCol w:w="796"/>
        <w:gridCol w:w="1423"/>
        <w:gridCol w:w="1423"/>
        <w:gridCol w:w="1169"/>
        <w:gridCol w:w="804"/>
        <w:gridCol w:w="890"/>
        <w:gridCol w:w="851"/>
        <w:gridCol w:w="226"/>
        <w:gridCol w:w="1191"/>
        <w:gridCol w:w="652"/>
        <w:gridCol w:w="72"/>
        <w:gridCol w:w="1387"/>
        <w:gridCol w:w="314"/>
        <w:gridCol w:w="86"/>
        <w:gridCol w:w="906"/>
        <w:gridCol w:w="417"/>
        <w:gridCol w:w="60"/>
        <w:gridCol w:w="477"/>
        <w:gridCol w:w="125"/>
        <w:gridCol w:w="352"/>
        <w:gridCol w:w="429"/>
      </w:tblGrid>
      <w:tr w:rsidR="008D24A4" w:rsidRPr="008D24A4" w:rsidTr="00436290">
        <w:trPr>
          <w:gridAfter w:val="2"/>
          <w:wAfter w:w="781" w:type="dxa"/>
          <w:jc w:val="center"/>
        </w:trPr>
        <w:tc>
          <w:tcPr>
            <w:tcW w:w="1864" w:type="dxa"/>
            <w:gridSpan w:val="3"/>
            <w:vMerge w:val="restart"/>
            <w:vAlign w:val="center"/>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Статус</w:t>
            </w:r>
          </w:p>
        </w:tc>
        <w:tc>
          <w:tcPr>
            <w:tcW w:w="4811" w:type="dxa"/>
            <w:gridSpan w:val="4"/>
            <w:vMerge w:val="restart"/>
            <w:vAlign w:val="center"/>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Наименование муниципальной программы, подпрограммы муниципальной программы, основного мероприятия.</w:t>
            </w:r>
          </w:p>
        </w:tc>
        <w:tc>
          <w:tcPr>
            <w:tcW w:w="2771" w:type="dxa"/>
            <w:gridSpan w:val="4"/>
            <w:vMerge w:val="restart"/>
            <w:vAlign w:val="center"/>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Источник финансирования</w:t>
            </w:r>
          </w:p>
        </w:tc>
        <w:tc>
          <w:tcPr>
            <w:tcW w:w="5687" w:type="dxa"/>
            <w:gridSpan w:val="11"/>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Оценка расходов (руб.), годы.</w:t>
            </w:r>
          </w:p>
        </w:tc>
      </w:tr>
      <w:tr w:rsidR="008D24A4" w:rsidRPr="008D24A4" w:rsidTr="00436290">
        <w:trPr>
          <w:gridAfter w:val="2"/>
          <w:wAfter w:w="781" w:type="dxa"/>
          <w:jc w:val="center"/>
        </w:trPr>
        <w:tc>
          <w:tcPr>
            <w:tcW w:w="1864" w:type="dxa"/>
            <w:gridSpan w:val="3"/>
            <w:vMerge/>
          </w:tcPr>
          <w:p w:rsidR="008D24A4" w:rsidRPr="008D24A4" w:rsidRDefault="008D24A4" w:rsidP="00D0492A">
            <w:pPr>
              <w:widowControl w:val="0"/>
              <w:autoSpaceDE w:val="0"/>
              <w:autoSpaceDN w:val="0"/>
              <w:adjustRightInd w:val="0"/>
              <w:jc w:val="center"/>
              <w:rPr>
                <w:sz w:val="18"/>
                <w:szCs w:val="18"/>
                <w:lang w:eastAsia="en-US"/>
              </w:rPr>
            </w:pPr>
          </w:p>
        </w:tc>
        <w:tc>
          <w:tcPr>
            <w:tcW w:w="4811" w:type="dxa"/>
            <w:gridSpan w:val="4"/>
            <w:vMerge/>
          </w:tcPr>
          <w:p w:rsidR="008D24A4" w:rsidRPr="008D24A4" w:rsidRDefault="008D24A4" w:rsidP="00D0492A">
            <w:pPr>
              <w:widowControl w:val="0"/>
              <w:autoSpaceDE w:val="0"/>
              <w:autoSpaceDN w:val="0"/>
              <w:adjustRightInd w:val="0"/>
              <w:jc w:val="center"/>
              <w:rPr>
                <w:sz w:val="18"/>
                <w:szCs w:val="18"/>
                <w:lang w:eastAsia="en-US"/>
              </w:rPr>
            </w:pPr>
          </w:p>
        </w:tc>
        <w:tc>
          <w:tcPr>
            <w:tcW w:w="2771" w:type="dxa"/>
            <w:gridSpan w:val="4"/>
            <w:vMerge/>
          </w:tcPr>
          <w:p w:rsidR="008D24A4" w:rsidRPr="008D24A4" w:rsidRDefault="008D24A4" w:rsidP="00D0492A">
            <w:pPr>
              <w:widowControl w:val="0"/>
              <w:autoSpaceDE w:val="0"/>
              <w:autoSpaceDN w:val="0"/>
              <w:adjustRightInd w:val="0"/>
              <w:jc w:val="center"/>
              <w:rPr>
                <w:sz w:val="18"/>
                <w:szCs w:val="18"/>
                <w:lang w:eastAsia="en-US"/>
              </w:rPr>
            </w:pPr>
          </w:p>
        </w:tc>
        <w:tc>
          <w:tcPr>
            <w:tcW w:w="1843" w:type="dxa"/>
            <w:gridSpan w:val="2"/>
            <w:vAlign w:val="center"/>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2020</w:t>
            </w:r>
          </w:p>
        </w:tc>
        <w:tc>
          <w:tcPr>
            <w:tcW w:w="1859" w:type="dxa"/>
            <w:gridSpan w:val="4"/>
            <w:vAlign w:val="center"/>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2021</w:t>
            </w:r>
          </w:p>
        </w:tc>
        <w:tc>
          <w:tcPr>
            <w:tcW w:w="1985" w:type="dxa"/>
            <w:gridSpan w:val="5"/>
            <w:vAlign w:val="center"/>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2022</w:t>
            </w:r>
          </w:p>
        </w:tc>
      </w:tr>
      <w:tr w:rsidR="008D24A4" w:rsidRPr="008D24A4" w:rsidTr="00436290">
        <w:trPr>
          <w:gridAfter w:val="2"/>
          <w:wAfter w:w="781" w:type="dxa"/>
          <w:jc w:val="center"/>
        </w:trPr>
        <w:tc>
          <w:tcPr>
            <w:tcW w:w="1864" w:type="dxa"/>
            <w:gridSpan w:val="3"/>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w:t>
            </w:r>
          </w:p>
        </w:tc>
        <w:tc>
          <w:tcPr>
            <w:tcW w:w="4811"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w:t>
            </w:r>
          </w:p>
        </w:tc>
        <w:tc>
          <w:tcPr>
            <w:tcW w:w="2771"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8</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9</w:t>
            </w:r>
          </w:p>
        </w:tc>
      </w:tr>
      <w:tr w:rsidR="008D24A4" w:rsidRPr="008D24A4" w:rsidTr="00436290">
        <w:trPr>
          <w:gridAfter w:val="2"/>
          <w:wAfter w:w="781" w:type="dxa"/>
          <w:trHeight w:val="86"/>
          <w:jc w:val="center"/>
        </w:trPr>
        <w:tc>
          <w:tcPr>
            <w:tcW w:w="1864" w:type="dxa"/>
            <w:gridSpan w:val="3"/>
            <w:vMerge w:val="restart"/>
          </w:tcPr>
          <w:p w:rsidR="008D24A4" w:rsidRPr="008D24A4" w:rsidRDefault="008D24A4" w:rsidP="00D0492A">
            <w:pPr>
              <w:pStyle w:val="ConsPlusCell"/>
              <w:rPr>
                <w:rFonts w:ascii="Times New Roman" w:hAnsi="Times New Roman" w:cs="Times New Roman"/>
                <w:b/>
                <w:sz w:val="18"/>
                <w:szCs w:val="18"/>
                <w:lang w:eastAsia="en-US"/>
              </w:rPr>
            </w:pPr>
            <w:r w:rsidRPr="008D24A4">
              <w:rPr>
                <w:rFonts w:ascii="Times New Roman" w:hAnsi="Times New Roman" w:cs="Times New Roman"/>
                <w:b/>
                <w:sz w:val="18"/>
                <w:szCs w:val="18"/>
                <w:lang w:eastAsia="en-US"/>
              </w:rPr>
              <w:t>Муниципальная</w:t>
            </w:r>
            <w:r w:rsidRPr="008D24A4">
              <w:rPr>
                <w:rFonts w:ascii="Times New Roman" w:hAnsi="Times New Roman" w:cs="Times New Roman"/>
                <w:b/>
                <w:sz w:val="18"/>
                <w:szCs w:val="18"/>
                <w:lang w:eastAsia="en-US"/>
              </w:rPr>
              <w:br/>
              <w:t xml:space="preserve">программа      </w:t>
            </w:r>
          </w:p>
        </w:tc>
        <w:tc>
          <w:tcPr>
            <w:tcW w:w="4811" w:type="dxa"/>
            <w:gridSpan w:val="4"/>
            <w:vMerge w:val="restart"/>
          </w:tcPr>
          <w:p w:rsidR="008D24A4" w:rsidRPr="008D24A4" w:rsidRDefault="008D24A4" w:rsidP="00D0492A">
            <w:pPr>
              <w:widowControl w:val="0"/>
              <w:autoSpaceDE w:val="0"/>
              <w:autoSpaceDN w:val="0"/>
              <w:adjustRightInd w:val="0"/>
              <w:jc w:val="center"/>
              <w:outlineLvl w:val="1"/>
              <w:rPr>
                <w:b/>
                <w:sz w:val="18"/>
                <w:szCs w:val="18"/>
              </w:rPr>
            </w:pPr>
            <w:r w:rsidRPr="008D24A4">
              <w:rPr>
                <w:b/>
                <w:sz w:val="18"/>
                <w:szCs w:val="18"/>
              </w:rPr>
              <w:t>«Развитие городского поселения «Сосногорск»</w:t>
            </w:r>
          </w:p>
          <w:p w:rsidR="008D24A4" w:rsidRPr="008D24A4" w:rsidRDefault="008D24A4" w:rsidP="00D0492A">
            <w:pPr>
              <w:pStyle w:val="ConsPlusCell"/>
              <w:rPr>
                <w:rFonts w:ascii="Times New Roman" w:hAnsi="Times New Roman" w:cs="Times New Roman"/>
                <w:b/>
                <w:sz w:val="18"/>
                <w:szCs w:val="18"/>
              </w:rPr>
            </w:pPr>
          </w:p>
          <w:p w:rsidR="008D24A4" w:rsidRPr="008D24A4" w:rsidRDefault="008D24A4" w:rsidP="00D0492A">
            <w:pPr>
              <w:pStyle w:val="ConsPlusCell"/>
              <w:rPr>
                <w:rFonts w:ascii="Times New Roman" w:hAnsi="Times New Roman" w:cs="Times New Roman"/>
                <w:b/>
                <w:sz w:val="18"/>
                <w:szCs w:val="18"/>
              </w:rPr>
            </w:pPr>
          </w:p>
          <w:p w:rsidR="008D24A4" w:rsidRPr="008D24A4" w:rsidRDefault="008D24A4" w:rsidP="00D0492A">
            <w:pPr>
              <w:pStyle w:val="ConsPlusCell"/>
              <w:rPr>
                <w:rFonts w:ascii="Times New Roman" w:hAnsi="Times New Roman" w:cs="Times New Roman"/>
                <w:b/>
                <w:sz w:val="18"/>
                <w:szCs w:val="18"/>
              </w:rPr>
            </w:pPr>
          </w:p>
          <w:p w:rsidR="008D24A4" w:rsidRPr="008D24A4" w:rsidRDefault="008D24A4" w:rsidP="00D0492A">
            <w:pPr>
              <w:pStyle w:val="ConsPlusCell"/>
              <w:rPr>
                <w:rFonts w:ascii="Times New Roman" w:hAnsi="Times New Roman" w:cs="Times New Roman"/>
                <w:b/>
                <w:sz w:val="18"/>
                <w:szCs w:val="18"/>
              </w:rPr>
            </w:pPr>
          </w:p>
          <w:p w:rsidR="008D24A4" w:rsidRPr="008D24A4" w:rsidRDefault="008D24A4" w:rsidP="00D0492A">
            <w:pPr>
              <w:pStyle w:val="ConsPlusCell"/>
              <w:rPr>
                <w:rFonts w:ascii="Times New Roman" w:hAnsi="Times New Roman" w:cs="Times New Roman"/>
                <w:b/>
                <w:sz w:val="18"/>
                <w:szCs w:val="18"/>
              </w:rPr>
            </w:pPr>
          </w:p>
          <w:p w:rsidR="008D24A4" w:rsidRPr="008D24A4" w:rsidRDefault="008D24A4" w:rsidP="00D0492A">
            <w:pPr>
              <w:pStyle w:val="ConsPlusCell"/>
              <w:rPr>
                <w:rFonts w:ascii="Times New Roman" w:hAnsi="Times New Roman" w:cs="Times New Roman"/>
                <w:b/>
                <w:sz w:val="18"/>
                <w:szCs w:val="18"/>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165 028 246,80</w:t>
            </w:r>
          </w:p>
        </w:tc>
        <w:tc>
          <w:tcPr>
            <w:tcW w:w="1859" w:type="dxa"/>
            <w:gridSpan w:val="4"/>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116 345 439,00</w:t>
            </w:r>
          </w:p>
        </w:tc>
        <w:tc>
          <w:tcPr>
            <w:tcW w:w="1985" w:type="dxa"/>
            <w:gridSpan w:val="5"/>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112 504 756,00</w:t>
            </w:r>
          </w:p>
        </w:tc>
      </w:tr>
      <w:tr w:rsidR="008D24A4" w:rsidRPr="008D24A4" w:rsidTr="00436290">
        <w:trPr>
          <w:gridAfter w:val="2"/>
          <w:wAfter w:w="781" w:type="dxa"/>
          <w:trHeight w:val="351"/>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125 303 315,80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112 840 539,00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108 999 856,00</w:t>
            </w:r>
          </w:p>
        </w:tc>
      </w:tr>
      <w:tr w:rsidR="008D24A4" w:rsidRPr="008D24A4" w:rsidTr="00436290">
        <w:trPr>
          <w:gridAfter w:val="2"/>
          <w:wAfter w:w="781" w:type="dxa"/>
          <w:trHeight w:val="2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39 724 931,00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3 504 900,00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3 504 900,00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2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1.1.1.</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Передача муниципального имущества городского поселения «Сосногорск» в аренду, в том числе земельных участков</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23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70"/>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1.1.2</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sz w:val="18"/>
                <w:szCs w:val="18"/>
              </w:rPr>
              <w:t>Проведение приватизации муниципального имущества городского поселения «Сосногорск», в том числе продажа земельных участков</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36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100 00,00</w:t>
            </w:r>
          </w:p>
        </w:tc>
        <w:tc>
          <w:tcPr>
            <w:tcW w:w="1859" w:type="dxa"/>
            <w:gridSpan w:val="4"/>
          </w:tcPr>
          <w:p w:rsidR="008D24A4" w:rsidRPr="008D24A4" w:rsidRDefault="008D24A4" w:rsidP="00D0492A">
            <w:pPr>
              <w:jc w:val="center"/>
              <w:rPr>
                <w:sz w:val="18"/>
                <w:szCs w:val="18"/>
              </w:rPr>
            </w:pPr>
            <w:r w:rsidRPr="008D24A4">
              <w:rPr>
                <w:sz w:val="18"/>
                <w:szCs w:val="18"/>
              </w:rPr>
              <w:t>0,00</w:t>
            </w:r>
          </w:p>
        </w:tc>
        <w:tc>
          <w:tcPr>
            <w:tcW w:w="1985" w:type="dxa"/>
            <w:gridSpan w:val="5"/>
          </w:tcPr>
          <w:p w:rsidR="008D24A4" w:rsidRPr="008D24A4" w:rsidRDefault="008D24A4" w:rsidP="00D0492A">
            <w:pPr>
              <w:jc w:val="center"/>
              <w:rPr>
                <w:sz w:val="18"/>
                <w:szCs w:val="18"/>
              </w:rPr>
            </w:pPr>
            <w:r w:rsidRPr="008D24A4">
              <w:rPr>
                <w:sz w:val="18"/>
                <w:szCs w:val="18"/>
              </w:rPr>
              <w:t>0,00</w:t>
            </w:r>
          </w:p>
        </w:tc>
      </w:tr>
      <w:tr w:rsidR="008D24A4" w:rsidRPr="008D24A4" w:rsidTr="00436290">
        <w:trPr>
          <w:gridAfter w:val="2"/>
          <w:wAfter w:w="781" w:type="dxa"/>
          <w:trHeight w:val="405"/>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jc w:val="center"/>
              <w:rPr>
                <w:sz w:val="18"/>
                <w:szCs w:val="18"/>
              </w:rPr>
            </w:pPr>
            <w:r w:rsidRPr="008D24A4">
              <w:rPr>
                <w:sz w:val="18"/>
                <w:szCs w:val="18"/>
              </w:rPr>
              <w:t>0,00</w:t>
            </w:r>
          </w:p>
        </w:tc>
        <w:tc>
          <w:tcPr>
            <w:tcW w:w="1985" w:type="dxa"/>
            <w:gridSpan w:val="5"/>
          </w:tcPr>
          <w:p w:rsidR="008D24A4" w:rsidRPr="008D24A4" w:rsidRDefault="008D24A4" w:rsidP="00D0492A">
            <w:pPr>
              <w:jc w:val="center"/>
              <w:rPr>
                <w:sz w:val="18"/>
                <w:szCs w:val="18"/>
              </w:rPr>
            </w:pPr>
            <w:r w:rsidRPr="008D24A4">
              <w:rPr>
                <w:sz w:val="18"/>
                <w:szCs w:val="18"/>
              </w:rPr>
              <w:t>0,00</w:t>
            </w:r>
          </w:p>
        </w:tc>
      </w:tr>
      <w:tr w:rsidR="008D24A4" w:rsidRPr="008D24A4" w:rsidTr="00436290">
        <w:trPr>
          <w:gridAfter w:val="2"/>
          <w:wAfter w:w="781" w:type="dxa"/>
          <w:trHeight w:val="293"/>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jc w:val="center"/>
              <w:rPr>
                <w:sz w:val="18"/>
                <w:szCs w:val="18"/>
              </w:rPr>
            </w:pPr>
            <w:r w:rsidRPr="008D24A4">
              <w:rPr>
                <w:sz w:val="18"/>
                <w:szCs w:val="18"/>
              </w:rPr>
              <w:t>0,00</w:t>
            </w:r>
          </w:p>
        </w:tc>
        <w:tc>
          <w:tcPr>
            <w:tcW w:w="1985" w:type="dxa"/>
            <w:gridSpan w:val="5"/>
          </w:tcPr>
          <w:p w:rsidR="008D24A4" w:rsidRPr="008D24A4" w:rsidRDefault="008D24A4" w:rsidP="00D0492A">
            <w:pPr>
              <w:jc w:val="center"/>
              <w:rPr>
                <w:sz w:val="18"/>
                <w:szCs w:val="18"/>
              </w:rPr>
            </w:pPr>
            <w:r w:rsidRPr="008D24A4">
              <w:rPr>
                <w:sz w:val="18"/>
                <w:szCs w:val="18"/>
              </w:rPr>
              <w:t>0,00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70"/>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1.1.3.</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sz w:val="18"/>
                <w:szCs w:val="18"/>
              </w:rPr>
              <w:t>Содержание объектов муниципальной собственности на период нахождения их в казне городского поселения «Сосногорск»</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8 963 890,00</w:t>
            </w:r>
          </w:p>
        </w:tc>
        <w:tc>
          <w:tcPr>
            <w:tcW w:w="1859" w:type="dxa"/>
            <w:gridSpan w:val="4"/>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8 321 742,00</w:t>
            </w:r>
          </w:p>
        </w:tc>
        <w:tc>
          <w:tcPr>
            <w:tcW w:w="1985" w:type="dxa"/>
            <w:gridSpan w:val="5"/>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8 464 013,00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lang w:eastAsia="en-US"/>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8 963 890,00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8 321 742,00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8 464 013,00</w:t>
            </w:r>
          </w:p>
        </w:tc>
      </w:tr>
      <w:tr w:rsidR="008D24A4" w:rsidRPr="008D24A4" w:rsidTr="00436290">
        <w:trPr>
          <w:gridAfter w:val="2"/>
          <w:wAfter w:w="781" w:type="dxa"/>
          <w:trHeight w:val="45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70"/>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1.1.4.</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sz w:val="18"/>
                <w:szCs w:val="18"/>
              </w:rPr>
              <w:t>Организация технической инвентаризации и паспортизации объектов недвижимого имущества, находящегося в собственности городского поселения «Сосногорск»</w:t>
            </w: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400 000,00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400 000,00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1.1.5.</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sz w:val="18"/>
                <w:szCs w:val="18"/>
              </w:rPr>
              <w:t>Организация мероприятий по постановке на государственный кадастровый учет земельных участков</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105 000,00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105 000,00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1.1.6.</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sz w:val="18"/>
                <w:szCs w:val="18"/>
              </w:rPr>
              <w:t>Организация мероприятий по лесоустройству с постановкой на государственный кадастровый учет лесных земель</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3 725 716,00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3 725 716,00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lastRenderedPageBreak/>
              <w:t xml:space="preserve">Основное       </w:t>
            </w:r>
            <w:r w:rsidRPr="008D24A4">
              <w:rPr>
                <w:rFonts w:ascii="Times New Roman" w:hAnsi="Times New Roman" w:cs="Times New Roman"/>
                <w:sz w:val="18"/>
                <w:szCs w:val="18"/>
              </w:rPr>
              <w:br/>
              <w:t>мероприятие 1.2.1.</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Предупреждение и ликвидация последствий чрезвычайных ситуаций природного и техногенного характера, гражданская оборона в границах населенных пунктов городского поселения «Сосногорск»</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614 328,00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560 460,00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507 560,00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614 328,00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560 460,00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507 560,00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1.2.2.</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Обеспечение первичных мер пожарной безопасности в границах населенных пунктов городского поселения «Сосногорск»</w:t>
            </w: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2 613 379,00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421 613,00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422 813,00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2 613 379,00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421 613,00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422 813,00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1.2.3.</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 xml:space="preserve">Создание резерва материальных ресурсов в целях организации проведения комплексных учений, штатных тренировок для решения задач по минимизации </w:t>
            </w:r>
            <w:proofErr w:type="gramStart"/>
            <w:r w:rsidRPr="008D24A4">
              <w:rPr>
                <w:rStyle w:val="Bodytext20"/>
                <w:sz w:val="18"/>
                <w:szCs w:val="18"/>
              </w:rPr>
              <w:t>и(</w:t>
            </w:r>
            <w:proofErr w:type="gramEnd"/>
            <w:r w:rsidRPr="008D24A4">
              <w:rPr>
                <w:rStyle w:val="Bodytext20"/>
                <w:sz w:val="18"/>
                <w:szCs w:val="18"/>
              </w:rPr>
              <w:t>или) ликвидации последствий проявления терроризма и экстремизма</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1.2.4.</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Мероприятия, направленные на обеспечение (поддержку) охраны общественного порядка</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298 000,00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298 000,00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298 000,00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298 000,00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298 000,00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298 000,00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70"/>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1.3.1.</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Реализация народных проектов в сфере занятости населения, прошедших отбор в рамках проекта «Народный бюджет»</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66 700,00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66 700,00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1.4.1.</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Содержание, ремонт и капитальный ремонт автомобильных дорог общего пользования местного значения</w:t>
            </w:r>
          </w:p>
          <w:p w:rsidR="008D24A4" w:rsidRPr="008D24A4" w:rsidRDefault="008D24A4" w:rsidP="00D0492A">
            <w:pPr>
              <w:pStyle w:val="ConsPlusCell"/>
              <w:rPr>
                <w:rStyle w:val="Bodytext20"/>
                <w:rFonts w:eastAsia="SimSun"/>
                <w:sz w:val="18"/>
                <w:szCs w:val="18"/>
              </w:rPr>
            </w:pPr>
          </w:p>
          <w:p w:rsidR="008D24A4" w:rsidRPr="008D24A4" w:rsidRDefault="008D24A4" w:rsidP="00D0492A">
            <w:pPr>
              <w:pStyle w:val="ConsPlusCell"/>
              <w:rPr>
                <w:rStyle w:val="Bodytext20"/>
                <w:rFonts w:eastAsia="SimSun"/>
                <w:sz w:val="18"/>
                <w:szCs w:val="18"/>
              </w:rPr>
            </w:pPr>
          </w:p>
          <w:p w:rsidR="008D24A4" w:rsidRPr="008D24A4" w:rsidRDefault="008D24A4" w:rsidP="00D0492A">
            <w:pPr>
              <w:pStyle w:val="ConsPlusCell"/>
              <w:rPr>
                <w:rStyle w:val="Bodytext20"/>
                <w:rFonts w:eastAsia="SimSun"/>
                <w:sz w:val="18"/>
                <w:szCs w:val="18"/>
              </w:rPr>
            </w:pPr>
          </w:p>
          <w:p w:rsidR="008D24A4" w:rsidRPr="008D24A4" w:rsidRDefault="008D24A4" w:rsidP="00D0492A">
            <w:pPr>
              <w:pStyle w:val="ConsPlusCell"/>
              <w:rPr>
                <w:rStyle w:val="Bodytext20"/>
                <w:rFonts w:eastAsia="SimSun"/>
                <w:sz w:val="18"/>
                <w:szCs w:val="18"/>
              </w:rPr>
            </w:pP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lastRenderedPageBreak/>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29 633 247,67</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9 786 641,00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12 786 641,00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8 018 332,17</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6 281 741,00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9 281 741,00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21 614 915,50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3 504 900,00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3 504 900,00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 xml:space="preserve">0,00 </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1.4.2.</w:t>
            </w:r>
          </w:p>
        </w:tc>
        <w:tc>
          <w:tcPr>
            <w:tcW w:w="4811" w:type="dxa"/>
            <w:gridSpan w:val="4"/>
            <w:vMerge w:val="restart"/>
          </w:tcPr>
          <w:p w:rsidR="008D24A4" w:rsidRPr="008D24A4" w:rsidRDefault="008D24A4" w:rsidP="00D0492A">
            <w:pPr>
              <w:pStyle w:val="ConsPlusCell"/>
              <w:rPr>
                <w:rStyle w:val="Bodytext20"/>
                <w:rFonts w:eastAsia="SimSun"/>
                <w:sz w:val="18"/>
                <w:szCs w:val="18"/>
              </w:rPr>
            </w:pPr>
            <w:r w:rsidRPr="008D24A4">
              <w:rPr>
                <w:rStyle w:val="Bodytext20"/>
                <w:rFonts w:eastAsia="SimSun"/>
                <w:sz w:val="18"/>
                <w:szCs w:val="18"/>
              </w:rPr>
              <w:t>Содержание, ремонт и капитальный ремонт улично-дорожной сети в рамках благоустройства</w:t>
            </w: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42 565 676,13</w:t>
            </w:r>
          </w:p>
        </w:tc>
        <w:tc>
          <w:tcPr>
            <w:tcW w:w="1859" w:type="dxa"/>
            <w:gridSpan w:val="4"/>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22 866 406,00</w:t>
            </w:r>
          </w:p>
        </w:tc>
        <w:tc>
          <w:tcPr>
            <w:tcW w:w="1985" w:type="dxa"/>
            <w:gridSpan w:val="5"/>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18 594 592,00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24 455 660,63</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22 866 406,00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18 594 592,00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18 110 015,50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1.4.3.</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Мероприятия, направленные на повышение безопасности дорожного движения</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3 429 103,00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4 385 000,00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3 885 000,00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rPr>
            </w:pPr>
          </w:p>
        </w:tc>
        <w:tc>
          <w:tcPr>
            <w:tcW w:w="4811" w:type="dxa"/>
            <w:gridSpan w:val="4"/>
            <w:vMerge/>
          </w:tcPr>
          <w:p w:rsidR="008D24A4" w:rsidRPr="008D24A4" w:rsidRDefault="008D24A4" w:rsidP="00D0492A">
            <w:pPr>
              <w:pStyle w:val="ConsPlusCell"/>
              <w:rPr>
                <w:rStyle w:val="Bodytext20"/>
                <w:sz w:val="18"/>
                <w:szCs w:val="18"/>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3 429 103,00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4 385 000,00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3 885 000,00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rPr>
            </w:pPr>
          </w:p>
        </w:tc>
        <w:tc>
          <w:tcPr>
            <w:tcW w:w="4811" w:type="dxa"/>
            <w:gridSpan w:val="4"/>
            <w:vMerge/>
          </w:tcPr>
          <w:p w:rsidR="008D24A4" w:rsidRPr="008D24A4" w:rsidRDefault="008D24A4" w:rsidP="00D0492A">
            <w:pPr>
              <w:pStyle w:val="ConsPlusCell"/>
              <w:rPr>
                <w:rStyle w:val="Bodytext20"/>
                <w:sz w:val="18"/>
                <w:szCs w:val="18"/>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rPr>
            </w:pPr>
          </w:p>
        </w:tc>
        <w:tc>
          <w:tcPr>
            <w:tcW w:w="4811" w:type="dxa"/>
            <w:gridSpan w:val="4"/>
            <w:vMerge/>
          </w:tcPr>
          <w:p w:rsidR="008D24A4" w:rsidRPr="008D24A4" w:rsidRDefault="008D24A4" w:rsidP="00D0492A">
            <w:pPr>
              <w:pStyle w:val="ConsPlusCell"/>
              <w:rPr>
                <w:rStyle w:val="Bodytext20"/>
                <w:sz w:val="18"/>
                <w:szCs w:val="18"/>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rPr>
            </w:pPr>
          </w:p>
        </w:tc>
        <w:tc>
          <w:tcPr>
            <w:tcW w:w="4811" w:type="dxa"/>
            <w:gridSpan w:val="4"/>
            <w:vMerge/>
          </w:tcPr>
          <w:p w:rsidR="008D24A4" w:rsidRPr="008D24A4" w:rsidRDefault="008D24A4" w:rsidP="00D0492A">
            <w:pPr>
              <w:pStyle w:val="ConsPlusCell"/>
              <w:rPr>
                <w:rStyle w:val="Bodytext20"/>
                <w:sz w:val="18"/>
                <w:szCs w:val="18"/>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rPr>
            </w:pPr>
          </w:p>
        </w:tc>
        <w:tc>
          <w:tcPr>
            <w:tcW w:w="4811" w:type="dxa"/>
            <w:gridSpan w:val="4"/>
            <w:vMerge/>
          </w:tcPr>
          <w:p w:rsidR="008D24A4" w:rsidRPr="008D24A4" w:rsidRDefault="008D24A4" w:rsidP="00D0492A">
            <w:pPr>
              <w:pStyle w:val="ConsPlusCell"/>
              <w:rPr>
                <w:rStyle w:val="Bodytext20"/>
                <w:sz w:val="18"/>
                <w:szCs w:val="18"/>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1.4.4.</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sz w:val="18"/>
                <w:szCs w:val="18"/>
              </w:rPr>
              <w:t>Реализация народных проектов в сфере дорожной деятельности, прошедших отбор в рамках проекта «Народный бюджет»</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1.5.1.</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Отдельные мероприятия в области автомобильного транспорта</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700 000,00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700 000,00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700 000,00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700 000,00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1.5.2.</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 xml:space="preserve">Обеспечение равной доступности услуг общественного транспорта на территории соответствующего субъекта РФ для отдельных категорий граждан, оказание мер социальной </w:t>
            </w:r>
            <w:proofErr w:type="gramStart"/>
            <w:r w:rsidRPr="008D24A4">
              <w:rPr>
                <w:rStyle w:val="Bodytext20"/>
                <w:rFonts w:eastAsia="SimSun"/>
                <w:sz w:val="18"/>
                <w:szCs w:val="18"/>
              </w:rPr>
              <w:t>поддержки</w:t>
            </w:r>
            <w:proofErr w:type="gramEnd"/>
            <w:r w:rsidRPr="008D24A4">
              <w:rPr>
                <w:rStyle w:val="Bodytext20"/>
                <w:rFonts w:eastAsia="SimSun"/>
                <w:sz w:val="18"/>
                <w:szCs w:val="18"/>
              </w:rPr>
              <w:t xml:space="preserve"> которым относится к ведению Российской Федерации и субъектов РФ</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200 000,00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200 000,00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26"/>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1.6.1.</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Мероприятия в области жилищного хозяйства</w:t>
            </w:r>
          </w:p>
          <w:p w:rsidR="008D24A4" w:rsidRPr="008D24A4" w:rsidRDefault="008D24A4" w:rsidP="00D0492A">
            <w:pPr>
              <w:jc w:val="both"/>
              <w:rPr>
                <w:rStyle w:val="Bodytext20"/>
                <w:rFonts w:eastAsia="SimSun"/>
                <w:sz w:val="18"/>
                <w:szCs w:val="18"/>
              </w:rPr>
            </w:pP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2 500 000,00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2 400 000,00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2 400 000,00</w:t>
            </w:r>
          </w:p>
        </w:tc>
      </w:tr>
      <w:tr w:rsidR="008D24A4" w:rsidRPr="008D24A4" w:rsidTr="00436290">
        <w:trPr>
          <w:gridAfter w:val="2"/>
          <w:wAfter w:w="781" w:type="dxa"/>
          <w:trHeight w:val="172"/>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2 500 000,00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2 400 000,00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2 400 000,00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1.6.2.</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Мероприятия в области коммунального хозяйства</w:t>
            </w:r>
          </w:p>
          <w:p w:rsidR="008D24A4" w:rsidRPr="008D24A4" w:rsidRDefault="008D24A4" w:rsidP="00D0492A">
            <w:pPr>
              <w:jc w:val="both"/>
              <w:rPr>
                <w:rStyle w:val="Bodytext20"/>
                <w:rFonts w:eastAsia="SimSun"/>
                <w:sz w:val="18"/>
                <w:szCs w:val="18"/>
              </w:rPr>
            </w:pP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2 484 000,00</w:t>
            </w:r>
          </w:p>
        </w:tc>
        <w:tc>
          <w:tcPr>
            <w:tcW w:w="1859" w:type="dxa"/>
            <w:gridSpan w:val="4"/>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2 832 369,00</w:t>
            </w:r>
          </w:p>
        </w:tc>
        <w:tc>
          <w:tcPr>
            <w:tcW w:w="1985" w:type="dxa"/>
            <w:gridSpan w:val="5"/>
          </w:tcPr>
          <w:p w:rsidR="008D24A4" w:rsidRPr="008D24A4" w:rsidRDefault="008D24A4" w:rsidP="00D0492A">
            <w:pPr>
              <w:pStyle w:val="ConsPlusCell"/>
              <w:jc w:val="center"/>
              <w:rPr>
                <w:rFonts w:ascii="Times New Roman" w:hAnsi="Times New Roman" w:cs="Times New Roman"/>
                <w:b/>
                <w:sz w:val="18"/>
                <w:szCs w:val="18"/>
              </w:rPr>
            </w:pPr>
            <w:r w:rsidRPr="008D24A4">
              <w:rPr>
                <w:rFonts w:ascii="Times New Roman" w:hAnsi="Times New Roman" w:cs="Times New Roman"/>
                <w:b/>
                <w:sz w:val="18"/>
                <w:szCs w:val="18"/>
              </w:rPr>
              <w:t>2 832 369,00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2 484 000,00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2 832 369,00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2 832 369,00</w:t>
            </w:r>
          </w:p>
        </w:tc>
      </w:tr>
      <w:tr w:rsidR="008D24A4" w:rsidRPr="008D24A4" w:rsidTr="00436290">
        <w:trPr>
          <w:gridAfter w:val="2"/>
          <w:wAfter w:w="781" w:type="dxa"/>
          <w:trHeight w:val="12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1.6.3.</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Реализация народного проекта по обустройству источников холодного водоснабжения, прошедших отбор в рамках проекта «Народный бюджет»</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70"/>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1.7.1.</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Уличное освещение</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13 900 000,00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12 000 000,00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12 000 000,00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13 900 000,00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12 000 000,00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12 000 000,00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1.7.2.</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color w:val="000000"/>
                <w:sz w:val="18"/>
                <w:szCs w:val="18"/>
                <w:lang w:eastAsia="en-US"/>
              </w:rPr>
              <w:t xml:space="preserve">Озеленение </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2 000 000,00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2 135 000,00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2 135 000,00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2 000 000,00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2 135 000,00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2 135 000,00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lastRenderedPageBreak/>
              <w:t xml:space="preserve">Основное       </w:t>
            </w:r>
            <w:r w:rsidRPr="008D24A4">
              <w:rPr>
                <w:rFonts w:ascii="Times New Roman" w:hAnsi="Times New Roman" w:cs="Times New Roman"/>
                <w:sz w:val="18"/>
                <w:szCs w:val="18"/>
              </w:rPr>
              <w:br/>
              <w:t>мероприятие 1.7.3.</w:t>
            </w:r>
          </w:p>
          <w:p w:rsidR="008D24A4" w:rsidRPr="008D24A4" w:rsidRDefault="008D24A4" w:rsidP="00D0492A">
            <w:pPr>
              <w:pStyle w:val="ConsPlusCell"/>
              <w:rPr>
                <w:rFonts w:ascii="Times New Roman" w:hAnsi="Times New Roman" w:cs="Times New Roman"/>
                <w:sz w:val="18"/>
                <w:szCs w:val="18"/>
              </w:rPr>
            </w:pP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Организация и содержание мест захоронения</w:t>
            </w:r>
          </w:p>
          <w:p w:rsidR="008D24A4" w:rsidRPr="008D24A4" w:rsidRDefault="008D24A4" w:rsidP="00D0492A">
            <w:pPr>
              <w:pStyle w:val="ConsPlusCell"/>
              <w:rPr>
                <w:rFonts w:ascii="Times New Roman" w:hAnsi="Times New Roman" w:cs="Times New Roman"/>
                <w:color w:val="000000"/>
                <w:sz w:val="18"/>
                <w:szCs w:val="18"/>
                <w:lang w:eastAsia="en-US"/>
              </w:rPr>
            </w:pP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2 360 000,00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2 360 000,00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2 360 000,00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2 360 000,00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2 360 000,00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2 360 000,00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70"/>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1.7.4.</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Fonts w:ascii="Times New Roman" w:hAnsi="Times New Roman" w:cs="Times New Roman"/>
                <w:color w:val="000000"/>
                <w:sz w:val="18"/>
                <w:szCs w:val="18"/>
                <w:lang w:eastAsia="en-US"/>
              </w:rPr>
              <w:t>Прочие мероприятия по благоустройству</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10 345 155,00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7 110 000,00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7 110 000,00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10 345 155,00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7 110 000,00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7 110 000,00</w:t>
            </w:r>
          </w:p>
        </w:tc>
      </w:tr>
      <w:tr w:rsidR="008D24A4" w:rsidRPr="008D24A4" w:rsidTr="00436290">
        <w:trPr>
          <w:gridAfter w:val="2"/>
          <w:wAfter w:w="781" w:type="dxa"/>
          <w:trHeight w:val="172"/>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1.7.5.</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Реализация народных проектов в сфере благоустройства, прошедших отбор в рамках проекта «Народный бюджет»</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741 000,00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741 000,00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1.8.1.</w:t>
            </w:r>
          </w:p>
        </w:tc>
        <w:tc>
          <w:tcPr>
            <w:tcW w:w="4811" w:type="dxa"/>
            <w:gridSpan w:val="4"/>
            <w:vMerge w:val="restart"/>
          </w:tcPr>
          <w:p w:rsidR="008D24A4" w:rsidRPr="008D24A4" w:rsidRDefault="008D24A4" w:rsidP="00D0492A">
            <w:pPr>
              <w:pStyle w:val="ConsPlusCell"/>
              <w:rPr>
                <w:rFonts w:ascii="Times New Roman" w:hAnsi="Times New Roman" w:cs="Times New Roman"/>
                <w:color w:val="000000"/>
                <w:sz w:val="18"/>
                <w:szCs w:val="18"/>
                <w:lang w:eastAsia="en-US"/>
              </w:rPr>
            </w:pPr>
            <w:r w:rsidRPr="008D24A4">
              <w:rPr>
                <w:rStyle w:val="Bodytext20"/>
                <w:rFonts w:eastAsia="SimSun"/>
                <w:sz w:val="18"/>
                <w:szCs w:val="18"/>
              </w:rPr>
              <w:t>Обеспечение условий для развития на территории городского поселения «Сосногорск» физической культуры и массового спорта, организации проведения официальных физкультурно-оздоровительных и спортивных мероприятий</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40 475 433,00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36 242 492,00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37 808 768,00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40 475 433,00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36 242 492,00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37 808 768,00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val="restart"/>
          </w:tcPr>
          <w:p w:rsidR="008D24A4" w:rsidRPr="008D24A4" w:rsidRDefault="008D24A4" w:rsidP="00D0492A">
            <w:pPr>
              <w:pStyle w:val="ConsPlusCell"/>
              <w:rPr>
                <w:rFonts w:ascii="Times New Roman" w:hAnsi="Times New Roman" w:cs="Times New Roman"/>
                <w:sz w:val="18"/>
                <w:szCs w:val="18"/>
                <w:lang w:eastAsia="en-US"/>
              </w:rPr>
            </w:pPr>
            <w:r w:rsidRPr="008D24A4">
              <w:rPr>
                <w:rFonts w:ascii="Times New Roman" w:hAnsi="Times New Roman" w:cs="Times New Roman"/>
                <w:sz w:val="18"/>
                <w:szCs w:val="18"/>
              </w:rPr>
              <w:t xml:space="preserve">Основное       </w:t>
            </w:r>
            <w:r w:rsidRPr="008D24A4">
              <w:rPr>
                <w:rFonts w:ascii="Times New Roman" w:hAnsi="Times New Roman" w:cs="Times New Roman"/>
                <w:sz w:val="18"/>
                <w:szCs w:val="18"/>
              </w:rPr>
              <w:br/>
              <w:t>мероприятие 1.8.2.</w:t>
            </w:r>
          </w:p>
        </w:tc>
        <w:tc>
          <w:tcPr>
            <w:tcW w:w="4811" w:type="dxa"/>
            <w:gridSpan w:val="4"/>
            <w:vMerge w:val="restart"/>
          </w:tcPr>
          <w:p w:rsidR="008D24A4" w:rsidRPr="008D24A4" w:rsidRDefault="008D24A4" w:rsidP="00D0492A">
            <w:pPr>
              <w:pStyle w:val="ConsPlusCell"/>
              <w:rPr>
                <w:rFonts w:ascii="Times New Roman" w:hAnsi="Times New Roman" w:cs="Times New Roman"/>
                <w:sz w:val="18"/>
                <w:szCs w:val="18"/>
              </w:rPr>
            </w:pPr>
            <w:r w:rsidRPr="008D24A4">
              <w:rPr>
                <w:rStyle w:val="Bodytext20"/>
                <w:rFonts w:eastAsia="SimSun"/>
                <w:sz w:val="18"/>
                <w:szCs w:val="18"/>
              </w:rPr>
              <w:t>Реализация народных проектов в сфере физической культуры и спорта, прошедших отбор в рамках проекта «Народный бюджет»</w:t>
            </w:r>
          </w:p>
        </w:tc>
        <w:tc>
          <w:tcPr>
            <w:tcW w:w="2771" w:type="dxa"/>
            <w:gridSpan w:val="4"/>
          </w:tcPr>
          <w:p w:rsidR="008D24A4" w:rsidRPr="008D24A4" w:rsidRDefault="008D24A4" w:rsidP="00D0492A">
            <w:pPr>
              <w:widowControl w:val="0"/>
              <w:autoSpaceDE w:val="0"/>
              <w:autoSpaceDN w:val="0"/>
              <w:adjustRightInd w:val="0"/>
              <w:rPr>
                <w:b/>
                <w:bCs/>
                <w:sz w:val="18"/>
                <w:szCs w:val="18"/>
                <w:lang w:eastAsia="en-US"/>
              </w:rPr>
            </w:pPr>
            <w:r w:rsidRPr="008D24A4">
              <w:rPr>
                <w:b/>
                <w:bCs/>
                <w:sz w:val="18"/>
                <w:szCs w:val="18"/>
                <w:lang w:eastAsia="en-US"/>
              </w:rPr>
              <w:t>Всего:</w:t>
            </w:r>
          </w:p>
        </w:tc>
        <w:tc>
          <w:tcPr>
            <w:tcW w:w="1843" w:type="dxa"/>
            <w:gridSpan w:val="2"/>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333 335,00</w:t>
            </w:r>
          </w:p>
        </w:tc>
        <w:tc>
          <w:tcPr>
            <w:tcW w:w="1859" w:type="dxa"/>
            <w:gridSpan w:val="4"/>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b/>
                <w:sz w:val="18"/>
                <w:szCs w:val="18"/>
                <w:lang w:eastAsia="en-US"/>
              </w:rPr>
            </w:pPr>
            <w:r w:rsidRPr="008D24A4">
              <w:rPr>
                <w:b/>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 xml:space="preserve">Бюджет городского поселения «Сосногорск» </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333 335,00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Республиканский бюджет Республики Коми</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985" w:type="dxa"/>
            <w:gridSpan w:val="5"/>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Федеральный бюджет</w:t>
            </w:r>
          </w:p>
        </w:tc>
        <w:tc>
          <w:tcPr>
            <w:tcW w:w="1843" w:type="dxa"/>
            <w:gridSpan w:val="2"/>
          </w:tcPr>
          <w:p w:rsidR="008D24A4" w:rsidRPr="008D24A4" w:rsidRDefault="008D24A4" w:rsidP="00D0492A">
            <w:pPr>
              <w:widowControl w:val="0"/>
              <w:autoSpaceDE w:val="0"/>
              <w:autoSpaceDN w:val="0"/>
              <w:adjustRightInd w:val="0"/>
              <w:jc w:val="center"/>
              <w:rPr>
                <w:sz w:val="18"/>
                <w:szCs w:val="18"/>
                <w:lang w:eastAsia="en-US"/>
              </w:rPr>
            </w:pPr>
            <w:r w:rsidRPr="008D24A4">
              <w:rPr>
                <w:sz w:val="18"/>
                <w:szCs w:val="18"/>
                <w:lang w:eastAsia="en-US"/>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Бюджет муниципального района «Сосногорск»</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8D24A4" w:rsidRPr="008D24A4" w:rsidTr="00436290">
        <w:trPr>
          <w:gridAfter w:val="2"/>
          <w:wAfter w:w="781" w:type="dxa"/>
          <w:trHeight w:val="184"/>
          <w:jc w:val="center"/>
        </w:trPr>
        <w:tc>
          <w:tcPr>
            <w:tcW w:w="1864" w:type="dxa"/>
            <w:gridSpan w:val="3"/>
            <w:vMerge/>
          </w:tcPr>
          <w:p w:rsidR="008D24A4" w:rsidRPr="008D24A4" w:rsidRDefault="008D24A4" w:rsidP="00D0492A">
            <w:pPr>
              <w:pStyle w:val="ConsPlusCell"/>
              <w:rPr>
                <w:rFonts w:ascii="Times New Roman" w:hAnsi="Times New Roman" w:cs="Times New Roman"/>
                <w:sz w:val="18"/>
                <w:szCs w:val="18"/>
                <w:lang w:eastAsia="en-US"/>
              </w:rPr>
            </w:pPr>
          </w:p>
        </w:tc>
        <w:tc>
          <w:tcPr>
            <w:tcW w:w="4811" w:type="dxa"/>
            <w:gridSpan w:val="4"/>
            <w:vMerge/>
          </w:tcPr>
          <w:p w:rsidR="008D24A4" w:rsidRPr="008D24A4" w:rsidRDefault="008D24A4" w:rsidP="00D0492A">
            <w:pPr>
              <w:pStyle w:val="ConsPlusCell"/>
              <w:rPr>
                <w:rFonts w:ascii="Times New Roman" w:hAnsi="Times New Roman" w:cs="Times New Roman"/>
                <w:sz w:val="18"/>
                <w:szCs w:val="18"/>
              </w:rPr>
            </w:pPr>
          </w:p>
        </w:tc>
        <w:tc>
          <w:tcPr>
            <w:tcW w:w="2771" w:type="dxa"/>
            <w:gridSpan w:val="4"/>
          </w:tcPr>
          <w:p w:rsidR="008D24A4" w:rsidRPr="008D24A4" w:rsidRDefault="008D24A4" w:rsidP="00D0492A">
            <w:pPr>
              <w:widowControl w:val="0"/>
              <w:autoSpaceDE w:val="0"/>
              <w:autoSpaceDN w:val="0"/>
              <w:adjustRightInd w:val="0"/>
              <w:rPr>
                <w:sz w:val="18"/>
                <w:szCs w:val="18"/>
                <w:lang w:eastAsia="en-US"/>
              </w:rPr>
            </w:pPr>
            <w:r w:rsidRPr="008D24A4">
              <w:rPr>
                <w:sz w:val="18"/>
                <w:szCs w:val="18"/>
                <w:lang w:eastAsia="en-US"/>
              </w:rPr>
              <w:t>Внебюджетные источники</w:t>
            </w:r>
          </w:p>
        </w:tc>
        <w:tc>
          <w:tcPr>
            <w:tcW w:w="1843" w:type="dxa"/>
            <w:gridSpan w:val="2"/>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859" w:type="dxa"/>
            <w:gridSpan w:val="4"/>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c>
          <w:tcPr>
            <w:tcW w:w="1985" w:type="dxa"/>
            <w:gridSpan w:val="5"/>
          </w:tcPr>
          <w:p w:rsidR="008D24A4" w:rsidRPr="008D24A4" w:rsidRDefault="008D24A4" w:rsidP="00D0492A">
            <w:pPr>
              <w:pStyle w:val="ConsPlusCell"/>
              <w:jc w:val="center"/>
              <w:rPr>
                <w:rFonts w:ascii="Times New Roman" w:hAnsi="Times New Roman" w:cs="Times New Roman"/>
                <w:sz w:val="18"/>
                <w:szCs w:val="18"/>
              </w:rPr>
            </w:pPr>
            <w:r w:rsidRPr="008D24A4">
              <w:rPr>
                <w:rFonts w:ascii="Times New Roman" w:hAnsi="Times New Roman" w:cs="Times New Roman"/>
                <w:sz w:val="18"/>
                <w:szCs w:val="18"/>
              </w:rPr>
              <w:t>0,00</w:t>
            </w:r>
          </w:p>
        </w:tc>
      </w:tr>
      <w:tr w:rsidR="00701815" w:rsidRPr="00701815"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409"/>
        </w:trPr>
        <w:tc>
          <w:tcPr>
            <w:tcW w:w="451" w:type="dxa"/>
            <w:tcBorders>
              <w:top w:val="nil"/>
              <w:left w:val="nil"/>
              <w:bottom w:val="nil"/>
              <w:right w:val="nil"/>
            </w:tcBorders>
            <w:shd w:val="clear" w:color="000000" w:fill="FFFFFF"/>
            <w:noWrap/>
            <w:vAlign w:val="bottom"/>
            <w:hideMark/>
          </w:tcPr>
          <w:p w:rsidR="00701815" w:rsidRPr="00C4537E" w:rsidRDefault="00701815" w:rsidP="00701815">
            <w:pPr>
              <w:rPr>
                <w:rFonts w:ascii="Arial CYR" w:hAnsi="Arial CYR"/>
                <w:sz w:val="18"/>
                <w:szCs w:val="18"/>
              </w:rPr>
            </w:pPr>
            <w:r w:rsidRPr="00C4537E">
              <w:rPr>
                <w:rFonts w:ascii="Arial CYR" w:hAnsi="Arial CYR"/>
                <w:sz w:val="18"/>
                <w:szCs w:val="18"/>
              </w:rPr>
              <w:t> </w:t>
            </w:r>
          </w:p>
        </w:tc>
        <w:tc>
          <w:tcPr>
            <w:tcW w:w="1959" w:type="dxa"/>
            <w:gridSpan w:val="2"/>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1423" w:type="dxa"/>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1423" w:type="dxa"/>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1973" w:type="dxa"/>
            <w:gridSpan w:val="2"/>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890" w:type="dxa"/>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851" w:type="dxa"/>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1417" w:type="dxa"/>
            <w:gridSpan w:val="2"/>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724" w:type="dxa"/>
            <w:gridSpan w:val="2"/>
            <w:tcBorders>
              <w:top w:val="nil"/>
              <w:left w:val="nil"/>
              <w:bottom w:val="nil"/>
              <w:right w:val="nil"/>
            </w:tcBorders>
            <w:shd w:val="clear" w:color="auto" w:fill="auto"/>
            <w:noWrap/>
            <w:vAlign w:val="bottom"/>
            <w:hideMark/>
          </w:tcPr>
          <w:p w:rsidR="00701815" w:rsidRPr="00C4537E" w:rsidRDefault="00701815" w:rsidP="00701815">
            <w:pPr>
              <w:jc w:val="center"/>
              <w:rPr>
                <w:rFonts w:ascii="Arial CYR" w:hAnsi="Arial CYR"/>
                <w:sz w:val="18"/>
                <w:szCs w:val="18"/>
              </w:rPr>
            </w:pPr>
          </w:p>
        </w:tc>
        <w:tc>
          <w:tcPr>
            <w:tcW w:w="1701" w:type="dxa"/>
            <w:gridSpan w:val="2"/>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1409" w:type="dxa"/>
            <w:gridSpan w:val="3"/>
            <w:tcBorders>
              <w:top w:val="nil"/>
              <w:left w:val="nil"/>
              <w:bottom w:val="nil"/>
              <w:right w:val="nil"/>
            </w:tcBorders>
            <w:shd w:val="clear" w:color="auto" w:fill="auto"/>
            <w:noWrap/>
            <w:vAlign w:val="bottom"/>
            <w:hideMark/>
          </w:tcPr>
          <w:p w:rsidR="00701815" w:rsidRPr="00C4537E" w:rsidRDefault="00701815" w:rsidP="00701815">
            <w:pPr>
              <w:rPr>
                <w:rFonts w:ascii="Arial CYR" w:hAnsi="Arial CYR"/>
                <w:sz w:val="18"/>
                <w:szCs w:val="18"/>
              </w:rPr>
            </w:pPr>
          </w:p>
        </w:tc>
        <w:tc>
          <w:tcPr>
            <w:tcW w:w="1443" w:type="dxa"/>
            <w:gridSpan w:val="5"/>
            <w:tcBorders>
              <w:top w:val="nil"/>
              <w:left w:val="nil"/>
              <w:bottom w:val="nil"/>
              <w:right w:val="nil"/>
            </w:tcBorders>
            <w:shd w:val="clear" w:color="000000" w:fill="FFFFFF"/>
            <w:vAlign w:val="center"/>
            <w:hideMark/>
          </w:tcPr>
          <w:p w:rsidR="00D0492A" w:rsidRDefault="00D0492A" w:rsidP="00701815">
            <w:pPr>
              <w:jc w:val="right"/>
              <w:rPr>
                <w:sz w:val="22"/>
                <w:szCs w:val="22"/>
              </w:rPr>
            </w:pPr>
          </w:p>
          <w:p w:rsidR="00D0492A" w:rsidRDefault="00D0492A" w:rsidP="00701815">
            <w:pPr>
              <w:jc w:val="right"/>
              <w:rPr>
                <w:sz w:val="22"/>
                <w:szCs w:val="22"/>
              </w:rPr>
            </w:pPr>
          </w:p>
          <w:p w:rsidR="00701815" w:rsidRPr="00E82FAC" w:rsidRDefault="00701815" w:rsidP="00701815">
            <w:pPr>
              <w:jc w:val="right"/>
              <w:rPr>
                <w:sz w:val="22"/>
                <w:szCs w:val="22"/>
              </w:rPr>
            </w:pPr>
            <w:r w:rsidRPr="00E82FAC">
              <w:rPr>
                <w:sz w:val="22"/>
                <w:szCs w:val="22"/>
              </w:rPr>
              <w:lastRenderedPageBreak/>
              <w:t>Таблица 5</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05"/>
        </w:trPr>
        <w:tc>
          <w:tcPr>
            <w:tcW w:w="451" w:type="dxa"/>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lastRenderedPageBreak/>
              <w:t> </w:t>
            </w:r>
          </w:p>
        </w:tc>
        <w:tc>
          <w:tcPr>
            <w:tcW w:w="1959" w:type="dxa"/>
            <w:gridSpan w:val="2"/>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1423" w:type="dxa"/>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1423" w:type="dxa"/>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1973" w:type="dxa"/>
            <w:gridSpan w:val="2"/>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890" w:type="dxa"/>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851" w:type="dxa"/>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1417" w:type="dxa"/>
            <w:gridSpan w:val="2"/>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c>
          <w:tcPr>
            <w:tcW w:w="724" w:type="dxa"/>
            <w:gridSpan w:val="2"/>
            <w:tcBorders>
              <w:top w:val="nil"/>
              <w:left w:val="nil"/>
              <w:bottom w:val="nil"/>
              <w:right w:val="nil"/>
            </w:tcBorders>
            <w:shd w:val="clear" w:color="000000" w:fill="FFFFFF"/>
            <w:vAlign w:val="center"/>
            <w:hideMark/>
          </w:tcPr>
          <w:p w:rsidR="00701815" w:rsidRPr="00C4537E" w:rsidRDefault="00701815" w:rsidP="00701815">
            <w:pPr>
              <w:jc w:val="center"/>
              <w:rPr>
                <w:sz w:val="18"/>
                <w:szCs w:val="18"/>
              </w:rPr>
            </w:pPr>
            <w:r w:rsidRPr="00C4537E">
              <w:rPr>
                <w:sz w:val="18"/>
                <w:szCs w:val="18"/>
              </w:rPr>
              <w:t> </w:t>
            </w:r>
          </w:p>
        </w:tc>
        <w:tc>
          <w:tcPr>
            <w:tcW w:w="4553" w:type="dxa"/>
            <w:gridSpan w:val="10"/>
            <w:tcBorders>
              <w:top w:val="nil"/>
              <w:left w:val="nil"/>
              <w:bottom w:val="nil"/>
              <w:right w:val="nil"/>
            </w:tcBorders>
            <w:shd w:val="clear" w:color="000000" w:fill="FFFFFF"/>
            <w:vAlign w:val="center"/>
            <w:hideMark/>
          </w:tcPr>
          <w:p w:rsidR="00701815" w:rsidRPr="00C4537E" w:rsidRDefault="00701815" w:rsidP="00701815">
            <w:pPr>
              <w:jc w:val="right"/>
              <w:rPr>
                <w:sz w:val="18"/>
                <w:szCs w:val="18"/>
              </w:rPr>
            </w:pPr>
            <w:r w:rsidRPr="00C4537E">
              <w:rPr>
                <w:sz w:val="18"/>
                <w:szCs w:val="18"/>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450"/>
        </w:trPr>
        <w:tc>
          <w:tcPr>
            <w:tcW w:w="15664" w:type="dxa"/>
            <w:gridSpan w:val="23"/>
            <w:tcBorders>
              <w:top w:val="nil"/>
              <w:left w:val="nil"/>
              <w:bottom w:val="nil"/>
              <w:right w:val="nil"/>
            </w:tcBorders>
            <w:shd w:val="clear" w:color="000000" w:fill="FFFFFF"/>
            <w:hideMark/>
          </w:tcPr>
          <w:p w:rsidR="00701815" w:rsidRPr="00C4537E" w:rsidRDefault="00701815" w:rsidP="00701815">
            <w:pPr>
              <w:jc w:val="center"/>
              <w:rPr>
                <w:b/>
                <w:bCs/>
              </w:rPr>
            </w:pPr>
            <w:r w:rsidRPr="00C4537E">
              <w:rPr>
                <w:b/>
                <w:bCs/>
              </w:rPr>
              <w:t xml:space="preserve">КОМПЛЕКСНЫЙ ПЛАН ДЕЙСТВИЙ ПО РЕАЛИЗАЦИИ МУНИЦИПАЛЬНОЙ ПРОГРАММЫ  МУНИЦИПАЛЬНОГО ОБРАЗОВАНИЯ ГОРОДСКОГО ПОСЕЛЕНИЯ "СОСНОГОРСК"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89"/>
        </w:trPr>
        <w:tc>
          <w:tcPr>
            <w:tcW w:w="15664" w:type="dxa"/>
            <w:gridSpan w:val="23"/>
            <w:tcBorders>
              <w:top w:val="nil"/>
              <w:left w:val="nil"/>
              <w:bottom w:val="nil"/>
              <w:right w:val="nil"/>
            </w:tcBorders>
            <w:shd w:val="clear" w:color="auto" w:fill="auto"/>
            <w:vAlign w:val="center"/>
            <w:hideMark/>
          </w:tcPr>
          <w:p w:rsidR="00701815" w:rsidRPr="00C4537E" w:rsidRDefault="00701815" w:rsidP="00701815">
            <w:pPr>
              <w:jc w:val="center"/>
              <w:rPr>
                <w:b/>
                <w:bCs/>
              </w:rPr>
            </w:pPr>
            <w:r w:rsidRPr="00C4537E">
              <w:rPr>
                <w:b/>
                <w:bCs/>
              </w:rPr>
              <w:t xml:space="preserve">«Развитие городского поселения "Сосногорск"» НА 2020 ГОД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80"/>
        </w:trPr>
        <w:tc>
          <w:tcPr>
            <w:tcW w:w="15664" w:type="dxa"/>
            <w:gridSpan w:val="23"/>
            <w:tcBorders>
              <w:top w:val="nil"/>
              <w:left w:val="nil"/>
              <w:bottom w:val="nil"/>
              <w:right w:val="nil"/>
            </w:tcBorders>
            <w:shd w:val="clear" w:color="000000" w:fill="FFFFFF"/>
            <w:hideMark/>
          </w:tcPr>
          <w:p w:rsidR="00701815" w:rsidRPr="00C4537E" w:rsidRDefault="00701815" w:rsidP="00701815">
            <w:pPr>
              <w:jc w:val="center"/>
              <w:rPr>
                <w:b/>
                <w:bCs/>
                <w:sz w:val="18"/>
                <w:szCs w:val="18"/>
              </w:rPr>
            </w:pPr>
            <w:r w:rsidRPr="00C4537E">
              <w:rPr>
                <w:b/>
                <w:bCs/>
                <w:sz w:val="18"/>
                <w:szCs w:val="18"/>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8"/>
        </w:trPr>
        <w:tc>
          <w:tcPr>
            <w:tcW w:w="4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w:t>
            </w:r>
          </w:p>
        </w:tc>
        <w:tc>
          <w:tcPr>
            <w:tcW w:w="19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Наименование основного мероприятия, ВЦП, мероприятия, контрольного события программы</w:t>
            </w:r>
          </w:p>
        </w:tc>
        <w:tc>
          <w:tcPr>
            <w:tcW w:w="14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Ответственный руководитель, заместитель руководителя ОМСУ (Ф.И.О., должность)</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Ответственное структурное подразделение ОМСУ</w:t>
            </w:r>
          </w:p>
        </w:tc>
        <w:tc>
          <w:tcPr>
            <w:tcW w:w="1973"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701815" w:rsidRPr="00C4537E" w:rsidRDefault="00701815" w:rsidP="00701815">
            <w:pPr>
              <w:jc w:val="center"/>
              <w:rPr>
                <w:sz w:val="16"/>
                <w:szCs w:val="16"/>
              </w:rPr>
            </w:pPr>
            <w:r w:rsidRPr="00C4537E">
              <w:rPr>
                <w:sz w:val="16"/>
                <w:szCs w:val="16"/>
              </w:rPr>
              <w:t>Ожидаемый непосредственный результат реализации основного мероприятия, ВЦП, мероприятия</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Срок начала реализации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Срок окончания реализации (дата контрольного события)</w:t>
            </w:r>
          </w:p>
        </w:tc>
        <w:tc>
          <w:tcPr>
            <w:tcW w:w="4834" w:type="dxa"/>
            <w:gridSpan w:val="8"/>
            <w:tcBorders>
              <w:top w:val="single" w:sz="4" w:space="0" w:color="auto"/>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Объем ресурсного обеспечения на очередной финансовый год, руб.</w:t>
            </w:r>
          </w:p>
        </w:tc>
        <w:tc>
          <w:tcPr>
            <w:tcW w:w="1860" w:type="dxa"/>
            <w:gridSpan w:val="6"/>
            <w:tcBorders>
              <w:top w:val="single" w:sz="4" w:space="0" w:color="auto"/>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График реализации на очередной финансовый год (N) , квартал</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0"/>
        </w:trPr>
        <w:tc>
          <w:tcPr>
            <w:tcW w:w="451"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959" w:type="dxa"/>
            <w:gridSpan w:val="2"/>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973" w:type="dxa"/>
            <w:gridSpan w:val="2"/>
            <w:vMerge/>
            <w:tcBorders>
              <w:top w:val="single" w:sz="4" w:space="0" w:color="auto"/>
              <w:left w:val="single" w:sz="4" w:space="0" w:color="auto"/>
              <w:bottom w:val="single" w:sz="4" w:space="0" w:color="000000"/>
              <w:right w:val="nil"/>
            </w:tcBorders>
            <w:vAlign w:val="center"/>
            <w:hideMark/>
          </w:tcPr>
          <w:p w:rsidR="00701815" w:rsidRPr="00C4537E" w:rsidRDefault="00701815" w:rsidP="00701815">
            <w:pPr>
              <w:rPr>
                <w:sz w:val="16"/>
                <w:szCs w:val="16"/>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417"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Всего:</w:t>
            </w:r>
          </w:p>
        </w:tc>
        <w:tc>
          <w:tcPr>
            <w:tcW w:w="3417" w:type="dxa"/>
            <w:gridSpan w:val="6"/>
            <w:tcBorders>
              <w:top w:val="single" w:sz="4" w:space="0" w:color="auto"/>
              <w:left w:val="nil"/>
              <w:bottom w:val="single" w:sz="4" w:space="0" w:color="auto"/>
              <w:right w:val="single" w:sz="4" w:space="0" w:color="000000"/>
            </w:tcBorders>
            <w:shd w:val="clear" w:color="000000" w:fill="FFFFFF"/>
            <w:vAlign w:val="center"/>
            <w:hideMark/>
          </w:tcPr>
          <w:p w:rsidR="00701815" w:rsidRPr="00C4537E" w:rsidRDefault="00701815" w:rsidP="00701815">
            <w:pPr>
              <w:jc w:val="center"/>
              <w:rPr>
                <w:sz w:val="16"/>
                <w:szCs w:val="16"/>
              </w:rPr>
            </w:pPr>
            <w:r w:rsidRPr="00C4537E">
              <w:rPr>
                <w:sz w:val="16"/>
                <w:szCs w:val="16"/>
              </w:rPr>
              <w:t>в том числе за счет средств:</w:t>
            </w:r>
          </w:p>
        </w:tc>
        <w:tc>
          <w:tcPr>
            <w:tcW w:w="47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1</w:t>
            </w:r>
          </w:p>
        </w:tc>
        <w:tc>
          <w:tcPr>
            <w:tcW w:w="477" w:type="dxa"/>
            <w:vMerge w:val="restart"/>
            <w:tcBorders>
              <w:top w:val="nil"/>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2</w:t>
            </w:r>
          </w:p>
        </w:tc>
        <w:tc>
          <w:tcPr>
            <w:tcW w:w="47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3</w:t>
            </w:r>
          </w:p>
        </w:tc>
        <w:tc>
          <w:tcPr>
            <w:tcW w:w="429" w:type="dxa"/>
            <w:vMerge w:val="restart"/>
            <w:tcBorders>
              <w:top w:val="nil"/>
              <w:left w:val="single" w:sz="4" w:space="0" w:color="auto"/>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4</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02"/>
        </w:trPr>
        <w:tc>
          <w:tcPr>
            <w:tcW w:w="451"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959" w:type="dxa"/>
            <w:gridSpan w:val="2"/>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973" w:type="dxa"/>
            <w:gridSpan w:val="2"/>
            <w:vMerge/>
            <w:tcBorders>
              <w:top w:val="single" w:sz="4" w:space="0" w:color="auto"/>
              <w:left w:val="single" w:sz="4" w:space="0" w:color="auto"/>
              <w:bottom w:val="single" w:sz="4" w:space="0" w:color="000000"/>
              <w:right w:val="nil"/>
            </w:tcBorders>
            <w:vAlign w:val="center"/>
            <w:hideMark/>
          </w:tcPr>
          <w:p w:rsidR="00701815" w:rsidRPr="00C4537E" w:rsidRDefault="00701815" w:rsidP="00701815">
            <w:pPr>
              <w:rPr>
                <w:sz w:val="16"/>
                <w:szCs w:val="16"/>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1417" w:type="dxa"/>
            <w:gridSpan w:val="2"/>
            <w:vMerge/>
            <w:tcBorders>
              <w:top w:val="nil"/>
              <w:left w:val="single" w:sz="4" w:space="0" w:color="auto"/>
              <w:bottom w:val="single" w:sz="4" w:space="0" w:color="000000"/>
              <w:right w:val="single" w:sz="4" w:space="0" w:color="auto"/>
            </w:tcBorders>
            <w:vAlign w:val="center"/>
            <w:hideMark/>
          </w:tcPr>
          <w:p w:rsidR="00701815" w:rsidRPr="00C4537E" w:rsidRDefault="00701815" w:rsidP="00701815">
            <w:pPr>
              <w:rPr>
                <w:sz w:val="16"/>
                <w:szCs w:val="16"/>
              </w:rPr>
            </w:pPr>
          </w:p>
        </w:tc>
        <w:tc>
          <w:tcPr>
            <w:tcW w:w="724" w:type="dxa"/>
            <w:gridSpan w:val="2"/>
            <w:tcBorders>
              <w:top w:val="nil"/>
              <w:left w:val="nil"/>
              <w:bottom w:val="nil"/>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Федерального бюджета</w:t>
            </w:r>
          </w:p>
        </w:tc>
        <w:tc>
          <w:tcPr>
            <w:tcW w:w="1387" w:type="dxa"/>
            <w:tcBorders>
              <w:top w:val="nil"/>
              <w:left w:val="nil"/>
              <w:bottom w:val="nil"/>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 xml:space="preserve">Республиканского бюджета </w:t>
            </w:r>
          </w:p>
        </w:tc>
        <w:tc>
          <w:tcPr>
            <w:tcW w:w="1306" w:type="dxa"/>
            <w:gridSpan w:val="3"/>
            <w:tcBorders>
              <w:top w:val="nil"/>
              <w:left w:val="nil"/>
              <w:bottom w:val="nil"/>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Местного бюджета</w:t>
            </w:r>
          </w:p>
        </w:tc>
        <w:tc>
          <w:tcPr>
            <w:tcW w:w="477" w:type="dxa"/>
            <w:gridSpan w:val="2"/>
            <w:vMerge/>
            <w:tcBorders>
              <w:top w:val="nil"/>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477" w:type="dxa"/>
            <w:vMerge/>
            <w:tcBorders>
              <w:top w:val="nil"/>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477" w:type="dxa"/>
            <w:gridSpan w:val="2"/>
            <w:vMerge/>
            <w:tcBorders>
              <w:top w:val="nil"/>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c>
          <w:tcPr>
            <w:tcW w:w="429" w:type="dxa"/>
            <w:vMerge/>
            <w:tcBorders>
              <w:top w:val="nil"/>
              <w:left w:val="single" w:sz="4" w:space="0" w:color="auto"/>
              <w:bottom w:val="single" w:sz="4" w:space="0" w:color="auto"/>
              <w:right w:val="single" w:sz="4" w:space="0" w:color="auto"/>
            </w:tcBorders>
            <w:vAlign w:val="center"/>
            <w:hideMark/>
          </w:tcPr>
          <w:p w:rsidR="00701815" w:rsidRPr="00C4537E" w:rsidRDefault="00701815" w:rsidP="00701815">
            <w:pPr>
              <w:rPr>
                <w:sz w:val="16"/>
                <w:szCs w:val="16"/>
              </w:rPr>
            </w:pP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w:t>
            </w:r>
          </w:p>
        </w:tc>
        <w:tc>
          <w:tcPr>
            <w:tcW w:w="1423" w:type="dxa"/>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3</w:t>
            </w:r>
          </w:p>
        </w:tc>
        <w:tc>
          <w:tcPr>
            <w:tcW w:w="1423" w:type="dxa"/>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4</w:t>
            </w:r>
          </w:p>
        </w:tc>
        <w:tc>
          <w:tcPr>
            <w:tcW w:w="1973"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5</w:t>
            </w:r>
          </w:p>
        </w:tc>
        <w:tc>
          <w:tcPr>
            <w:tcW w:w="890" w:type="dxa"/>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6</w:t>
            </w:r>
          </w:p>
        </w:tc>
        <w:tc>
          <w:tcPr>
            <w:tcW w:w="851" w:type="dxa"/>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7</w:t>
            </w:r>
          </w:p>
        </w:tc>
        <w:tc>
          <w:tcPr>
            <w:tcW w:w="1417"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8</w:t>
            </w:r>
          </w:p>
        </w:tc>
        <w:tc>
          <w:tcPr>
            <w:tcW w:w="724" w:type="dxa"/>
            <w:gridSpan w:val="2"/>
            <w:tcBorders>
              <w:top w:val="single" w:sz="4" w:space="0" w:color="auto"/>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9</w:t>
            </w:r>
          </w:p>
        </w:tc>
        <w:tc>
          <w:tcPr>
            <w:tcW w:w="1387" w:type="dxa"/>
            <w:tcBorders>
              <w:top w:val="single" w:sz="4" w:space="0" w:color="auto"/>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10</w:t>
            </w:r>
          </w:p>
        </w:tc>
        <w:tc>
          <w:tcPr>
            <w:tcW w:w="1306" w:type="dxa"/>
            <w:gridSpan w:val="3"/>
            <w:tcBorders>
              <w:top w:val="single" w:sz="4" w:space="0" w:color="auto"/>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11</w:t>
            </w:r>
          </w:p>
        </w:tc>
        <w:tc>
          <w:tcPr>
            <w:tcW w:w="477"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12</w:t>
            </w:r>
          </w:p>
        </w:tc>
        <w:tc>
          <w:tcPr>
            <w:tcW w:w="477" w:type="dxa"/>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13</w:t>
            </w:r>
          </w:p>
        </w:tc>
        <w:tc>
          <w:tcPr>
            <w:tcW w:w="477"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14</w:t>
            </w:r>
          </w:p>
        </w:tc>
        <w:tc>
          <w:tcPr>
            <w:tcW w:w="429" w:type="dxa"/>
            <w:tcBorders>
              <w:top w:val="single" w:sz="4" w:space="0" w:color="auto"/>
              <w:left w:val="nil"/>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15</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54"/>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1: Обеспечение эффективности использования и распоряжения муниципальным имуществом городского поселения «Сосногорск»»</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1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1.1.1 Передача муниципального имущества городского поселения «Сосногорск» в аренду, в том числе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b/>
                <w:bCs/>
                <w:sz w:val="16"/>
                <w:szCs w:val="16"/>
              </w:rPr>
            </w:pPr>
            <w:r w:rsidRPr="00C4537E">
              <w:rPr>
                <w:b/>
                <w:bCs/>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Максимальное вовлечение муниципального имущества городского поселения «Сосногорск», в том числе земельных участков в экономический оборот. Обеспечено заключение договоров аренды на муниципальное имущество, в том числе земельные участки</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00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xml:space="preserve">Мероприятие 1.1.1.1. Организация </w:t>
            </w:r>
            <w:proofErr w:type="gramStart"/>
            <w:r w:rsidRPr="00C4537E">
              <w:rPr>
                <w:sz w:val="16"/>
                <w:szCs w:val="16"/>
              </w:rPr>
              <w:t>проведения оценки рыночной стоимости объектов муниципальной собственности</w:t>
            </w:r>
            <w:proofErr w:type="gramEnd"/>
            <w:r w:rsidRPr="00C4537E">
              <w:rPr>
                <w:sz w:val="16"/>
                <w:szCs w:val="16"/>
              </w:rPr>
              <w:t xml:space="preserve"> для сдачи в аренду, в том числе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1.3.</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Мероприятие 1.1.1.2 . Информационное обеспечение аренды муниципального имущества, в том числе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 xml:space="preserve">Ковалева Виктория Геннадьевна,  Председатель Комитета по управлению имуществом администрации муниципального района </w:t>
            </w:r>
            <w:r w:rsidRPr="00C4537E">
              <w:rPr>
                <w:sz w:val="16"/>
                <w:szCs w:val="16"/>
              </w:rPr>
              <w:lastRenderedPageBreak/>
              <w:t>"Сосногорск"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lastRenderedPageBreak/>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3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i/>
                <w:iCs/>
                <w:sz w:val="16"/>
                <w:szCs w:val="16"/>
              </w:rPr>
            </w:pPr>
            <w:r w:rsidRPr="00C4537E">
              <w:rPr>
                <w:i/>
                <w:iCs/>
                <w:sz w:val="16"/>
                <w:szCs w:val="16"/>
              </w:rPr>
              <w:t>Контрольное событие № 1: Решения о передаче в аренду муниципального имущества, в том числе земельных участков приняты</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nil"/>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nil"/>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03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1.1.2 Проведение приватизации муниципального имущества городского поселения «Сосногорск», в том числе продажа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b/>
                <w:bCs/>
                <w:sz w:val="16"/>
                <w:szCs w:val="16"/>
              </w:rPr>
            </w:pPr>
            <w:r w:rsidRPr="00C4537E">
              <w:rPr>
                <w:b/>
                <w:bCs/>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Сокращение затрат на содержание муниципального имущества.</w:t>
            </w:r>
            <w:r w:rsidRPr="00C4537E">
              <w:rPr>
                <w:b/>
                <w:bCs/>
                <w:sz w:val="16"/>
                <w:szCs w:val="16"/>
              </w:rPr>
              <w:br/>
              <w:t>Оптимизация структуры муниципальной собственности за счет реализации имущества, не соответствующего критериям эффективности и не предназначенного для исполнения полномочий городского поселения «Сосногорск»</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1.1.2.1. Организация </w:t>
            </w:r>
            <w:proofErr w:type="gramStart"/>
            <w:r w:rsidRPr="00C4537E">
              <w:rPr>
                <w:sz w:val="16"/>
                <w:szCs w:val="16"/>
              </w:rPr>
              <w:t>проведения оценки рыночной стоимости объектов муниципальной собственности</w:t>
            </w:r>
            <w:proofErr w:type="gramEnd"/>
            <w:r w:rsidRPr="00C4537E">
              <w:rPr>
                <w:sz w:val="16"/>
                <w:szCs w:val="16"/>
              </w:rPr>
              <w:t xml:space="preserve"> для продажи, в том числе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1.1.2.2. Информационное обеспечение приватизации муниципального имущества, в том числе продажи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2: Решение о приватизации муниципального имущества, в том числе продаже земельных участков принято </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3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xml:space="preserve">3.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Основное мероприятие 1.1.3 Содержание объектов муниципальной собственности на период нахождения их в казне городского поселения «Сосногорск»</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b/>
                <w:bCs/>
                <w:sz w:val="16"/>
                <w:szCs w:val="16"/>
              </w:rPr>
            </w:pPr>
            <w:r w:rsidRPr="00C4537E">
              <w:rPr>
                <w:b/>
                <w:bCs/>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Проведение мероприятий и заключение контрактов (договоров) по содержанию объектов недвижимого имущества, составляющих казну городского поселения «Сосногорск», в надлежащем состоянии для дальнейшего вовлечения в экономический оборот</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8 963 890,00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8 963 890,00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8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3.1.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xml:space="preserve">Мероприятие 1.1.3.1. Организация мероприятий по капитальному ремонту </w:t>
            </w:r>
            <w:proofErr w:type="spellStart"/>
            <w:r w:rsidRPr="00C4537E">
              <w:rPr>
                <w:sz w:val="16"/>
                <w:szCs w:val="16"/>
              </w:rPr>
              <w:t>общедомового</w:t>
            </w:r>
            <w:proofErr w:type="spellEnd"/>
            <w:r w:rsidRPr="00C4537E">
              <w:rPr>
                <w:sz w:val="16"/>
                <w:szCs w:val="16"/>
              </w:rPr>
              <w:t xml:space="preserve"> имущества объектов, находящиеся в муниципальной казне муниципального образования городского поселения «Сосногорск</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6 278 890,00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6 278 890,00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3.2.</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1.1.3.2. Содержание помещений, находящихся в муниципальной казне муниципального образования городского поселения «Сосногорск»</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2 685 000,00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2 685 000,00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3: Договоры  с </w:t>
            </w:r>
            <w:proofErr w:type="gramStart"/>
            <w:r w:rsidRPr="00C4537E">
              <w:rPr>
                <w:i/>
                <w:iCs/>
                <w:sz w:val="16"/>
                <w:szCs w:val="16"/>
              </w:rPr>
              <w:t>обслуживающими</w:t>
            </w:r>
            <w:proofErr w:type="gramEnd"/>
            <w:r w:rsidRPr="00C4537E">
              <w:rPr>
                <w:i/>
                <w:iCs/>
                <w:sz w:val="16"/>
                <w:szCs w:val="16"/>
              </w:rPr>
              <w:t xml:space="preserve">, </w:t>
            </w:r>
            <w:proofErr w:type="spellStart"/>
            <w:r w:rsidRPr="00C4537E">
              <w:rPr>
                <w:i/>
                <w:iCs/>
                <w:sz w:val="16"/>
                <w:szCs w:val="16"/>
              </w:rPr>
              <w:t>ресурсоснабжающими</w:t>
            </w:r>
            <w:proofErr w:type="spellEnd"/>
            <w:r w:rsidRPr="00C4537E">
              <w:rPr>
                <w:i/>
                <w:iCs/>
                <w:sz w:val="16"/>
                <w:szCs w:val="16"/>
              </w:rPr>
              <w:t xml:space="preserve"> и охранными организациям заключены и исполнены в полном объеме</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8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4.</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Основное мероприятие 1.1.4 Организация технической инвентаризации и паспортизации объектов недвижимого имущества, находящегося в собственности городского поселения «Сосногорск»</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b/>
                <w:bCs/>
                <w:sz w:val="16"/>
                <w:szCs w:val="16"/>
              </w:rPr>
            </w:pPr>
            <w:r w:rsidRPr="00C4537E">
              <w:rPr>
                <w:b/>
                <w:bCs/>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Комитет по управлению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Обеспечено проведение технической инвентаризации и паспортизации объектов недвижимости, внесенных в реестр муниципального имущества городского поселения «Сосногорск»</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03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4.1.</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1.1.4.1. Формирование перечня объектов недвижимого имущества, требующих технической инвентаризации</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 xml:space="preserve">Комитет по </w:t>
            </w:r>
            <w:proofErr w:type="spellStart"/>
            <w:r w:rsidRPr="00C4537E">
              <w:rPr>
                <w:sz w:val="16"/>
                <w:szCs w:val="16"/>
              </w:rPr>
              <w:t>упрвлению</w:t>
            </w:r>
            <w:proofErr w:type="spellEnd"/>
            <w:r w:rsidRPr="00C4537E">
              <w:rPr>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06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4.2.</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1.1.4.2. Подготовка документации для заключения муниципальных контрактов, договоров на выполнение работ по технической инвентаризации объектов недвижимости </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 xml:space="preserve">Комитет по </w:t>
            </w:r>
            <w:proofErr w:type="spellStart"/>
            <w:r w:rsidRPr="00C4537E">
              <w:rPr>
                <w:sz w:val="16"/>
                <w:szCs w:val="16"/>
              </w:rPr>
              <w:t>упрвлению</w:t>
            </w:r>
            <w:proofErr w:type="spellEnd"/>
            <w:r w:rsidRPr="00C4537E">
              <w:rPr>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 Технические планы на объект изготовлены</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 xml:space="preserve">Комитет по </w:t>
            </w:r>
            <w:proofErr w:type="spellStart"/>
            <w:r w:rsidRPr="00C4537E">
              <w:rPr>
                <w:sz w:val="16"/>
                <w:szCs w:val="16"/>
              </w:rPr>
              <w:t>упрвлению</w:t>
            </w:r>
            <w:proofErr w:type="spellEnd"/>
            <w:r w:rsidRPr="00C4537E">
              <w:rPr>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07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lastRenderedPageBreak/>
              <w:t>5.</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sz w:val="16"/>
                <w:szCs w:val="16"/>
              </w:rPr>
            </w:pPr>
            <w:r w:rsidRPr="00C4537E">
              <w:rPr>
                <w:b/>
                <w:bCs/>
                <w:sz w:val="16"/>
                <w:szCs w:val="16"/>
              </w:rPr>
              <w:t>Основное мероприятие 1.1.5 Организация мероприятий по постановке на государственный кадастровый учет земельных участков</w:t>
            </w:r>
          </w:p>
        </w:tc>
        <w:tc>
          <w:tcPr>
            <w:tcW w:w="1423" w:type="dxa"/>
            <w:tcBorders>
              <w:top w:val="nil"/>
              <w:left w:val="single" w:sz="4" w:space="0" w:color="auto"/>
              <w:bottom w:val="single" w:sz="4" w:space="0" w:color="auto"/>
              <w:right w:val="nil"/>
            </w:tcBorders>
            <w:shd w:val="clear" w:color="auto" w:fill="auto"/>
            <w:hideMark/>
          </w:tcPr>
          <w:p w:rsidR="00701815" w:rsidRPr="00C4537E" w:rsidRDefault="00701815" w:rsidP="00701815">
            <w:pPr>
              <w:jc w:val="both"/>
              <w:rPr>
                <w:b/>
                <w:bCs/>
                <w:sz w:val="16"/>
                <w:szCs w:val="16"/>
              </w:rPr>
            </w:pPr>
            <w:r w:rsidRPr="00C4537E">
              <w:rPr>
                <w:b/>
                <w:bCs/>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 xml:space="preserve">Комитет по </w:t>
            </w:r>
            <w:proofErr w:type="spellStart"/>
            <w:r w:rsidRPr="00C4537E">
              <w:rPr>
                <w:b/>
                <w:bCs/>
                <w:sz w:val="16"/>
                <w:szCs w:val="16"/>
              </w:rPr>
              <w:t>упрвлению</w:t>
            </w:r>
            <w:proofErr w:type="spellEnd"/>
            <w:r w:rsidRPr="00C4537E">
              <w:rPr>
                <w:b/>
                <w:bCs/>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noWrap/>
            <w:hideMark/>
          </w:tcPr>
          <w:p w:rsidR="00701815" w:rsidRPr="00C4537E" w:rsidRDefault="00701815" w:rsidP="00701815">
            <w:pPr>
              <w:jc w:val="both"/>
              <w:rPr>
                <w:b/>
                <w:bCs/>
                <w:sz w:val="16"/>
                <w:szCs w:val="16"/>
              </w:rPr>
            </w:pPr>
            <w:r w:rsidRPr="00C4537E">
              <w:rPr>
                <w:b/>
                <w:bCs/>
                <w:sz w:val="16"/>
                <w:szCs w:val="16"/>
              </w:rPr>
              <w:t>Обеспечено получение кадастровых паспортов на земельные участки</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105 000,00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105 000,00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3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5.1.</w:t>
            </w:r>
          </w:p>
        </w:tc>
        <w:tc>
          <w:tcPr>
            <w:tcW w:w="1959" w:type="dxa"/>
            <w:gridSpan w:val="2"/>
            <w:tcBorders>
              <w:top w:val="single" w:sz="4" w:space="0" w:color="auto"/>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1.1.5.1. Прием заявок на проведение кадастровых работ и формирование перечня земельных участков, по которым необходимо провести кадастровые работы</w:t>
            </w:r>
            <w:r w:rsidRPr="00C4537E">
              <w:rPr>
                <w:sz w:val="16"/>
                <w:szCs w:val="16"/>
              </w:rPr>
              <w:br/>
              <w:t xml:space="preserve"> </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 xml:space="preserve">Комитет по </w:t>
            </w:r>
            <w:proofErr w:type="spellStart"/>
            <w:r w:rsidRPr="00C4537E">
              <w:rPr>
                <w:sz w:val="16"/>
                <w:szCs w:val="16"/>
              </w:rPr>
              <w:t>упрвлению</w:t>
            </w:r>
            <w:proofErr w:type="spellEnd"/>
            <w:r w:rsidRPr="00C4537E">
              <w:rPr>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2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5.2.</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1.1.5.2. Организация работ по заключению </w:t>
            </w:r>
            <w:proofErr w:type="spellStart"/>
            <w:r w:rsidRPr="00C4537E">
              <w:rPr>
                <w:sz w:val="16"/>
                <w:szCs w:val="16"/>
              </w:rPr>
              <w:t>мунконтрактов</w:t>
            </w:r>
            <w:proofErr w:type="spellEnd"/>
            <w:r w:rsidRPr="00C4537E">
              <w:rPr>
                <w:sz w:val="16"/>
                <w:szCs w:val="16"/>
              </w:rPr>
              <w:t>, договоров для обеспечения кадастровыми паспортами земельных участков</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 xml:space="preserve">Комитет по </w:t>
            </w:r>
            <w:proofErr w:type="spellStart"/>
            <w:r w:rsidRPr="00C4537E">
              <w:rPr>
                <w:sz w:val="16"/>
                <w:szCs w:val="16"/>
              </w:rPr>
              <w:t>упрвлению</w:t>
            </w:r>
            <w:proofErr w:type="spellEnd"/>
            <w:r w:rsidRPr="00C4537E">
              <w:rPr>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105 000,00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105 000,00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i/>
                <w:iCs/>
                <w:sz w:val="16"/>
                <w:szCs w:val="16"/>
              </w:rPr>
            </w:pPr>
            <w:r w:rsidRPr="00C4537E">
              <w:rPr>
                <w:i/>
                <w:iCs/>
                <w:sz w:val="16"/>
                <w:szCs w:val="16"/>
              </w:rPr>
              <w:t>Контрольное событие № 5: Земельные участки поставлены на кадастровый учет</w:t>
            </w:r>
          </w:p>
        </w:tc>
        <w:tc>
          <w:tcPr>
            <w:tcW w:w="1423" w:type="dxa"/>
            <w:tcBorders>
              <w:top w:val="nil"/>
              <w:left w:val="nil"/>
              <w:bottom w:val="single" w:sz="4" w:space="0" w:color="auto"/>
              <w:right w:val="nil"/>
            </w:tcBorders>
            <w:shd w:val="clear" w:color="auto" w:fill="auto"/>
            <w:hideMark/>
          </w:tcPr>
          <w:p w:rsidR="00701815" w:rsidRPr="00C4537E" w:rsidRDefault="00701815" w:rsidP="00701815">
            <w:pPr>
              <w:jc w:val="both"/>
              <w:rPr>
                <w:sz w:val="16"/>
                <w:szCs w:val="16"/>
              </w:rPr>
            </w:pPr>
            <w:r w:rsidRPr="00C4537E">
              <w:rPr>
                <w:sz w:val="16"/>
                <w:szCs w:val="16"/>
              </w:rPr>
              <w:t>Ковалева Виктория Геннадьевна,  Председатель Комитета по управлению имуществом администрации муниципального района "Сосногорск"</w:t>
            </w:r>
          </w:p>
        </w:tc>
        <w:tc>
          <w:tcPr>
            <w:tcW w:w="1423" w:type="dxa"/>
            <w:tcBorders>
              <w:top w:val="nil"/>
              <w:left w:val="single" w:sz="4" w:space="0" w:color="auto"/>
              <w:bottom w:val="single" w:sz="4" w:space="0" w:color="auto"/>
              <w:right w:val="single" w:sz="4" w:space="0" w:color="auto"/>
            </w:tcBorders>
            <w:shd w:val="clear" w:color="auto" w:fill="auto"/>
            <w:noWrap/>
            <w:hideMark/>
          </w:tcPr>
          <w:p w:rsidR="00701815" w:rsidRPr="00C4537E" w:rsidRDefault="00701815" w:rsidP="00701815">
            <w:pPr>
              <w:jc w:val="both"/>
              <w:rPr>
                <w:sz w:val="16"/>
                <w:szCs w:val="16"/>
              </w:rPr>
            </w:pPr>
            <w:r w:rsidRPr="00C4537E">
              <w:rPr>
                <w:sz w:val="16"/>
                <w:szCs w:val="16"/>
              </w:rPr>
              <w:t xml:space="preserve">Комитет по </w:t>
            </w:r>
            <w:proofErr w:type="spellStart"/>
            <w:r w:rsidRPr="00C4537E">
              <w:rPr>
                <w:sz w:val="16"/>
                <w:szCs w:val="16"/>
              </w:rPr>
              <w:t>упрвлению</w:t>
            </w:r>
            <w:proofErr w:type="spellEnd"/>
            <w:r w:rsidRPr="00C4537E">
              <w:rPr>
                <w:sz w:val="16"/>
                <w:szCs w:val="16"/>
              </w:rPr>
              <w:t xml:space="preserve"> имуществом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1:</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9 768 890,00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9 768 890,00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80"/>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2: Повышение защищенности населения и территории городского поселения «Сосногорск» от чрезвычайных ситуаций, пожарной безопасности, проявлений терроризма и экстремизма</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1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lastRenderedPageBreak/>
              <w:t>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2.2.1 Предупреждение и ликвидация последствий чрезвычайных ситуаций природного и техногенного характера, гражданская оборона в границах населенных пунктов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Готовность в актуальном состоянии технических систем управления, оповещения и информирования населения при чрезвычайных ситуациях в условиях мирного и военного времени.</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614 328,00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614 328,00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9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2.2.1.1     Содержание городской системы оповещения</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114 761,00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114 761,00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6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2.2.1.2    Обслуживание  и ремонт  и пожарного автомобиля</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139 567,00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139 567,00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6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1.3.</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2.2.1.3   Оказание услуг видеонаблюдения  в целях обеспечения общественной безопасности граждан в границах ГП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360 000,00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360 000,00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0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i/>
                <w:iCs/>
                <w:sz w:val="16"/>
                <w:szCs w:val="16"/>
              </w:rPr>
            </w:pPr>
            <w:r w:rsidRPr="00C4537E">
              <w:rPr>
                <w:i/>
                <w:iCs/>
                <w:sz w:val="16"/>
                <w:szCs w:val="16"/>
              </w:rPr>
              <w:t xml:space="preserve">Контрольное событие №6:           </w:t>
            </w:r>
            <w:r w:rsidRPr="00C4537E">
              <w:rPr>
                <w:i/>
                <w:iCs/>
                <w:sz w:val="16"/>
                <w:szCs w:val="16"/>
              </w:rPr>
              <w:br/>
              <w:t>Проведение  проверки работоспособности  городской системы оповещения   с составлением акта – 12 раз в год</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7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i/>
                <w:iCs/>
                <w:sz w:val="16"/>
                <w:szCs w:val="16"/>
              </w:rPr>
            </w:pPr>
            <w:r w:rsidRPr="00C4537E">
              <w:rPr>
                <w:i/>
                <w:iCs/>
                <w:sz w:val="16"/>
                <w:szCs w:val="16"/>
              </w:rPr>
              <w:t>Контрольное событие №7:                                    Ежедневный медицинский осмотр водителя, ежегодное оформление полиса ОСАГО;</w:t>
            </w:r>
            <w:r w:rsidRPr="00C4537E">
              <w:rPr>
                <w:i/>
                <w:iCs/>
                <w:sz w:val="16"/>
                <w:szCs w:val="16"/>
              </w:rPr>
              <w:br w:type="page"/>
              <w:t>Ежедневный технический осмотр.</w:t>
            </w:r>
            <w:r w:rsidRPr="00C4537E">
              <w:rPr>
                <w:i/>
                <w:iCs/>
                <w:sz w:val="16"/>
                <w:szCs w:val="16"/>
              </w:rPr>
              <w:br w:type="page"/>
              <w:t>Заправка ГСМ (по ведомости)</w:t>
            </w:r>
            <w:r w:rsidRPr="00C4537E">
              <w:rPr>
                <w:i/>
                <w:iCs/>
                <w:sz w:val="16"/>
                <w:szCs w:val="16"/>
              </w:rPr>
              <w:br w:type="page"/>
              <w:t>Ремонт автомобиля (договор)</w:t>
            </w:r>
            <w:r w:rsidRPr="00C4537E">
              <w:rPr>
                <w:i/>
                <w:iCs/>
                <w:sz w:val="16"/>
                <w:szCs w:val="16"/>
              </w:rPr>
              <w:br w:type="page"/>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b/>
                <w:bCs/>
                <w:i/>
                <w:iCs/>
                <w:sz w:val="16"/>
                <w:szCs w:val="16"/>
              </w:rPr>
            </w:pPr>
            <w:r w:rsidRPr="00C4537E">
              <w:rPr>
                <w:b/>
                <w:bCs/>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b/>
                <w:bCs/>
                <w:i/>
                <w:iCs/>
                <w:sz w:val="16"/>
                <w:szCs w:val="16"/>
              </w:rPr>
            </w:pPr>
            <w:r w:rsidRPr="00C4537E">
              <w:rPr>
                <w:b/>
                <w:bCs/>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7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i/>
                <w:iCs/>
                <w:sz w:val="16"/>
                <w:szCs w:val="16"/>
              </w:rPr>
            </w:pPr>
            <w:r w:rsidRPr="00C4537E">
              <w:rPr>
                <w:i/>
                <w:iCs/>
                <w:sz w:val="16"/>
                <w:szCs w:val="16"/>
              </w:rPr>
              <w:t xml:space="preserve">Контрольное событие №8:           </w:t>
            </w:r>
            <w:r w:rsidRPr="00C4537E">
              <w:rPr>
                <w:i/>
                <w:iCs/>
                <w:sz w:val="16"/>
                <w:szCs w:val="16"/>
              </w:rPr>
              <w:br/>
            </w:r>
            <w:proofErr w:type="gramStart"/>
            <w:r w:rsidRPr="00C4537E">
              <w:rPr>
                <w:i/>
                <w:iCs/>
                <w:sz w:val="16"/>
                <w:szCs w:val="16"/>
              </w:rPr>
              <w:t>Контроль за</w:t>
            </w:r>
            <w:proofErr w:type="gramEnd"/>
            <w:r w:rsidRPr="00C4537E">
              <w:rPr>
                <w:i/>
                <w:iCs/>
                <w:sz w:val="16"/>
                <w:szCs w:val="16"/>
              </w:rPr>
              <w:t xml:space="preserve"> информацией по оказанию услуг видеонаблюдения  (ежемесячно, не реже 12 раз в год)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b/>
                <w:bCs/>
                <w:i/>
                <w:iCs/>
                <w:sz w:val="16"/>
                <w:szCs w:val="16"/>
              </w:rPr>
            </w:pPr>
            <w:r w:rsidRPr="00C4537E">
              <w:rPr>
                <w:b/>
                <w:bCs/>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b/>
                <w:bCs/>
                <w:i/>
                <w:iCs/>
                <w:sz w:val="16"/>
                <w:szCs w:val="16"/>
              </w:rPr>
            </w:pPr>
            <w:r w:rsidRPr="00C4537E">
              <w:rPr>
                <w:b/>
                <w:bCs/>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6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2.2.2 Обеспечение первичных мер пожарной безопасности в границах населенных пунктов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Профилактика пожаров в короткие сроки без наступлений тяжких последствий.</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2 613 379,00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2 613 379,00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1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2.1.</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2.2.2.1 Обустройство источников наружного противопожарного водоснабжения</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01.05.</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1 143 464,400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1 143 464,40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6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2.2.</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2.2.2.2  Ремонт и содержание источников наружного противопожарного водоснабжения, находящихся в муниципальной собственности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584 088,65</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584 088,65</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69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2.3.</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2.2.2.3  Обустройство площадок с твердым покрытием к пожарным водоемам для установки пожарных автомобилей в любое время года</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01.05.</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199 874,76</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199 874,76</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0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2.4.</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2.2.2.4 Организация проведение работ по устройству противопожарных разрывов и минерализованных полос</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01.05.</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214 717,81</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214 717,81</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6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2.5.</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2.2.2.5           Организация и обеспечение деятельности подразделения добровольной пожарной охраны в пст. Керки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333 013,00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333 013,00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9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lastRenderedPageBreak/>
              <w:t>2.6.</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2.2.2.6   Содержание, обслуживание  и ремонт </w:t>
            </w:r>
            <w:proofErr w:type="spellStart"/>
            <w:r w:rsidRPr="00C4537E">
              <w:rPr>
                <w:sz w:val="16"/>
                <w:szCs w:val="16"/>
              </w:rPr>
              <w:t>мотопомп</w:t>
            </w:r>
            <w:proofErr w:type="spellEnd"/>
            <w:r w:rsidRPr="00C4537E">
              <w:rPr>
                <w:sz w:val="16"/>
                <w:szCs w:val="16"/>
              </w:rPr>
              <w:t xml:space="preserve">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5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2.7.</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2.2.2.7    Организация работ по заполнению водой пожарных водоемов</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8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2.8.</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2.2.2.8  Организация проведения противопожарной пропаганды и обучения населения мерам пожарной безопасности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2.9.</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2.2.2.9 Изготовление, распространение  и установка печатной продукции (памятки, листовки, </w:t>
            </w:r>
            <w:proofErr w:type="spellStart"/>
            <w:r w:rsidRPr="00C4537E">
              <w:rPr>
                <w:sz w:val="16"/>
                <w:szCs w:val="16"/>
              </w:rPr>
              <w:t>банеры</w:t>
            </w:r>
            <w:proofErr w:type="spellEnd"/>
            <w:r w:rsidRPr="00C4537E">
              <w:rPr>
                <w:sz w:val="16"/>
                <w:szCs w:val="16"/>
              </w:rPr>
              <w:t>, знаки) с основными требованиями норм пожарной безопасности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58 220,38</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58 220,38</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4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№9:            Обустройство пожарного водоема – </w:t>
            </w:r>
            <w:r w:rsidRPr="00C4537E">
              <w:rPr>
                <w:i/>
                <w:iCs/>
                <w:sz w:val="16"/>
                <w:szCs w:val="16"/>
              </w:rPr>
              <w:br w:type="page"/>
              <w:t>д. Винла (2 шт.)</w:t>
            </w:r>
            <w:r w:rsidRPr="00C4537E">
              <w:rPr>
                <w:i/>
                <w:iCs/>
                <w:sz w:val="16"/>
                <w:szCs w:val="16"/>
              </w:rPr>
              <w:br w:type="page"/>
              <w:t>д. Порожск (2 шт.)</w:t>
            </w:r>
            <w:r w:rsidRPr="00C4537E">
              <w:rPr>
                <w:i/>
                <w:iCs/>
                <w:sz w:val="16"/>
                <w:szCs w:val="16"/>
              </w:rPr>
              <w:br w:type="page"/>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8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color w:val="FF0000"/>
                <w:sz w:val="16"/>
                <w:szCs w:val="16"/>
              </w:rPr>
            </w:pPr>
            <w:r w:rsidRPr="00C4537E">
              <w:rPr>
                <w:i/>
                <w:iCs/>
                <w:sz w:val="16"/>
                <w:szCs w:val="16"/>
              </w:rPr>
              <w:t xml:space="preserve">Контрольное событие №10: Ремонт пожарного водоема:   </w:t>
            </w:r>
            <w:r w:rsidRPr="00C4537E">
              <w:rPr>
                <w:i/>
                <w:iCs/>
                <w:color w:val="FF0000"/>
                <w:sz w:val="16"/>
                <w:szCs w:val="16"/>
              </w:rPr>
              <w:t xml:space="preserve">                                       </w:t>
            </w:r>
            <w:r w:rsidRPr="00C4537E">
              <w:rPr>
                <w:i/>
                <w:iCs/>
                <w:sz w:val="16"/>
                <w:szCs w:val="16"/>
              </w:rPr>
              <w:t>пст. Вис, Ленина 4а (1 шт.)</w:t>
            </w:r>
            <w:r w:rsidRPr="00C4537E">
              <w:rPr>
                <w:i/>
                <w:iCs/>
                <w:color w:val="FF0000"/>
                <w:sz w:val="16"/>
                <w:szCs w:val="16"/>
              </w:rPr>
              <w:br/>
            </w:r>
            <w:r w:rsidRPr="00C4537E">
              <w:rPr>
                <w:i/>
                <w:iCs/>
                <w:sz w:val="16"/>
                <w:szCs w:val="16"/>
              </w:rPr>
              <w:t xml:space="preserve"> г</w:t>
            </w:r>
            <w:proofErr w:type="gramStart"/>
            <w:r w:rsidRPr="00C4537E">
              <w:rPr>
                <w:i/>
                <w:iCs/>
                <w:sz w:val="16"/>
                <w:szCs w:val="16"/>
              </w:rPr>
              <w:t>.С</w:t>
            </w:r>
            <w:proofErr w:type="gramEnd"/>
            <w:r w:rsidRPr="00C4537E">
              <w:rPr>
                <w:i/>
                <w:iCs/>
                <w:sz w:val="16"/>
                <w:szCs w:val="16"/>
              </w:rPr>
              <w:t>осногорск, Набережная 22 (1шт.)</w:t>
            </w:r>
            <w:r w:rsidRPr="00C4537E">
              <w:rPr>
                <w:i/>
                <w:iCs/>
                <w:color w:val="FF0000"/>
                <w:sz w:val="16"/>
                <w:szCs w:val="16"/>
              </w:rPr>
              <w:br/>
            </w:r>
            <w:r w:rsidRPr="00C4537E">
              <w:rPr>
                <w:i/>
                <w:iCs/>
                <w:sz w:val="16"/>
                <w:szCs w:val="16"/>
              </w:rPr>
              <w:t xml:space="preserve">  пст. Верхнеижемский, </w:t>
            </w:r>
            <w:proofErr w:type="gramStart"/>
            <w:r w:rsidRPr="00C4537E">
              <w:rPr>
                <w:i/>
                <w:iCs/>
                <w:sz w:val="16"/>
                <w:szCs w:val="16"/>
              </w:rPr>
              <w:t>Центральная</w:t>
            </w:r>
            <w:proofErr w:type="gramEnd"/>
            <w:r w:rsidRPr="00C4537E">
              <w:rPr>
                <w:i/>
                <w:iCs/>
                <w:sz w:val="16"/>
                <w:szCs w:val="16"/>
              </w:rPr>
              <w:t xml:space="preserve"> 110 (1шт.) г. Сосногорск, Кольцевая 8 а (1 шт.)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8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color w:val="FF0000"/>
                <w:sz w:val="16"/>
                <w:szCs w:val="16"/>
              </w:rPr>
            </w:pPr>
            <w:r w:rsidRPr="00C4537E">
              <w:rPr>
                <w:i/>
                <w:iCs/>
                <w:sz w:val="16"/>
                <w:szCs w:val="16"/>
              </w:rPr>
              <w:t xml:space="preserve">Контрольное событие №11:                                 Обустройство площадки: Верхнеижемский, ул. </w:t>
            </w:r>
            <w:proofErr w:type="gramStart"/>
            <w:r w:rsidRPr="00C4537E">
              <w:rPr>
                <w:i/>
                <w:iCs/>
                <w:sz w:val="16"/>
                <w:szCs w:val="16"/>
              </w:rPr>
              <w:t>Восточная</w:t>
            </w:r>
            <w:proofErr w:type="gramEnd"/>
            <w:r w:rsidRPr="00C4537E">
              <w:rPr>
                <w:i/>
                <w:iCs/>
                <w:sz w:val="16"/>
                <w:szCs w:val="16"/>
              </w:rPr>
              <w:t>, в районе столярного цеха (1 шт.)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58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i/>
                <w:iCs/>
                <w:color w:val="FF0000"/>
                <w:sz w:val="16"/>
                <w:szCs w:val="16"/>
              </w:rPr>
            </w:pPr>
            <w:r w:rsidRPr="00C4537E">
              <w:rPr>
                <w:i/>
                <w:iCs/>
                <w:sz w:val="16"/>
                <w:szCs w:val="16"/>
              </w:rPr>
              <w:t xml:space="preserve">Контрольное событие №12:                                 обновление минерализованной полосы </w:t>
            </w:r>
            <w:r w:rsidRPr="00C4537E">
              <w:rPr>
                <w:i/>
                <w:iCs/>
                <w:sz w:val="16"/>
                <w:szCs w:val="16"/>
              </w:rPr>
              <w:br/>
              <w:t xml:space="preserve"> пст. Верхнеижемский</w:t>
            </w:r>
            <w:proofErr w:type="gramStart"/>
            <w:r w:rsidRPr="00C4537E">
              <w:rPr>
                <w:i/>
                <w:iCs/>
                <w:sz w:val="16"/>
                <w:szCs w:val="16"/>
              </w:rPr>
              <w:t xml:space="preserve"> ,</w:t>
            </w:r>
            <w:proofErr w:type="gramEnd"/>
            <w:r w:rsidRPr="00C4537E">
              <w:rPr>
                <w:i/>
                <w:iCs/>
                <w:sz w:val="16"/>
                <w:szCs w:val="16"/>
              </w:rPr>
              <w:t xml:space="preserve">  </w:t>
            </w:r>
            <w:r w:rsidRPr="00C4537E">
              <w:rPr>
                <w:i/>
                <w:iCs/>
                <w:sz w:val="16"/>
                <w:szCs w:val="16"/>
              </w:rPr>
              <w:br/>
              <w:t>в районе ул. Комсомольская (300м)</w:t>
            </w:r>
            <w:r w:rsidRPr="00C4537E">
              <w:rPr>
                <w:i/>
                <w:iCs/>
                <w:sz w:val="16"/>
                <w:szCs w:val="16"/>
              </w:rPr>
              <w:br/>
              <w:t xml:space="preserve"> с. </w:t>
            </w:r>
            <w:proofErr w:type="spellStart"/>
            <w:r w:rsidRPr="00C4537E">
              <w:rPr>
                <w:i/>
                <w:iCs/>
                <w:sz w:val="16"/>
                <w:szCs w:val="16"/>
              </w:rPr>
              <w:t>Усть</w:t>
            </w:r>
            <w:proofErr w:type="spellEnd"/>
            <w:r w:rsidRPr="00C4537E">
              <w:rPr>
                <w:i/>
                <w:iCs/>
                <w:sz w:val="16"/>
                <w:szCs w:val="16"/>
              </w:rPr>
              <w:t xml:space="preserve"> – Ухта в районе ул. Школьная (132м)</w:t>
            </w:r>
            <w:r w:rsidRPr="00C4537E">
              <w:rPr>
                <w:i/>
                <w:iCs/>
                <w:sz w:val="16"/>
                <w:szCs w:val="16"/>
              </w:rPr>
              <w:br/>
              <w:t xml:space="preserve">г. Сосногорск в районе ул. Загородная </w:t>
            </w:r>
            <w:r w:rsidRPr="00C4537E">
              <w:rPr>
                <w:i/>
                <w:iCs/>
                <w:sz w:val="16"/>
                <w:szCs w:val="16"/>
              </w:rPr>
              <w:br/>
              <w:t>(400м)</w:t>
            </w:r>
            <w:r w:rsidRPr="00C4537E">
              <w:rPr>
                <w:i/>
                <w:iCs/>
                <w:color w:val="FF0000"/>
                <w:sz w:val="16"/>
                <w:szCs w:val="16"/>
              </w:rPr>
              <w:br/>
            </w:r>
            <w:r>
              <w:rPr>
                <w:i/>
                <w:iCs/>
                <w:sz w:val="16"/>
                <w:szCs w:val="16"/>
              </w:rPr>
              <w:t xml:space="preserve">пст. Керки, в районе ул. </w:t>
            </w:r>
            <w:proofErr w:type="gramStart"/>
            <w:r>
              <w:rPr>
                <w:i/>
                <w:iCs/>
                <w:sz w:val="16"/>
                <w:szCs w:val="16"/>
              </w:rPr>
              <w:t>Ле</w:t>
            </w:r>
            <w:r w:rsidRPr="00C4537E">
              <w:rPr>
                <w:i/>
                <w:iCs/>
                <w:sz w:val="16"/>
                <w:szCs w:val="16"/>
              </w:rPr>
              <w:t>сной</w:t>
            </w:r>
            <w:proofErr w:type="gramEnd"/>
            <w:r w:rsidRPr="00C4537E">
              <w:rPr>
                <w:i/>
                <w:iCs/>
                <w:sz w:val="16"/>
                <w:szCs w:val="16"/>
              </w:rPr>
              <w:t xml:space="preserve"> (100м)</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9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№13:                                </w:t>
            </w:r>
            <w:r w:rsidRPr="00C4537E">
              <w:rPr>
                <w:i/>
                <w:iCs/>
                <w:sz w:val="16"/>
                <w:szCs w:val="16"/>
              </w:rPr>
              <w:br/>
              <w:t xml:space="preserve"> Проведение проверок с актом о приеме  работ. Выполненных по договору возмездного оказания услуг -  12 раз в год</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15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spacing w:after="280"/>
              <w:rPr>
                <w:i/>
                <w:iCs/>
                <w:sz w:val="16"/>
                <w:szCs w:val="16"/>
              </w:rPr>
            </w:pPr>
            <w:r w:rsidRPr="00C4537E">
              <w:rPr>
                <w:i/>
                <w:iCs/>
                <w:sz w:val="16"/>
                <w:szCs w:val="16"/>
              </w:rPr>
              <w:t xml:space="preserve">Контрольное событие №14:                                </w:t>
            </w:r>
            <w:r w:rsidRPr="00C4537E">
              <w:rPr>
                <w:i/>
                <w:iCs/>
                <w:sz w:val="16"/>
                <w:szCs w:val="16"/>
              </w:rPr>
              <w:br/>
              <w:t xml:space="preserve">Проведение работоспособности </w:t>
            </w:r>
            <w:proofErr w:type="spellStart"/>
            <w:r w:rsidRPr="00C4537E">
              <w:rPr>
                <w:i/>
                <w:iCs/>
                <w:sz w:val="16"/>
                <w:szCs w:val="16"/>
              </w:rPr>
              <w:t>мотопомп</w:t>
            </w:r>
            <w:proofErr w:type="spellEnd"/>
            <w:r w:rsidRPr="00C4537E">
              <w:rPr>
                <w:i/>
                <w:iCs/>
                <w:sz w:val="16"/>
                <w:szCs w:val="16"/>
              </w:rPr>
              <w:t xml:space="preserve"> с составлением акта работоспособности  (12 раз)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8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spacing w:after="280"/>
              <w:rPr>
                <w:i/>
                <w:iCs/>
                <w:sz w:val="16"/>
                <w:szCs w:val="16"/>
              </w:rPr>
            </w:pPr>
            <w:r w:rsidRPr="00C4537E">
              <w:rPr>
                <w:i/>
                <w:iCs/>
                <w:sz w:val="16"/>
                <w:szCs w:val="16"/>
              </w:rPr>
              <w:t xml:space="preserve">Контрольное событие №15:                                </w:t>
            </w:r>
            <w:r w:rsidRPr="00C4537E">
              <w:rPr>
                <w:i/>
                <w:iCs/>
                <w:sz w:val="16"/>
                <w:szCs w:val="16"/>
              </w:rPr>
              <w:br/>
              <w:t xml:space="preserve">Заполнение водой пожарных водоемов - по мере необходимости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3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spacing w:after="280"/>
              <w:rPr>
                <w:i/>
                <w:iCs/>
                <w:sz w:val="16"/>
                <w:szCs w:val="16"/>
              </w:rPr>
            </w:pPr>
            <w:r w:rsidRPr="00C4537E">
              <w:rPr>
                <w:i/>
                <w:iCs/>
                <w:sz w:val="16"/>
                <w:szCs w:val="16"/>
              </w:rPr>
              <w:t xml:space="preserve">Контрольное событие №16:                                </w:t>
            </w:r>
            <w:r w:rsidRPr="00C4537E">
              <w:rPr>
                <w:i/>
                <w:iCs/>
                <w:sz w:val="16"/>
                <w:szCs w:val="16"/>
              </w:rPr>
              <w:br/>
              <w:t xml:space="preserve"> Рейды мест массового отдыха – 15</w:t>
            </w:r>
            <w:r w:rsidRPr="00C4537E">
              <w:rPr>
                <w:i/>
                <w:iCs/>
                <w:sz w:val="16"/>
                <w:szCs w:val="16"/>
              </w:rPr>
              <w:br/>
              <w:t xml:space="preserve">Публикации и сюжеты в СМИ – 15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E82F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5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spacing w:after="280"/>
              <w:rPr>
                <w:i/>
                <w:iCs/>
                <w:sz w:val="16"/>
                <w:szCs w:val="16"/>
              </w:rPr>
            </w:pPr>
            <w:r w:rsidRPr="00C4537E">
              <w:rPr>
                <w:i/>
                <w:iCs/>
                <w:sz w:val="16"/>
                <w:szCs w:val="16"/>
              </w:rPr>
              <w:t xml:space="preserve">Контрольное событие №17:                                </w:t>
            </w:r>
            <w:r w:rsidRPr="00C4537E">
              <w:rPr>
                <w:i/>
                <w:iCs/>
                <w:sz w:val="16"/>
                <w:szCs w:val="16"/>
              </w:rPr>
              <w:br/>
              <w:t xml:space="preserve"> Изготовлено и установлено </w:t>
            </w:r>
            <w:proofErr w:type="spellStart"/>
            <w:r w:rsidRPr="00C4537E">
              <w:rPr>
                <w:i/>
                <w:iCs/>
                <w:sz w:val="16"/>
                <w:szCs w:val="16"/>
              </w:rPr>
              <w:t>банеров</w:t>
            </w:r>
            <w:proofErr w:type="spellEnd"/>
            <w:r w:rsidRPr="00C4537E">
              <w:rPr>
                <w:i/>
                <w:iCs/>
                <w:sz w:val="16"/>
                <w:szCs w:val="16"/>
              </w:rPr>
              <w:t xml:space="preserve"> – 1 шт.</w:t>
            </w:r>
            <w:r w:rsidRPr="00C4537E">
              <w:rPr>
                <w:i/>
                <w:iCs/>
                <w:sz w:val="16"/>
                <w:szCs w:val="16"/>
              </w:rPr>
              <w:br/>
              <w:t xml:space="preserve">Изготовлено и </w:t>
            </w:r>
            <w:proofErr w:type="spellStart"/>
            <w:r w:rsidRPr="00C4537E">
              <w:rPr>
                <w:i/>
                <w:iCs/>
                <w:sz w:val="16"/>
                <w:szCs w:val="16"/>
              </w:rPr>
              <w:t>распространпно</w:t>
            </w:r>
            <w:proofErr w:type="spellEnd"/>
            <w:r w:rsidRPr="00C4537E">
              <w:rPr>
                <w:i/>
                <w:iCs/>
                <w:sz w:val="16"/>
                <w:szCs w:val="16"/>
              </w:rPr>
              <w:t xml:space="preserve"> памяток </w:t>
            </w:r>
            <w:r>
              <w:rPr>
                <w:i/>
                <w:iCs/>
                <w:sz w:val="16"/>
                <w:szCs w:val="16"/>
              </w:rPr>
              <w:t>– 500шт.</w:t>
            </w:r>
            <w:r w:rsidRPr="00C4537E">
              <w:rPr>
                <w:i/>
                <w:iCs/>
                <w:sz w:val="16"/>
                <w:szCs w:val="16"/>
              </w:rPr>
              <w:t xml:space="preserve">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41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3</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 xml:space="preserve">Основное мероприятие 2.2.3 Создание резерва материальных ресурсов в целях организации проведения комплексных учений, штатных тренировок для решения задач по минимизации </w:t>
            </w:r>
            <w:proofErr w:type="gramStart"/>
            <w:r w:rsidRPr="00C4537E">
              <w:rPr>
                <w:b/>
                <w:bCs/>
                <w:color w:val="000000"/>
                <w:sz w:val="16"/>
                <w:szCs w:val="16"/>
              </w:rPr>
              <w:t>и(</w:t>
            </w:r>
            <w:proofErr w:type="gramEnd"/>
            <w:r w:rsidRPr="00C4537E">
              <w:rPr>
                <w:b/>
                <w:bCs/>
                <w:color w:val="000000"/>
                <w:sz w:val="16"/>
                <w:szCs w:val="16"/>
              </w:rPr>
              <w:t>или) ликвидации последствий проявления терроризма и экстремизма</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МКУ «Управление по делам ГО и ЧС МОМР «Сосногорск»</w:t>
            </w:r>
          </w:p>
        </w:tc>
        <w:tc>
          <w:tcPr>
            <w:tcW w:w="1973" w:type="dxa"/>
            <w:gridSpan w:val="2"/>
            <w:tcBorders>
              <w:top w:val="nil"/>
              <w:left w:val="nil"/>
              <w:bottom w:val="nil"/>
              <w:right w:val="nil"/>
            </w:tcBorders>
            <w:shd w:val="clear" w:color="auto" w:fill="auto"/>
            <w:hideMark/>
          </w:tcPr>
          <w:p w:rsidR="00701815" w:rsidRPr="00C4537E" w:rsidRDefault="00701815" w:rsidP="00701815">
            <w:pPr>
              <w:rPr>
                <w:b/>
                <w:bCs/>
                <w:sz w:val="16"/>
                <w:szCs w:val="16"/>
              </w:rPr>
            </w:pPr>
            <w:r w:rsidRPr="00C4537E">
              <w:rPr>
                <w:b/>
                <w:bCs/>
                <w:sz w:val="16"/>
                <w:szCs w:val="16"/>
              </w:rPr>
              <w:t>Экстренное привлечение необходимых сре</w:t>
            </w:r>
            <w:proofErr w:type="gramStart"/>
            <w:r w:rsidRPr="00C4537E">
              <w:rPr>
                <w:b/>
                <w:bCs/>
                <w:sz w:val="16"/>
                <w:szCs w:val="16"/>
              </w:rPr>
              <w:t>дств дл</w:t>
            </w:r>
            <w:proofErr w:type="gramEnd"/>
            <w:r w:rsidRPr="00C4537E">
              <w:rPr>
                <w:b/>
                <w:bCs/>
                <w:sz w:val="16"/>
                <w:szCs w:val="16"/>
              </w:rPr>
              <w:t>я первоочередного  жизнеобеспечения пострадавшего населения</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3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3.1.</w:t>
            </w:r>
          </w:p>
        </w:tc>
        <w:tc>
          <w:tcPr>
            <w:tcW w:w="1959" w:type="dxa"/>
            <w:gridSpan w:val="2"/>
            <w:tcBorders>
              <w:top w:val="single" w:sz="4" w:space="0" w:color="auto"/>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2.2.3.1 Приобретение материальных ресурсов</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single" w:sz="4" w:space="0" w:color="auto"/>
              <w:left w:val="nil"/>
              <w:bottom w:val="nil"/>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4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№18:                                    </w:t>
            </w:r>
            <w:r w:rsidRPr="00C4537E">
              <w:rPr>
                <w:i/>
                <w:iCs/>
                <w:sz w:val="16"/>
                <w:szCs w:val="16"/>
              </w:rPr>
              <w:br w:type="page"/>
              <w:t xml:space="preserve">закуплено: комплекты постельного белья - 50, раскладушки - 50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Уляшов Максим Иванович начальник МКУ "Управление по делам ГО и ЧС МОМР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МКУ «Управление по делам ГО и ЧС МОМР «Сосногорск»</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000000" w:fill="FFFFFF"/>
            <w:vAlign w:val="center"/>
            <w:hideMark/>
          </w:tcPr>
          <w:p w:rsidR="00701815" w:rsidRDefault="00701815" w:rsidP="00701815">
            <w:pPr>
              <w:jc w:val="center"/>
              <w:rPr>
                <w:sz w:val="16"/>
                <w:szCs w:val="16"/>
              </w:rPr>
            </w:pPr>
            <w:r w:rsidRPr="00C4537E">
              <w:rPr>
                <w:sz w:val="16"/>
                <w:szCs w:val="16"/>
              </w:rPr>
              <w:t>01.12.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1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4.</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2.2.4 Мероприятия, направленные на обеспечение (поддержку) охраны общественного порядка</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Дегтяренко Сергей Васильевич, Глава муниципального района "Сосногорск" - руководитель администрации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Администрация муниципального района "Сосногорск"</w:t>
            </w:r>
          </w:p>
        </w:tc>
        <w:tc>
          <w:tcPr>
            <w:tcW w:w="1973" w:type="dxa"/>
            <w:gridSpan w:val="2"/>
            <w:tcBorders>
              <w:top w:val="nil"/>
              <w:left w:val="nil"/>
              <w:bottom w:val="nil"/>
              <w:right w:val="nil"/>
            </w:tcBorders>
            <w:shd w:val="clear" w:color="auto" w:fill="auto"/>
            <w:hideMark/>
          </w:tcPr>
          <w:p w:rsidR="00701815" w:rsidRPr="00C4537E" w:rsidRDefault="00701815" w:rsidP="00701815">
            <w:pPr>
              <w:rPr>
                <w:b/>
                <w:bCs/>
                <w:sz w:val="16"/>
                <w:szCs w:val="16"/>
              </w:rPr>
            </w:pPr>
            <w:r w:rsidRPr="00C4537E">
              <w:rPr>
                <w:b/>
                <w:bCs/>
                <w:sz w:val="16"/>
                <w:szCs w:val="16"/>
              </w:rPr>
              <w:t>Обеспечение (поддержка) охраны общественного порядка на территории городского поселения «Сосногорск»</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298 000,00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298 000,00</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3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2.2.4.1     Обеспечение выполнения функций народных дружин</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Дегтяренко Сергей Васильевич, Глава муниципального района "Сосногорск" - руководитель администрации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Администрация муниципального района "Сосногорск"</w:t>
            </w:r>
          </w:p>
        </w:tc>
        <w:tc>
          <w:tcPr>
            <w:tcW w:w="1973" w:type="dxa"/>
            <w:gridSpan w:val="2"/>
            <w:tcBorders>
              <w:top w:val="single" w:sz="4" w:space="0" w:color="auto"/>
              <w:left w:val="nil"/>
              <w:bottom w:val="nil"/>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298 000,00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298 000,00</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9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№19:                                    </w:t>
            </w:r>
            <w:r w:rsidRPr="00C4537E">
              <w:rPr>
                <w:i/>
                <w:iCs/>
                <w:sz w:val="16"/>
                <w:szCs w:val="16"/>
              </w:rPr>
              <w:br/>
              <w:t xml:space="preserve">Выполнение функций народных дружин обеспечено надлежащим образом и  в полном объеме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Дегтяренко Сергей Васильевич, Глава муниципального района "Сосногорск" - руководитель администрации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Администрация муниципального района "Сосногорск"</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000000" w:fill="FFFFFF"/>
            <w:vAlign w:val="center"/>
            <w:hideMark/>
          </w:tcPr>
          <w:p w:rsidR="00701815" w:rsidRDefault="00701815" w:rsidP="00701815">
            <w:pPr>
              <w:jc w:val="center"/>
              <w:rPr>
                <w:sz w:val="16"/>
                <w:szCs w:val="16"/>
              </w:rPr>
            </w:pPr>
            <w:r w:rsidRPr="00C4537E">
              <w:rPr>
                <w:sz w:val="16"/>
                <w:szCs w:val="16"/>
              </w:rPr>
              <w:t>01.12.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3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2:</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3 525 707,00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3 525 707,00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74"/>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3. Оказание содействия гражданам в сфере оказания содействия занятости</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6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1.</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3.3.1 Реализация народных проектов в сфере занятости населения, прошедших отбор в рамках проекта «Народный бюджет»</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rPr>
                <w:b/>
                <w:bCs/>
                <w:color w:val="000000"/>
                <w:sz w:val="16"/>
                <w:szCs w:val="16"/>
              </w:rPr>
            </w:pPr>
            <w:r w:rsidRPr="00C4537E">
              <w:rPr>
                <w:b/>
                <w:bCs/>
                <w:color w:val="000000"/>
                <w:sz w:val="16"/>
                <w:szCs w:val="16"/>
              </w:rPr>
              <w:t>Наличие реализованных народных проектов в сфере занятости населения</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31.10.</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nil"/>
              <w:right w:val="nil"/>
            </w:tcBorders>
            <w:shd w:val="clear" w:color="auto" w:fill="auto"/>
            <w:noWrap/>
            <w:vAlign w:val="center"/>
            <w:hideMark/>
          </w:tcPr>
          <w:p w:rsidR="00701815" w:rsidRPr="00C4537E" w:rsidRDefault="00701815" w:rsidP="00701815">
            <w:pPr>
              <w:jc w:val="center"/>
              <w:rPr>
                <w:b/>
                <w:bCs/>
                <w:sz w:val="16"/>
                <w:szCs w:val="16"/>
              </w:rPr>
            </w:pPr>
            <w:r w:rsidRPr="00C4537E">
              <w:rPr>
                <w:b/>
                <w:bCs/>
                <w:sz w:val="16"/>
                <w:szCs w:val="16"/>
              </w:rPr>
              <w:t>66 700,00</w:t>
            </w:r>
          </w:p>
        </w:tc>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nil"/>
              <w:right w:val="nil"/>
            </w:tcBorders>
            <w:shd w:val="clear" w:color="auto" w:fill="auto"/>
            <w:noWrap/>
            <w:vAlign w:val="center"/>
            <w:hideMark/>
          </w:tcPr>
          <w:p w:rsidR="00701815" w:rsidRPr="00C4537E" w:rsidRDefault="00701815" w:rsidP="00701815">
            <w:pPr>
              <w:jc w:val="center"/>
              <w:rPr>
                <w:b/>
                <w:bCs/>
                <w:sz w:val="16"/>
                <w:szCs w:val="16"/>
              </w:rPr>
            </w:pPr>
            <w:r w:rsidRPr="00C4537E">
              <w:rPr>
                <w:b/>
                <w:bCs/>
                <w:sz w:val="16"/>
                <w:szCs w:val="16"/>
              </w:rPr>
              <w:t>66 700,00</w:t>
            </w:r>
          </w:p>
        </w:tc>
        <w:tc>
          <w:tcPr>
            <w:tcW w:w="477" w:type="dxa"/>
            <w:gridSpan w:val="2"/>
            <w:tcBorders>
              <w:top w:val="nil"/>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9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1.1.</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3.3.1.1. Заключение соглашения о предоставлении из республиканского бюджета Республики Коми субсидий местным бюджетам на реализацию народных проектов в сфере занятости, 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30.04.</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1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3.3.1.2.  Выполнение мероприятий по реализации народных проектов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01.04.</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nil"/>
              <w:right w:val="nil"/>
            </w:tcBorders>
            <w:shd w:val="clear" w:color="auto" w:fill="auto"/>
            <w:noWrap/>
            <w:vAlign w:val="center"/>
            <w:hideMark/>
          </w:tcPr>
          <w:p w:rsidR="00701815" w:rsidRPr="00C4537E" w:rsidRDefault="00701815" w:rsidP="00701815">
            <w:pPr>
              <w:jc w:val="center"/>
              <w:rPr>
                <w:sz w:val="16"/>
                <w:szCs w:val="16"/>
              </w:rPr>
            </w:pPr>
            <w:r w:rsidRPr="00C4537E">
              <w:rPr>
                <w:sz w:val="16"/>
                <w:szCs w:val="16"/>
              </w:rPr>
              <w:t>66 700,00</w:t>
            </w:r>
          </w:p>
        </w:tc>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nil"/>
              <w:right w:val="nil"/>
            </w:tcBorders>
            <w:shd w:val="clear" w:color="auto" w:fill="auto"/>
            <w:noWrap/>
            <w:vAlign w:val="center"/>
            <w:hideMark/>
          </w:tcPr>
          <w:p w:rsidR="00701815" w:rsidRPr="00C4537E" w:rsidRDefault="00701815" w:rsidP="00701815">
            <w:pPr>
              <w:jc w:val="center"/>
              <w:rPr>
                <w:sz w:val="16"/>
                <w:szCs w:val="16"/>
              </w:rPr>
            </w:pPr>
            <w:r w:rsidRPr="00C4537E">
              <w:rPr>
                <w:sz w:val="16"/>
                <w:szCs w:val="16"/>
              </w:rPr>
              <w:t>66 700,00</w:t>
            </w:r>
          </w:p>
        </w:tc>
        <w:tc>
          <w:tcPr>
            <w:tcW w:w="477" w:type="dxa"/>
            <w:gridSpan w:val="2"/>
            <w:tcBorders>
              <w:top w:val="nil"/>
              <w:left w:val="single" w:sz="4" w:space="0" w:color="auto"/>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9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20: Народные проекты в сфере занятости населения, прошедший отбор в рамках проекта «Народный бюджет» реализованы.</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7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3:</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66 700,00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66 700,00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3D55D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8"/>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4. Повышение качества управления развитием дорожной инфраструктуры</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8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1.</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4.4.1 Содержание, ремонт и капитальный ремонт автомобильных дорог общего пользования местного значения</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 xml:space="preserve">Содержание в нормативном состоянии автомобильных дорог общего пользования местного значения МО ГП "Сосногорск". </w:t>
            </w:r>
            <w:r w:rsidRPr="00C4537E">
              <w:rPr>
                <w:b/>
                <w:bCs/>
                <w:sz w:val="16"/>
                <w:szCs w:val="16"/>
              </w:rPr>
              <w:br w:type="page"/>
              <w:t>(Автомобильные дороги и объемы ремонта дорог будут определены по результатам весенних комиссионных осмотров)</w:t>
            </w:r>
            <w:r w:rsidRPr="00C4537E">
              <w:rPr>
                <w:b/>
                <w:bCs/>
                <w:sz w:val="16"/>
                <w:szCs w:val="16"/>
              </w:rPr>
              <w:br w:type="page"/>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29 633 247,67</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21 614 915,50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8 018 332,17</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3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1.1.</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4.4.1.1 Оказание услуг по техническому обслуживанию и санитарному содержанию автомобильных дорог общего пользования местного значения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11 340 302,72</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3 504 900,00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7 835 402,72</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3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4.4.1.2 Выполнение работ по  текущему и капитальному ремонту автомобильных дорог общего пользования местного значения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18 292 944,95</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18 110 015,50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182 929,45</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55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21: Услуги по техническому обслуживанию, санитарному содержанию автомобильных дорог общего пользования местного значения городского поселения Сосногорск" оказаны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40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22: Работы по  текущему и капитальному ремонту автомобильных дорог общего пользования местного значения городского поселения Сосногорск" выполнены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6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2.</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4.4.2. Содержание, ремонт и капитальный ремонт улично-дорожной сети в рамках благоустройства</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 xml:space="preserve">Содержание в нормативном состоянии улично-дорожной сети на территории МО ГП "Сосногорск". </w:t>
            </w:r>
            <w:r w:rsidRPr="00C4537E">
              <w:rPr>
                <w:b/>
                <w:bCs/>
                <w:sz w:val="16"/>
                <w:szCs w:val="16"/>
              </w:rPr>
              <w:br/>
              <w:t>(Объемы ремонта улично-дорожной сети будут определены по результатам весенних комиссионных осмотров)</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42 565 676,13</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18 110 015,50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24 455 660,63</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54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2.1.</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4.4.2.1. Оказание услуг по техническому обслуживанию и санитарному содержанию объектов внешнего благоустройства: дорог, улиц, проездов, тротуаров, лестниц,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24 272 731,18</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24 272 731,18</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4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lastRenderedPageBreak/>
              <w:t>2.1.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4.4.2.2. Выполнение работ по  текущему и капитальному ремонту объектов внешнего благоустройства: дорог, улиц, проездов, тротуаров, лестниц,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18 292 944,95</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18 110 015,50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182 929,45</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88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23: Услуги по техническому обслуживанию и санитарному содержанию объектов внешнего благоустройства: дорог, улиц, проездов, тротуаров, лестниц,  на территории городского поселения Сосногорск" оказаны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2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24: Работы по  текущему и капитальному ремонту объектов внешнего благоустройства: дорог, улиц, проездов, тротуаров, лестниц,  на территории городского поселения Сосногорск" выполнены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1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3.</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4.4.3. Мероприятия, направленные на повышение безопасности дорожного движения</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Обеспечение обустройства и надлежащего содержания элементов и технических средств улично-дорожной сети населенных пунктов городского поселения «Сосногорск»</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3 429 103,00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3 429 103,00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6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lastRenderedPageBreak/>
              <w:t>3.1.</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4.4.3.1. Обустройство пешеходных ограждений, в том числе в зоне пешеходных переходов</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01.04.</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294 103,00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294 103,00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0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3.2.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4.4.3.2. Строительство, реконструкция, техническое перевооружение светофорных объектов</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1 135 000,00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1 135 000,00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4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3.3.</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4.4.3.3 Оснащение улично-дорожной сети дорожными знаками, Г-образными опорами, дорожной разметкой, дорожными неровностями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01.04.</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2 000 000,00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2 000 000,00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60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25: Заключены и исполнены в полном объеме муниципальные контракты на 2020 год на оказание услуг по организации регулирования дорожного движения на территории города Сосногорска (перекрестки, участки автодорог) (содержание светофорных объектов), по обустройству светофоров типа Т</w:t>
            </w:r>
            <w:proofErr w:type="gramStart"/>
            <w:r w:rsidRPr="00C4537E">
              <w:rPr>
                <w:i/>
                <w:iCs/>
                <w:sz w:val="16"/>
                <w:szCs w:val="16"/>
              </w:rPr>
              <w:t>7</w:t>
            </w:r>
            <w:proofErr w:type="gramEnd"/>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8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26: Проведены комиссионные осмотры элементов и технических средств улично-дорожной сети населенных пунктов для дальнейшего проведения ремонтов</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01.07.</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4:</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75 628 026,80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39 724 931,00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35 903 095,80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34"/>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5. Повышение качества управления развитием транспортной инфраструктуры</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9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1.</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5.5.1 Отдельные мероприятия в области автомобильного транспорта</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700 000,00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700 000,00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9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1.1.</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5.5.1.1 Реализация мероприятий, направленных на </w:t>
            </w:r>
            <w:proofErr w:type="spellStart"/>
            <w:r w:rsidRPr="00C4537E">
              <w:rPr>
                <w:sz w:val="16"/>
                <w:szCs w:val="16"/>
              </w:rPr>
              <w:t>оганизацию</w:t>
            </w:r>
            <w:proofErr w:type="spellEnd"/>
            <w:r w:rsidRPr="00C4537E">
              <w:rPr>
                <w:sz w:val="16"/>
                <w:szCs w:val="16"/>
              </w:rPr>
              <w:t xml:space="preserve"> перевозок учащихся школ г</w:t>
            </w:r>
            <w:proofErr w:type="gramStart"/>
            <w:r w:rsidRPr="00C4537E">
              <w:rPr>
                <w:sz w:val="16"/>
                <w:szCs w:val="16"/>
              </w:rPr>
              <w:t>.С</w:t>
            </w:r>
            <w:proofErr w:type="gramEnd"/>
            <w:r w:rsidRPr="00C4537E">
              <w:rPr>
                <w:sz w:val="16"/>
                <w:szCs w:val="16"/>
              </w:rPr>
              <w:t xml:space="preserve">осногорска, являющихся жителями  поселка </w:t>
            </w:r>
            <w:proofErr w:type="spellStart"/>
            <w:r w:rsidRPr="00C4537E">
              <w:rPr>
                <w:sz w:val="16"/>
                <w:szCs w:val="16"/>
              </w:rPr>
              <w:t>Лыаёль</w:t>
            </w:r>
            <w:proofErr w:type="spellEnd"/>
            <w:r w:rsidRPr="00C4537E">
              <w:rPr>
                <w:sz w:val="16"/>
                <w:szCs w:val="16"/>
              </w:rPr>
              <w:t xml:space="preserve">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60 000,00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60 000,00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35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5.5.1.2 Выполнение работ, связанных с осуществлением регулярных перевозок пассажиров и багажа автомобильным транспортом по регулируемым тарифам по автобусным маршрутам№101, 102, 104, 109</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440 000,00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440 000,00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39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lastRenderedPageBreak/>
              <w:t>1.3.</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5.5.1.3 Возмещение убытков недополученных доходов автотранспортному предприятию, осуществляющему пассажирские перевозки  автомобильным транспортом на территории ГП "Сосногорск" в соответствии со статьей 78 Бюджетного кодекса РФ" (103 маршрут)"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9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27: Заключен Договор с автотранспортным предприятием, осуществляющим перевозки "О совместной деятельности, направленной на организацию перевозок учащихся школ г</w:t>
            </w:r>
            <w:proofErr w:type="gramStart"/>
            <w:r w:rsidRPr="00C4537E">
              <w:rPr>
                <w:i/>
                <w:iCs/>
                <w:sz w:val="16"/>
                <w:szCs w:val="16"/>
              </w:rPr>
              <w:t>.С</w:t>
            </w:r>
            <w:proofErr w:type="gramEnd"/>
            <w:r w:rsidRPr="00C4537E">
              <w:rPr>
                <w:i/>
                <w:iCs/>
                <w:sz w:val="16"/>
                <w:szCs w:val="16"/>
              </w:rPr>
              <w:t xml:space="preserve">осногорска, являющихся жителями  поселка </w:t>
            </w:r>
            <w:proofErr w:type="spellStart"/>
            <w:r w:rsidRPr="00C4537E">
              <w:rPr>
                <w:i/>
                <w:iCs/>
                <w:sz w:val="16"/>
                <w:szCs w:val="16"/>
              </w:rPr>
              <w:t>Лыаёль</w:t>
            </w:r>
            <w:proofErr w:type="spellEnd"/>
            <w:r w:rsidRPr="00C4537E">
              <w:rPr>
                <w:i/>
                <w:iCs/>
                <w:sz w:val="16"/>
                <w:szCs w:val="16"/>
              </w:rPr>
              <w:t xml:space="preserve">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55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28: Заключен Договор с автотранспортным предприятием, осуществляющим перевозки "На выполнение работ, связанных с осуществлением регулярных перевозок пассажиров и багажа автомобильным транспортом по регулируемым тарифам по автобусным маршрутам№101, 102, 109"</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6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29: Заключено Соглашение с автотранспортным предприятием, осуществляющим перевозки "На возмещение убытков недополученных доходов от пассажирских перевозок автомобильным транспортом на территории ГП "Сосногорск" в соответствии со статьей 78 Бюджетного кодекса РФ" (103 маршрут)"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AE60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6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2.</w:t>
            </w:r>
          </w:p>
        </w:tc>
        <w:tc>
          <w:tcPr>
            <w:tcW w:w="1959"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r w:rsidRPr="00C4537E">
              <w:rPr>
                <w:b/>
                <w:bCs/>
                <w:color w:val="000000"/>
                <w:sz w:val="16"/>
                <w:szCs w:val="16"/>
              </w:rPr>
              <w:t>Основное мероприятие 5.5.2 Обеспечение равной доступности услуг общественного транспорта на территории городского поселения «Сосногорск», оказание мер социальной поддержки</w:t>
            </w:r>
          </w:p>
        </w:tc>
        <w:tc>
          <w:tcPr>
            <w:tcW w:w="1423"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nil"/>
              <w:right w:val="nil"/>
            </w:tcBorders>
            <w:shd w:val="clear" w:color="auto" w:fill="auto"/>
            <w:hideMark/>
          </w:tcPr>
          <w:p w:rsidR="00701815" w:rsidRPr="00C4537E" w:rsidRDefault="00701815" w:rsidP="00701815">
            <w:pPr>
              <w:rPr>
                <w:b/>
                <w:bCs/>
                <w:color w:val="000000"/>
                <w:sz w:val="16"/>
                <w:szCs w:val="16"/>
              </w:rPr>
            </w:pP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52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sz w:val="16"/>
                <w:szCs w:val="16"/>
              </w:rPr>
            </w:pPr>
            <w:r w:rsidRPr="00C4537E">
              <w:rPr>
                <w:sz w:val="16"/>
                <w:szCs w:val="16"/>
              </w:rPr>
              <w:t>2.1.</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5.5.2.1 Возмещение недополученных доходов автотранспортному предприятию, осуществляющему пассажирские перевозки  автомобильным транспортом на территории ГП "Сосногорск" в связи с обеспечением равной доступности транспортных услуг и реализацией социальных проездных билетов для граждан пожилого возраста (женщины – старше 55 лет, мужчины – старше 60 лет)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01.05.</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3828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508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rPr>
                <w:i/>
                <w:iCs/>
                <w:sz w:val="16"/>
                <w:szCs w:val="16"/>
              </w:rPr>
            </w:pPr>
            <w:r w:rsidRPr="00C4537E">
              <w:rPr>
                <w:i/>
                <w:i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30: </w:t>
            </w:r>
            <w:proofErr w:type="gramStart"/>
            <w:r w:rsidRPr="00C4537E">
              <w:rPr>
                <w:i/>
                <w:iCs/>
                <w:sz w:val="16"/>
                <w:szCs w:val="16"/>
              </w:rPr>
              <w:t>Заключено Соглашение с автотранспортным предприятием, осуществляющим перевозки "О предоставлении из бюджета муниципального образования городского поселения "Сосногорск"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на возмещение недополученных доходов и (или) возмещение затрат в связи с производством (реализацией) товаров, выполнением работ, оказанием услуг"</w:t>
            </w:r>
            <w:proofErr w:type="gramEnd"/>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center"/>
              <w:rPr>
                <w:i/>
                <w:iCs/>
                <w:sz w:val="16"/>
                <w:szCs w:val="16"/>
              </w:rPr>
            </w:pPr>
            <w:r w:rsidRPr="00C4537E">
              <w:rPr>
                <w:i/>
                <w:i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2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5:</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900 000,00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900 000,00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45"/>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6. Повышение качества предоставления жилищно-коммунальных услуг населению</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8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6.6.1 Мероприятия в области жилищного хозяйства</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 </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2 500 000,00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2 500 000,00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1F015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04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6.6.1.1 Выполнение работ по гидропневматической промывке и </w:t>
            </w:r>
            <w:proofErr w:type="spellStart"/>
            <w:r w:rsidRPr="00C4537E">
              <w:rPr>
                <w:sz w:val="16"/>
                <w:szCs w:val="16"/>
              </w:rPr>
              <w:t>опрессовке</w:t>
            </w:r>
            <w:proofErr w:type="spellEnd"/>
            <w:r w:rsidRPr="00C4537E">
              <w:rPr>
                <w:sz w:val="16"/>
                <w:szCs w:val="16"/>
              </w:rPr>
              <w:t xml:space="preserve"> внутренних систем </w:t>
            </w:r>
            <w:proofErr w:type="gramStart"/>
            <w:r w:rsidRPr="00C4537E">
              <w:rPr>
                <w:sz w:val="16"/>
                <w:szCs w:val="16"/>
              </w:rPr>
              <w:t>отопления</w:t>
            </w:r>
            <w:proofErr w:type="gramEnd"/>
            <w:r w:rsidRPr="00C4537E">
              <w:rPr>
                <w:sz w:val="16"/>
                <w:szCs w:val="16"/>
              </w:rPr>
              <w:t xml:space="preserve">  в многоквартирных домах оставшихся без управления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31.08.</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530 000,00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530 000,00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3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6.6.1.2 Оказание услуг по проверке, при необходимости прочистке, дымовентиляционных каналов в домах, оставшихся без управления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31.08.</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366 666,67</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366 666,67</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88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1.3.</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6.6.1.3 Выполнение работ по аварийному обслуживанию внутридомовых инженерных систем, являющихся общим имуществом собственников помещений в многоквартирных домах, оставшихся без управления,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516 666,67</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516 666,67</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4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1.4.</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6.6.1.4 Оказание услуг по техническому обслуживанию  и ремонту внутридомового газового оборудования многоквартирных жилых домов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7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1.5.</w:t>
            </w:r>
          </w:p>
        </w:tc>
        <w:tc>
          <w:tcPr>
            <w:tcW w:w="1959" w:type="dxa"/>
            <w:gridSpan w:val="2"/>
            <w:tcBorders>
              <w:top w:val="single" w:sz="4" w:space="0" w:color="auto"/>
              <w:left w:val="nil"/>
              <w:bottom w:val="nil"/>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6.6.1.5 Проведение работ по текущему ремонту муниципального жилищного фонда (в том числе жилых помещений) на территории городского поселения "Сосногорск" в 2020 году</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586 666,66</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586 666,66</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8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 </w:t>
            </w:r>
          </w:p>
        </w:tc>
        <w:tc>
          <w:tcPr>
            <w:tcW w:w="1959" w:type="dxa"/>
            <w:gridSpan w:val="2"/>
            <w:tcBorders>
              <w:top w:val="single" w:sz="4" w:space="0" w:color="auto"/>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31: Работы по  содержанию и ремонту муниципального жилищного фонда выполнены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33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2.</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6.6.2 Мероприятия в области коммунального хозяйства</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 Дегтяренко Сергей Васильевич - Глава муниципального района "Сосногорск" - руководитель администрации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 Администрации муниципального района "Сосногорск"</w:t>
            </w:r>
          </w:p>
        </w:tc>
        <w:tc>
          <w:tcPr>
            <w:tcW w:w="1973" w:type="dxa"/>
            <w:gridSpan w:val="2"/>
            <w:tcBorders>
              <w:top w:val="nil"/>
              <w:left w:val="nil"/>
              <w:bottom w:val="nil"/>
              <w:right w:val="nil"/>
            </w:tcBorders>
            <w:shd w:val="clear" w:color="000000" w:fill="FFFFFF"/>
            <w:hideMark/>
          </w:tcPr>
          <w:p w:rsidR="00701815" w:rsidRPr="00C4537E" w:rsidRDefault="00701815" w:rsidP="00701815">
            <w:pPr>
              <w:rPr>
                <w:b/>
                <w:bCs/>
                <w:sz w:val="16"/>
                <w:szCs w:val="16"/>
              </w:rPr>
            </w:pPr>
            <w:r w:rsidRPr="00C4537E">
              <w:rPr>
                <w:b/>
                <w:bCs/>
                <w:sz w:val="16"/>
                <w:szCs w:val="16"/>
              </w:rPr>
              <w:t>Повышение надежности и качества предоставления коммунальных услуг (электр</w:t>
            </w:r>
            <w:proofErr w:type="gramStart"/>
            <w:r w:rsidRPr="00C4537E">
              <w:rPr>
                <w:b/>
                <w:bCs/>
                <w:sz w:val="16"/>
                <w:szCs w:val="16"/>
              </w:rPr>
              <w:t>о-</w:t>
            </w:r>
            <w:proofErr w:type="gramEnd"/>
            <w:r w:rsidRPr="00C4537E">
              <w:rPr>
                <w:b/>
                <w:bCs/>
                <w:sz w:val="16"/>
                <w:szCs w:val="16"/>
              </w:rPr>
              <w:t xml:space="preserve">, газо-, тепло-, водоснабжения и т.д.) населению в пределах полномочий, установленных законодательством Российской Федерации </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2 484 000,00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2 484 000,00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9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2.1.</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6.6.2.1. Разработка проектно-сметной документации на </w:t>
            </w:r>
            <w:proofErr w:type="spellStart"/>
            <w:r w:rsidRPr="00C4537E">
              <w:rPr>
                <w:sz w:val="16"/>
                <w:szCs w:val="16"/>
              </w:rPr>
              <w:t>внутрипоселковый</w:t>
            </w:r>
            <w:proofErr w:type="spellEnd"/>
            <w:r w:rsidRPr="00C4537E">
              <w:rPr>
                <w:sz w:val="16"/>
                <w:szCs w:val="16"/>
              </w:rPr>
              <w:t xml:space="preserve"> газопровод  пст. Поляна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single" w:sz="4" w:space="0" w:color="auto"/>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01.04.</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200 000,00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10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2.2.</w:t>
            </w:r>
          </w:p>
        </w:tc>
        <w:tc>
          <w:tcPr>
            <w:tcW w:w="1959"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6.6.2.2 Возмещение компенсации понесенных затрат юридическим лицам (за исключением государственных (муниципальных) учреждений), индивидуальным предпринимателям, осуществляющим предоставление бытовых услуг населению по помывке в общественных банях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Дегтяренко Сергей Васильевич - Глава муниципального района "Сосногорск" - руководитель администрации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Администрация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1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2.3.</w:t>
            </w:r>
          </w:p>
        </w:tc>
        <w:tc>
          <w:tcPr>
            <w:tcW w:w="1959" w:type="dxa"/>
            <w:gridSpan w:val="2"/>
            <w:tcBorders>
              <w:top w:val="nil"/>
              <w:left w:val="nil"/>
              <w:bottom w:val="nil"/>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6.6.2.3 Оказание услуг по техническому обслуживанию и ремонту трансформаторных подстанций и кабельных линий 0,4-10кВ на территории г</w:t>
            </w:r>
            <w:proofErr w:type="gramStart"/>
            <w:r w:rsidRPr="00C4537E">
              <w:rPr>
                <w:sz w:val="16"/>
                <w:szCs w:val="16"/>
              </w:rPr>
              <w:t>.С</w:t>
            </w:r>
            <w:proofErr w:type="gramEnd"/>
            <w:r w:rsidRPr="00C4537E">
              <w:rPr>
                <w:sz w:val="16"/>
                <w:szCs w:val="16"/>
              </w:rPr>
              <w:t>осногорска</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762 155,00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762 155,00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7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2.4.</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6.6.2.4. Выполнение работ по аварийному обслуживанию водопроводных сетей и сооружений на территории пст. Поляна и пст. Вис, пст. Пожня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2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2.5.</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6.6.2.5. Выполнение работ по устройству системы отопления от твердотопливного котла в жилых помещениях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571 845,00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571 845,00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32"/>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2.6.</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 xml:space="preserve">Мероприятие 6.6.2.6. Организация холодного водоснабжения на объекты внешнего благоустройства: фонтаны, расположенные на территории </w:t>
            </w:r>
            <w:proofErr w:type="gramStart"/>
            <w:r w:rsidRPr="00C4537E">
              <w:rPr>
                <w:sz w:val="16"/>
                <w:szCs w:val="16"/>
              </w:rPr>
              <w:t>г</w:t>
            </w:r>
            <w:proofErr w:type="gramEnd"/>
            <w:r w:rsidRPr="00C4537E">
              <w:rPr>
                <w:sz w:val="16"/>
                <w:szCs w:val="16"/>
              </w:rPr>
              <w:t>.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01.05.</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30.09.</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50 000,00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4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2.7.</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sz w:val="16"/>
                <w:szCs w:val="16"/>
              </w:rPr>
            </w:pPr>
            <w:r w:rsidRPr="00C4537E">
              <w:rPr>
                <w:sz w:val="16"/>
                <w:szCs w:val="16"/>
              </w:rPr>
              <w:t>Мероприятие 6.6.2.7. Оказание услуг по актуализации схем теплоснабжения и водоснабжения городского поселения "Сосногорск" на 2021 год</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2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 </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i/>
                <w:iCs/>
                <w:sz w:val="16"/>
                <w:szCs w:val="16"/>
              </w:rPr>
            </w:pPr>
            <w:r w:rsidRPr="00C4537E">
              <w:rPr>
                <w:i/>
                <w:iCs/>
                <w:sz w:val="16"/>
                <w:szCs w:val="16"/>
              </w:rPr>
              <w:t xml:space="preserve">Контрольное событие № 32: Разработана и утверждена проектно-сметная документация на </w:t>
            </w:r>
            <w:proofErr w:type="spellStart"/>
            <w:r w:rsidRPr="00C4537E">
              <w:rPr>
                <w:i/>
                <w:iCs/>
                <w:sz w:val="16"/>
                <w:szCs w:val="16"/>
              </w:rPr>
              <w:t>внутрипоселковый</w:t>
            </w:r>
            <w:proofErr w:type="spellEnd"/>
            <w:r w:rsidRPr="00C4537E">
              <w:rPr>
                <w:i/>
                <w:iCs/>
                <w:sz w:val="16"/>
                <w:szCs w:val="16"/>
              </w:rPr>
              <w:t xml:space="preserve"> газопровод  пст. Поляна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AE60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64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33: Заключен и исполнен в полном объеме договор с ООО "</w:t>
            </w:r>
            <w:proofErr w:type="spellStart"/>
            <w:proofErr w:type="gramStart"/>
            <w:r w:rsidRPr="00C4537E">
              <w:rPr>
                <w:i/>
                <w:iCs/>
                <w:sz w:val="16"/>
                <w:szCs w:val="16"/>
              </w:rPr>
              <w:t>РЕСУРС-Групп</w:t>
            </w:r>
            <w:proofErr w:type="spellEnd"/>
            <w:proofErr w:type="gramEnd"/>
            <w:r w:rsidRPr="00C4537E">
              <w:rPr>
                <w:i/>
                <w:iCs/>
                <w:sz w:val="16"/>
                <w:szCs w:val="16"/>
              </w:rPr>
              <w:t xml:space="preserve">" на возмещение затрат, возникающих вследствие предоставления услуг отдельным категориям граждан по бесплатному обслуживанию граждан в бане, расположенной по адресу: г. Сосногорск, ул. Гоголя, д. 4а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Дегтяренко Сергей Васильевич - Глава муниципального района "Сосногорск" - руководитель администрации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Администрация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49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34: Услуги по </w:t>
            </w:r>
            <w:proofErr w:type="spellStart"/>
            <w:r w:rsidRPr="00C4537E">
              <w:rPr>
                <w:i/>
                <w:iCs/>
                <w:sz w:val="16"/>
                <w:szCs w:val="16"/>
              </w:rPr>
              <w:t>по</w:t>
            </w:r>
            <w:proofErr w:type="spellEnd"/>
            <w:r w:rsidRPr="00C4537E">
              <w:rPr>
                <w:i/>
                <w:iCs/>
                <w:sz w:val="16"/>
                <w:szCs w:val="16"/>
              </w:rPr>
              <w:t xml:space="preserve"> техническому обслуживанию и ремонту трансформаторных подстанций и кабельных линий 0,4-10кВ на территории г</w:t>
            </w:r>
            <w:proofErr w:type="gramStart"/>
            <w:r w:rsidRPr="00C4537E">
              <w:rPr>
                <w:i/>
                <w:iCs/>
                <w:sz w:val="16"/>
                <w:szCs w:val="16"/>
              </w:rPr>
              <w:t>.С</w:t>
            </w:r>
            <w:proofErr w:type="gramEnd"/>
            <w:r w:rsidRPr="00C4537E">
              <w:rPr>
                <w:i/>
                <w:iCs/>
                <w:sz w:val="16"/>
                <w:szCs w:val="16"/>
              </w:rPr>
              <w:t>осногорска оказаны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34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nil"/>
              <w:right w:val="single" w:sz="4" w:space="0" w:color="auto"/>
            </w:tcBorders>
            <w:shd w:val="clear" w:color="000000" w:fill="FFFFFF"/>
            <w:hideMark/>
          </w:tcPr>
          <w:p w:rsidR="00701815" w:rsidRPr="00C4537E" w:rsidRDefault="00701815" w:rsidP="00701815">
            <w:pPr>
              <w:jc w:val="both"/>
              <w:rPr>
                <w:i/>
                <w:iCs/>
                <w:sz w:val="16"/>
                <w:szCs w:val="16"/>
              </w:rPr>
            </w:pPr>
            <w:r w:rsidRPr="00C4537E">
              <w:rPr>
                <w:i/>
                <w:iCs/>
                <w:sz w:val="16"/>
                <w:szCs w:val="16"/>
              </w:rPr>
              <w:t xml:space="preserve">Контрольное событие № 35: Работы по аварийному обслуживанию водопроводных сетей и сооружений на территории пст. Поляна и пст. Вис, пст. Пожня </w:t>
            </w:r>
            <w:proofErr w:type="gramStart"/>
            <w:r w:rsidRPr="00C4537E">
              <w:rPr>
                <w:i/>
                <w:iCs/>
                <w:sz w:val="16"/>
                <w:szCs w:val="16"/>
              </w:rPr>
              <w:t>выполнены</w:t>
            </w:r>
            <w:proofErr w:type="gramEnd"/>
            <w:r w:rsidRPr="00C4537E">
              <w:rPr>
                <w:i/>
                <w:iCs/>
                <w:sz w:val="16"/>
                <w:szCs w:val="16"/>
              </w:rPr>
              <w:t xml:space="preserve">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AE60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 </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i/>
                <w:iCs/>
                <w:sz w:val="16"/>
                <w:szCs w:val="16"/>
              </w:rPr>
            </w:pPr>
            <w:r w:rsidRPr="00C4537E">
              <w:rPr>
                <w:i/>
                <w:iCs/>
                <w:sz w:val="16"/>
                <w:szCs w:val="16"/>
              </w:rPr>
              <w:t xml:space="preserve">Контрольное событие № 36: Работы по </w:t>
            </w:r>
            <w:proofErr w:type="spellStart"/>
            <w:proofErr w:type="gramStart"/>
            <w:r w:rsidRPr="00C4537E">
              <w:rPr>
                <w:i/>
                <w:iCs/>
                <w:sz w:val="16"/>
                <w:szCs w:val="16"/>
              </w:rPr>
              <w:t>по</w:t>
            </w:r>
            <w:proofErr w:type="spellEnd"/>
            <w:proofErr w:type="gramEnd"/>
            <w:r w:rsidRPr="00C4537E">
              <w:rPr>
                <w:i/>
                <w:iCs/>
                <w:sz w:val="16"/>
                <w:szCs w:val="16"/>
              </w:rPr>
              <w:t xml:space="preserve"> устройству системы отопления от твердотопливного котла в жилых помещениях на территории городского поселения "Сосногорск" выполнены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0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i/>
                <w:iCs/>
                <w:sz w:val="16"/>
                <w:szCs w:val="16"/>
              </w:rPr>
            </w:pPr>
            <w:r w:rsidRPr="00C4537E">
              <w:rPr>
                <w:i/>
                <w:iCs/>
                <w:sz w:val="16"/>
                <w:szCs w:val="16"/>
              </w:rPr>
              <w:t xml:space="preserve">Контрольное событие № 37: На объекты внешнего благоустройства: фонтаны, расположенные на территории </w:t>
            </w:r>
            <w:proofErr w:type="gramStart"/>
            <w:r w:rsidRPr="00C4537E">
              <w:rPr>
                <w:i/>
                <w:iCs/>
                <w:sz w:val="16"/>
                <w:szCs w:val="16"/>
              </w:rPr>
              <w:t>г</w:t>
            </w:r>
            <w:proofErr w:type="gramEnd"/>
            <w:r w:rsidRPr="00C4537E">
              <w:rPr>
                <w:i/>
                <w:iCs/>
                <w:sz w:val="16"/>
                <w:szCs w:val="16"/>
              </w:rPr>
              <w:t xml:space="preserve">. Сосногорск" организована бесперебойная подача холодного водоснабжения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9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nil"/>
              <w:right w:val="single" w:sz="4" w:space="0" w:color="auto"/>
            </w:tcBorders>
            <w:shd w:val="clear" w:color="000000" w:fill="FFFFFF"/>
            <w:hideMark/>
          </w:tcPr>
          <w:p w:rsidR="00701815" w:rsidRPr="00C4537E" w:rsidRDefault="00701815" w:rsidP="00701815">
            <w:pPr>
              <w:jc w:val="both"/>
              <w:rPr>
                <w:i/>
                <w:iCs/>
                <w:sz w:val="16"/>
                <w:szCs w:val="16"/>
              </w:rPr>
            </w:pPr>
            <w:r w:rsidRPr="00C4537E">
              <w:rPr>
                <w:i/>
                <w:iCs/>
                <w:sz w:val="16"/>
                <w:szCs w:val="16"/>
              </w:rPr>
              <w:t>Контрольное событие № 38: Схемы теплоснабжения и водоснабжения городского поселения "Сосногорск" на 2021 год актуализированы</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6:</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4 984 000,00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4 984 000,00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88"/>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7. Благоустройство территории городского поселения</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7.7.1 Уличное освещение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000000" w:fill="FFFFFF"/>
            <w:hideMark/>
          </w:tcPr>
          <w:p w:rsidR="00701815" w:rsidRPr="00C4537E" w:rsidRDefault="00701815" w:rsidP="00701815">
            <w:pPr>
              <w:rPr>
                <w:b/>
                <w:bCs/>
                <w:sz w:val="16"/>
                <w:szCs w:val="16"/>
              </w:rPr>
            </w:pPr>
            <w:r w:rsidRPr="00C4537E">
              <w:rPr>
                <w:b/>
                <w:bCs/>
                <w:sz w:val="16"/>
                <w:szCs w:val="16"/>
              </w:rPr>
              <w:t>Улучшение состояния объектов наружного освещения на территории городского поселения «Сосногорск», бесперебойная подача электрической энергии на объекты уличного наружного освещения</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13 900 000,00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13 900 000,00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9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7.7.1.1. Поставка электрической энергии гарантирующим поставщиком в рамках договора  энергоснабжения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9 000 000,00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9 000 000,00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7.7.1.2. Оказание услуг по содержанию и </w:t>
            </w:r>
            <w:proofErr w:type="spellStart"/>
            <w:r w:rsidRPr="00C4537E">
              <w:rPr>
                <w:sz w:val="16"/>
                <w:szCs w:val="16"/>
              </w:rPr>
              <w:t>текщему</w:t>
            </w:r>
            <w:proofErr w:type="spellEnd"/>
            <w:r w:rsidRPr="00C4537E">
              <w:rPr>
                <w:sz w:val="16"/>
                <w:szCs w:val="16"/>
              </w:rPr>
              <w:t xml:space="preserve"> ремонту установок наружного освещения на территории г</w:t>
            </w:r>
            <w:proofErr w:type="gramStart"/>
            <w:r w:rsidRPr="00C4537E">
              <w:rPr>
                <w:sz w:val="16"/>
                <w:szCs w:val="16"/>
              </w:rPr>
              <w:t>.С</w:t>
            </w:r>
            <w:proofErr w:type="gramEnd"/>
            <w:r w:rsidRPr="00C4537E">
              <w:rPr>
                <w:sz w:val="16"/>
                <w:szCs w:val="16"/>
              </w:rPr>
              <w:t xml:space="preserve">осногорска, </w:t>
            </w:r>
            <w:proofErr w:type="spellStart"/>
            <w:r w:rsidRPr="00C4537E">
              <w:rPr>
                <w:sz w:val="16"/>
                <w:szCs w:val="16"/>
              </w:rPr>
              <w:t>с.Усть-Ухта,пст.Поляна</w:t>
            </w:r>
            <w:proofErr w:type="spellEnd"/>
            <w:r w:rsidRPr="00C4537E">
              <w:rPr>
                <w:sz w:val="16"/>
                <w:szCs w:val="16"/>
              </w:rPr>
              <w:t xml:space="preserve">, д.Пожня, </w:t>
            </w:r>
            <w:proofErr w:type="spellStart"/>
            <w:r w:rsidRPr="00C4537E">
              <w:rPr>
                <w:sz w:val="16"/>
                <w:szCs w:val="16"/>
              </w:rPr>
              <w:t>пст.Керки</w:t>
            </w:r>
            <w:proofErr w:type="spellEnd"/>
            <w:r w:rsidRPr="00C4537E">
              <w:rPr>
                <w:sz w:val="16"/>
                <w:szCs w:val="16"/>
              </w:rPr>
              <w:t xml:space="preserve">, </w:t>
            </w:r>
            <w:proofErr w:type="spellStart"/>
            <w:r w:rsidRPr="00C4537E">
              <w:rPr>
                <w:sz w:val="16"/>
                <w:szCs w:val="16"/>
              </w:rPr>
              <w:t>пст.Вис</w:t>
            </w:r>
            <w:proofErr w:type="spellEnd"/>
            <w:r w:rsidRPr="00C4537E">
              <w:rPr>
                <w:sz w:val="16"/>
                <w:szCs w:val="16"/>
              </w:rPr>
              <w:t xml:space="preserve">, </w:t>
            </w:r>
            <w:proofErr w:type="spellStart"/>
            <w:r w:rsidRPr="00C4537E">
              <w:rPr>
                <w:sz w:val="16"/>
                <w:szCs w:val="16"/>
              </w:rPr>
              <w:t>пст.Малая</w:t>
            </w:r>
            <w:proofErr w:type="spellEnd"/>
            <w:r w:rsidRPr="00C4537E">
              <w:rPr>
                <w:sz w:val="16"/>
                <w:szCs w:val="16"/>
              </w:rPr>
              <w:t xml:space="preserve"> Пера, </w:t>
            </w:r>
            <w:proofErr w:type="spellStart"/>
            <w:r w:rsidRPr="00C4537E">
              <w:rPr>
                <w:sz w:val="16"/>
                <w:szCs w:val="16"/>
              </w:rPr>
              <w:t>пст.Ираель</w:t>
            </w:r>
            <w:proofErr w:type="spellEnd"/>
            <w:r w:rsidRPr="00C4537E">
              <w:rPr>
                <w:sz w:val="16"/>
                <w:szCs w:val="16"/>
              </w:rPr>
              <w:t xml:space="preserve">, </w:t>
            </w:r>
            <w:proofErr w:type="spellStart"/>
            <w:r w:rsidRPr="00C4537E">
              <w:rPr>
                <w:sz w:val="16"/>
                <w:szCs w:val="16"/>
              </w:rPr>
              <w:t>пст.Верхнеижемский</w:t>
            </w:r>
            <w:proofErr w:type="spellEnd"/>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4 900 000,00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4 900 000,00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4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39: Поставка электрической энергии выполнена надлежащим образом и в полном объеме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73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40:  Услуги по содержанию и </w:t>
            </w:r>
            <w:proofErr w:type="spellStart"/>
            <w:r w:rsidRPr="00C4537E">
              <w:rPr>
                <w:i/>
                <w:iCs/>
                <w:sz w:val="16"/>
                <w:szCs w:val="16"/>
              </w:rPr>
              <w:t>текщему</w:t>
            </w:r>
            <w:proofErr w:type="spellEnd"/>
            <w:r w:rsidRPr="00C4537E">
              <w:rPr>
                <w:i/>
                <w:iCs/>
                <w:sz w:val="16"/>
                <w:szCs w:val="16"/>
              </w:rPr>
              <w:t xml:space="preserve"> ремонту установок наружного освещения на территории г</w:t>
            </w:r>
            <w:proofErr w:type="gramStart"/>
            <w:r w:rsidRPr="00C4537E">
              <w:rPr>
                <w:i/>
                <w:iCs/>
                <w:sz w:val="16"/>
                <w:szCs w:val="16"/>
              </w:rPr>
              <w:t>.С</w:t>
            </w:r>
            <w:proofErr w:type="gramEnd"/>
            <w:r w:rsidRPr="00C4537E">
              <w:rPr>
                <w:i/>
                <w:iCs/>
                <w:sz w:val="16"/>
                <w:szCs w:val="16"/>
              </w:rPr>
              <w:t xml:space="preserve">осногорска, </w:t>
            </w:r>
            <w:proofErr w:type="spellStart"/>
            <w:r w:rsidRPr="00C4537E">
              <w:rPr>
                <w:i/>
                <w:iCs/>
                <w:sz w:val="16"/>
                <w:szCs w:val="16"/>
              </w:rPr>
              <w:t>с.Усть-Ухта,пст.Поляна</w:t>
            </w:r>
            <w:proofErr w:type="spellEnd"/>
            <w:r w:rsidRPr="00C4537E">
              <w:rPr>
                <w:i/>
                <w:iCs/>
                <w:sz w:val="16"/>
                <w:szCs w:val="16"/>
              </w:rPr>
              <w:t xml:space="preserve">, д.Пожня, </w:t>
            </w:r>
            <w:proofErr w:type="spellStart"/>
            <w:r w:rsidRPr="00C4537E">
              <w:rPr>
                <w:i/>
                <w:iCs/>
                <w:sz w:val="16"/>
                <w:szCs w:val="16"/>
              </w:rPr>
              <w:t>пст.Керки</w:t>
            </w:r>
            <w:proofErr w:type="spellEnd"/>
            <w:r w:rsidRPr="00C4537E">
              <w:rPr>
                <w:i/>
                <w:iCs/>
                <w:sz w:val="16"/>
                <w:szCs w:val="16"/>
              </w:rPr>
              <w:t xml:space="preserve">, </w:t>
            </w:r>
            <w:proofErr w:type="spellStart"/>
            <w:r w:rsidRPr="00C4537E">
              <w:rPr>
                <w:i/>
                <w:iCs/>
                <w:sz w:val="16"/>
                <w:szCs w:val="16"/>
              </w:rPr>
              <w:t>пст.Вис</w:t>
            </w:r>
            <w:proofErr w:type="spellEnd"/>
            <w:r w:rsidRPr="00C4537E">
              <w:rPr>
                <w:i/>
                <w:iCs/>
                <w:sz w:val="16"/>
                <w:szCs w:val="16"/>
              </w:rPr>
              <w:t xml:space="preserve">, </w:t>
            </w:r>
            <w:proofErr w:type="spellStart"/>
            <w:r w:rsidRPr="00C4537E">
              <w:rPr>
                <w:i/>
                <w:iCs/>
                <w:sz w:val="16"/>
                <w:szCs w:val="16"/>
              </w:rPr>
              <w:t>пст.Малая</w:t>
            </w:r>
            <w:proofErr w:type="spellEnd"/>
            <w:r w:rsidRPr="00C4537E">
              <w:rPr>
                <w:i/>
                <w:iCs/>
                <w:sz w:val="16"/>
                <w:szCs w:val="16"/>
              </w:rPr>
              <w:t xml:space="preserve"> Пера, </w:t>
            </w:r>
            <w:proofErr w:type="spellStart"/>
            <w:r w:rsidRPr="00C4537E">
              <w:rPr>
                <w:i/>
                <w:iCs/>
                <w:sz w:val="16"/>
                <w:szCs w:val="16"/>
              </w:rPr>
              <w:t>пст.Ираель</w:t>
            </w:r>
            <w:proofErr w:type="spellEnd"/>
            <w:r w:rsidRPr="00C4537E">
              <w:rPr>
                <w:i/>
                <w:iCs/>
                <w:sz w:val="16"/>
                <w:szCs w:val="16"/>
              </w:rPr>
              <w:t xml:space="preserve">, </w:t>
            </w:r>
            <w:proofErr w:type="spellStart"/>
            <w:r w:rsidRPr="00C4537E">
              <w:rPr>
                <w:i/>
                <w:iCs/>
                <w:sz w:val="16"/>
                <w:szCs w:val="16"/>
              </w:rPr>
              <w:t>пст.Верхнеижемский</w:t>
            </w:r>
            <w:proofErr w:type="spellEnd"/>
            <w:r w:rsidRPr="00C4537E">
              <w:rPr>
                <w:i/>
                <w:iCs/>
                <w:sz w:val="16"/>
                <w:szCs w:val="16"/>
              </w:rPr>
              <w:t xml:space="preserve"> выполнены надлежащим образом и в полном объеме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3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2.</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7.7.2 Озеленение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Улучшение состояния объектов зеленого хозяйства на территории городского поселения «Сосногорск»</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2 000 000,00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2 000 000,00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6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7.7.2.1 Выполнение работ по посадке и уходу за цветами в г</w:t>
            </w:r>
            <w:proofErr w:type="gramStart"/>
            <w:r w:rsidRPr="00C4537E">
              <w:rPr>
                <w:sz w:val="16"/>
                <w:szCs w:val="16"/>
              </w:rPr>
              <w:t>.С</w:t>
            </w:r>
            <w:proofErr w:type="gramEnd"/>
            <w:r w:rsidRPr="00C4537E">
              <w:rPr>
                <w:sz w:val="16"/>
                <w:szCs w:val="16"/>
              </w:rPr>
              <w:t xml:space="preserve">осногорск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30.11.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1 700 000,00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1 700 000,00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8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2.2.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7.7.2.2 Выполнение работ по содержанию объектов зеленого хозяйства на территории населенных пунктов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30.11.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43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41: Работы по посадке и уходу за цветами в г</w:t>
            </w:r>
            <w:proofErr w:type="gramStart"/>
            <w:r w:rsidRPr="00C4537E">
              <w:rPr>
                <w:i/>
                <w:iCs/>
                <w:sz w:val="16"/>
                <w:szCs w:val="16"/>
              </w:rPr>
              <w:t>.С</w:t>
            </w:r>
            <w:proofErr w:type="gramEnd"/>
            <w:r w:rsidRPr="00C4537E">
              <w:rPr>
                <w:i/>
                <w:iCs/>
                <w:sz w:val="16"/>
                <w:szCs w:val="16"/>
              </w:rPr>
              <w:t xml:space="preserve">осногорск, по содержанию объектов зеленого хозяйства на территории населенных пунктов городского поселения "Сосногорск" выполнены надлежащим образом и в полном объеме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30.11.</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4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3.</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 xml:space="preserve">Основное мероприятие 7.7.3 Организация и содержание мест захоронения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Улучшение технического, санитарного состояния мест погребения на территории городского поселения «Сосногорск»</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2 360 000,00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2 360 000,00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1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3.1.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7.7.3.1 Оказание услуг по техническому обслуживанию, санитарному содержанию мест погребения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1 060 000,00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1 060 000,00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6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3.2.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7.7.3.2 Выполнение работ по обустройству кладбища, расположенного по улице Гайдара в </w:t>
            </w:r>
            <w:proofErr w:type="gramStart"/>
            <w:r w:rsidRPr="00C4537E">
              <w:rPr>
                <w:sz w:val="16"/>
                <w:szCs w:val="16"/>
              </w:rPr>
              <w:t>г</w:t>
            </w:r>
            <w:proofErr w:type="gramEnd"/>
            <w:r w:rsidRPr="00C4537E">
              <w:rPr>
                <w:sz w:val="16"/>
                <w:szCs w:val="16"/>
              </w:rPr>
              <w:t>. Сосногорске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1 300 000,00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1 300 000,00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AE60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 </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42: Услуги по техническому обслуживанию, санитарному содержанию мест погребения на территории городского поселения "Сосногорск" оказаны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15"/>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 xml:space="preserve">Контрольное событие № 43: Работы по обустройству кладбища, расположенного по улице Гайдара в </w:t>
            </w:r>
            <w:proofErr w:type="gramStart"/>
            <w:r w:rsidRPr="00C4537E">
              <w:rPr>
                <w:i/>
                <w:iCs/>
                <w:sz w:val="16"/>
                <w:szCs w:val="16"/>
              </w:rPr>
              <w:t>г</w:t>
            </w:r>
            <w:proofErr w:type="gramEnd"/>
            <w:r w:rsidRPr="00C4537E">
              <w:rPr>
                <w:i/>
                <w:iCs/>
                <w:sz w:val="16"/>
                <w:szCs w:val="16"/>
              </w:rPr>
              <w:t>. Сосногорске выполнены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9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4.</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7.7.4</w:t>
            </w:r>
            <w:proofErr w:type="gramStart"/>
            <w:r w:rsidRPr="00C4537E">
              <w:rPr>
                <w:b/>
                <w:bCs/>
                <w:sz w:val="16"/>
                <w:szCs w:val="16"/>
              </w:rPr>
              <w:t xml:space="preserve">  П</w:t>
            </w:r>
            <w:proofErr w:type="gramEnd"/>
            <w:r w:rsidRPr="00C4537E">
              <w:rPr>
                <w:b/>
                <w:bCs/>
                <w:sz w:val="16"/>
                <w:szCs w:val="16"/>
              </w:rPr>
              <w:t>рочие мероприятия по благоустройству</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 </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10 345 155,00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10 345 155,00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38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4.1.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7.7.4.1 Оказание услуг по техническому обслуживанию, санитарному содержанию и текущему ремонту объектов внешнего благоустройства: парков, скверов на территории городского поселения «Сосногорск»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8 845 155,00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8 845 155,00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534"/>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4.2.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7.7.4.2 Оказание услуг по техническому обслуживанию, санитарному содержанию и текущему ремонту объектов внешнего благоустройства: фонтанов, малых архитектурных форм, расположенных на территории городского поселения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01.05.</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30.09.</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1 500 000,00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1 500 000,00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8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44: Услуги по техническому обслуживанию, санитарному содержанию и текущему ремонту объектов внешнего благоустройства: парков, скверов на территории городского поселения «Сосногорск» оказаны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6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45: Услуги по техническому обслуживанию, санитарному содержанию и текущему ремонту объектов внешнего благоустройства: фонтанов, малых архитектурных форм, расположенных на территории городского поселения "Сосногорск" оказаны надлежащим образом и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4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5.</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7.7.5  Реализация народных проектов в сфере благоустройства, 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Мека</w:t>
            </w:r>
            <w:proofErr w:type="spellEnd"/>
            <w:r w:rsidRPr="00C4537E">
              <w:rPr>
                <w:b/>
                <w:bCs/>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Наличие реализованных народных проектов в сфере благоустройства</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31.10.</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741 000,00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741 000,00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25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5.1.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7.7.5.1. Заключение соглашения о предоставлении из республиканского бюджета Республики Коми субсидий местным бюджетам на реализацию народных проектов в сфере благоустройства, 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58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5.2.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7.7.5.2. Выполнение мероприятий по реализации народных проектов в сфере благоустройства, 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741 000,00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741 000,00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2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46: Народные проекты в сфере благоустройства, прошедшие отбор в рамках проекта «Народный бюджет» реализованы.</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Мека</w:t>
            </w:r>
            <w:proofErr w:type="spellEnd"/>
            <w:r w:rsidRPr="00C4537E">
              <w:rPr>
                <w:sz w:val="16"/>
                <w:szCs w:val="16"/>
              </w:rPr>
              <w:t xml:space="preserve"> Евгений Александрович - заместитель руководителя администрации - начальник Управления ЖКХ АМО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Управление жилищно-коммунального хозяйства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31.10.</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7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7:</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29 346 155,00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29 346 155,00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305"/>
        </w:trPr>
        <w:tc>
          <w:tcPr>
            <w:tcW w:w="451" w:type="dxa"/>
            <w:tcBorders>
              <w:top w:val="nil"/>
              <w:left w:val="single" w:sz="4" w:space="0" w:color="auto"/>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 </w:t>
            </w:r>
          </w:p>
        </w:tc>
        <w:tc>
          <w:tcPr>
            <w:tcW w:w="15213" w:type="dxa"/>
            <w:gridSpan w:val="22"/>
            <w:tcBorders>
              <w:top w:val="single" w:sz="4" w:space="0" w:color="auto"/>
              <w:left w:val="nil"/>
              <w:bottom w:val="single" w:sz="4" w:space="0" w:color="auto"/>
              <w:right w:val="single" w:sz="4" w:space="0" w:color="000000"/>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Задача 8. Обеспечение деятельности учреждений, осуществляющих физкультурно-спортивную работу с населением</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79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8.8.1  Обеспечение условий для развития на территории городского поселения «Сосногорск» физической культуры и массового спорта, организации проведения официальных физкультурно-оздоровительных и спортивных мероприятий</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Пошеченкова</w:t>
            </w:r>
            <w:proofErr w:type="spellEnd"/>
            <w:r w:rsidRPr="00C4537E">
              <w:rPr>
                <w:b/>
                <w:bCs/>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 xml:space="preserve">Проведение всех запланированных мероприятий, </w:t>
            </w:r>
            <w:proofErr w:type="gramStart"/>
            <w:r w:rsidRPr="00C4537E">
              <w:rPr>
                <w:b/>
                <w:bCs/>
                <w:sz w:val="16"/>
                <w:szCs w:val="16"/>
              </w:rPr>
              <w:t>согласно</w:t>
            </w:r>
            <w:proofErr w:type="gramEnd"/>
            <w:r w:rsidRPr="00C4537E">
              <w:rPr>
                <w:b/>
                <w:bCs/>
                <w:sz w:val="16"/>
                <w:szCs w:val="16"/>
              </w:rPr>
              <w:t xml:space="preserve"> календарного плана</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01.01.</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31.12.</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40 475 433,00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40 475 433,00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r>
      <w:tr w:rsidR="00701815" w:rsidRPr="00C4537E" w:rsidTr="00584F0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0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lastRenderedPageBreak/>
              <w:t>1.1.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 xml:space="preserve">Мероприятие 8.8.1.1 Обеспечение государственного (муниципального) задания на оказание государственных (муниципальных) услуг (выполнения работ) </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40 475 433,00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40 475 433,00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2189"/>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1.2.</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8.8.1.2 Организация, проведение физкультурно-оздоровительных и спортивных мероприятий для населения, в том числе для лиц с ограниченными возможностями здоровья.</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39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1.3.</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8.8.1.3 Оказание муниципальных услуг (выполнение работ) учреждениями</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0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47: Календарный план исполнен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407"/>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48: Показатели муниципального задания выполнены в полном объеме</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31.12.</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781"/>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t>2.</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Основное мероприятие 8.8.2 Реализация народных проектов в сфере физической культуры и спорта, 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proofErr w:type="spellStart"/>
            <w:r w:rsidRPr="00C4537E">
              <w:rPr>
                <w:b/>
                <w:bCs/>
                <w:sz w:val="16"/>
                <w:szCs w:val="16"/>
              </w:rPr>
              <w:t>Пошеченкова</w:t>
            </w:r>
            <w:proofErr w:type="spellEnd"/>
            <w:r w:rsidRPr="00C4537E">
              <w:rPr>
                <w:b/>
                <w:bCs/>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rPr>
                <w:b/>
                <w:bCs/>
                <w:sz w:val="16"/>
                <w:szCs w:val="16"/>
              </w:rPr>
            </w:pPr>
            <w:r w:rsidRPr="00C4537E">
              <w:rPr>
                <w:b/>
                <w:bCs/>
                <w:sz w:val="16"/>
                <w:szCs w:val="16"/>
              </w:rPr>
              <w:t>Наличие реализованных народных проектов в сфере физической культуры и спорта</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01.04</w:t>
            </w:r>
          </w:p>
          <w:p w:rsidR="00701815" w:rsidRPr="00C4537E" w:rsidRDefault="00701815" w:rsidP="00701815">
            <w:pPr>
              <w:jc w:val="center"/>
              <w:rPr>
                <w:b/>
                <w:bCs/>
                <w:sz w:val="16"/>
                <w:szCs w:val="16"/>
              </w:rPr>
            </w:pPr>
            <w:r w:rsidRPr="00C4537E">
              <w:rPr>
                <w:b/>
                <w:bCs/>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b/>
                <w:bCs/>
                <w:sz w:val="16"/>
                <w:szCs w:val="16"/>
              </w:rPr>
            </w:pPr>
            <w:r w:rsidRPr="00C4537E">
              <w:rPr>
                <w:b/>
                <w:bCs/>
                <w:sz w:val="16"/>
                <w:szCs w:val="16"/>
              </w:rPr>
              <w:t>30.09.</w:t>
            </w:r>
          </w:p>
          <w:p w:rsidR="00701815" w:rsidRPr="00C4537E" w:rsidRDefault="00701815" w:rsidP="00701815">
            <w:pPr>
              <w:jc w:val="center"/>
              <w:rPr>
                <w:b/>
                <w:bCs/>
                <w:sz w:val="16"/>
                <w:szCs w:val="16"/>
              </w:rPr>
            </w:pPr>
            <w:r w:rsidRPr="00C4537E">
              <w:rPr>
                <w:b/>
                <w:bCs/>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xml:space="preserve">      333 335,00   </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333 335,00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968"/>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b/>
                <w:bCs/>
                <w:sz w:val="16"/>
                <w:szCs w:val="16"/>
              </w:rPr>
            </w:pPr>
            <w:r w:rsidRPr="00C4537E">
              <w:rPr>
                <w:b/>
                <w:bCs/>
                <w:sz w:val="16"/>
                <w:szCs w:val="16"/>
              </w:rPr>
              <w:lastRenderedPageBreak/>
              <w:t> </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r w:rsidRPr="00C4537E">
              <w:rPr>
                <w:sz w:val="16"/>
                <w:szCs w:val="16"/>
              </w:rPr>
              <w:t>Мероприятие 7.7.5.1. Заключение соглашения о предоставлении из республиканского бюджета Республики Коми субсидий местным бюджетам на реализацию народных проектов в сфере физической культуры и спорта</w:t>
            </w:r>
            <w:proofErr w:type="gramStart"/>
            <w:r w:rsidRPr="00C4537E">
              <w:rPr>
                <w:sz w:val="16"/>
                <w:szCs w:val="16"/>
              </w:rPr>
              <w:t xml:space="preserve">,, </w:t>
            </w:r>
            <w:proofErr w:type="gramEnd"/>
            <w:r w:rsidRPr="00C4537E">
              <w:rPr>
                <w:sz w:val="16"/>
                <w:szCs w:val="16"/>
              </w:rPr>
              <w:t>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01.01.</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31.03.</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833"/>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2.1.</w:t>
            </w:r>
          </w:p>
        </w:tc>
        <w:tc>
          <w:tcPr>
            <w:tcW w:w="1959" w:type="dxa"/>
            <w:gridSpan w:val="2"/>
            <w:tcBorders>
              <w:top w:val="nil"/>
              <w:left w:val="nil"/>
              <w:bottom w:val="single" w:sz="4" w:space="0" w:color="auto"/>
              <w:right w:val="single" w:sz="4" w:space="0" w:color="auto"/>
            </w:tcBorders>
            <w:shd w:val="clear" w:color="auto" w:fill="auto"/>
            <w:hideMark/>
          </w:tcPr>
          <w:p w:rsidR="00701815" w:rsidRPr="00C4537E" w:rsidRDefault="00701815" w:rsidP="001B0D6C">
            <w:pPr>
              <w:jc w:val="both"/>
              <w:rPr>
                <w:sz w:val="16"/>
                <w:szCs w:val="16"/>
              </w:rPr>
            </w:pPr>
            <w:r w:rsidRPr="00C4537E">
              <w:rPr>
                <w:sz w:val="16"/>
                <w:szCs w:val="16"/>
              </w:rPr>
              <w:t>Мероприятие 8.8.2.1 Выполнение мероприятий по реализации народных проектов в сфере физической культуры и спорта, прошедших отбор в рамках проекта «Народный бюджет»</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01.04.</w:t>
            </w:r>
          </w:p>
          <w:p w:rsidR="00701815" w:rsidRPr="00C4537E" w:rsidRDefault="00701815" w:rsidP="00701815">
            <w:pPr>
              <w:jc w:val="center"/>
              <w:rPr>
                <w:sz w:val="16"/>
                <w:szCs w:val="16"/>
              </w:rPr>
            </w:pPr>
            <w:r w:rsidRPr="00C4537E">
              <w:rPr>
                <w:sz w:val="16"/>
                <w:szCs w:val="16"/>
              </w:rPr>
              <w:t>2020</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30.09.</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xml:space="preserve">        333 335,00   </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333 335,00</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1676"/>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nil"/>
              <w:left w:val="nil"/>
              <w:bottom w:val="nil"/>
              <w:right w:val="single" w:sz="4" w:space="0" w:color="auto"/>
            </w:tcBorders>
            <w:shd w:val="clear" w:color="auto" w:fill="auto"/>
            <w:hideMark/>
          </w:tcPr>
          <w:p w:rsidR="00701815" w:rsidRPr="00C4537E" w:rsidRDefault="00701815" w:rsidP="00701815">
            <w:pPr>
              <w:jc w:val="both"/>
              <w:rPr>
                <w:i/>
                <w:iCs/>
                <w:sz w:val="16"/>
                <w:szCs w:val="16"/>
              </w:rPr>
            </w:pPr>
            <w:r w:rsidRPr="00C4537E">
              <w:rPr>
                <w:i/>
                <w:iCs/>
                <w:sz w:val="16"/>
                <w:szCs w:val="16"/>
              </w:rPr>
              <w:t>Контрольное событие № 49: Народные проекты" в сфере физической культуры и спорта, прошедшие отбор в рамках проекта «Народный бюджет» реализованы</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jc w:val="both"/>
              <w:rPr>
                <w:sz w:val="16"/>
                <w:szCs w:val="16"/>
              </w:rPr>
            </w:pPr>
            <w:proofErr w:type="spellStart"/>
            <w:r w:rsidRPr="00C4537E">
              <w:rPr>
                <w:sz w:val="16"/>
                <w:szCs w:val="16"/>
              </w:rPr>
              <w:t>Пошеченкова</w:t>
            </w:r>
            <w:proofErr w:type="spellEnd"/>
            <w:r w:rsidRPr="00C4537E">
              <w:rPr>
                <w:sz w:val="16"/>
                <w:szCs w:val="16"/>
              </w:rPr>
              <w:t xml:space="preserve"> Елена Сергеевна - руководитель отдела физкультуры и спорта администрации МР "Сосногорск"</w:t>
            </w:r>
          </w:p>
        </w:tc>
        <w:tc>
          <w:tcPr>
            <w:tcW w:w="1423" w:type="dxa"/>
            <w:tcBorders>
              <w:top w:val="nil"/>
              <w:left w:val="nil"/>
              <w:bottom w:val="single" w:sz="4" w:space="0" w:color="auto"/>
              <w:right w:val="single" w:sz="4" w:space="0" w:color="auto"/>
            </w:tcBorders>
            <w:shd w:val="clear" w:color="auto" w:fill="auto"/>
            <w:hideMark/>
          </w:tcPr>
          <w:p w:rsidR="00701815" w:rsidRPr="00C4537E" w:rsidRDefault="00701815" w:rsidP="00701815">
            <w:pPr>
              <w:rPr>
                <w:sz w:val="16"/>
                <w:szCs w:val="16"/>
              </w:rPr>
            </w:pPr>
            <w:r w:rsidRPr="00C4537E">
              <w:rPr>
                <w:sz w:val="16"/>
                <w:szCs w:val="16"/>
              </w:rPr>
              <w:t>Отдел физкультуры и спорта администрации муниципального района «Сосногорск»</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890" w:type="dxa"/>
            <w:tcBorders>
              <w:top w:val="nil"/>
              <w:left w:val="nil"/>
              <w:bottom w:val="single" w:sz="4" w:space="0" w:color="auto"/>
              <w:right w:val="single" w:sz="4" w:space="0" w:color="auto"/>
            </w:tcBorders>
            <w:shd w:val="clear" w:color="000000" w:fill="FFFFFF"/>
            <w:vAlign w:val="center"/>
            <w:hideMark/>
          </w:tcPr>
          <w:p w:rsidR="00701815" w:rsidRPr="00C4537E" w:rsidRDefault="00701815" w:rsidP="00701815">
            <w:pPr>
              <w:jc w:val="center"/>
              <w:rPr>
                <w:sz w:val="16"/>
                <w:szCs w:val="16"/>
              </w:rPr>
            </w:pPr>
            <w:r w:rsidRPr="00C4537E">
              <w:rPr>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Default="00701815" w:rsidP="00701815">
            <w:pPr>
              <w:jc w:val="center"/>
              <w:rPr>
                <w:sz w:val="16"/>
                <w:szCs w:val="16"/>
              </w:rPr>
            </w:pPr>
            <w:r w:rsidRPr="00C4537E">
              <w:rPr>
                <w:sz w:val="16"/>
                <w:szCs w:val="16"/>
              </w:rPr>
              <w:t>30.09.</w:t>
            </w:r>
          </w:p>
          <w:p w:rsidR="00701815" w:rsidRPr="00C4537E" w:rsidRDefault="00701815" w:rsidP="00701815">
            <w:pPr>
              <w:jc w:val="center"/>
              <w:rPr>
                <w:sz w:val="16"/>
                <w:szCs w:val="16"/>
              </w:rPr>
            </w:pPr>
            <w:r w:rsidRPr="00C4537E">
              <w:rPr>
                <w:sz w:val="16"/>
                <w:szCs w:val="16"/>
              </w:rPr>
              <w:t>2020</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V</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sz w:val="16"/>
                <w:szCs w:val="16"/>
              </w:rPr>
            </w:pPr>
            <w:r w:rsidRPr="00C4537E">
              <w:rPr>
                <w:sz w:val="16"/>
                <w:szCs w:val="16"/>
              </w:rPr>
              <w:t> </w:t>
            </w:r>
          </w:p>
        </w:tc>
      </w:tr>
      <w:tr w:rsidR="00701815" w:rsidRPr="00C4537E" w:rsidTr="0043629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250" w:type="dxa"/>
          <w:trHeight w:val="480"/>
        </w:trPr>
        <w:tc>
          <w:tcPr>
            <w:tcW w:w="451" w:type="dxa"/>
            <w:tcBorders>
              <w:top w:val="nil"/>
              <w:left w:val="single" w:sz="4" w:space="0" w:color="auto"/>
              <w:bottom w:val="single" w:sz="4" w:space="0" w:color="auto"/>
              <w:right w:val="single" w:sz="4" w:space="0" w:color="auto"/>
            </w:tcBorders>
            <w:shd w:val="clear" w:color="000000" w:fill="FFFFFF"/>
            <w:hideMark/>
          </w:tcPr>
          <w:p w:rsidR="00701815" w:rsidRPr="00C4537E" w:rsidRDefault="00701815" w:rsidP="00701815">
            <w:pPr>
              <w:jc w:val="center"/>
              <w:rPr>
                <w:sz w:val="16"/>
                <w:szCs w:val="16"/>
              </w:rPr>
            </w:pPr>
            <w:r w:rsidRPr="00C4537E">
              <w:rPr>
                <w:sz w:val="16"/>
                <w:szCs w:val="16"/>
              </w:rPr>
              <w:t> </w:t>
            </w:r>
          </w:p>
        </w:tc>
        <w:tc>
          <w:tcPr>
            <w:tcW w:w="1959" w:type="dxa"/>
            <w:gridSpan w:val="2"/>
            <w:tcBorders>
              <w:top w:val="single" w:sz="4" w:space="0" w:color="auto"/>
              <w:left w:val="nil"/>
              <w:bottom w:val="single" w:sz="4" w:space="0" w:color="auto"/>
              <w:right w:val="single" w:sz="4" w:space="0" w:color="auto"/>
            </w:tcBorders>
            <w:shd w:val="clear" w:color="auto" w:fill="auto"/>
            <w:hideMark/>
          </w:tcPr>
          <w:p w:rsidR="00701815" w:rsidRPr="00C4537E" w:rsidRDefault="00701815" w:rsidP="00701815">
            <w:pPr>
              <w:jc w:val="both"/>
              <w:rPr>
                <w:b/>
                <w:bCs/>
                <w:sz w:val="16"/>
                <w:szCs w:val="16"/>
              </w:rPr>
            </w:pPr>
            <w:r w:rsidRPr="00C4537E">
              <w:rPr>
                <w:b/>
                <w:bCs/>
                <w:sz w:val="16"/>
                <w:szCs w:val="16"/>
              </w:rPr>
              <w:t>Итого по задаче 8:</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23"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973"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90"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141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xml:space="preserve"> 40 808 768,00   </w:t>
            </w:r>
          </w:p>
        </w:tc>
        <w:tc>
          <w:tcPr>
            <w:tcW w:w="724"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8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0,00</w:t>
            </w:r>
          </w:p>
        </w:tc>
        <w:tc>
          <w:tcPr>
            <w:tcW w:w="1306" w:type="dxa"/>
            <w:gridSpan w:val="3"/>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 xml:space="preserve">40 808 768,00   </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77" w:type="dxa"/>
            <w:gridSpan w:val="2"/>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c>
          <w:tcPr>
            <w:tcW w:w="429" w:type="dxa"/>
            <w:tcBorders>
              <w:top w:val="nil"/>
              <w:left w:val="nil"/>
              <w:bottom w:val="single" w:sz="4" w:space="0" w:color="auto"/>
              <w:right w:val="single" w:sz="4" w:space="0" w:color="auto"/>
            </w:tcBorders>
            <w:shd w:val="clear" w:color="auto" w:fill="auto"/>
            <w:vAlign w:val="center"/>
            <w:hideMark/>
          </w:tcPr>
          <w:p w:rsidR="00701815" w:rsidRPr="00C4537E" w:rsidRDefault="00701815" w:rsidP="00701815">
            <w:pPr>
              <w:jc w:val="center"/>
              <w:rPr>
                <w:b/>
                <w:bCs/>
                <w:sz w:val="16"/>
                <w:szCs w:val="16"/>
              </w:rPr>
            </w:pPr>
            <w:r w:rsidRPr="00C4537E">
              <w:rPr>
                <w:b/>
                <w:bCs/>
                <w:sz w:val="16"/>
                <w:szCs w:val="16"/>
              </w:rPr>
              <w:t>Х</w:t>
            </w:r>
          </w:p>
        </w:tc>
      </w:tr>
    </w:tbl>
    <w:p w:rsidR="00701815" w:rsidRPr="00C4537E" w:rsidRDefault="00701815" w:rsidP="00701815">
      <w:pPr>
        <w:rPr>
          <w:sz w:val="16"/>
          <w:szCs w:val="16"/>
        </w:rPr>
      </w:pPr>
    </w:p>
    <w:p w:rsidR="00701815" w:rsidRDefault="00701815" w:rsidP="00701815"/>
    <w:p w:rsidR="008D24A4" w:rsidRPr="008D24A4" w:rsidRDefault="008D24A4" w:rsidP="008D24A4">
      <w:pPr>
        <w:autoSpaceDE w:val="0"/>
        <w:autoSpaceDN w:val="0"/>
        <w:adjustRightInd w:val="0"/>
        <w:ind w:right="-31"/>
        <w:jc w:val="right"/>
        <w:rPr>
          <w:sz w:val="20"/>
          <w:szCs w:val="20"/>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701815" w:rsidRDefault="00701815" w:rsidP="008D24A4">
      <w:pPr>
        <w:autoSpaceDE w:val="0"/>
        <w:autoSpaceDN w:val="0"/>
        <w:adjustRightInd w:val="0"/>
        <w:ind w:right="-31"/>
        <w:jc w:val="right"/>
        <w:rPr>
          <w:sz w:val="22"/>
          <w:szCs w:val="22"/>
        </w:rPr>
      </w:pPr>
    </w:p>
    <w:p w:rsidR="008D24A4" w:rsidRPr="008D24A4" w:rsidRDefault="008D24A4" w:rsidP="008D24A4">
      <w:pPr>
        <w:autoSpaceDE w:val="0"/>
        <w:autoSpaceDN w:val="0"/>
        <w:adjustRightInd w:val="0"/>
        <w:ind w:right="-31"/>
        <w:jc w:val="right"/>
        <w:rPr>
          <w:sz w:val="22"/>
          <w:szCs w:val="22"/>
        </w:rPr>
      </w:pPr>
      <w:r w:rsidRPr="008D24A4">
        <w:rPr>
          <w:sz w:val="22"/>
          <w:szCs w:val="22"/>
        </w:rPr>
        <w:lastRenderedPageBreak/>
        <w:t>Таблица 6</w:t>
      </w:r>
    </w:p>
    <w:p w:rsidR="008D24A4" w:rsidRPr="008D24A4" w:rsidRDefault="00CB5DEE" w:rsidP="008D24A4">
      <w:pPr>
        <w:autoSpaceDE w:val="0"/>
        <w:autoSpaceDN w:val="0"/>
        <w:adjustRightInd w:val="0"/>
        <w:ind w:right="-370"/>
        <w:jc w:val="center"/>
        <w:rPr>
          <w:b/>
          <w:bCs/>
        </w:rPr>
      </w:pPr>
      <w:hyperlink r:id="rId82" w:history="1">
        <w:r w:rsidR="008D24A4" w:rsidRPr="008D24A4">
          <w:rPr>
            <w:b/>
            <w:bCs/>
          </w:rPr>
          <w:t>Сведения</w:t>
        </w:r>
      </w:hyperlink>
      <w:r w:rsidR="008D24A4" w:rsidRPr="008D24A4">
        <w:rPr>
          <w:b/>
          <w:bCs/>
        </w:rPr>
        <w:t xml:space="preserve"> о порядке сбора информации и методике расчета целевых индикаторов и показателей муниципальной </w:t>
      </w:r>
    </w:p>
    <w:p w:rsidR="008D24A4" w:rsidRPr="008D24A4" w:rsidRDefault="008D24A4" w:rsidP="008D24A4">
      <w:pPr>
        <w:autoSpaceDE w:val="0"/>
        <w:autoSpaceDN w:val="0"/>
        <w:adjustRightInd w:val="0"/>
        <w:ind w:right="-370"/>
        <w:jc w:val="center"/>
        <w:rPr>
          <w:b/>
          <w:bCs/>
        </w:rPr>
      </w:pPr>
      <w:r w:rsidRPr="008D24A4">
        <w:rPr>
          <w:b/>
          <w:bCs/>
        </w:rPr>
        <w:t>программы муниципального образования городского поселения «Сосногорск» «Развитие городского поселения «Сосногорск»»</w:t>
      </w:r>
    </w:p>
    <w:p w:rsidR="008D24A4" w:rsidRPr="008D24A4" w:rsidRDefault="008D24A4" w:rsidP="008D24A4">
      <w:pPr>
        <w:autoSpaceDE w:val="0"/>
        <w:autoSpaceDN w:val="0"/>
        <w:adjustRightInd w:val="0"/>
        <w:ind w:right="-370"/>
        <w:jc w:val="center"/>
        <w:rPr>
          <w:b/>
          <w:bCs/>
        </w:rPr>
      </w:pPr>
    </w:p>
    <w:tbl>
      <w:tblPr>
        <w:tblW w:w="1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5"/>
        <w:gridCol w:w="3267"/>
        <w:gridCol w:w="6350"/>
        <w:gridCol w:w="2971"/>
        <w:gridCol w:w="2292"/>
      </w:tblGrid>
      <w:tr w:rsidR="008D24A4" w:rsidRPr="008D24A4" w:rsidTr="006136DB">
        <w:trPr>
          <w:trHeight w:val="268"/>
          <w:jc w:val="center"/>
        </w:trPr>
        <w:tc>
          <w:tcPr>
            <w:tcW w:w="695"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w:t>
            </w:r>
          </w:p>
          <w:p w:rsidR="008D24A4" w:rsidRPr="008D24A4" w:rsidRDefault="008D24A4" w:rsidP="008D24A4">
            <w:pPr>
              <w:widowControl w:val="0"/>
              <w:autoSpaceDE w:val="0"/>
              <w:autoSpaceDN w:val="0"/>
              <w:adjustRightInd w:val="0"/>
              <w:jc w:val="center"/>
              <w:rPr>
                <w:sz w:val="18"/>
                <w:szCs w:val="18"/>
              </w:rPr>
            </w:pPr>
            <w:proofErr w:type="spellStart"/>
            <w:proofErr w:type="gramStart"/>
            <w:r w:rsidRPr="008D24A4">
              <w:rPr>
                <w:sz w:val="18"/>
                <w:szCs w:val="18"/>
              </w:rPr>
              <w:t>п</w:t>
            </w:r>
            <w:proofErr w:type="spellEnd"/>
            <w:proofErr w:type="gramEnd"/>
            <w:r w:rsidRPr="008D24A4">
              <w:rPr>
                <w:sz w:val="18"/>
                <w:szCs w:val="18"/>
              </w:rPr>
              <w:t>/</w:t>
            </w:r>
            <w:proofErr w:type="spellStart"/>
            <w:r w:rsidRPr="008D24A4">
              <w:rPr>
                <w:sz w:val="18"/>
                <w:szCs w:val="18"/>
              </w:rPr>
              <w:t>п</w:t>
            </w:r>
            <w:proofErr w:type="spellEnd"/>
          </w:p>
        </w:tc>
        <w:tc>
          <w:tcPr>
            <w:tcW w:w="3267" w:type="dxa"/>
          </w:tcPr>
          <w:p w:rsidR="008D24A4" w:rsidRPr="008D24A4" w:rsidRDefault="008D24A4" w:rsidP="008D24A4">
            <w:pPr>
              <w:widowControl w:val="0"/>
              <w:autoSpaceDE w:val="0"/>
              <w:autoSpaceDN w:val="0"/>
              <w:adjustRightInd w:val="0"/>
              <w:jc w:val="center"/>
              <w:rPr>
                <w:sz w:val="18"/>
                <w:szCs w:val="18"/>
              </w:rPr>
            </w:pPr>
            <w:r w:rsidRPr="008D24A4">
              <w:rPr>
                <w:bCs/>
                <w:sz w:val="18"/>
                <w:szCs w:val="18"/>
              </w:rPr>
              <w:t>Наименование целевого индикатора и показателя (единица измерения, периодичность)</w:t>
            </w:r>
          </w:p>
        </w:tc>
        <w:tc>
          <w:tcPr>
            <w:tcW w:w="6350" w:type="dxa"/>
          </w:tcPr>
          <w:p w:rsidR="008D24A4" w:rsidRPr="008D24A4" w:rsidRDefault="008D24A4" w:rsidP="008D24A4">
            <w:pPr>
              <w:widowControl w:val="0"/>
              <w:autoSpaceDE w:val="0"/>
              <w:autoSpaceDN w:val="0"/>
              <w:adjustRightInd w:val="0"/>
              <w:jc w:val="center"/>
              <w:rPr>
                <w:sz w:val="18"/>
                <w:szCs w:val="18"/>
              </w:rPr>
            </w:pPr>
            <w:r w:rsidRPr="008D24A4">
              <w:rPr>
                <w:bCs/>
                <w:sz w:val="18"/>
                <w:szCs w:val="18"/>
              </w:rPr>
              <w:t>Источник информации</w:t>
            </w:r>
          </w:p>
        </w:tc>
        <w:tc>
          <w:tcPr>
            <w:tcW w:w="2971" w:type="dxa"/>
          </w:tcPr>
          <w:p w:rsidR="008D24A4" w:rsidRPr="008D24A4" w:rsidRDefault="008D24A4" w:rsidP="008D24A4">
            <w:pPr>
              <w:ind w:left="80" w:hanging="80"/>
              <w:jc w:val="center"/>
              <w:rPr>
                <w:bCs/>
                <w:sz w:val="18"/>
                <w:szCs w:val="18"/>
              </w:rPr>
            </w:pPr>
            <w:r w:rsidRPr="008D24A4">
              <w:rPr>
                <w:bCs/>
                <w:sz w:val="18"/>
                <w:szCs w:val="18"/>
              </w:rPr>
              <w:t>Расчет целевого индикатора и показателя</w:t>
            </w:r>
          </w:p>
        </w:tc>
        <w:tc>
          <w:tcPr>
            <w:tcW w:w="2292" w:type="dxa"/>
            <w:vAlign w:val="center"/>
          </w:tcPr>
          <w:p w:rsidR="008D24A4" w:rsidRPr="008D24A4" w:rsidRDefault="008D24A4" w:rsidP="008D24A4">
            <w:pPr>
              <w:jc w:val="center"/>
              <w:rPr>
                <w:bCs/>
                <w:sz w:val="18"/>
                <w:szCs w:val="18"/>
              </w:rPr>
            </w:pPr>
            <w:r w:rsidRPr="008D24A4">
              <w:rPr>
                <w:bCs/>
                <w:sz w:val="18"/>
                <w:szCs w:val="18"/>
              </w:rPr>
              <w:t xml:space="preserve">Ответственный исполнитель за сбор данных по целевому индикатору и показателю </w:t>
            </w:r>
          </w:p>
        </w:tc>
      </w:tr>
      <w:tr w:rsidR="008D24A4" w:rsidRPr="008D24A4" w:rsidTr="006136DB">
        <w:trPr>
          <w:trHeight w:val="265"/>
          <w:jc w:val="center"/>
        </w:trPr>
        <w:tc>
          <w:tcPr>
            <w:tcW w:w="695"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1</w:t>
            </w:r>
          </w:p>
        </w:tc>
        <w:tc>
          <w:tcPr>
            <w:tcW w:w="3267"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2</w:t>
            </w:r>
          </w:p>
        </w:tc>
        <w:tc>
          <w:tcPr>
            <w:tcW w:w="6350"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3</w:t>
            </w:r>
          </w:p>
        </w:tc>
        <w:tc>
          <w:tcPr>
            <w:tcW w:w="2971"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4</w:t>
            </w:r>
          </w:p>
        </w:tc>
        <w:tc>
          <w:tcPr>
            <w:tcW w:w="2292" w:type="dxa"/>
          </w:tcPr>
          <w:p w:rsidR="008D24A4" w:rsidRPr="008D24A4" w:rsidRDefault="008D24A4" w:rsidP="008D24A4">
            <w:pPr>
              <w:widowControl w:val="0"/>
              <w:autoSpaceDE w:val="0"/>
              <w:autoSpaceDN w:val="0"/>
              <w:adjustRightInd w:val="0"/>
              <w:jc w:val="center"/>
              <w:rPr>
                <w:sz w:val="18"/>
                <w:szCs w:val="18"/>
              </w:rPr>
            </w:pPr>
            <w:r w:rsidRPr="008D24A4">
              <w:rPr>
                <w:sz w:val="18"/>
                <w:szCs w:val="18"/>
              </w:rPr>
              <w:t>5</w:t>
            </w:r>
          </w:p>
        </w:tc>
      </w:tr>
      <w:tr w:rsidR="008D24A4" w:rsidRPr="008D24A4" w:rsidTr="00075D3B">
        <w:trPr>
          <w:trHeight w:val="211"/>
          <w:jc w:val="center"/>
        </w:trPr>
        <w:tc>
          <w:tcPr>
            <w:tcW w:w="15575" w:type="dxa"/>
            <w:gridSpan w:val="5"/>
          </w:tcPr>
          <w:p w:rsidR="008D24A4" w:rsidRPr="008D24A4" w:rsidRDefault="008D24A4" w:rsidP="008D24A4">
            <w:pPr>
              <w:widowControl w:val="0"/>
              <w:autoSpaceDE w:val="0"/>
              <w:autoSpaceDN w:val="0"/>
              <w:adjustRightInd w:val="0"/>
              <w:jc w:val="center"/>
              <w:rPr>
                <w:sz w:val="18"/>
                <w:szCs w:val="18"/>
              </w:rPr>
            </w:pPr>
            <w:r w:rsidRPr="008D24A4">
              <w:rPr>
                <w:sz w:val="18"/>
                <w:szCs w:val="18"/>
              </w:rPr>
              <w:t>Муниципальная программа муниципального образования городского поселения «Сосногорск» «Развитие городского поселения «Сосногорск»»</w:t>
            </w:r>
          </w:p>
        </w:tc>
      </w:tr>
      <w:tr w:rsidR="008D24A4" w:rsidRPr="008D24A4" w:rsidTr="006136DB">
        <w:trPr>
          <w:jc w:val="center"/>
        </w:trPr>
        <w:tc>
          <w:tcPr>
            <w:tcW w:w="15575" w:type="dxa"/>
            <w:gridSpan w:val="5"/>
          </w:tcPr>
          <w:p w:rsidR="008D24A4" w:rsidRPr="008D24A4" w:rsidRDefault="008D24A4" w:rsidP="008D24A4">
            <w:pPr>
              <w:widowControl w:val="0"/>
              <w:autoSpaceDE w:val="0"/>
              <w:autoSpaceDN w:val="0"/>
              <w:adjustRightInd w:val="0"/>
              <w:jc w:val="center"/>
              <w:rPr>
                <w:sz w:val="18"/>
                <w:szCs w:val="18"/>
              </w:rPr>
            </w:pPr>
            <w:r w:rsidRPr="008D24A4">
              <w:rPr>
                <w:sz w:val="18"/>
                <w:szCs w:val="18"/>
              </w:rPr>
              <w:t>Цель программы: Повышение комфортности проживания граждан на территории городского поселения «Сосногорск»</w:t>
            </w:r>
          </w:p>
        </w:tc>
      </w:tr>
      <w:tr w:rsidR="008D24A4" w:rsidRPr="008D24A4" w:rsidTr="006136DB">
        <w:trPr>
          <w:jc w:val="center"/>
        </w:trPr>
        <w:tc>
          <w:tcPr>
            <w:tcW w:w="695" w:type="dxa"/>
          </w:tcPr>
          <w:p w:rsidR="008D24A4" w:rsidRPr="008D24A4" w:rsidRDefault="008D24A4" w:rsidP="00075D3B">
            <w:pPr>
              <w:widowControl w:val="0"/>
              <w:autoSpaceDE w:val="0"/>
              <w:autoSpaceDN w:val="0"/>
              <w:adjustRightInd w:val="0"/>
              <w:jc w:val="center"/>
              <w:rPr>
                <w:sz w:val="18"/>
                <w:szCs w:val="18"/>
              </w:rPr>
            </w:pPr>
            <w:r w:rsidRPr="008D24A4">
              <w:rPr>
                <w:sz w:val="18"/>
                <w:szCs w:val="18"/>
              </w:rPr>
              <w:t>1.1</w:t>
            </w:r>
          </w:p>
        </w:tc>
        <w:tc>
          <w:tcPr>
            <w:tcW w:w="3267" w:type="dxa"/>
          </w:tcPr>
          <w:p w:rsidR="006136DB" w:rsidRDefault="008D24A4" w:rsidP="008D24A4">
            <w:pPr>
              <w:autoSpaceDE w:val="0"/>
              <w:autoSpaceDN w:val="0"/>
              <w:adjustRightInd w:val="0"/>
              <w:rPr>
                <w:sz w:val="18"/>
                <w:szCs w:val="18"/>
              </w:rPr>
            </w:pPr>
            <w:r w:rsidRPr="008D24A4">
              <w:rPr>
                <w:sz w:val="18"/>
                <w:szCs w:val="18"/>
              </w:rPr>
              <w:t xml:space="preserve">Удельный вес выполненных основных мероприятий </w:t>
            </w:r>
            <w:proofErr w:type="gramStart"/>
            <w:r w:rsidRPr="008D24A4">
              <w:rPr>
                <w:sz w:val="18"/>
                <w:szCs w:val="18"/>
              </w:rPr>
              <w:t>Муниципальной</w:t>
            </w:r>
            <w:proofErr w:type="gramEnd"/>
            <w:r w:rsidRPr="008D24A4">
              <w:rPr>
                <w:sz w:val="18"/>
                <w:szCs w:val="18"/>
              </w:rPr>
              <w:t xml:space="preserve"> </w:t>
            </w:r>
          </w:p>
          <w:p w:rsidR="008D24A4" w:rsidRPr="008D24A4" w:rsidRDefault="008D24A4" w:rsidP="008D24A4">
            <w:pPr>
              <w:autoSpaceDE w:val="0"/>
              <w:autoSpaceDN w:val="0"/>
              <w:adjustRightInd w:val="0"/>
              <w:rPr>
                <w:sz w:val="18"/>
                <w:szCs w:val="18"/>
              </w:rPr>
            </w:pPr>
            <w:r w:rsidRPr="008D24A4">
              <w:rPr>
                <w:sz w:val="18"/>
                <w:szCs w:val="18"/>
              </w:rPr>
              <w:t>программы от запланированных основных мероприятий (% в год)</w:t>
            </w:r>
          </w:p>
        </w:tc>
        <w:tc>
          <w:tcPr>
            <w:tcW w:w="6350" w:type="dxa"/>
          </w:tcPr>
          <w:p w:rsidR="008D24A4" w:rsidRPr="008D24A4" w:rsidRDefault="008D24A4" w:rsidP="008D24A4">
            <w:pPr>
              <w:widowControl w:val="0"/>
              <w:autoSpaceDE w:val="0"/>
              <w:autoSpaceDN w:val="0"/>
              <w:adjustRightInd w:val="0"/>
              <w:outlineLvl w:val="1"/>
              <w:rPr>
                <w:sz w:val="18"/>
                <w:szCs w:val="18"/>
              </w:rPr>
            </w:pPr>
            <w:r w:rsidRPr="008D24A4">
              <w:rPr>
                <w:color w:val="000000"/>
                <w:sz w:val="18"/>
                <w:szCs w:val="18"/>
              </w:rPr>
              <w:t xml:space="preserve">Информация </w:t>
            </w:r>
            <w:r w:rsidRPr="008D24A4">
              <w:rPr>
                <w:sz w:val="18"/>
                <w:szCs w:val="18"/>
              </w:rPr>
              <w:t>Управления жилищно-коммунального хозяйства администрации муниципального района «Сосногорск»</w:t>
            </w:r>
            <w:r w:rsidRPr="008D24A4">
              <w:rPr>
                <w:color w:val="000000"/>
                <w:sz w:val="18"/>
                <w:szCs w:val="18"/>
              </w:rPr>
              <w:t xml:space="preserve">, размещенная на официальном сайте в разделе </w:t>
            </w:r>
            <w:r w:rsidRPr="008D24A4">
              <w:rPr>
                <w:sz w:val="18"/>
                <w:szCs w:val="18"/>
              </w:rPr>
              <w:t xml:space="preserve">Муниципальная программа </w:t>
            </w:r>
          </w:p>
          <w:p w:rsidR="008D24A4" w:rsidRPr="008D24A4" w:rsidRDefault="008D24A4" w:rsidP="008D24A4">
            <w:pPr>
              <w:rPr>
                <w:sz w:val="18"/>
                <w:szCs w:val="18"/>
              </w:rPr>
            </w:pPr>
            <w:r w:rsidRPr="008D24A4">
              <w:rPr>
                <w:sz w:val="18"/>
                <w:szCs w:val="18"/>
              </w:rPr>
              <w:t>муниципального образования городского поселения «Сосногорск» «Развитие городского поселения «Сосногорск»</w:t>
            </w:r>
            <w:r w:rsidRPr="008D24A4">
              <w:rPr>
                <w:color w:val="000000"/>
                <w:sz w:val="18"/>
                <w:szCs w:val="18"/>
              </w:rPr>
              <w:t xml:space="preserve">, в годовом отчете о ходе реализации и оценки эффективности </w:t>
            </w:r>
            <w:r w:rsidRPr="008D24A4">
              <w:rPr>
                <w:sz w:val="18"/>
                <w:szCs w:val="18"/>
              </w:rPr>
              <w:t>Муниципальная программа муниципального образования городского поселения «Сосногорск» «Развитие городского поселения «Сосногорск»»</w:t>
            </w:r>
          </w:p>
        </w:tc>
        <w:tc>
          <w:tcPr>
            <w:tcW w:w="2971" w:type="dxa"/>
          </w:tcPr>
          <w:p w:rsidR="008D24A4" w:rsidRPr="008D24A4" w:rsidRDefault="008D24A4" w:rsidP="006136DB">
            <w:pPr>
              <w:jc w:val="both"/>
              <w:rPr>
                <w:sz w:val="18"/>
                <w:szCs w:val="18"/>
              </w:rPr>
            </w:pPr>
            <w:r w:rsidRPr="008D24A4">
              <w:rPr>
                <w:sz w:val="18"/>
                <w:szCs w:val="18"/>
              </w:rPr>
              <w:t>Показатель исчисляется как отношение выполненных основных мероприятий Муниципальной программы к общему количеству запланированных мероприятий основных мероприятий Муниципальной программы</w:t>
            </w:r>
          </w:p>
        </w:tc>
        <w:tc>
          <w:tcPr>
            <w:tcW w:w="2292" w:type="dxa"/>
          </w:tcPr>
          <w:p w:rsidR="008D24A4" w:rsidRPr="008D24A4" w:rsidRDefault="008D24A4" w:rsidP="006136DB">
            <w:pPr>
              <w:pStyle w:val="ConsPlusNormal0"/>
              <w:jc w:val="both"/>
              <w:rPr>
                <w:rFonts w:ascii="Times New Roman" w:hAnsi="Times New Roman" w:cs="Times New Roman"/>
                <w:sz w:val="18"/>
                <w:szCs w:val="18"/>
              </w:rPr>
            </w:pPr>
            <w:r w:rsidRPr="008D24A4">
              <w:rPr>
                <w:rFonts w:ascii="Times New Roman" w:hAnsi="Times New Roman" w:cs="Times New Roman"/>
                <w:sz w:val="18"/>
                <w:szCs w:val="18"/>
              </w:rPr>
              <w:t>Управление жилищно-коммунального хозяйства администрации муниципального района «Сосногорск»</w:t>
            </w:r>
          </w:p>
        </w:tc>
      </w:tr>
      <w:tr w:rsidR="008D24A4" w:rsidRPr="008D24A4" w:rsidTr="006136DB">
        <w:trPr>
          <w:jc w:val="center"/>
        </w:trPr>
        <w:tc>
          <w:tcPr>
            <w:tcW w:w="695" w:type="dxa"/>
          </w:tcPr>
          <w:p w:rsidR="008D24A4" w:rsidRPr="008D24A4" w:rsidRDefault="008D24A4" w:rsidP="00075D3B">
            <w:pPr>
              <w:widowControl w:val="0"/>
              <w:autoSpaceDE w:val="0"/>
              <w:autoSpaceDN w:val="0"/>
              <w:adjustRightInd w:val="0"/>
              <w:jc w:val="center"/>
              <w:rPr>
                <w:sz w:val="18"/>
                <w:szCs w:val="18"/>
              </w:rPr>
            </w:pPr>
            <w:r w:rsidRPr="008D24A4">
              <w:rPr>
                <w:sz w:val="18"/>
                <w:szCs w:val="18"/>
              </w:rPr>
              <w:t>1.2</w:t>
            </w:r>
          </w:p>
        </w:tc>
        <w:tc>
          <w:tcPr>
            <w:tcW w:w="3267" w:type="dxa"/>
          </w:tcPr>
          <w:p w:rsidR="008D24A4" w:rsidRPr="008D24A4" w:rsidRDefault="008D24A4" w:rsidP="008D24A4">
            <w:pPr>
              <w:widowControl w:val="0"/>
              <w:autoSpaceDE w:val="0"/>
              <w:autoSpaceDN w:val="0"/>
              <w:adjustRightInd w:val="0"/>
              <w:rPr>
                <w:sz w:val="18"/>
                <w:szCs w:val="18"/>
              </w:rPr>
            </w:pPr>
            <w:r w:rsidRPr="008D24A4">
              <w:rPr>
                <w:sz w:val="18"/>
                <w:szCs w:val="18"/>
              </w:rPr>
              <w:t>Удельный вес реализованных народных проектов от запланированных к реализации народных проектов, (% в год)</w:t>
            </w:r>
          </w:p>
        </w:tc>
        <w:tc>
          <w:tcPr>
            <w:tcW w:w="6350" w:type="dxa"/>
          </w:tcPr>
          <w:p w:rsidR="008D24A4" w:rsidRPr="008D24A4" w:rsidRDefault="008D24A4" w:rsidP="008D24A4">
            <w:pPr>
              <w:widowControl w:val="0"/>
              <w:autoSpaceDE w:val="0"/>
              <w:autoSpaceDN w:val="0"/>
              <w:adjustRightInd w:val="0"/>
              <w:outlineLvl w:val="1"/>
              <w:rPr>
                <w:sz w:val="18"/>
                <w:szCs w:val="18"/>
              </w:rPr>
            </w:pPr>
            <w:r w:rsidRPr="008D24A4">
              <w:rPr>
                <w:color w:val="000000"/>
                <w:sz w:val="18"/>
                <w:szCs w:val="18"/>
              </w:rPr>
              <w:t xml:space="preserve">Информация </w:t>
            </w:r>
            <w:r w:rsidRPr="008D24A4">
              <w:rPr>
                <w:sz w:val="18"/>
                <w:szCs w:val="18"/>
              </w:rPr>
              <w:t>Управления жилищно-коммунального хозяйства администрации муниципального района «Сосногорск»</w:t>
            </w:r>
            <w:r w:rsidRPr="008D24A4">
              <w:rPr>
                <w:color w:val="000000"/>
                <w:sz w:val="18"/>
                <w:szCs w:val="18"/>
              </w:rPr>
              <w:t xml:space="preserve">, размещенная на официальном сайте в разделе </w:t>
            </w:r>
            <w:r w:rsidRPr="008D24A4">
              <w:rPr>
                <w:sz w:val="18"/>
                <w:szCs w:val="18"/>
              </w:rPr>
              <w:t xml:space="preserve">Муниципальная программа </w:t>
            </w:r>
          </w:p>
          <w:p w:rsidR="008D24A4" w:rsidRPr="008D24A4" w:rsidRDefault="008D24A4" w:rsidP="008D24A4">
            <w:pPr>
              <w:rPr>
                <w:sz w:val="18"/>
                <w:szCs w:val="18"/>
              </w:rPr>
            </w:pPr>
            <w:r w:rsidRPr="008D24A4">
              <w:rPr>
                <w:sz w:val="18"/>
                <w:szCs w:val="18"/>
              </w:rPr>
              <w:t>муниципального образования городского поселения «Сосногорск» «Развитие городского поселения «Сосногорск»</w:t>
            </w:r>
            <w:r w:rsidRPr="008D24A4">
              <w:rPr>
                <w:color w:val="000000"/>
                <w:sz w:val="18"/>
                <w:szCs w:val="18"/>
              </w:rPr>
              <w:t xml:space="preserve">, в годовом отчете о ходе реализации и оценки эффективности </w:t>
            </w:r>
            <w:r w:rsidRPr="008D24A4">
              <w:rPr>
                <w:sz w:val="18"/>
                <w:szCs w:val="18"/>
              </w:rPr>
              <w:t>Муниципальная программа муниципального образования городского поселения «Сосногорск» «Развитие городского поселения «Сосногорск»»</w:t>
            </w:r>
          </w:p>
        </w:tc>
        <w:tc>
          <w:tcPr>
            <w:tcW w:w="2971" w:type="dxa"/>
          </w:tcPr>
          <w:p w:rsidR="008D24A4" w:rsidRPr="008D24A4" w:rsidRDefault="008D24A4" w:rsidP="006136DB">
            <w:pPr>
              <w:jc w:val="both"/>
              <w:rPr>
                <w:sz w:val="18"/>
                <w:szCs w:val="18"/>
              </w:rPr>
            </w:pPr>
            <w:r w:rsidRPr="008D24A4">
              <w:rPr>
                <w:sz w:val="18"/>
                <w:szCs w:val="18"/>
              </w:rPr>
              <w:t>Показатель исчисляется как отношение реализованных народных проектов к общему количеству запланированных к реализации народных проектов</w:t>
            </w:r>
          </w:p>
        </w:tc>
        <w:tc>
          <w:tcPr>
            <w:tcW w:w="2292" w:type="dxa"/>
          </w:tcPr>
          <w:p w:rsidR="008D24A4" w:rsidRPr="008D24A4" w:rsidRDefault="008D24A4" w:rsidP="006136DB">
            <w:pPr>
              <w:jc w:val="both"/>
              <w:rPr>
                <w:sz w:val="18"/>
                <w:szCs w:val="18"/>
              </w:rPr>
            </w:pPr>
            <w:r w:rsidRPr="008D24A4">
              <w:rPr>
                <w:sz w:val="18"/>
                <w:szCs w:val="18"/>
              </w:rPr>
              <w:t>Управление жилищно-коммунального хозяйства администрации муниципального района «Сосногорск»</w:t>
            </w:r>
          </w:p>
        </w:tc>
      </w:tr>
    </w:tbl>
    <w:p w:rsidR="008D24A4" w:rsidRPr="008D24A4" w:rsidRDefault="008D24A4" w:rsidP="008D24A4">
      <w:pPr>
        <w:autoSpaceDE w:val="0"/>
        <w:autoSpaceDN w:val="0"/>
        <w:adjustRightInd w:val="0"/>
        <w:ind w:right="-370"/>
        <w:jc w:val="right"/>
        <w:rPr>
          <w:sz w:val="28"/>
          <w:szCs w:val="28"/>
        </w:rPr>
      </w:pPr>
    </w:p>
    <w:p w:rsidR="008D24A4" w:rsidRPr="008D24A4" w:rsidRDefault="008D24A4" w:rsidP="009D3D44">
      <w:pPr>
        <w:widowControl w:val="0"/>
        <w:tabs>
          <w:tab w:val="left" w:pos="3060"/>
        </w:tabs>
        <w:suppressAutoHyphens/>
        <w:jc w:val="center"/>
        <w:rPr>
          <w:b/>
          <w:color w:val="000000" w:themeColor="text1"/>
          <w:sz w:val="26"/>
          <w:szCs w:val="26"/>
        </w:rPr>
      </w:pPr>
    </w:p>
    <w:p w:rsidR="008D24A4" w:rsidRPr="008D24A4" w:rsidRDefault="008D24A4" w:rsidP="009D3D44">
      <w:pPr>
        <w:widowControl w:val="0"/>
        <w:tabs>
          <w:tab w:val="left" w:pos="3060"/>
        </w:tabs>
        <w:suppressAutoHyphens/>
        <w:jc w:val="center"/>
        <w:rPr>
          <w:b/>
          <w:color w:val="000000" w:themeColor="text1"/>
          <w:sz w:val="26"/>
          <w:szCs w:val="26"/>
        </w:rPr>
      </w:pPr>
    </w:p>
    <w:p w:rsidR="008D24A4" w:rsidRPr="008D24A4" w:rsidRDefault="008D24A4" w:rsidP="009D3D44">
      <w:pPr>
        <w:widowControl w:val="0"/>
        <w:tabs>
          <w:tab w:val="left" w:pos="3060"/>
        </w:tabs>
        <w:suppressAutoHyphens/>
        <w:jc w:val="center"/>
        <w:rPr>
          <w:b/>
          <w:color w:val="000000" w:themeColor="text1"/>
          <w:sz w:val="26"/>
          <w:szCs w:val="26"/>
        </w:rPr>
      </w:pPr>
    </w:p>
    <w:p w:rsidR="008D24A4" w:rsidRPr="008D24A4" w:rsidRDefault="008D24A4" w:rsidP="009D3D44">
      <w:pPr>
        <w:widowControl w:val="0"/>
        <w:tabs>
          <w:tab w:val="left" w:pos="3060"/>
        </w:tabs>
        <w:suppressAutoHyphens/>
        <w:jc w:val="center"/>
        <w:rPr>
          <w:b/>
          <w:color w:val="000000" w:themeColor="text1"/>
          <w:sz w:val="26"/>
          <w:szCs w:val="26"/>
        </w:rPr>
      </w:pPr>
    </w:p>
    <w:p w:rsidR="008D24A4" w:rsidRPr="008D24A4" w:rsidRDefault="008D24A4" w:rsidP="009D3D44">
      <w:pPr>
        <w:widowControl w:val="0"/>
        <w:tabs>
          <w:tab w:val="left" w:pos="3060"/>
        </w:tabs>
        <w:suppressAutoHyphens/>
        <w:jc w:val="center"/>
        <w:rPr>
          <w:b/>
          <w:color w:val="000000" w:themeColor="text1"/>
          <w:sz w:val="26"/>
          <w:szCs w:val="26"/>
        </w:rPr>
      </w:pPr>
    </w:p>
    <w:p w:rsidR="008D24A4" w:rsidRDefault="008D24A4" w:rsidP="009D3D44">
      <w:pPr>
        <w:widowControl w:val="0"/>
        <w:tabs>
          <w:tab w:val="left" w:pos="3060"/>
        </w:tabs>
        <w:suppressAutoHyphens/>
        <w:jc w:val="center"/>
        <w:rPr>
          <w:b/>
          <w:color w:val="000000" w:themeColor="text1"/>
          <w:sz w:val="26"/>
          <w:szCs w:val="26"/>
        </w:rPr>
        <w:sectPr w:rsidR="008D24A4" w:rsidSect="008D24A4">
          <w:footerReference w:type="default" r:id="rId83"/>
          <w:pgSz w:w="16838" w:h="11906" w:orient="landscape"/>
          <w:pgMar w:top="567" w:right="567" w:bottom="567" w:left="567" w:header="709" w:footer="425" w:gutter="0"/>
          <w:cols w:space="708"/>
          <w:titlePg/>
          <w:docGrid w:linePitch="360"/>
        </w:sectPr>
      </w:pPr>
    </w:p>
    <w:p w:rsidR="009D3D44" w:rsidRPr="008D24A4" w:rsidRDefault="009D3D44" w:rsidP="009D3D44">
      <w:pPr>
        <w:widowControl w:val="0"/>
        <w:tabs>
          <w:tab w:val="left" w:pos="3060"/>
        </w:tabs>
        <w:suppressAutoHyphens/>
        <w:jc w:val="center"/>
        <w:rPr>
          <w:b/>
          <w:color w:val="000000" w:themeColor="text1"/>
          <w:sz w:val="26"/>
          <w:szCs w:val="26"/>
        </w:rPr>
      </w:pPr>
      <w:r w:rsidRPr="008D24A4">
        <w:rPr>
          <w:b/>
          <w:color w:val="000000" w:themeColor="text1"/>
          <w:sz w:val="26"/>
          <w:szCs w:val="26"/>
        </w:rPr>
        <w:lastRenderedPageBreak/>
        <w:t>ПОСТАНОВЛЕНИЕ</w:t>
      </w:r>
    </w:p>
    <w:p w:rsidR="009D3D44" w:rsidRPr="008D24A4" w:rsidRDefault="009D3D44" w:rsidP="009D3D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themeColor="text1"/>
          <w:sz w:val="26"/>
          <w:szCs w:val="26"/>
        </w:rPr>
      </w:pPr>
      <w:r w:rsidRPr="008D24A4">
        <w:rPr>
          <w:color w:val="000000" w:themeColor="text1"/>
          <w:sz w:val="26"/>
          <w:szCs w:val="26"/>
          <w:u w:val="single"/>
        </w:rPr>
        <w:t>от «12» февраля 2020 г.</w:t>
      </w:r>
      <w:r w:rsidRPr="008D24A4">
        <w:rPr>
          <w:color w:val="000000" w:themeColor="text1"/>
          <w:sz w:val="26"/>
          <w:szCs w:val="26"/>
        </w:rPr>
        <w:t xml:space="preserve">                                                                                                                  </w:t>
      </w:r>
      <w:r w:rsidRPr="008D24A4">
        <w:rPr>
          <w:color w:val="000000" w:themeColor="text1"/>
          <w:sz w:val="26"/>
          <w:szCs w:val="26"/>
          <w:u w:val="single"/>
        </w:rPr>
        <w:t>№ 268</w:t>
      </w:r>
      <w:r w:rsidRPr="008D24A4">
        <w:rPr>
          <w:color w:val="000000" w:themeColor="text1"/>
          <w:sz w:val="26"/>
          <w:szCs w:val="26"/>
        </w:rPr>
        <w:t xml:space="preserve"> </w:t>
      </w:r>
    </w:p>
    <w:tbl>
      <w:tblPr>
        <w:tblW w:w="0" w:type="auto"/>
        <w:tblInd w:w="108" w:type="dxa"/>
        <w:tblLook w:val="04A0"/>
      </w:tblPr>
      <w:tblGrid>
        <w:gridCol w:w="3190"/>
        <w:gridCol w:w="3190"/>
        <w:gridCol w:w="3259"/>
      </w:tblGrid>
      <w:tr w:rsidR="009D3D44" w:rsidRPr="008D24A4" w:rsidTr="009D3D44">
        <w:tc>
          <w:tcPr>
            <w:tcW w:w="3190" w:type="dxa"/>
            <w:hideMark/>
          </w:tcPr>
          <w:p w:rsidR="009D3D44" w:rsidRPr="008D24A4" w:rsidRDefault="009D3D44" w:rsidP="009D3D44">
            <w:pPr>
              <w:rPr>
                <w:rFonts w:eastAsia="SimSun"/>
                <w:color w:val="000000" w:themeColor="text1"/>
                <w:sz w:val="26"/>
                <w:szCs w:val="26"/>
                <w:lang w:eastAsia="zh-CN"/>
              </w:rPr>
            </w:pPr>
            <w:r w:rsidRPr="008D24A4">
              <w:rPr>
                <w:color w:val="000000" w:themeColor="text1"/>
                <w:sz w:val="26"/>
                <w:szCs w:val="26"/>
              </w:rPr>
              <w:t xml:space="preserve">    г. Сосногорск   </w:t>
            </w:r>
          </w:p>
        </w:tc>
        <w:tc>
          <w:tcPr>
            <w:tcW w:w="3190" w:type="dxa"/>
          </w:tcPr>
          <w:p w:rsidR="009D3D44" w:rsidRPr="008D24A4" w:rsidRDefault="009D3D44" w:rsidP="009D3D44">
            <w:pPr>
              <w:jc w:val="center"/>
              <w:rPr>
                <w:rFonts w:eastAsia="SimSun"/>
                <w:color w:val="000000" w:themeColor="text1"/>
                <w:sz w:val="26"/>
                <w:szCs w:val="26"/>
                <w:lang w:eastAsia="zh-CN"/>
              </w:rPr>
            </w:pPr>
          </w:p>
        </w:tc>
        <w:tc>
          <w:tcPr>
            <w:tcW w:w="3259" w:type="dxa"/>
          </w:tcPr>
          <w:p w:rsidR="009D3D44" w:rsidRPr="008D24A4" w:rsidRDefault="009D3D44" w:rsidP="009D3D44">
            <w:pPr>
              <w:jc w:val="center"/>
              <w:rPr>
                <w:rFonts w:eastAsia="SimSun"/>
                <w:color w:val="000000" w:themeColor="text1"/>
                <w:sz w:val="26"/>
                <w:szCs w:val="26"/>
                <w:lang w:eastAsia="zh-CN"/>
              </w:rPr>
            </w:pPr>
          </w:p>
        </w:tc>
      </w:tr>
    </w:tbl>
    <w:p w:rsidR="009D3D44" w:rsidRPr="008D24A4" w:rsidRDefault="009D3D44" w:rsidP="003923AF">
      <w:pPr>
        <w:tabs>
          <w:tab w:val="left" w:pos="4984"/>
        </w:tabs>
        <w:jc w:val="center"/>
        <w:rPr>
          <w:b/>
          <w:sz w:val="26"/>
          <w:szCs w:val="26"/>
        </w:rPr>
      </w:pPr>
      <w:r w:rsidRPr="008D24A4">
        <w:rPr>
          <w:b/>
          <w:sz w:val="26"/>
          <w:szCs w:val="26"/>
        </w:rPr>
        <w:t>Об утверждении программы  «Формирование законопослушного поведения участников дорожного движения на территории муниципального образования «Сосногорск»</w:t>
      </w:r>
    </w:p>
    <w:p w:rsidR="009D3D44" w:rsidRPr="008D24A4" w:rsidRDefault="009D3D44" w:rsidP="009D3D44">
      <w:pPr>
        <w:tabs>
          <w:tab w:val="left" w:pos="1875"/>
        </w:tabs>
        <w:ind w:firstLine="425"/>
        <w:jc w:val="both"/>
        <w:rPr>
          <w:sz w:val="26"/>
          <w:szCs w:val="26"/>
        </w:rPr>
      </w:pPr>
      <w:proofErr w:type="gramStart"/>
      <w:r w:rsidRPr="008D24A4">
        <w:rPr>
          <w:sz w:val="26"/>
          <w:szCs w:val="26"/>
        </w:rPr>
        <w:t>В соответствии с Федеральным законом 10.12.1995 №196-ФЗ «О безопасности дорожного движения», п. 5 ч.1 ст. 14 Федеральным законом от 06.10.2003 № 131-ФЗ «Об общих принципах организации местного самоуправления в Российской Федерации», распоряжением правительства Российской Федерации от 27.10.2012 №1995-р «О концепции федеральной целевой  программы «Повышение безопасности дорожного движения в 2014 – 2020 годах», в целях реализации поручения Президента Российской Федерации от 11.04.2016</w:t>
      </w:r>
      <w:proofErr w:type="gramEnd"/>
      <w:r w:rsidRPr="008D24A4">
        <w:rPr>
          <w:sz w:val="26"/>
          <w:szCs w:val="26"/>
        </w:rPr>
        <w:t xml:space="preserve"> №Пр-637ГС, п. 31 ст. 32  Устава муниципального образования муниципального района «Сосногорск», Администрация муниципального района «Сосногорск» </w:t>
      </w:r>
    </w:p>
    <w:p w:rsidR="009D3D44" w:rsidRPr="008D24A4" w:rsidRDefault="009D3D44" w:rsidP="003923AF">
      <w:pPr>
        <w:tabs>
          <w:tab w:val="left" w:pos="2040"/>
        </w:tabs>
        <w:ind w:firstLine="425"/>
        <w:jc w:val="center"/>
        <w:rPr>
          <w:b/>
          <w:sz w:val="26"/>
          <w:szCs w:val="26"/>
        </w:rPr>
      </w:pPr>
      <w:r w:rsidRPr="008D24A4">
        <w:rPr>
          <w:b/>
          <w:sz w:val="26"/>
          <w:szCs w:val="26"/>
        </w:rPr>
        <w:t>ПОСТАНОВЛЯЕТ:</w:t>
      </w:r>
    </w:p>
    <w:p w:rsidR="009D3D44" w:rsidRPr="008D24A4" w:rsidRDefault="00755F08" w:rsidP="003F2988">
      <w:pPr>
        <w:widowControl w:val="0"/>
        <w:autoSpaceDE w:val="0"/>
        <w:autoSpaceDN w:val="0"/>
        <w:adjustRightInd w:val="0"/>
        <w:ind w:firstLine="425"/>
        <w:jc w:val="both"/>
        <w:rPr>
          <w:sz w:val="26"/>
          <w:szCs w:val="26"/>
        </w:rPr>
      </w:pPr>
      <w:r w:rsidRPr="008D24A4">
        <w:rPr>
          <w:sz w:val="26"/>
          <w:szCs w:val="26"/>
        </w:rPr>
        <w:t xml:space="preserve">1. </w:t>
      </w:r>
      <w:r w:rsidR="009D3D44" w:rsidRPr="008D24A4">
        <w:rPr>
          <w:sz w:val="26"/>
          <w:szCs w:val="26"/>
        </w:rPr>
        <w:t>Утвердить программу «Формирование законопослушного поведения участников дорожного движения на территории муниципального образования «Сосногорск» согласно приложению к настоящему постановлению.</w:t>
      </w:r>
    </w:p>
    <w:p w:rsidR="009D3D44" w:rsidRPr="008D24A4" w:rsidRDefault="009D3D44" w:rsidP="009D3D44">
      <w:pPr>
        <w:widowControl w:val="0"/>
        <w:autoSpaceDE w:val="0"/>
        <w:autoSpaceDN w:val="0"/>
        <w:adjustRightInd w:val="0"/>
        <w:ind w:firstLine="425"/>
        <w:jc w:val="both"/>
        <w:outlineLvl w:val="1"/>
        <w:rPr>
          <w:sz w:val="26"/>
          <w:szCs w:val="26"/>
        </w:rPr>
      </w:pPr>
      <w:r w:rsidRPr="008D24A4">
        <w:rPr>
          <w:sz w:val="26"/>
          <w:szCs w:val="26"/>
        </w:rPr>
        <w:t>2. Настоящее постановление вступает в силу со дня его официального опубликования.</w:t>
      </w:r>
    </w:p>
    <w:p w:rsidR="009D3D44" w:rsidRPr="008D24A4" w:rsidRDefault="009D3D44" w:rsidP="009D3D44">
      <w:pPr>
        <w:widowControl w:val="0"/>
        <w:autoSpaceDE w:val="0"/>
        <w:autoSpaceDN w:val="0"/>
        <w:adjustRightInd w:val="0"/>
        <w:ind w:firstLine="425"/>
        <w:jc w:val="both"/>
        <w:outlineLvl w:val="1"/>
        <w:rPr>
          <w:sz w:val="26"/>
          <w:szCs w:val="26"/>
        </w:rPr>
      </w:pPr>
      <w:r w:rsidRPr="008D24A4">
        <w:rPr>
          <w:sz w:val="26"/>
          <w:szCs w:val="26"/>
        </w:rPr>
        <w:t xml:space="preserve">3. </w:t>
      </w:r>
      <w:proofErr w:type="gramStart"/>
      <w:r w:rsidRPr="008D24A4">
        <w:rPr>
          <w:sz w:val="26"/>
          <w:szCs w:val="26"/>
        </w:rPr>
        <w:t>Контроль за</w:t>
      </w:r>
      <w:proofErr w:type="gramEnd"/>
      <w:r w:rsidRPr="008D24A4">
        <w:rPr>
          <w:sz w:val="26"/>
          <w:szCs w:val="26"/>
        </w:rPr>
        <w:t xml:space="preserve"> исполнением настоящего постановления возложить на заместителя руководителя администрации -  начальника управления жилищно-коммунального хозяйства муниципального района «Сосногорск».</w:t>
      </w:r>
    </w:p>
    <w:tbl>
      <w:tblPr>
        <w:tblW w:w="10818" w:type="dxa"/>
        <w:tblInd w:w="108" w:type="dxa"/>
        <w:tblLook w:val="01E0"/>
      </w:tblPr>
      <w:tblGrid>
        <w:gridCol w:w="10818"/>
      </w:tblGrid>
      <w:tr w:rsidR="009D3D44" w:rsidRPr="008D24A4" w:rsidTr="0038285B">
        <w:trPr>
          <w:trHeight w:val="587"/>
        </w:trPr>
        <w:tc>
          <w:tcPr>
            <w:tcW w:w="10818" w:type="dxa"/>
          </w:tcPr>
          <w:p w:rsidR="009D3D44" w:rsidRPr="008D24A4" w:rsidRDefault="009D3D44" w:rsidP="0038285B">
            <w:pPr>
              <w:jc w:val="right"/>
              <w:rPr>
                <w:sz w:val="26"/>
                <w:szCs w:val="26"/>
              </w:rPr>
            </w:pPr>
            <w:r w:rsidRPr="008D24A4">
              <w:rPr>
                <w:sz w:val="26"/>
                <w:szCs w:val="26"/>
              </w:rPr>
              <w:t xml:space="preserve">Глава муниципального района «Сосногорск» - </w:t>
            </w:r>
          </w:p>
          <w:p w:rsidR="009D3D44" w:rsidRPr="008D24A4" w:rsidRDefault="009D3D44" w:rsidP="0038285B">
            <w:pPr>
              <w:jc w:val="right"/>
              <w:rPr>
                <w:sz w:val="26"/>
                <w:szCs w:val="26"/>
              </w:rPr>
            </w:pPr>
            <w:r w:rsidRPr="008D24A4">
              <w:rPr>
                <w:sz w:val="26"/>
                <w:szCs w:val="26"/>
              </w:rPr>
              <w:t>руководитель администрации С.В. Дегтяренко</w:t>
            </w:r>
          </w:p>
        </w:tc>
      </w:tr>
    </w:tbl>
    <w:p w:rsidR="0038285B" w:rsidRDefault="0038285B" w:rsidP="0038285B">
      <w:pPr>
        <w:jc w:val="right"/>
      </w:pPr>
    </w:p>
    <w:p w:rsidR="009D3D44" w:rsidRPr="008D24A4" w:rsidRDefault="009D3D44" w:rsidP="0038285B">
      <w:pPr>
        <w:jc w:val="right"/>
      </w:pPr>
      <w:r w:rsidRPr="008D24A4">
        <w:t>Приложение № 1</w:t>
      </w:r>
    </w:p>
    <w:p w:rsidR="009D3D44" w:rsidRPr="008D24A4" w:rsidRDefault="009D3D44" w:rsidP="0038285B">
      <w:pPr>
        <w:jc w:val="right"/>
      </w:pPr>
      <w:r w:rsidRPr="008D24A4">
        <w:t xml:space="preserve">к постановлению администрации </w:t>
      </w:r>
    </w:p>
    <w:p w:rsidR="009D3D44" w:rsidRPr="008D24A4" w:rsidRDefault="009D3D44" w:rsidP="0038285B">
      <w:pPr>
        <w:jc w:val="right"/>
      </w:pPr>
      <w:r w:rsidRPr="008D24A4">
        <w:t>муниципального образования муниципального района «Сосногорск»</w:t>
      </w:r>
    </w:p>
    <w:p w:rsidR="009D3D44" w:rsidRPr="008D24A4" w:rsidRDefault="009D3D44" w:rsidP="009D3D44">
      <w:pPr>
        <w:jc w:val="right"/>
      </w:pPr>
      <w:r w:rsidRPr="008D24A4">
        <w:t xml:space="preserve">от «12 » _02_2020 г. № </w:t>
      </w:r>
      <w:r w:rsidRPr="008D24A4">
        <w:rPr>
          <w:u w:val="single"/>
        </w:rPr>
        <w:t>268</w:t>
      </w:r>
    </w:p>
    <w:p w:rsidR="009D3D44" w:rsidRPr="008D24A4" w:rsidRDefault="009D3D44" w:rsidP="009D3D44">
      <w:pPr>
        <w:jc w:val="center"/>
        <w:rPr>
          <w:sz w:val="28"/>
          <w:szCs w:val="28"/>
        </w:rPr>
      </w:pPr>
    </w:p>
    <w:p w:rsidR="009D3D44" w:rsidRPr="00B9668F" w:rsidRDefault="009D3D44" w:rsidP="009D3D44">
      <w:pPr>
        <w:jc w:val="center"/>
        <w:rPr>
          <w:b/>
          <w:sz w:val="28"/>
          <w:szCs w:val="28"/>
        </w:rPr>
      </w:pPr>
      <w:r w:rsidRPr="00B9668F">
        <w:rPr>
          <w:b/>
          <w:sz w:val="28"/>
          <w:szCs w:val="28"/>
        </w:rPr>
        <w:t>Паспорт программы</w:t>
      </w:r>
    </w:p>
    <w:p w:rsidR="00A66DBB" w:rsidRPr="008D24A4" w:rsidRDefault="009D3D44" w:rsidP="009D3D44">
      <w:pPr>
        <w:jc w:val="center"/>
        <w:rPr>
          <w:b/>
        </w:rPr>
      </w:pPr>
      <w:r w:rsidRPr="008D24A4">
        <w:rPr>
          <w:b/>
        </w:rPr>
        <w:t>«Формирование законопослушного поведения участников дорожного движения на территории муниципального образования муниципального района «Сосногорск»</w:t>
      </w:r>
      <w:r w:rsidR="001832FD">
        <w:rPr>
          <w:b/>
        </w:rPr>
        <w:t xml:space="preserve"> </w:t>
      </w:r>
      <w:r w:rsidRPr="008D24A4">
        <w:rPr>
          <w:b/>
        </w:rPr>
        <w:t>на период 2020 –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8079"/>
      </w:tblGrid>
      <w:tr w:rsidR="009D3D44" w:rsidRPr="008D24A4" w:rsidTr="008B08E6">
        <w:tc>
          <w:tcPr>
            <w:tcW w:w="2802" w:type="dxa"/>
          </w:tcPr>
          <w:p w:rsidR="009D3D44" w:rsidRPr="0038285B" w:rsidRDefault="009D3D44" w:rsidP="008E3AAF">
            <w:pPr>
              <w:jc w:val="center"/>
              <w:rPr>
                <w:sz w:val="18"/>
                <w:szCs w:val="18"/>
              </w:rPr>
            </w:pPr>
            <w:r w:rsidRPr="0038285B">
              <w:rPr>
                <w:sz w:val="18"/>
                <w:szCs w:val="18"/>
              </w:rPr>
              <w:t>Полное наименование Программы</w:t>
            </w:r>
          </w:p>
        </w:tc>
        <w:tc>
          <w:tcPr>
            <w:tcW w:w="8079" w:type="dxa"/>
          </w:tcPr>
          <w:p w:rsidR="009D3D44" w:rsidRPr="0038285B" w:rsidRDefault="009D3D44" w:rsidP="008E3AAF">
            <w:pPr>
              <w:jc w:val="center"/>
              <w:rPr>
                <w:sz w:val="18"/>
                <w:szCs w:val="18"/>
              </w:rPr>
            </w:pPr>
            <w:r w:rsidRPr="0038285B">
              <w:rPr>
                <w:sz w:val="18"/>
                <w:szCs w:val="18"/>
              </w:rPr>
              <w:t>программа «Формирование законопослушного поведения участников дорожного движения на территории муниципального образования муниципального района «Сосногорск» на период 2020 – 2024 годы</w:t>
            </w:r>
          </w:p>
        </w:tc>
      </w:tr>
      <w:tr w:rsidR="009D3D44" w:rsidRPr="008D24A4" w:rsidTr="008B08E6">
        <w:tc>
          <w:tcPr>
            <w:tcW w:w="2802" w:type="dxa"/>
          </w:tcPr>
          <w:p w:rsidR="009D3D44" w:rsidRPr="0038285B" w:rsidRDefault="009D3D44" w:rsidP="009D3D44">
            <w:pPr>
              <w:rPr>
                <w:sz w:val="18"/>
                <w:szCs w:val="18"/>
              </w:rPr>
            </w:pPr>
            <w:r w:rsidRPr="0038285B">
              <w:rPr>
                <w:sz w:val="18"/>
                <w:szCs w:val="18"/>
              </w:rPr>
              <w:t>Ответственный исполнитель Программы</w:t>
            </w:r>
          </w:p>
        </w:tc>
        <w:tc>
          <w:tcPr>
            <w:tcW w:w="8079" w:type="dxa"/>
          </w:tcPr>
          <w:p w:rsidR="009D3D44" w:rsidRPr="0038285B" w:rsidRDefault="009D3D44" w:rsidP="009D3D44">
            <w:pPr>
              <w:rPr>
                <w:sz w:val="18"/>
                <w:szCs w:val="18"/>
              </w:rPr>
            </w:pPr>
            <w:r w:rsidRPr="0038285B">
              <w:rPr>
                <w:sz w:val="18"/>
                <w:szCs w:val="18"/>
              </w:rPr>
              <w:t>Администрация муниципального образования муниципального района «Сосногорск»</w:t>
            </w:r>
          </w:p>
        </w:tc>
      </w:tr>
      <w:tr w:rsidR="009D3D44" w:rsidRPr="008D24A4" w:rsidTr="008B08E6">
        <w:tc>
          <w:tcPr>
            <w:tcW w:w="2802" w:type="dxa"/>
          </w:tcPr>
          <w:p w:rsidR="009D3D44" w:rsidRPr="0038285B" w:rsidRDefault="009D3D44" w:rsidP="009D3D44">
            <w:pPr>
              <w:rPr>
                <w:sz w:val="18"/>
                <w:szCs w:val="18"/>
              </w:rPr>
            </w:pPr>
            <w:r w:rsidRPr="0038285B">
              <w:rPr>
                <w:sz w:val="18"/>
                <w:szCs w:val="18"/>
              </w:rPr>
              <w:t>Участники  Программы</w:t>
            </w:r>
          </w:p>
        </w:tc>
        <w:tc>
          <w:tcPr>
            <w:tcW w:w="8079" w:type="dxa"/>
          </w:tcPr>
          <w:p w:rsidR="009D3D44" w:rsidRPr="0038285B" w:rsidRDefault="009D3D44" w:rsidP="009D3D44">
            <w:pPr>
              <w:rPr>
                <w:sz w:val="18"/>
                <w:szCs w:val="18"/>
              </w:rPr>
            </w:pPr>
            <w:r w:rsidRPr="0038285B">
              <w:rPr>
                <w:sz w:val="18"/>
                <w:szCs w:val="18"/>
              </w:rPr>
              <w:t>Управление образования администрации муниципального образования «Сосногорск»,</w:t>
            </w:r>
          </w:p>
          <w:p w:rsidR="009D3D44" w:rsidRPr="0038285B" w:rsidRDefault="009D3D44" w:rsidP="009D3D44">
            <w:pPr>
              <w:rPr>
                <w:sz w:val="18"/>
                <w:szCs w:val="18"/>
              </w:rPr>
            </w:pPr>
            <w:r w:rsidRPr="0038285B">
              <w:rPr>
                <w:sz w:val="18"/>
                <w:szCs w:val="18"/>
              </w:rPr>
              <w:t>ОГИБДД ОМВД России по городу Сосногорску</w:t>
            </w:r>
          </w:p>
        </w:tc>
      </w:tr>
      <w:tr w:rsidR="009D3D44" w:rsidRPr="008D24A4" w:rsidTr="008B08E6">
        <w:tc>
          <w:tcPr>
            <w:tcW w:w="2802" w:type="dxa"/>
          </w:tcPr>
          <w:p w:rsidR="009D3D44" w:rsidRPr="0038285B" w:rsidRDefault="009D3D44" w:rsidP="009D3D44">
            <w:pPr>
              <w:rPr>
                <w:sz w:val="18"/>
                <w:szCs w:val="18"/>
              </w:rPr>
            </w:pPr>
            <w:r w:rsidRPr="0038285B">
              <w:rPr>
                <w:sz w:val="18"/>
                <w:szCs w:val="18"/>
              </w:rPr>
              <w:t>Цели Программы</w:t>
            </w:r>
          </w:p>
        </w:tc>
        <w:tc>
          <w:tcPr>
            <w:tcW w:w="8079" w:type="dxa"/>
          </w:tcPr>
          <w:p w:rsidR="009D3D44" w:rsidRPr="0038285B" w:rsidRDefault="009D3D44" w:rsidP="009D3D44">
            <w:pPr>
              <w:rPr>
                <w:sz w:val="18"/>
                <w:szCs w:val="18"/>
              </w:rPr>
            </w:pPr>
            <w:r w:rsidRPr="0038285B">
              <w:rPr>
                <w:sz w:val="18"/>
                <w:szCs w:val="18"/>
              </w:rPr>
              <w:t>Повышение уровня правового воспитания участников дорожного движения, культуры их поведения.</w:t>
            </w:r>
          </w:p>
        </w:tc>
      </w:tr>
      <w:tr w:rsidR="009D3D44" w:rsidRPr="008D24A4" w:rsidTr="008B08E6">
        <w:tc>
          <w:tcPr>
            <w:tcW w:w="2802" w:type="dxa"/>
          </w:tcPr>
          <w:p w:rsidR="009D3D44" w:rsidRPr="0038285B" w:rsidRDefault="009D3D44" w:rsidP="009D3D44">
            <w:pPr>
              <w:rPr>
                <w:sz w:val="18"/>
                <w:szCs w:val="18"/>
              </w:rPr>
            </w:pPr>
            <w:r w:rsidRPr="0038285B">
              <w:rPr>
                <w:sz w:val="18"/>
                <w:szCs w:val="18"/>
              </w:rPr>
              <w:t>Задачи Программы</w:t>
            </w:r>
          </w:p>
        </w:tc>
        <w:tc>
          <w:tcPr>
            <w:tcW w:w="8079" w:type="dxa"/>
          </w:tcPr>
          <w:p w:rsidR="009D3D44" w:rsidRPr="0038285B" w:rsidRDefault="009D3D44" w:rsidP="00F16878">
            <w:pPr>
              <w:pStyle w:val="afc"/>
              <w:numPr>
                <w:ilvl w:val="0"/>
                <w:numId w:val="5"/>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Предупреждение опасного поведения на дорогах детей дошкольного и школьного возрастов;</w:t>
            </w:r>
          </w:p>
          <w:p w:rsidR="009D3D44" w:rsidRPr="0038285B" w:rsidRDefault="009D3D44" w:rsidP="00F16878">
            <w:pPr>
              <w:pStyle w:val="afc"/>
              <w:numPr>
                <w:ilvl w:val="0"/>
                <w:numId w:val="5"/>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Создание системы пропаганды безопасного поведения на дорогах;</w:t>
            </w:r>
          </w:p>
          <w:p w:rsidR="009D3D44" w:rsidRPr="0038285B" w:rsidRDefault="009D3D44" w:rsidP="00F16878">
            <w:pPr>
              <w:pStyle w:val="afc"/>
              <w:numPr>
                <w:ilvl w:val="0"/>
                <w:numId w:val="5"/>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Формирование негативного отношения общества к правонарушениям в сфере дорожного движения.</w:t>
            </w:r>
          </w:p>
        </w:tc>
      </w:tr>
      <w:tr w:rsidR="009D3D44" w:rsidRPr="008D24A4" w:rsidTr="008B08E6">
        <w:tc>
          <w:tcPr>
            <w:tcW w:w="2802" w:type="dxa"/>
          </w:tcPr>
          <w:p w:rsidR="009D3D44" w:rsidRPr="0038285B" w:rsidRDefault="009D3D44" w:rsidP="009D3D44">
            <w:pPr>
              <w:rPr>
                <w:sz w:val="18"/>
                <w:szCs w:val="18"/>
              </w:rPr>
            </w:pPr>
            <w:r w:rsidRPr="0038285B">
              <w:rPr>
                <w:sz w:val="18"/>
                <w:szCs w:val="18"/>
              </w:rPr>
              <w:t>Сроки и этапы реализации Программы</w:t>
            </w:r>
          </w:p>
        </w:tc>
        <w:tc>
          <w:tcPr>
            <w:tcW w:w="8079" w:type="dxa"/>
          </w:tcPr>
          <w:p w:rsidR="009D3D44" w:rsidRPr="0038285B" w:rsidRDefault="009D3D44" w:rsidP="009D3D44">
            <w:pPr>
              <w:rPr>
                <w:sz w:val="18"/>
                <w:szCs w:val="18"/>
              </w:rPr>
            </w:pPr>
            <w:r w:rsidRPr="0038285B">
              <w:rPr>
                <w:sz w:val="18"/>
                <w:szCs w:val="18"/>
              </w:rPr>
              <w:t>2020 – 2024, этапы не предусмотрены</w:t>
            </w:r>
          </w:p>
        </w:tc>
      </w:tr>
      <w:tr w:rsidR="009D3D44" w:rsidRPr="008D24A4" w:rsidTr="008B08E6">
        <w:tc>
          <w:tcPr>
            <w:tcW w:w="2802" w:type="dxa"/>
          </w:tcPr>
          <w:p w:rsidR="009D3D44" w:rsidRPr="0038285B" w:rsidRDefault="009D3D44" w:rsidP="009D3D44">
            <w:pPr>
              <w:rPr>
                <w:sz w:val="18"/>
                <w:szCs w:val="18"/>
              </w:rPr>
            </w:pPr>
            <w:r w:rsidRPr="0038285B">
              <w:rPr>
                <w:sz w:val="18"/>
                <w:szCs w:val="18"/>
              </w:rPr>
              <w:t>Ожидаемый эффект реализации Программы</w:t>
            </w:r>
          </w:p>
        </w:tc>
        <w:tc>
          <w:tcPr>
            <w:tcW w:w="8079" w:type="dxa"/>
          </w:tcPr>
          <w:p w:rsidR="009D3D44" w:rsidRPr="0038285B" w:rsidRDefault="009D3D44" w:rsidP="00F16878">
            <w:pPr>
              <w:pStyle w:val="afc"/>
              <w:numPr>
                <w:ilvl w:val="0"/>
                <w:numId w:val="6"/>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Снижение количества дорожно-транспортных происшествий;</w:t>
            </w:r>
          </w:p>
          <w:p w:rsidR="009D3D44" w:rsidRPr="0038285B" w:rsidRDefault="009D3D44" w:rsidP="00F16878">
            <w:pPr>
              <w:pStyle w:val="afc"/>
              <w:numPr>
                <w:ilvl w:val="0"/>
                <w:numId w:val="6"/>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Снижение количества дорожно-транспортных происшествий с участием несовершеннолетних;</w:t>
            </w:r>
          </w:p>
          <w:p w:rsidR="009D3D44" w:rsidRPr="0038285B" w:rsidRDefault="009D3D44" w:rsidP="00F16878">
            <w:pPr>
              <w:pStyle w:val="afc"/>
              <w:numPr>
                <w:ilvl w:val="0"/>
                <w:numId w:val="6"/>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Снижение количества дорожно-транспортных происшествий, произошедших по вине несовершеннолетних;</w:t>
            </w:r>
          </w:p>
          <w:p w:rsidR="009D3D44" w:rsidRPr="0038285B" w:rsidRDefault="009D3D44" w:rsidP="00F16878">
            <w:pPr>
              <w:pStyle w:val="afc"/>
              <w:numPr>
                <w:ilvl w:val="0"/>
                <w:numId w:val="6"/>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Сокращение количества пострадавших в результате дорожно-транспортных происшествий;</w:t>
            </w:r>
          </w:p>
          <w:p w:rsidR="009D3D44" w:rsidRPr="0038285B" w:rsidRDefault="009D3D44" w:rsidP="00F16878">
            <w:pPr>
              <w:pStyle w:val="afc"/>
              <w:numPr>
                <w:ilvl w:val="0"/>
                <w:numId w:val="6"/>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Снижение тяжести последствий дорожно-транспортных происшествий;</w:t>
            </w:r>
          </w:p>
          <w:p w:rsidR="009D3D44" w:rsidRPr="0038285B" w:rsidRDefault="009D3D44" w:rsidP="00F16878">
            <w:pPr>
              <w:pStyle w:val="afc"/>
              <w:numPr>
                <w:ilvl w:val="0"/>
                <w:numId w:val="6"/>
              </w:numPr>
              <w:spacing w:after="0" w:line="240" w:lineRule="auto"/>
              <w:ind w:left="317"/>
              <w:rPr>
                <w:rFonts w:ascii="Times New Roman" w:hAnsi="Times New Roman" w:cs="Times New Roman"/>
                <w:sz w:val="18"/>
                <w:szCs w:val="18"/>
              </w:rPr>
            </w:pPr>
            <w:r w:rsidRPr="0038285B">
              <w:rPr>
                <w:rFonts w:ascii="Times New Roman" w:hAnsi="Times New Roman" w:cs="Times New Roman"/>
                <w:sz w:val="18"/>
                <w:szCs w:val="18"/>
              </w:rPr>
              <w:t>Увеличение количества мероприятий, направленных на профилактику опасного поведения участников дорожного движения.</w:t>
            </w:r>
          </w:p>
        </w:tc>
      </w:tr>
    </w:tbl>
    <w:p w:rsidR="009D3D44" w:rsidRPr="008D24A4" w:rsidRDefault="009D3D44" w:rsidP="009D3D44">
      <w:pPr>
        <w:jc w:val="center"/>
        <w:rPr>
          <w:b/>
        </w:rPr>
      </w:pPr>
      <w:r w:rsidRPr="008D24A4">
        <w:rPr>
          <w:b/>
        </w:rPr>
        <w:t>Характеристика проблемы, решение которой  осуществляется путем реализации Программы</w:t>
      </w:r>
    </w:p>
    <w:p w:rsidR="009D3D44" w:rsidRPr="008D24A4" w:rsidRDefault="009D3D44" w:rsidP="008B08E6">
      <w:pPr>
        <w:ind w:firstLine="708"/>
        <w:jc w:val="both"/>
      </w:pPr>
      <w:r w:rsidRPr="008D24A4">
        <w:t xml:space="preserve">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становится инвалидами дети. </w:t>
      </w:r>
    </w:p>
    <w:p w:rsidR="009D3D44" w:rsidRPr="008D24A4" w:rsidRDefault="009D3D44" w:rsidP="008B08E6">
      <w:pPr>
        <w:ind w:firstLine="708"/>
        <w:jc w:val="both"/>
      </w:pPr>
      <w:r w:rsidRPr="008D24A4">
        <w:lastRenderedPageBreak/>
        <w:t xml:space="preserve">Проблема аварийности, связанной с автомобильным транспортом (далее – аварийность),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8D24A4">
        <w:t>функционирования системы обеспечения безопасности дорожного движения</w:t>
      </w:r>
      <w:proofErr w:type="gramEnd"/>
      <w:r w:rsidRPr="008D24A4">
        <w:t xml:space="preserve"> и крайне низкой дисциплинированности участников дорожного движения.</w:t>
      </w:r>
    </w:p>
    <w:p w:rsidR="009D3D44" w:rsidRPr="008D24A4" w:rsidRDefault="009D3D44" w:rsidP="008B08E6">
      <w:pPr>
        <w:ind w:firstLine="708"/>
        <w:jc w:val="both"/>
      </w:pPr>
      <w:proofErr w:type="gramStart"/>
      <w:r w:rsidRPr="008D24A4">
        <w:t>По итогам 11 месяцев 2019 года на территории г. Сосногорска и района зарегистрировано всего 317 дорожно-транспортных происшествий (АППГ - 359), из них 275 дорожно-транспортных происшествий с материальным ущербом (АППГ - 308) и 42 дорожно-транспортных происшествия (аналогичный период прошлого года (АППГ) - 51), в которых погиб 1 человек (АППГ - 9) и 60 получили ранения (АППГ - 79).</w:t>
      </w:r>
      <w:proofErr w:type="gramEnd"/>
      <w:r w:rsidRPr="008D24A4">
        <w:t xml:space="preserve"> Тяжесть последствий составила 1,64 (АППГ – 15,3). </w:t>
      </w:r>
    </w:p>
    <w:p w:rsidR="009D3D44" w:rsidRPr="008D24A4" w:rsidRDefault="009D3D44" w:rsidP="008B08E6">
      <w:pPr>
        <w:ind w:firstLine="708"/>
        <w:jc w:val="both"/>
      </w:pPr>
      <w:r w:rsidRPr="008D24A4">
        <w:t>Основными причинами ДТП явились несоответствие скорости конкретным условиям, выезд на полосу, предназначенную для встречного движения, невыполнение требований дорожных знаков и разметки, несоблюдение дистанции до впереди идущего транспортного средства.</w:t>
      </w:r>
    </w:p>
    <w:p w:rsidR="009D3D44" w:rsidRPr="008D24A4" w:rsidRDefault="009D3D44" w:rsidP="008B08E6">
      <w:pPr>
        <w:ind w:firstLine="708"/>
        <w:jc w:val="both"/>
      </w:pPr>
      <w:r w:rsidRPr="008D24A4">
        <w:t xml:space="preserve">За 11 месяцев 2019 года на автомобильных дорога муниципального района произошло 2 дорожно-транспортных происшествия с участием несовершеннолетних в возрасте до 16 лет (АППГ - 7), в которых 3 получили ранения (АППГ - 9), погибших нет (АППГ – 0). 1 дорожное происшествие произошло по вине ребенка (АППГ - 1). В 2019 году случаев, где дети являлись пассажирами транспортных средств, нет (АППГ - 7).   </w:t>
      </w:r>
    </w:p>
    <w:p w:rsidR="009D3D44" w:rsidRPr="008D24A4" w:rsidRDefault="009D3D44" w:rsidP="008B08E6">
      <w:pPr>
        <w:ind w:firstLine="708"/>
        <w:jc w:val="both"/>
      </w:pPr>
      <w:r w:rsidRPr="008D24A4">
        <w:t>Сотрудниками отделения ГИБДД за 11 месяцев 2019 года выявлено 12 658 нарушений правил дорожного движения (АППГ – 16 357), в том числе задержано 147 водителей в состоянии опьянения (АППГ - 165), выявлено 453 нарушения пешеходами (АППГ - 842), 82 нарушения, связанные с выездом на полосу встречного движения (АППГ - 84).</w:t>
      </w:r>
    </w:p>
    <w:p w:rsidR="009D3D44" w:rsidRPr="008D24A4" w:rsidRDefault="009D3D44" w:rsidP="008B08E6">
      <w:pPr>
        <w:ind w:firstLine="564"/>
        <w:jc w:val="both"/>
      </w:pPr>
      <w:r w:rsidRPr="008D24A4">
        <w:t xml:space="preserve">Применение программно-целевого метода позволит осуществить: </w:t>
      </w:r>
    </w:p>
    <w:p w:rsidR="009D3D44" w:rsidRPr="008D24A4" w:rsidRDefault="009D3D44" w:rsidP="00F16878">
      <w:pPr>
        <w:pStyle w:val="afc"/>
        <w:numPr>
          <w:ilvl w:val="0"/>
          <w:numId w:val="7"/>
        </w:numPr>
        <w:jc w:val="both"/>
        <w:rPr>
          <w:rFonts w:ascii="Times New Roman" w:hAnsi="Times New Roman" w:cs="Times New Roman"/>
        </w:rPr>
      </w:pPr>
      <w:r w:rsidRPr="008D24A4">
        <w:rPr>
          <w:rFonts w:ascii="Times New Roman" w:hAnsi="Times New Roman" w:cs="Times New Roman"/>
        </w:rPr>
        <w:t>Формирование основ и приоритетных направлений профилактики дорожно-транспортных происшествий и снижения тяжести их последствий;</w:t>
      </w:r>
    </w:p>
    <w:p w:rsidR="009D3D44" w:rsidRPr="008D24A4" w:rsidRDefault="009D3D44" w:rsidP="00F16878">
      <w:pPr>
        <w:pStyle w:val="afc"/>
        <w:numPr>
          <w:ilvl w:val="0"/>
          <w:numId w:val="7"/>
        </w:numPr>
        <w:jc w:val="both"/>
        <w:rPr>
          <w:rFonts w:ascii="Times New Roman" w:hAnsi="Times New Roman" w:cs="Times New Roman"/>
        </w:rPr>
      </w:pPr>
      <w:r w:rsidRPr="008D24A4">
        <w:rPr>
          <w:rFonts w:ascii="Times New Roman" w:hAnsi="Times New Roman" w:cs="Times New Roman"/>
        </w:rPr>
        <w:t>Координацию деятельности органов местного самоуправления в области обеспечению безопасности дорожного движения;</w:t>
      </w:r>
    </w:p>
    <w:p w:rsidR="009D3D44" w:rsidRPr="008D24A4" w:rsidRDefault="009D3D44" w:rsidP="00F16878">
      <w:pPr>
        <w:pStyle w:val="afc"/>
        <w:numPr>
          <w:ilvl w:val="0"/>
          <w:numId w:val="7"/>
        </w:numPr>
        <w:spacing w:after="0"/>
        <w:ind w:left="0" w:firstLine="567"/>
        <w:jc w:val="both"/>
        <w:rPr>
          <w:rFonts w:ascii="Times New Roman" w:hAnsi="Times New Roman" w:cs="Times New Roman"/>
        </w:rPr>
      </w:pPr>
      <w:r w:rsidRPr="008D24A4">
        <w:rPr>
          <w:rFonts w:ascii="Times New Roman" w:hAnsi="Times New Roman" w:cs="Times New Roman"/>
        </w:rPr>
        <w:t xml:space="preserve">Реализацию комплекса мероприятий, в том числе профилактического характера, снижающих количество дорожно-транспортных происшествий с пострадавшими  и количество лиц, погибших в результате дорожно-транспортных происшествий. </w:t>
      </w:r>
    </w:p>
    <w:p w:rsidR="009D3D44" w:rsidRPr="008D24A4" w:rsidRDefault="009D3D44" w:rsidP="008B08E6">
      <w:pPr>
        <w:ind w:firstLine="567"/>
        <w:jc w:val="both"/>
      </w:pPr>
      <w:r w:rsidRPr="008D24A4">
        <w:t>Механизм реализации заявленной цели и задач Программы – это система скоординированных по срокам, объему финансирования и ответственным исполнителям мероприятий, обеспечивающих достижение намеченных результатов.</w:t>
      </w:r>
    </w:p>
    <w:p w:rsidR="009D3D44" w:rsidRPr="008D24A4" w:rsidRDefault="009D3D44" w:rsidP="008B08E6">
      <w:pPr>
        <w:ind w:firstLine="567"/>
        <w:jc w:val="both"/>
      </w:pPr>
      <w:r w:rsidRPr="008D24A4">
        <w:t xml:space="preserve">Администрация муниципального образования муниципального района «Сосногорск» обеспечивает взаимодействие всех участников реализации программных мероприятий. </w:t>
      </w:r>
    </w:p>
    <w:p w:rsidR="009D3D44" w:rsidRPr="008D24A4" w:rsidRDefault="009D3D44" w:rsidP="008B08E6">
      <w:pPr>
        <w:ind w:firstLine="567"/>
        <w:jc w:val="both"/>
      </w:pPr>
      <w:r w:rsidRPr="008D24A4">
        <w:t>Этапы реализации программы не выделяются. Программа будет реализовываться в один этап с 2020 по 2024 год.</w:t>
      </w:r>
    </w:p>
    <w:p w:rsidR="009D3D44" w:rsidRPr="008D24A4" w:rsidRDefault="009D3D44" w:rsidP="008B08E6">
      <w:pPr>
        <w:ind w:firstLine="567"/>
        <w:jc w:val="both"/>
      </w:pPr>
      <w:r w:rsidRPr="008D24A4">
        <w:t>Основной целью Программы является повышение уровня правового воспитания участников дорожного движения, культуры их поведения. Это позволит снизить показатели аварийности и, следовательно, уменьшить социальную остроту проблемы.</w:t>
      </w:r>
    </w:p>
    <w:p w:rsidR="009D3D44" w:rsidRPr="008D24A4" w:rsidRDefault="009D3D44" w:rsidP="008B08E6">
      <w:pPr>
        <w:ind w:firstLine="567"/>
        <w:jc w:val="both"/>
      </w:pPr>
      <w:r w:rsidRPr="008D24A4">
        <w:t>На достижение цели направлены следующие задачи:</w:t>
      </w:r>
    </w:p>
    <w:p w:rsidR="009D3D44" w:rsidRPr="008D24A4" w:rsidRDefault="009D3D44" w:rsidP="00F16878">
      <w:pPr>
        <w:pStyle w:val="afc"/>
        <w:numPr>
          <w:ilvl w:val="0"/>
          <w:numId w:val="9"/>
        </w:numPr>
        <w:spacing w:after="0"/>
        <w:ind w:left="0" w:firstLine="0"/>
        <w:rPr>
          <w:rFonts w:ascii="Times New Roman" w:hAnsi="Times New Roman" w:cs="Times New Roman"/>
        </w:rPr>
      </w:pPr>
      <w:r w:rsidRPr="008D24A4">
        <w:rPr>
          <w:rFonts w:ascii="Times New Roman" w:hAnsi="Times New Roman" w:cs="Times New Roman"/>
        </w:rPr>
        <w:t>Предупреждение опасного поведения на дорогах детей дошкольного и школьного возрастов;</w:t>
      </w:r>
    </w:p>
    <w:p w:rsidR="009D3D44" w:rsidRPr="008D24A4" w:rsidRDefault="009D3D44" w:rsidP="00F16878">
      <w:pPr>
        <w:pStyle w:val="afc"/>
        <w:numPr>
          <w:ilvl w:val="0"/>
          <w:numId w:val="9"/>
        </w:numPr>
        <w:spacing w:after="0"/>
        <w:ind w:left="0" w:firstLine="0"/>
        <w:rPr>
          <w:rFonts w:ascii="Times New Roman" w:hAnsi="Times New Roman" w:cs="Times New Roman"/>
        </w:rPr>
      </w:pPr>
      <w:r w:rsidRPr="008D24A4">
        <w:rPr>
          <w:rFonts w:ascii="Times New Roman" w:hAnsi="Times New Roman" w:cs="Times New Roman"/>
        </w:rPr>
        <w:t>Создание системы пропаганды безопасного поведения на дорогах;</w:t>
      </w:r>
    </w:p>
    <w:p w:rsidR="009D3D44" w:rsidRPr="008D24A4" w:rsidRDefault="009D3D44" w:rsidP="00F16878">
      <w:pPr>
        <w:pStyle w:val="afc"/>
        <w:numPr>
          <w:ilvl w:val="0"/>
          <w:numId w:val="9"/>
        </w:numPr>
        <w:spacing w:after="0"/>
        <w:ind w:left="0" w:firstLine="0"/>
        <w:jc w:val="both"/>
        <w:rPr>
          <w:rFonts w:ascii="Times New Roman" w:hAnsi="Times New Roman" w:cs="Times New Roman"/>
        </w:rPr>
      </w:pPr>
      <w:r w:rsidRPr="008D24A4">
        <w:rPr>
          <w:rFonts w:ascii="Times New Roman" w:hAnsi="Times New Roman" w:cs="Times New Roman"/>
        </w:rPr>
        <w:t>Формирование негативного отношения общества к правонарушениям в сфере дорожного движения.</w:t>
      </w:r>
    </w:p>
    <w:p w:rsidR="009D3D44" w:rsidRPr="008D24A4" w:rsidRDefault="009D3D44" w:rsidP="00111761">
      <w:pPr>
        <w:jc w:val="both"/>
      </w:pPr>
      <w:r w:rsidRPr="008D24A4">
        <w:t>Целевыми индикаторами и показателями Программы являются:</w:t>
      </w:r>
    </w:p>
    <w:p w:rsidR="009D3D44" w:rsidRPr="008D24A4" w:rsidRDefault="009D3D44" w:rsidP="00F16878">
      <w:pPr>
        <w:pStyle w:val="afc"/>
        <w:numPr>
          <w:ilvl w:val="0"/>
          <w:numId w:val="8"/>
        </w:numPr>
        <w:spacing w:after="0"/>
        <w:ind w:left="0" w:firstLine="709"/>
        <w:jc w:val="both"/>
        <w:rPr>
          <w:rFonts w:ascii="Times New Roman" w:hAnsi="Times New Roman" w:cs="Times New Roman"/>
        </w:rPr>
      </w:pPr>
      <w:r w:rsidRPr="008D24A4">
        <w:rPr>
          <w:rFonts w:ascii="Times New Roman" w:hAnsi="Times New Roman" w:cs="Times New Roman"/>
        </w:rPr>
        <w:t>Количество дорожно-транспортных происшествий, зарегистрированных на территории муниципального образования;</w:t>
      </w:r>
    </w:p>
    <w:p w:rsidR="009D3D44" w:rsidRPr="008D24A4" w:rsidRDefault="009D3D44" w:rsidP="00F16878">
      <w:pPr>
        <w:pStyle w:val="afc"/>
        <w:numPr>
          <w:ilvl w:val="0"/>
          <w:numId w:val="8"/>
        </w:numPr>
        <w:ind w:firstLine="0"/>
        <w:jc w:val="both"/>
        <w:rPr>
          <w:rFonts w:ascii="Times New Roman" w:hAnsi="Times New Roman" w:cs="Times New Roman"/>
        </w:rPr>
      </w:pPr>
      <w:r w:rsidRPr="008D24A4">
        <w:rPr>
          <w:rFonts w:ascii="Times New Roman" w:hAnsi="Times New Roman" w:cs="Times New Roman"/>
        </w:rPr>
        <w:t>Количество дорожно-транспортных происшествий с участием несовершеннолетних;</w:t>
      </w:r>
    </w:p>
    <w:p w:rsidR="009D3D44" w:rsidRPr="008D24A4" w:rsidRDefault="009D3D44" w:rsidP="00F16878">
      <w:pPr>
        <w:pStyle w:val="afc"/>
        <w:numPr>
          <w:ilvl w:val="0"/>
          <w:numId w:val="8"/>
        </w:numPr>
        <w:ind w:firstLine="0"/>
        <w:jc w:val="both"/>
        <w:rPr>
          <w:rFonts w:ascii="Times New Roman" w:hAnsi="Times New Roman" w:cs="Times New Roman"/>
        </w:rPr>
      </w:pPr>
      <w:r w:rsidRPr="008D24A4">
        <w:rPr>
          <w:rFonts w:ascii="Times New Roman" w:hAnsi="Times New Roman" w:cs="Times New Roman"/>
        </w:rPr>
        <w:t>Количество детей, пострадавших в дорожно-транспортных происшествиях по собственной вине;</w:t>
      </w:r>
    </w:p>
    <w:p w:rsidR="009D3D44" w:rsidRPr="008D24A4" w:rsidRDefault="009D3D44" w:rsidP="00F16878">
      <w:pPr>
        <w:pStyle w:val="afc"/>
        <w:numPr>
          <w:ilvl w:val="0"/>
          <w:numId w:val="8"/>
        </w:numPr>
        <w:ind w:firstLine="0"/>
        <w:jc w:val="both"/>
        <w:rPr>
          <w:rFonts w:ascii="Times New Roman" w:hAnsi="Times New Roman" w:cs="Times New Roman"/>
        </w:rPr>
      </w:pPr>
      <w:r w:rsidRPr="008D24A4">
        <w:rPr>
          <w:rFonts w:ascii="Times New Roman" w:hAnsi="Times New Roman" w:cs="Times New Roman"/>
        </w:rPr>
        <w:t>Тяжесть последствий дорожно-транспортных происшествий;</w:t>
      </w:r>
    </w:p>
    <w:p w:rsidR="009D3D44" w:rsidRPr="008D24A4" w:rsidRDefault="009D3D44" w:rsidP="00F16878">
      <w:pPr>
        <w:pStyle w:val="afc"/>
        <w:numPr>
          <w:ilvl w:val="0"/>
          <w:numId w:val="8"/>
        </w:numPr>
        <w:spacing w:after="0"/>
        <w:ind w:left="0" w:firstLine="709"/>
        <w:jc w:val="both"/>
        <w:rPr>
          <w:rFonts w:ascii="Times New Roman" w:hAnsi="Times New Roman" w:cs="Times New Roman"/>
        </w:rPr>
      </w:pPr>
      <w:r w:rsidRPr="008D24A4">
        <w:rPr>
          <w:rFonts w:ascii="Times New Roman" w:hAnsi="Times New Roman" w:cs="Times New Roman"/>
        </w:rPr>
        <w:t>Доля публикаций, направленных пропаганду законопослушного  поведения участников дорожного движения, в СМИ.</w:t>
      </w:r>
    </w:p>
    <w:p w:rsidR="009D3D44" w:rsidRPr="008D24A4" w:rsidRDefault="009D3D44" w:rsidP="00111761">
      <w:pPr>
        <w:jc w:val="both"/>
      </w:pPr>
      <w:r w:rsidRPr="008D24A4">
        <w:t>Перечень мероприятий Программы представлен в Приложении № 1 к Программе.</w:t>
      </w:r>
    </w:p>
    <w:p w:rsidR="009D3D44" w:rsidRPr="008D24A4" w:rsidRDefault="009D3D44" w:rsidP="00111761">
      <w:pPr>
        <w:jc w:val="both"/>
      </w:pPr>
      <w:r w:rsidRPr="008D24A4">
        <w:t>Перечень целевых показателей Программы приведено в Приложении № 2 к Программе.</w:t>
      </w:r>
    </w:p>
    <w:p w:rsidR="009D3D44" w:rsidRPr="008D24A4" w:rsidRDefault="009D3D44" w:rsidP="009D3D44">
      <w:pPr>
        <w:jc w:val="right"/>
        <w:sectPr w:rsidR="009D3D44" w:rsidRPr="008D24A4" w:rsidSect="00125D9B">
          <w:pgSz w:w="11906" w:h="16838"/>
          <w:pgMar w:top="567" w:right="567" w:bottom="567" w:left="567" w:header="708" w:footer="426" w:gutter="0"/>
          <w:cols w:space="708"/>
          <w:titlePg/>
          <w:docGrid w:linePitch="360"/>
        </w:sectPr>
      </w:pPr>
    </w:p>
    <w:p w:rsidR="009D3D44" w:rsidRPr="00041818" w:rsidRDefault="009D3D44" w:rsidP="009D3D44">
      <w:pPr>
        <w:jc w:val="right"/>
        <w:rPr>
          <w:sz w:val="22"/>
          <w:szCs w:val="22"/>
        </w:rPr>
      </w:pPr>
      <w:r w:rsidRPr="00041818">
        <w:rPr>
          <w:sz w:val="22"/>
          <w:szCs w:val="22"/>
        </w:rPr>
        <w:lastRenderedPageBreak/>
        <w:t xml:space="preserve">Приложение № 1 </w:t>
      </w:r>
    </w:p>
    <w:p w:rsidR="009D3D44" w:rsidRPr="00041818" w:rsidRDefault="009D3D44" w:rsidP="009D3D44">
      <w:pPr>
        <w:jc w:val="right"/>
        <w:rPr>
          <w:sz w:val="22"/>
          <w:szCs w:val="22"/>
        </w:rPr>
      </w:pPr>
      <w:r w:rsidRPr="00041818">
        <w:rPr>
          <w:sz w:val="22"/>
          <w:szCs w:val="22"/>
        </w:rPr>
        <w:t xml:space="preserve">к муниципальной программе «Формирование </w:t>
      </w:r>
    </w:p>
    <w:p w:rsidR="009D3D44" w:rsidRPr="00041818" w:rsidRDefault="009D3D44" w:rsidP="009D3D44">
      <w:pPr>
        <w:jc w:val="right"/>
        <w:rPr>
          <w:sz w:val="22"/>
          <w:szCs w:val="22"/>
        </w:rPr>
      </w:pPr>
      <w:r w:rsidRPr="00041818">
        <w:rPr>
          <w:sz w:val="22"/>
          <w:szCs w:val="22"/>
        </w:rPr>
        <w:t xml:space="preserve">законопослушного поведения участников </w:t>
      </w:r>
    </w:p>
    <w:p w:rsidR="009D3D44" w:rsidRPr="00041818" w:rsidRDefault="009D3D44" w:rsidP="009D3D44">
      <w:pPr>
        <w:jc w:val="right"/>
        <w:rPr>
          <w:sz w:val="22"/>
          <w:szCs w:val="22"/>
        </w:rPr>
      </w:pPr>
      <w:r w:rsidRPr="00041818">
        <w:rPr>
          <w:sz w:val="22"/>
          <w:szCs w:val="22"/>
        </w:rPr>
        <w:t xml:space="preserve">дорожного движения в </w:t>
      </w:r>
      <w:proofErr w:type="gramStart"/>
      <w:r w:rsidRPr="00041818">
        <w:rPr>
          <w:sz w:val="22"/>
          <w:szCs w:val="22"/>
        </w:rPr>
        <w:t>муниципальном</w:t>
      </w:r>
      <w:proofErr w:type="gramEnd"/>
      <w:r w:rsidRPr="00041818">
        <w:rPr>
          <w:sz w:val="22"/>
          <w:szCs w:val="22"/>
        </w:rPr>
        <w:t xml:space="preserve"> </w:t>
      </w:r>
    </w:p>
    <w:p w:rsidR="009D3D44" w:rsidRPr="00041818" w:rsidRDefault="009D3D44" w:rsidP="009D3D44">
      <w:pPr>
        <w:jc w:val="right"/>
        <w:rPr>
          <w:sz w:val="22"/>
          <w:szCs w:val="22"/>
        </w:rPr>
      </w:pPr>
      <w:proofErr w:type="gramStart"/>
      <w:r w:rsidRPr="00041818">
        <w:rPr>
          <w:sz w:val="22"/>
          <w:szCs w:val="22"/>
        </w:rPr>
        <w:t>образовании</w:t>
      </w:r>
      <w:proofErr w:type="gramEnd"/>
      <w:r w:rsidRPr="00041818">
        <w:rPr>
          <w:sz w:val="22"/>
          <w:szCs w:val="22"/>
        </w:rPr>
        <w:t xml:space="preserve"> муниципального района «Сосногорск» на 2020-2024 годы»</w:t>
      </w:r>
    </w:p>
    <w:p w:rsidR="009D3D44" w:rsidRPr="008D55AE" w:rsidRDefault="009D3D44" w:rsidP="009D3D44">
      <w:pPr>
        <w:jc w:val="right"/>
        <w:rPr>
          <w:sz w:val="22"/>
          <w:szCs w:val="22"/>
        </w:rPr>
      </w:pPr>
    </w:p>
    <w:p w:rsidR="009D3D44" w:rsidRPr="00041818" w:rsidRDefault="009D3D44" w:rsidP="009D3D44">
      <w:pPr>
        <w:jc w:val="center"/>
        <w:rPr>
          <w:b/>
        </w:rPr>
      </w:pPr>
      <w:r w:rsidRPr="00041818">
        <w:rPr>
          <w:b/>
        </w:rPr>
        <w:t xml:space="preserve">Перечень мероприятий программы </w:t>
      </w:r>
    </w:p>
    <w:p w:rsidR="009D3D44" w:rsidRPr="00041818" w:rsidRDefault="009D3D44" w:rsidP="009D3D44">
      <w:pPr>
        <w:jc w:val="center"/>
        <w:rPr>
          <w:b/>
        </w:rPr>
      </w:pPr>
      <w:r w:rsidRPr="00041818">
        <w:rPr>
          <w:b/>
        </w:rPr>
        <w:t xml:space="preserve">«Формирование законопослушного поведения участников дорожного движения в муниципальном образовании </w:t>
      </w:r>
    </w:p>
    <w:p w:rsidR="009D3D44" w:rsidRPr="00041818" w:rsidRDefault="009D3D44" w:rsidP="009D3D44">
      <w:pPr>
        <w:jc w:val="center"/>
        <w:rPr>
          <w:b/>
        </w:rPr>
      </w:pPr>
      <w:r w:rsidRPr="00041818">
        <w:rPr>
          <w:b/>
        </w:rPr>
        <w:t>муниципального района «Сосногорск» на 2020 – 2024 годы»</w:t>
      </w:r>
    </w:p>
    <w:p w:rsidR="00A57AD0" w:rsidRPr="008D24A4" w:rsidRDefault="00A57AD0" w:rsidP="009D3D44">
      <w:pPr>
        <w:jc w:val="center"/>
        <w:rPr>
          <w:b/>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111"/>
        <w:gridCol w:w="2410"/>
        <w:gridCol w:w="1134"/>
        <w:gridCol w:w="1134"/>
        <w:gridCol w:w="1134"/>
        <w:gridCol w:w="992"/>
        <w:gridCol w:w="992"/>
        <w:gridCol w:w="3118"/>
      </w:tblGrid>
      <w:tr w:rsidR="009D3D44" w:rsidRPr="00780180" w:rsidTr="008B08E6">
        <w:tc>
          <w:tcPr>
            <w:tcW w:w="817" w:type="dxa"/>
            <w:vMerge w:val="restart"/>
            <w:vAlign w:val="center"/>
          </w:tcPr>
          <w:p w:rsidR="009D3D44" w:rsidRPr="00780180" w:rsidRDefault="009D3D44" w:rsidP="008D55AE">
            <w:pPr>
              <w:jc w:val="center"/>
              <w:rPr>
                <w:sz w:val="20"/>
                <w:szCs w:val="20"/>
              </w:rPr>
            </w:pPr>
            <w:r w:rsidRPr="00780180">
              <w:rPr>
                <w:sz w:val="20"/>
                <w:szCs w:val="20"/>
              </w:rPr>
              <w:t xml:space="preserve">№ </w:t>
            </w:r>
            <w:proofErr w:type="spellStart"/>
            <w:proofErr w:type="gramStart"/>
            <w:r w:rsidRPr="00780180">
              <w:rPr>
                <w:sz w:val="20"/>
                <w:szCs w:val="20"/>
              </w:rPr>
              <w:t>п</w:t>
            </w:r>
            <w:proofErr w:type="spellEnd"/>
            <w:proofErr w:type="gramEnd"/>
            <w:r w:rsidRPr="00780180">
              <w:rPr>
                <w:sz w:val="20"/>
                <w:szCs w:val="20"/>
              </w:rPr>
              <w:t>/</w:t>
            </w:r>
            <w:proofErr w:type="spellStart"/>
            <w:r w:rsidRPr="00780180">
              <w:rPr>
                <w:sz w:val="20"/>
                <w:szCs w:val="20"/>
              </w:rPr>
              <w:t>п</w:t>
            </w:r>
            <w:proofErr w:type="spellEnd"/>
          </w:p>
        </w:tc>
        <w:tc>
          <w:tcPr>
            <w:tcW w:w="4111" w:type="dxa"/>
            <w:vMerge w:val="restart"/>
            <w:vAlign w:val="center"/>
          </w:tcPr>
          <w:p w:rsidR="009D3D44" w:rsidRPr="00780180" w:rsidRDefault="009D3D44" w:rsidP="008D55AE">
            <w:pPr>
              <w:jc w:val="center"/>
              <w:rPr>
                <w:sz w:val="20"/>
                <w:szCs w:val="20"/>
              </w:rPr>
            </w:pPr>
            <w:r w:rsidRPr="00780180">
              <w:rPr>
                <w:sz w:val="20"/>
                <w:szCs w:val="20"/>
              </w:rPr>
              <w:t>Наименование мероприятия</w:t>
            </w:r>
          </w:p>
        </w:tc>
        <w:tc>
          <w:tcPr>
            <w:tcW w:w="2410" w:type="dxa"/>
            <w:vMerge w:val="restart"/>
            <w:vAlign w:val="center"/>
          </w:tcPr>
          <w:p w:rsidR="009D3D44" w:rsidRPr="00780180" w:rsidRDefault="009D3D44" w:rsidP="008D55AE">
            <w:pPr>
              <w:jc w:val="center"/>
              <w:rPr>
                <w:sz w:val="20"/>
                <w:szCs w:val="20"/>
              </w:rPr>
            </w:pPr>
            <w:r w:rsidRPr="00780180">
              <w:rPr>
                <w:sz w:val="20"/>
                <w:szCs w:val="20"/>
              </w:rPr>
              <w:t>Ответственный исполнитель, соисполнитель</w:t>
            </w:r>
          </w:p>
        </w:tc>
        <w:tc>
          <w:tcPr>
            <w:tcW w:w="5386" w:type="dxa"/>
            <w:gridSpan w:val="5"/>
            <w:vAlign w:val="center"/>
          </w:tcPr>
          <w:p w:rsidR="009D3D44" w:rsidRPr="00780180" w:rsidRDefault="009D3D44" w:rsidP="008D55AE">
            <w:pPr>
              <w:jc w:val="center"/>
              <w:rPr>
                <w:sz w:val="20"/>
                <w:szCs w:val="20"/>
              </w:rPr>
            </w:pPr>
            <w:r w:rsidRPr="00780180">
              <w:rPr>
                <w:sz w:val="20"/>
                <w:szCs w:val="20"/>
              </w:rPr>
              <w:t>Сроки реализации</w:t>
            </w:r>
          </w:p>
        </w:tc>
        <w:tc>
          <w:tcPr>
            <w:tcW w:w="3118" w:type="dxa"/>
            <w:vMerge w:val="restart"/>
            <w:vAlign w:val="center"/>
          </w:tcPr>
          <w:p w:rsidR="009D3D44" w:rsidRPr="00780180" w:rsidRDefault="009D3D44" w:rsidP="008D55AE">
            <w:pPr>
              <w:jc w:val="center"/>
              <w:rPr>
                <w:sz w:val="20"/>
                <w:szCs w:val="20"/>
              </w:rPr>
            </w:pPr>
            <w:r w:rsidRPr="00780180">
              <w:rPr>
                <w:sz w:val="20"/>
                <w:szCs w:val="20"/>
              </w:rPr>
              <w:t>Ожидаемый результат</w:t>
            </w:r>
          </w:p>
        </w:tc>
      </w:tr>
      <w:tr w:rsidR="009D3D44" w:rsidRPr="00780180" w:rsidTr="008B08E6">
        <w:tc>
          <w:tcPr>
            <w:tcW w:w="817" w:type="dxa"/>
            <w:vMerge/>
            <w:vAlign w:val="center"/>
          </w:tcPr>
          <w:p w:rsidR="009D3D44" w:rsidRPr="00780180" w:rsidRDefault="009D3D44" w:rsidP="008D55AE">
            <w:pPr>
              <w:jc w:val="center"/>
              <w:rPr>
                <w:sz w:val="20"/>
                <w:szCs w:val="20"/>
              </w:rPr>
            </w:pPr>
          </w:p>
        </w:tc>
        <w:tc>
          <w:tcPr>
            <w:tcW w:w="4111" w:type="dxa"/>
            <w:vMerge/>
            <w:vAlign w:val="center"/>
          </w:tcPr>
          <w:p w:rsidR="009D3D44" w:rsidRPr="00780180" w:rsidRDefault="009D3D44" w:rsidP="008D55AE">
            <w:pPr>
              <w:jc w:val="center"/>
              <w:rPr>
                <w:sz w:val="20"/>
                <w:szCs w:val="20"/>
              </w:rPr>
            </w:pPr>
          </w:p>
        </w:tc>
        <w:tc>
          <w:tcPr>
            <w:tcW w:w="2410" w:type="dxa"/>
            <w:vMerge/>
            <w:vAlign w:val="center"/>
          </w:tcPr>
          <w:p w:rsidR="009D3D44" w:rsidRPr="00780180" w:rsidRDefault="009D3D44" w:rsidP="008D55AE">
            <w:pPr>
              <w:jc w:val="center"/>
              <w:rPr>
                <w:sz w:val="20"/>
                <w:szCs w:val="20"/>
              </w:rPr>
            </w:pPr>
          </w:p>
        </w:tc>
        <w:tc>
          <w:tcPr>
            <w:tcW w:w="1134" w:type="dxa"/>
            <w:vAlign w:val="center"/>
          </w:tcPr>
          <w:p w:rsidR="009D3D44" w:rsidRPr="00780180" w:rsidRDefault="009D3D44" w:rsidP="008D55AE">
            <w:pPr>
              <w:jc w:val="center"/>
              <w:rPr>
                <w:sz w:val="20"/>
                <w:szCs w:val="20"/>
              </w:rPr>
            </w:pPr>
            <w:r w:rsidRPr="00780180">
              <w:rPr>
                <w:sz w:val="20"/>
                <w:szCs w:val="20"/>
              </w:rPr>
              <w:t>2020 (месяц)</w:t>
            </w:r>
          </w:p>
        </w:tc>
        <w:tc>
          <w:tcPr>
            <w:tcW w:w="1134" w:type="dxa"/>
            <w:vAlign w:val="center"/>
          </w:tcPr>
          <w:p w:rsidR="009D3D44" w:rsidRPr="00780180" w:rsidRDefault="009D3D44" w:rsidP="008D55AE">
            <w:pPr>
              <w:jc w:val="center"/>
              <w:rPr>
                <w:sz w:val="20"/>
                <w:szCs w:val="20"/>
              </w:rPr>
            </w:pPr>
            <w:r w:rsidRPr="00780180">
              <w:rPr>
                <w:sz w:val="20"/>
                <w:szCs w:val="20"/>
              </w:rPr>
              <w:t>2021 (месяц)</w:t>
            </w:r>
          </w:p>
        </w:tc>
        <w:tc>
          <w:tcPr>
            <w:tcW w:w="1134" w:type="dxa"/>
            <w:vAlign w:val="center"/>
          </w:tcPr>
          <w:p w:rsidR="009D3D44" w:rsidRPr="00780180" w:rsidRDefault="009D3D44" w:rsidP="008D55AE">
            <w:pPr>
              <w:jc w:val="center"/>
              <w:rPr>
                <w:sz w:val="20"/>
                <w:szCs w:val="20"/>
              </w:rPr>
            </w:pPr>
            <w:r w:rsidRPr="00780180">
              <w:rPr>
                <w:sz w:val="20"/>
                <w:szCs w:val="20"/>
              </w:rPr>
              <w:t>2022 (месяц)</w:t>
            </w:r>
          </w:p>
        </w:tc>
        <w:tc>
          <w:tcPr>
            <w:tcW w:w="992" w:type="dxa"/>
            <w:vAlign w:val="center"/>
          </w:tcPr>
          <w:p w:rsidR="009D3D44" w:rsidRPr="00780180" w:rsidRDefault="009D3D44" w:rsidP="008D55AE">
            <w:pPr>
              <w:jc w:val="center"/>
              <w:rPr>
                <w:sz w:val="20"/>
                <w:szCs w:val="20"/>
              </w:rPr>
            </w:pPr>
            <w:r w:rsidRPr="00780180">
              <w:rPr>
                <w:sz w:val="20"/>
                <w:szCs w:val="20"/>
              </w:rPr>
              <w:t>2023 (месяц)</w:t>
            </w:r>
          </w:p>
        </w:tc>
        <w:tc>
          <w:tcPr>
            <w:tcW w:w="992" w:type="dxa"/>
            <w:vAlign w:val="center"/>
          </w:tcPr>
          <w:p w:rsidR="009D3D44" w:rsidRPr="00780180" w:rsidRDefault="009D3D44" w:rsidP="008D55AE">
            <w:pPr>
              <w:jc w:val="center"/>
              <w:rPr>
                <w:sz w:val="20"/>
                <w:szCs w:val="20"/>
              </w:rPr>
            </w:pPr>
            <w:r w:rsidRPr="00780180">
              <w:rPr>
                <w:sz w:val="20"/>
                <w:szCs w:val="20"/>
              </w:rPr>
              <w:t>2024 (месяц)</w:t>
            </w:r>
          </w:p>
        </w:tc>
        <w:tc>
          <w:tcPr>
            <w:tcW w:w="3118" w:type="dxa"/>
            <w:vMerge/>
            <w:vAlign w:val="center"/>
          </w:tcPr>
          <w:p w:rsidR="009D3D44" w:rsidRPr="00780180" w:rsidRDefault="009D3D44" w:rsidP="008D55AE">
            <w:pPr>
              <w:jc w:val="center"/>
              <w:rPr>
                <w:sz w:val="20"/>
                <w:szCs w:val="20"/>
              </w:rPr>
            </w:pPr>
          </w:p>
        </w:tc>
      </w:tr>
      <w:tr w:rsidR="009D3D44" w:rsidRPr="00780180" w:rsidTr="008B08E6">
        <w:tc>
          <w:tcPr>
            <w:tcW w:w="15842" w:type="dxa"/>
            <w:gridSpan w:val="9"/>
          </w:tcPr>
          <w:p w:rsidR="009D3D44" w:rsidRPr="00780180" w:rsidRDefault="009D3D44" w:rsidP="008D55AE">
            <w:pPr>
              <w:jc w:val="center"/>
              <w:rPr>
                <w:sz w:val="20"/>
                <w:szCs w:val="20"/>
              </w:rPr>
            </w:pPr>
            <w:r w:rsidRPr="00780180">
              <w:rPr>
                <w:sz w:val="20"/>
                <w:szCs w:val="20"/>
              </w:rPr>
              <w:t>Задача 1. Предупреждение опасного поведения на дорогах детей дошкольного и школьного возраста</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1.1.</w:t>
            </w:r>
          </w:p>
        </w:tc>
        <w:tc>
          <w:tcPr>
            <w:tcW w:w="4111" w:type="dxa"/>
          </w:tcPr>
          <w:p w:rsidR="009D3D44" w:rsidRPr="00780180" w:rsidRDefault="009D3D44" w:rsidP="008D55AE">
            <w:pPr>
              <w:jc w:val="both"/>
              <w:rPr>
                <w:sz w:val="20"/>
                <w:szCs w:val="20"/>
              </w:rPr>
            </w:pPr>
            <w:r w:rsidRPr="00780180">
              <w:rPr>
                <w:sz w:val="20"/>
                <w:szCs w:val="20"/>
              </w:rPr>
              <w:t>Проведение местного этапа конкурса «Безопасное колесо!»</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p w:rsidR="009D3D44" w:rsidRPr="00780180" w:rsidRDefault="009D3D44" w:rsidP="008D55AE">
            <w:pP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май</w:t>
            </w:r>
          </w:p>
        </w:tc>
        <w:tc>
          <w:tcPr>
            <w:tcW w:w="1134" w:type="dxa"/>
          </w:tcPr>
          <w:p w:rsidR="009D3D44" w:rsidRPr="00780180" w:rsidRDefault="009D3D44" w:rsidP="008D55AE">
            <w:pPr>
              <w:jc w:val="center"/>
              <w:rPr>
                <w:sz w:val="20"/>
                <w:szCs w:val="20"/>
              </w:rPr>
            </w:pPr>
            <w:r w:rsidRPr="00780180">
              <w:rPr>
                <w:sz w:val="20"/>
                <w:szCs w:val="20"/>
              </w:rPr>
              <w:t>май</w:t>
            </w:r>
          </w:p>
        </w:tc>
        <w:tc>
          <w:tcPr>
            <w:tcW w:w="1134" w:type="dxa"/>
          </w:tcPr>
          <w:p w:rsidR="009D3D44" w:rsidRPr="00780180" w:rsidRDefault="009D3D44" w:rsidP="008D55AE">
            <w:pPr>
              <w:jc w:val="center"/>
              <w:rPr>
                <w:sz w:val="20"/>
                <w:szCs w:val="20"/>
              </w:rPr>
            </w:pPr>
            <w:r w:rsidRPr="00780180">
              <w:rPr>
                <w:sz w:val="20"/>
                <w:szCs w:val="20"/>
              </w:rPr>
              <w:t>май</w:t>
            </w:r>
          </w:p>
        </w:tc>
        <w:tc>
          <w:tcPr>
            <w:tcW w:w="992" w:type="dxa"/>
          </w:tcPr>
          <w:p w:rsidR="009D3D44" w:rsidRPr="00780180" w:rsidRDefault="009D3D44" w:rsidP="008D55AE">
            <w:pPr>
              <w:jc w:val="center"/>
              <w:rPr>
                <w:sz w:val="20"/>
                <w:szCs w:val="20"/>
              </w:rPr>
            </w:pPr>
            <w:r w:rsidRPr="00780180">
              <w:rPr>
                <w:sz w:val="20"/>
                <w:szCs w:val="20"/>
              </w:rPr>
              <w:t>май</w:t>
            </w:r>
          </w:p>
        </w:tc>
        <w:tc>
          <w:tcPr>
            <w:tcW w:w="992" w:type="dxa"/>
          </w:tcPr>
          <w:p w:rsidR="009D3D44" w:rsidRPr="00780180" w:rsidRDefault="009D3D44" w:rsidP="008D55AE">
            <w:pPr>
              <w:jc w:val="center"/>
              <w:rPr>
                <w:sz w:val="20"/>
                <w:szCs w:val="20"/>
              </w:rPr>
            </w:pPr>
            <w:r w:rsidRPr="00780180">
              <w:rPr>
                <w:sz w:val="20"/>
                <w:szCs w:val="20"/>
              </w:rPr>
              <w:t>май</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произошедших по вине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1.2.</w:t>
            </w:r>
          </w:p>
        </w:tc>
        <w:tc>
          <w:tcPr>
            <w:tcW w:w="4111" w:type="dxa"/>
          </w:tcPr>
          <w:p w:rsidR="009D3D44" w:rsidRPr="00780180" w:rsidRDefault="009D3D44" w:rsidP="008D55AE">
            <w:pPr>
              <w:jc w:val="both"/>
              <w:rPr>
                <w:sz w:val="20"/>
                <w:szCs w:val="20"/>
              </w:rPr>
            </w:pPr>
            <w:r w:rsidRPr="00780180">
              <w:rPr>
                <w:sz w:val="20"/>
                <w:szCs w:val="20"/>
              </w:rPr>
              <w:t>Проведение районного конкурса «Муниципальный  фестиваль отрядов ЮИД»</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p w:rsidR="009D3D44" w:rsidRPr="00780180" w:rsidRDefault="009D3D44" w:rsidP="008D55AE">
            <w:pP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апрель</w:t>
            </w:r>
          </w:p>
        </w:tc>
        <w:tc>
          <w:tcPr>
            <w:tcW w:w="1134" w:type="dxa"/>
          </w:tcPr>
          <w:p w:rsidR="009D3D44" w:rsidRPr="00780180" w:rsidRDefault="009D3D44" w:rsidP="008D55AE">
            <w:pPr>
              <w:jc w:val="center"/>
              <w:rPr>
                <w:sz w:val="20"/>
                <w:szCs w:val="20"/>
              </w:rPr>
            </w:pPr>
            <w:r w:rsidRPr="00780180">
              <w:rPr>
                <w:sz w:val="20"/>
                <w:szCs w:val="20"/>
              </w:rPr>
              <w:t>апрель</w:t>
            </w:r>
          </w:p>
        </w:tc>
        <w:tc>
          <w:tcPr>
            <w:tcW w:w="1134" w:type="dxa"/>
          </w:tcPr>
          <w:p w:rsidR="009D3D44" w:rsidRPr="00780180" w:rsidRDefault="009D3D44" w:rsidP="008D55AE">
            <w:pPr>
              <w:jc w:val="center"/>
              <w:rPr>
                <w:sz w:val="20"/>
                <w:szCs w:val="20"/>
              </w:rPr>
            </w:pPr>
            <w:r w:rsidRPr="00780180">
              <w:rPr>
                <w:sz w:val="20"/>
                <w:szCs w:val="20"/>
              </w:rPr>
              <w:t>апрель</w:t>
            </w:r>
          </w:p>
        </w:tc>
        <w:tc>
          <w:tcPr>
            <w:tcW w:w="992" w:type="dxa"/>
          </w:tcPr>
          <w:p w:rsidR="009D3D44" w:rsidRPr="00780180" w:rsidRDefault="009D3D44" w:rsidP="008D55AE">
            <w:pPr>
              <w:jc w:val="center"/>
              <w:rPr>
                <w:sz w:val="20"/>
                <w:szCs w:val="20"/>
              </w:rPr>
            </w:pPr>
            <w:r w:rsidRPr="00780180">
              <w:rPr>
                <w:sz w:val="20"/>
                <w:szCs w:val="20"/>
              </w:rPr>
              <w:t>апрель</w:t>
            </w:r>
          </w:p>
        </w:tc>
        <w:tc>
          <w:tcPr>
            <w:tcW w:w="992" w:type="dxa"/>
          </w:tcPr>
          <w:p w:rsidR="009D3D44" w:rsidRPr="00780180" w:rsidRDefault="009D3D44" w:rsidP="008D55AE">
            <w:pPr>
              <w:jc w:val="center"/>
              <w:rPr>
                <w:sz w:val="20"/>
                <w:szCs w:val="20"/>
              </w:rPr>
            </w:pPr>
            <w:r w:rsidRPr="00780180">
              <w:rPr>
                <w:sz w:val="20"/>
                <w:szCs w:val="20"/>
              </w:rPr>
              <w:t>апрель</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произошедших по вине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1.3.</w:t>
            </w:r>
          </w:p>
        </w:tc>
        <w:tc>
          <w:tcPr>
            <w:tcW w:w="4111" w:type="dxa"/>
          </w:tcPr>
          <w:p w:rsidR="009D3D44" w:rsidRPr="00780180" w:rsidRDefault="009D3D44" w:rsidP="008D55AE">
            <w:pPr>
              <w:jc w:val="both"/>
              <w:rPr>
                <w:sz w:val="20"/>
                <w:szCs w:val="20"/>
              </w:rPr>
            </w:pPr>
            <w:r w:rsidRPr="00780180">
              <w:rPr>
                <w:sz w:val="20"/>
                <w:szCs w:val="20"/>
              </w:rPr>
              <w:t>Проведение в общеобразовательных и дошкольных учреждениях занятий и бесед, направленных на пропаганду безопасного поведения на дорогах.</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p w:rsidR="009D3D44" w:rsidRPr="00780180" w:rsidRDefault="009D3D44" w:rsidP="008D55AE">
            <w:pP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в течение учебного года</w:t>
            </w:r>
          </w:p>
        </w:tc>
        <w:tc>
          <w:tcPr>
            <w:tcW w:w="1134" w:type="dxa"/>
          </w:tcPr>
          <w:p w:rsidR="009D3D44" w:rsidRPr="00780180" w:rsidRDefault="009D3D44" w:rsidP="008D55AE">
            <w:pPr>
              <w:jc w:val="center"/>
              <w:rPr>
                <w:sz w:val="20"/>
                <w:szCs w:val="20"/>
              </w:rPr>
            </w:pPr>
            <w:r w:rsidRPr="00780180">
              <w:rPr>
                <w:sz w:val="20"/>
                <w:szCs w:val="20"/>
              </w:rPr>
              <w:t>в течение учебного года</w:t>
            </w:r>
          </w:p>
        </w:tc>
        <w:tc>
          <w:tcPr>
            <w:tcW w:w="1134" w:type="dxa"/>
          </w:tcPr>
          <w:p w:rsidR="009D3D44" w:rsidRPr="00780180" w:rsidRDefault="009D3D44" w:rsidP="008D55AE">
            <w:pPr>
              <w:jc w:val="center"/>
              <w:rPr>
                <w:sz w:val="20"/>
                <w:szCs w:val="20"/>
              </w:rPr>
            </w:pPr>
            <w:r w:rsidRPr="00780180">
              <w:rPr>
                <w:sz w:val="20"/>
                <w:szCs w:val="20"/>
              </w:rPr>
              <w:t>в течение учебного года</w:t>
            </w:r>
          </w:p>
        </w:tc>
        <w:tc>
          <w:tcPr>
            <w:tcW w:w="992" w:type="dxa"/>
          </w:tcPr>
          <w:p w:rsidR="009D3D44" w:rsidRPr="00780180" w:rsidRDefault="009D3D44" w:rsidP="008D55AE">
            <w:pPr>
              <w:jc w:val="center"/>
              <w:rPr>
                <w:sz w:val="20"/>
                <w:szCs w:val="20"/>
              </w:rPr>
            </w:pPr>
            <w:r w:rsidRPr="00780180">
              <w:rPr>
                <w:sz w:val="20"/>
                <w:szCs w:val="20"/>
              </w:rPr>
              <w:t>в течение учебного года</w:t>
            </w:r>
          </w:p>
        </w:tc>
        <w:tc>
          <w:tcPr>
            <w:tcW w:w="992" w:type="dxa"/>
          </w:tcPr>
          <w:p w:rsidR="009D3D44" w:rsidRPr="00780180" w:rsidRDefault="009D3D44" w:rsidP="008D55AE">
            <w:pPr>
              <w:jc w:val="center"/>
              <w:rPr>
                <w:sz w:val="20"/>
                <w:szCs w:val="20"/>
              </w:rPr>
            </w:pPr>
            <w:r w:rsidRPr="00780180">
              <w:rPr>
                <w:sz w:val="20"/>
                <w:szCs w:val="20"/>
              </w:rPr>
              <w:t>в течение учебного года</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произошедших по вине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1.4.</w:t>
            </w:r>
          </w:p>
        </w:tc>
        <w:tc>
          <w:tcPr>
            <w:tcW w:w="4111" w:type="dxa"/>
          </w:tcPr>
          <w:p w:rsidR="009D3D44" w:rsidRPr="00780180" w:rsidRDefault="009D3D44" w:rsidP="008D55AE">
            <w:pPr>
              <w:jc w:val="both"/>
              <w:rPr>
                <w:sz w:val="20"/>
                <w:szCs w:val="20"/>
              </w:rPr>
            </w:pPr>
            <w:r w:rsidRPr="00780180">
              <w:rPr>
                <w:sz w:val="20"/>
                <w:szCs w:val="20"/>
              </w:rPr>
              <w:t>Проведение родительских собраний, направленных на профилактику детского дорожно-транспортного травматизма, с приглашением сотрудников Госавтоинспекции.</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p w:rsidR="009D3D44" w:rsidRPr="00780180" w:rsidRDefault="009D3D44" w:rsidP="008D55AE">
            <w:pPr>
              <w:rPr>
                <w:sz w:val="20"/>
                <w:szCs w:val="20"/>
              </w:rPr>
            </w:pPr>
            <w:r w:rsidRPr="00780180">
              <w:rPr>
                <w:sz w:val="20"/>
                <w:szCs w:val="20"/>
              </w:rPr>
              <w:t>ОГИБДД ОМВД России по городу Сосногорску»</w:t>
            </w:r>
          </w:p>
          <w:p w:rsidR="009D3D44" w:rsidRPr="00780180" w:rsidRDefault="009D3D44" w:rsidP="008D55AE">
            <w:pPr>
              <w:jc w:val="center"/>
              <w:rPr>
                <w:sz w:val="20"/>
                <w:szCs w:val="20"/>
              </w:rPr>
            </w:pPr>
          </w:p>
        </w:tc>
        <w:tc>
          <w:tcPr>
            <w:tcW w:w="1134" w:type="dxa"/>
          </w:tcPr>
          <w:p w:rsidR="009D3D44" w:rsidRPr="00780180" w:rsidRDefault="009D3D44" w:rsidP="008D55AE">
            <w:pPr>
              <w:jc w:val="center"/>
              <w:rPr>
                <w:sz w:val="20"/>
                <w:szCs w:val="20"/>
              </w:rPr>
            </w:pPr>
            <w:r w:rsidRPr="00780180">
              <w:rPr>
                <w:sz w:val="20"/>
                <w:szCs w:val="20"/>
              </w:rPr>
              <w:lastRenderedPageBreak/>
              <w:t>Сентябрь-октябрь</w:t>
            </w:r>
          </w:p>
        </w:tc>
        <w:tc>
          <w:tcPr>
            <w:tcW w:w="1134" w:type="dxa"/>
          </w:tcPr>
          <w:p w:rsidR="009D3D44" w:rsidRPr="00780180" w:rsidRDefault="009D3D44" w:rsidP="008D55AE">
            <w:pPr>
              <w:jc w:val="center"/>
              <w:rPr>
                <w:sz w:val="20"/>
                <w:szCs w:val="20"/>
              </w:rPr>
            </w:pPr>
            <w:r w:rsidRPr="00780180">
              <w:rPr>
                <w:sz w:val="20"/>
                <w:szCs w:val="20"/>
              </w:rPr>
              <w:t>Сентябрь-октябрь</w:t>
            </w:r>
          </w:p>
        </w:tc>
        <w:tc>
          <w:tcPr>
            <w:tcW w:w="1134" w:type="dxa"/>
          </w:tcPr>
          <w:p w:rsidR="009D3D44" w:rsidRPr="00780180" w:rsidRDefault="009D3D44" w:rsidP="008D55AE">
            <w:pPr>
              <w:jc w:val="center"/>
              <w:rPr>
                <w:sz w:val="20"/>
                <w:szCs w:val="20"/>
              </w:rPr>
            </w:pPr>
            <w:r w:rsidRPr="00780180">
              <w:rPr>
                <w:sz w:val="20"/>
                <w:szCs w:val="20"/>
              </w:rPr>
              <w:t>Сентябрь-октябрь</w:t>
            </w:r>
          </w:p>
        </w:tc>
        <w:tc>
          <w:tcPr>
            <w:tcW w:w="992" w:type="dxa"/>
          </w:tcPr>
          <w:p w:rsidR="009D3D44" w:rsidRPr="00780180" w:rsidRDefault="009D3D44" w:rsidP="008D55AE">
            <w:pPr>
              <w:jc w:val="center"/>
              <w:rPr>
                <w:sz w:val="20"/>
                <w:szCs w:val="20"/>
              </w:rPr>
            </w:pPr>
            <w:r w:rsidRPr="00780180">
              <w:rPr>
                <w:sz w:val="20"/>
                <w:szCs w:val="20"/>
              </w:rPr>
              <w:t>Сентябр</w:t>
            </w:r>
            <w:proofErr w:type="gramStart"/>
            <w:r w:rsidRPr="00780180">
              <w:rPr>
                <w:sz w:val="20"/>
                <w:szCs w:val="20"/>
              </w:rPr>
              <w:t>ь-</w:t>
            </w:r>
            <w:proofErr w:type="gramEnd"/>
            <w:r w:rsidRPr="00780180">
              <w:rPr>
                <w:sz w:val="20"/>
                <w:szCs w:val="20"/>
              </w:rPr>
              <w:t xml:space="preserve"> октябрь</w:t>
            </w:r>
          </w:p>
        </w:tc>
        <w:tc>
          <w:tcPr>
            <w:tcW w:w="992" w:type="dxa"/>
          </w:tcPr>
          <w:p w:rsidR="009D3D44" w:rsidRPr="00780180" w:rsidRDefault="009D3D44" w:rsidP="008D55AE">
            <w:pPr>
              <w:jc w:val="center"/>
              <w:rPr>
                <w:sz w:val="20"/>
                <w:szCs w:val="20"/>
              </w:rPr>
            </w:pPr>
            <w:r w:rsidRPr="00780180">
              <w:rPr>
                <w:sz w:val="20"/>
                <w:szCs w:val="20"/>
              </w:rPr>
              <w:t>Сентябр</w:t>
            </w:r>
            <w:proofErr w:type="gramStart"/>
            <w:r w:rsidRPr="00780180">
              <w:rPr>
                <w:sz w:val="20"/>
                <w:szCs w:val="20"/>
              </w:rPr>
              <w:t>ь-</w:t>
            </w:r>
            <w:proofErr w:type="gramEnd"/>
            <w:r w:rsidRPr="00780180">
              <w:rPr>
                <w:sz w:val="20"/>
                <w:szCs w:val="20"/>
              </w:rPr>
              <w:t xml:space="preserve"> октябрь</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lastRenderedPageBreak/>
              <w:t>1.5.</w:t>
            </w:r>
          </w:p>
        </w:tc>
        <w:tc>
          <w:tcPr>
            <w:tcW w:w="4111" w:type="dxa"/>
          </w:tcPr>
          <w:p w:rsidR="009D3D44" w:rsidRPr="00780180" w:rsidRDefault="009D3D44" w:rsidP="008D55AE">
            <w:pPr>
              <w:jc w:val="both"/>
              <w:rPr>
                <w:sz w:val="20"/>
                <w:szCs w:val="20"/>
              </w:rPr>
            </w:pPr>
            <w:r w:rsidRPr="00780180">
              <w:rPr>
                <w:sz w:val="20"/>
                <w:szCs w:val="20"/>
              </w:rPr>
              <w:t>Организация и проведение ежедневных пятиминутных инструктажей с детьми по правилам безопасного поведения на дорогах.</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tc>
        <w:tc>
          <w:tcPr>
            <w:tcW w:w="1134" w:type="dxa"/>
          </w:tcPr>
          <w:p w:rsidR="009D3D44" w:rsidRPr="00780180" w:rsidRDefault="009D3D44" w:rsidP="008D55AE">
            <w:pPr>
              <w:jc w:val="center"/>
              <w:rPr>
                <w:sz w:val="20"/>
                <w:szCs w:val="20"/>
              </w:rPr>
            </w:pPr>
            <w:r w:rsidRPr="00780180">
              <w:rPr>
                <w:sz w:val="20"/>
                <w:szCs w:val="20"/>
              </w:rPr>
              <w:t xml:space="preserve">май </w:t>
            </w:r>
          </w:p>
        </w:tc>
        <w:tc>
          <w:tcPr>
            <w:tcW w:w="1134" w:type="dxa"/>
          </w:tcPr>
          <w:p w:rsidR="009D3D44" w:rsidRPr="00780180" w:rsidRDefault="009D3D44" w:rsidP="008D55AE">
            <w:pPr>
              <w:jc w:val="center"/>
              <w:rPr>
                <w:sz w:val="20"/>
                <w:szCs w:val="20"/>
              </w:rPr>
            </w:pPr>
            <w:r w:rsidRPr="00780180">
              <w:rPr>
                <w:sz w:val="20"/>
                <w:szCs w:val="20"/>
              </w:rPr>
              <w:t>май</w:t>
            </w:r>
          </w:p>
        </w:tc>
        <w:tc>
          <w:tcPr>
            <w:tcW w:w="1134" w:type="dxa"/>
          </w:tcPr>
          <w:p w:rsidR="009D3D44" w:rsidRPr="00780180" w:rsidRDefault="009D3D44" w:rsidP="008D55AE">
            <w:pPr>
              <w:jc w:val="center"/>
              <w:rPr>
                <w:sz w:val="20"/>
                <w:szCs w:val="20"/>
              </w:rPr>
            </w:pPr>
            <w:r w:rsidRPr="00780180">
              <w:rPr>
                <w:sz w:val="20"/>
                <w:szCs w:val="20"/>
              </w:rPr>
              <w:t>май</w:t>
            </w:r>
          </w:p>
        </w:tc>
        <w:tc>
          <w:tcPr>
            <w:tcW w:w="992" w:type="dxa"/>
          </w:tcPr>
          <w:p w:rsidR="009D3D44" w:rsidRPr="00780180" w:rsidRDefault="009D3D44" w:rsidP="008D55AE">
            <w:pPr>
              <w:jc w:val="center"/>
              <w:rPr>
                <w:sz w:val="20"/>
                <w:szCs w:val="20"/>
              </w:rPr>
            </w:pPr>
            <w:r w:rsidRPr="00780180">
              <w:rPr>
                <w:sz w:val="20"/>
                <w:szCs w:val="20"/>
              </w:rPr>
              <w:t>май</w:t>
            </w:r>
          </w:p>
        </w:tc>
        <w:tc>
          <w:tcPr>
            <w:tcW w:w="992" w:type="dxa"/>
          </w:tcPr>
          <w:p w:rsidR="009D3D44" w:rsidRPr="00780180" w:rsidRDefault="009D3D44" w:rsidP="008D55AE">
            <w:pPr>
              <w:jc w:val="center"/>
              <w:rPr>
                <w:sz w:val="20"/>
                <w:szCs w:val="20"/>
              </w:rPr>
            </w:pPr>
            <w:r w:rsidRPr="00780180">
              <w:rPr>
                <w:sz w:val="20"/>
                <w:szCs w:val="20"/>
              </w:rPr>
              <w:t>май</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произошедших по вине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1.6.</w:t>
            </w:r>
          </w:p>
        </w:tc>
        <w:tc>
          <w:tcPr>
            <w:tcW w:w="4111" w:type="dxa"/>
          </w:tcPr>
          <w:p w:rsidR="009D3D44" w:rsidRPr="00780180" w:rsidRDefault="009D3D44" w:rsidP="008D55AE">
            <w:pPr>
              <w:jc w:val="both"/>
              <w:rPr>
                <w:sz w:val="20"/>
                <w:szCs w:val="20"/>
              </w:rPr>
            </w:pPr>
            <w:r w:rsidRPr="00780180">
              <w:rPr>
                <w:sz w:val="20"/>
                <w:szCs w:val="20"/>
              </w:rPr>
              <w:t>Освещение вопросов профилактики детского дорожно-транспортного травматизма в средствах массовой информации</w:t>
            </w:r>
          </w:p>
        </w:tc>
        <w:tc>
          <w:tcPr>
            <w:tcW w:w="2410" w:type="dxa"/>
          </w:tcPr>
          <w:p w:rsidR="009D3D44" w:rsidRPr="00780180" w:rsidRDefault="009D3D44" w:rsidP="008D55AE">
            <w:pPr>
              <w:rPr>
                <w:sz w:val="20"/>
                <w:szCs w:val="20"/>
              </w:rPr>
            </w:pPr>
            <w:r w:rsidRPr="00780180">
              <w:rPr>
                <w:sz w:val="20"/>
                <w:szCs w:val="20"/>
              </w:rPr>
              <w:t>ОГИБДД ОМВД России по городу Сосногорску»</w:t>
            </w:r>
          </w:p>
          <w:p w:rsidR="009D3D44" w:rsidRPr="00780180" w:rsidRDefault="009D3D44" w:rsidP="008D55AE">
            <w:pPr>
              <w:jc w:val="center"/>
              <w:rPr>
                <w:sz w:val="20"/>
                <w:szCs w:val="20"/>
              </w:rPr>
            </w:pP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1.7.</w:t>
            </w:r>
          </w:p>
        </w:tc>
        <w:tc>
          <w:tcPr>
            <w:tcW w:w="4111" w:type="dxa"/>
          </w:tcPr>
          <w:p w:rsidR="009D3D44" w:rsidRPr="00780180" w:rsidRDefault="009D3D44" w:rsidP="008D55AE">
            <w:pPr>
              <w:jc w:val="both"/>
              <w:rPr>
                <w:sz w:val="20"/>
                <w:szCs w:val="20"/>
              </w:rPr>
            </w:pPr>
            <w:r w:rsidRPr="00780180">
              <w:rPr>
                <w:sz w:val="20"/>
                <w:szCs w:val="20"/>
              </w:rPr>
              <w:t>Осуществление контроля над состоянием системы организации дорожного движения вблизи образовательных учреждений</w:t>
            </w:r>
          </w:p>
        </w:tc>
        <w:tc>
          <w:tcPr>
            <w:tcW w:w="2410" w:type="dxa"/>
          </w:tcPr>
          <w:p w:rsidR="009D3D44" w:rsidRPr="00780180" w:rsidRDefault="009D3D44" w:rsidP="008D55AE">
            <w:pPr>
              <w:rPr>
                <w:sz w:val="20"/>
                <w:szCs w:val="20"/>
              </w:rPr>
            </w:pPr>
            <w:r w:rsidRPr="00780180">
              <w:rPr>
                <w:sz w:val="20"/>
                <w:szCs w:val="20"/>
              </w:rPr>
              <w:t>ОГИБДД ОМВД России по городу Сосногорску», администрация муниципального района «Сосногорск»</w:t>
            </w:r>
          </w:p>
        </w:tc>
        <w:tc>
          <w:tcPr>
            <w:tcW w:w="1134" w:type="dxa"/>
          </w:tcPr>
          <w:p w:rsidR="009D3D44" w:rsidRPr="00780180" w:rsidRDefault="009D3D44" w:rsidP="008D55AE">
            <w:pPr>
              <w:jc w:val="center"/>
              <w:rPr>
                <w:sz w:val="20"/>
                <w:szCs w:val="20"/>
              </w:rPr>
            </w:pPr>
            <w:r w:rsidRPr="00780180">
              <w:rPr>
                <w:sz w:val="20"/>
                <w:szCs w:val="20"/>
              </w:rPr>
              <w:t>август</w:t>
            </w:r>
          </w:p>
        </w:tc>
        <w:tc>
          <w:tcPr>
            <w:tcW w:w="1134" w:type="dxa"/>
          </w:tcPr>
          <w:p w:rsidR="009D3D44" w:rsidRPr="00780180" w:rsidRDefault="009D3D44" w:rsidP="008D55AE">
            <w:pPr>
              <w:jc w:val="center"/>
              <w:rPr>
                <w:sz w:val="20"/>
                <w:szCs w:val="20"/>
              </w:rPr>
            </w:pPr>
            <w:r w:rsidRPr="00780180">
              <w:rPr>
                <w:sz w:val="20"/>
                <w:szCs w:val="20"/>
              </w:rPr>
              <w:t>август</w:t>
            </w:r>
          </w:p>
        </w:tc>
        <w:tc>
          <w:tcPr>
            <w:tcW w:w="1134" w:type="dxa"/>
          </w:tcPr>
          <w:p w:rsidR="009D3D44" w:rsidRPr="00780180" w:rsidRDefault="009D3D44" w:rsidP="008D55AE">
            <w:pPr>
              <w:jc w:val="center"/>
              <w:rPr>
                <w:sz w:val="20"/>
                <w:szCs w:val="20"/>
              </w:rPr>
            </w:pPr>
            <w:r w:rsidRPr="00780180">
              <w:rPr>
                <w:sz w:val="20"/>
                <w:szCs w:val="20"/>
              </w:rPr>
              <w:t>август</w:t>
            </w:r>
          </w:p>
        </w:tc>
        <w:tc>
          <w:tcPr>
            <w:tcW w:w="992" w:type="dxa"/>
          </w:tcPr>
          <w:p w:rsidR="009D3D44" w:rsidRPr="00780180" w:rsidRDefault="009D3D44" w:rsidP="008D55AE">
            <w:pPr>
              <w:jc w:val="center"/>
              <w:rPr>
                <w:sz w:val="20"/>
                <w:szCs w:val="20"/>
              </w:rPr>
            </w:pPr>
            <w:r w:rsidRPr="00780180">
              <w:rPr>
                <w:sz w:val="20"/>
                <w:szCs w:val="20"/>
              </w:rPr>
              <w:t>август</w:t>
            </w:r>
          </w:p>
        </w:tc>
        <w:tc>
          <w:tcPr>
            <w:tcW w:w="992" w:type="dxa"/>
          </w:tcPr>
          <w:p w:rsidR="009D3D44" w:rsidRPr="00780180" w:rsidRDefault="009D3D44" w:rsidP="008D55AE">
            <w:pPr>
              <w:jc w:val="center"/>
              <w:rPr>
                <w:sz w:val="20"/>
                <w:szCs w:val="20"/>
              </w:rPr>
            </w:pPr>
            <w:r w:rsidRPr="00780180">
              <w:rPr>
                <w:sz w:val="20"/>
                <w:szCs w:val="20"/>
              </w:rPr>
              <w:t>август</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1.8.</w:t>
            </w:r>
          </w:p>
        </w:tc>
        <w:tc>
          <w:tcPr>
            <w:tcW w:w="4111" w:type="dxa"/>
          </w:tcPr>
          <w:p w:rsidR="009D3D44" w:rsidRPr="00780180" w:rsidRDefault="009D3D44" w:rsidP="008D55AE">
            <w:pPr>
              <w:jc w:val="both"/>
              <w:rPr>
                <w:sz w:val="20"/>
                <w:szCs w:val="20"/>
              </w:rPr>
            </w:pPr>
            <w:r w:rsidRPr="00780180">
              <w:rPr>
                <w:sz w:val="20"/>
                <w:szCs w:val="20"/>
              </w:rPr>
              <w:t>Проведение мероприятий с участием инициативных групп граждан «Родительского патруля».</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tc>
        <w:tc>
          <w:tcPr>
            <w:tcW w:w="1134" w:type="dxa"/>
          </w:tcPr>
          <w:p w:rsidR="009D3D44" w:rsidRPr="00780180" w:rsidRDefault="009D3D44" w:rsidP="008D55AE">
            <w:pPr>
              <w:jc w:val="center"/>
              <w:rPr>
                <w:sz w:val="20"/>
                <w:szCs w:val="20"/>
              </w:rPr>
            </w:pPr>
            <w:r w:rsidRPr="00780180">
              <w:rPr>
                <w:sz w:val="20"/>
                <w:szCs w:val="20"/>
              </w:rPr>
              <w:t>в течение учебного года</w:t>
            </w:r>
          </w:p>
        </w:tc>
        <w:tc>
          <w:tcPr>
            <w:tcW w:w="1134" w:type="dxa"/>
          </w:tcPr>
          <w:p w:rsidR="009D3D44" w:rsidRPr="00780180" w:rsidRDefault="009D3D44" w:rsidP="008D55AE">
            <w:pPr>
              <w:jc w:val="center"/>
              <w:rPr>
                <w:sz w:val="20"/>
                <w:szCs w:val="20"/>
              </w:rPr>
            </w:pPr>
            <w:r w:rsidRPr="00780180">
              <w:rPr>
                <w:sz w:val="20"/>
                <w:szCs w:val="20"/>
              </w:rPr>
              <w:t>в течение учебного года</w:t>
            </w:r>
          </w:p>
        </w:tc>
        <w:tc>
          <w:tcPr>
            <w:tcW w:w="1134" w:type="dxa"/>
          </w:tcPr>
          <w:p w:rsidR="009D3D44" w:rsidRPr="00780180" w:rsidRDefault="009D3D44" w:rsidP="008D55AE">
            <w:pPr>
              <w:jc w:val="center"/>
              <w:rPr>
                <w:sz w:val="20"/>
                <w:szCs w:val="20"/>
              </w:rPr>
            </w:pPr>
            <w:r w:rsidRPr="00780180">
              <w:rPr>
                <w:sz w:val="20"/>
                <w:szCs w:val="20"/>
              </w:rPr>
              <w:t>в течение учебного года</w:t>
            </w:r>
          </w:p>
        </w:tc>
        <w:tc>
          <w:tcPr>
            <w:tcW w:w="992" w:type="dxa"/>
          </w:tcPr>
          <w:p w:rsidR="009D3D44" w:rsidRPr="00780180" w:rsidRDefault="009D3D44" w:rsidP="008D55AE">
            <w:pPr>
              <w:jc w:val="center"/>
              <w:rPr>
                <w:sz w:val="20"/>
                <w:szCs w:val="20"/>
              </w:rPr>
            </w:pPr>
            <w:r w:rsidRPr="00780180">
              <w:rPr>
                <w:sz w:val="20"/>
                <w:szCs w:val="20"/>
              </w:rPr>
              <w:t>в течение учебного года</w:t>
            </w:r>
          </w:p>
        </w:tc>
        <w:tc>
          <w:tcPr>
            <w:tcW w:w="992" w:type="dxa"/>
          </w:tcPr>
          <w:p w:rsidR="009D3D44" w:rsidRPr="00780180" w:rsidRDefault="009D3D44" w:rsidP="008D55AE">
            <w:pPr>
              <w:jc w:val="center"/>
              <w:rPr>
                <w:sz w:val="20"/>
                <w:szCs w:val="20"/>
              </w:rPr>
            </w:pPr>
            <w:r w:rsidRPr="00780180">
              <w:rPr>
                <w:sz w:val="20"/>
                <w:szCs w:val="20"/>
              </w:rPr>
              <w:t>в течение учебного года</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rPr>
          <w:trHeight w:val="1128"/>
        </w:trPr>
        <w:tc>
          <w:tcPr>
            <w:tcW w:w="817" w:type="dxa"/>
          </w:tcPr>
          <w:p w:rsidR="009D3D44" w:rsidRPr="00780180" w:rsidRDefault="009D3D44" w:rsidP="008D55AE">
            <w:pPr>
              <w:jc w:val="center"/>
              <w:rPr>
                <w:sz w:val="20"/>
                <w:szCs w:val="20"/>
              </w:rPr>
            </w:pPr>
            <w:r w:rsidRPr="00780180">
              <w:rPr>
                <w:sz w:val="20"/>
                <w:szCs w:val="20"/>
              </w:rPr>
              <w:t>1.9.</w:t>
            </w:r>
          </w:p>
        </w:tc>
        <w:tc>
          <w:tcPr>
            <w:tcW w:w="4111" w:type="dxa"/>
          </w:tcPr>
          <w:p w:rsidR="009D3D44" w:rsidRPr="00780180" w:rsidRDefault="009D3D44" w:rsidP="008D55AE">
            <w:pPr>
              <w:jc w:val="both"/>
              <w:rPr>
                <w:sz w:val="20"/>
                <w:szCs w:val="20"/>
              </w:rPr>
            </w:pPr>
            <w:r w:rsidRPr="00780180">
              <w:rPr>
                <w:sz w:val="20"/>
                <w:szCs w:val="20"/>
              </w:rPr>
              <w:t>Проведение семинаров, «Круглых столов», с привлечением средств массовой информации, педагогических советов на тему профилактики детского дорожно-транспортного травматизма.</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p w:rsidR="009D3D44" w:rsidRPr="00780180" w:rsidRDefault="009D3D44" w:rsidP="008D55AE">
            <w:pPr>
              <w:rPr>
                <w:sz w:val="20"/>
                <w:szCs w:val="20"/>
              </w:rPr>
            </w:pPr>
            <w:r w:rsidRPr="00780180">
              <w:rPr>
                <w:sz w:val="20"/>
                <w:szCs w:val="20"/>
              </w:rPr>
              <w:t>ОГИБДД ОМВД России по городу Сосногорску», администрация муниципального района «Сосногорск»</w:t>
            </w:r>
          </w:p>
        </w:tc>
        <w:tc>
          <w:tcPr>
            <w:tcW w:w="1134" w:type="dxa"/>
          </w:tcPr>
          <w:p w:rsidR="009D3D44" w:rsidRPr="00780180" w:rsidRDefault="009D3D44" w:rsidP="008D55AE">
            <w:pPr>
              <w:jc w:val="center"/>
              <w:rPr>
                <w:sz w:val="20"/>
                <w:szCs w:val="20"/>
              </w:rPr>
            </w:pPr>
            <w:r w:rsidRPr="00780180">
              <w:rPr>
                <w:sz w:val="20"/>
                <w:szCs w:val="20"/>
              </w:rPr>
              <w:t>август-сентябрь</w:t>
            </w:r>
          </w:p>
        </w:tc>
        <w:tc>
          <w:tcPr>
            <w:tcW w:w="1134" w:type="dxa"/>
          </w:tcPr>
          <w:p w:rsidR="009D3D44" w:rsidRPr="00780180" w:rsidRDefault="009D3D44" w:rsidP="008D55AE">
            <w:pPr>
              <w:jc w:val="center"/>
              <w:rPr>
                <w:sz w:val="20"/>
                <w:szCs w:val="20"/>
              </w:rPr>
            </w:pPr>
            <w:r w:rsidRPr="00780180">
              <w:rPr>
                <w:sz w:val="20"/>
                <w:szCs w:val="20"/>
              </w:rPr>
              <w:t>август-сентябрь</w:t>
            </w:r>
          </w:p>
        </w:tc>
        <w:tc>
          <w:tcPr>
            <w:tcW w:w="1134" w:type="dxa"/>
          </w:tcPr>
          <w:p w:rsidR="009D3D44" w:rsidRPr="00780180" w:rsidRDefault="009D3D44" w:rsidP="008D55AE">
            <w:pPr>
              <w:jc w:val="center"/>
              <w:rPr>
                <w:sz w:val="20"/>
                <w:szCs w:val="20"/>
              </w:rPr>
            </w:pPr>
            <w:r w:rsidRPr="00780180">
              <w:rPr>
                <w:sz w:val="20"/>
                <w:szCs w:val="20"/>
              </w:rPr>
              <w:t>август-сентябрь</w:t>
            </w:r>
          </w:p>
        </w:tc>
        <w:tc>
          <w:tcPr>
            <w:tcW w:w="992" w:type="dxa"/>
          </w:tcPr>
          <w:p w:rsidR="009D3D44" w:rsidRPr="00780180" w:rsidRDefault="009D3D44" w:rsidP="008D55AE">
            <w:pPr>
              <w:jc w:val="center"/>
              <w:rPr>
                <w:sz w:val="20"/>
                <w:szCs w:val="20"/>
              </w:rPr>
            </w:pPr>
            <w:r w:rsidRPr="00780180">
              <w:rPr>
                <w:sz w:val="20"/>
                <w:szCs w:val="20"/>
              </w:rPr>
              <w:t>август-сентябрь</w:t>
            </w:r>
          </w:p>
        </w:tc>
        <w:tc>
          <w:tcPr>
            <w:tcW w:w="992" w:type="dxa"/>
          </w:tcPr>
          <w:p w:rsidR="009D3D44" w:rsidRPr="00780180" w:rsidRDefault="009D3D44" w:rsidP="008D55AE">
            <w:pPr>
              <w:jc w:val="center"/>
              <w:rPr>
                <w:sz w:val="20"/>
                <w:szCs w:val="20"/>
              </w:rPr>
            </w:pPr>
            <w:r w:rsidRPr="00780180">
              <w:rPr>
                <w:sz w:val="20"/>
                <w:szCs w:val="20"/>
              </w:rPr>
              <w:t>август-сентябрь</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1.10.</w:t>
            </w:r>
          </w:p>
        </w:tc>
        <w:tc>
          <w:tcPr>
            <w:tcW w:w="4111" w:type="dxa"/>
          </w:tcPr>
          <w:p w:rsidR="009D3D44" w:rsidRPr="00780180" w:rsidRDefault="009D3D44" w:rsidP="008D55AE">
            <w:pPr>
              <w:jc w:val="both"/>
              <w:rPr>
                <w:sz w:val="20"/>
                <w:szCs w:val="20"/>
              </w:rPr>
            </w:pPr>
            <w:r w:rsidRPr="00780180">
              <w:rPr>
                <w:sz w:val="20"/>
                <w:szCs w:val="20"/>
              </w:rPr>
              <w:t>Корректировка Паспортов дорожной безопасности, схем безопасного маршрута движения детей к образовательным учреждениям, а также Паспортов маршрутов школьных автобусов с ориентацией на реальные дорожные условия</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 руководители образовательных учреждений</w:t>
            </w:r>
          </w:p>
        </w:tc>
        <w:tc>
          <w:tcPr>
            <w:tcW w:w="1134" w:type="dxa"/>
          </w:tcPr>
          <w:p w:rsidR="009D3D44" w:rsidRPr="00780180" w:rsidRDefault="009D3D44" w:rsidP="008D55AE">
            <w:pPr>
              <w:jc w:val="center"/>
              <w:rPr>
                <w:sz w:val="20"/>
                <w:szCs w:val="20"/>
              </w:rPr>
            </w:pPr>
            <w:r w:rsidRPr="00780180">
              <w:rPr>
                <w:sz w:val="20"/>
                <w:szCs w:val="20"/>
              </w:rPr>
              <w:t>август</w:t>
            </w:r>
          </w:p>
        </w:tc>
        <w:tc>
          <w:tcPr>
            <w:tcW w:w="1134" w:type="dxa"/>
          </w:tcPr>
          <w:p w:rsidR="009D3D44" w:rsidRPr="00780180" w:rsidRDefault="009D3D44" w:rsidP="008D55AE">
            <w:pPr>
              <w:jc w:val="center"/>
              <w:rPr>
                <w:sz w:val="20"/>
                <w:szCs w:val="20"/>
              </w:rPr>
            </w:pPr>
            <w:r w:rsidRPr="00780180">
              <w:rPr>
                <w:sz w:val="20"/>
                <w:szCs w:val="20"/>
              </w:rPr>
              <w:t>август</w:t>
            </w:r>
          </w:p>
        </w:tc>
        <w:tc>
          <w:tcPr>
            <w:tcW w:w="1134" w:type="dxa"/>
          </w:tcPr>
          <w:p w:rsidR="009D3D44" w:rsidRPr="00780180" w:rsidRDefault="009D3D44" w:rsidP="008D55AE">
            <w:pPr>
              <w:jc w:val="center"/>
              <w:rPr>
                <w:sz w:val="20"/>
                <w:szCs w:val="20"/>
              </w:rPr>
            </w:pPr>
            <w:r w:rsidRPr="00780180">
              <w:rPr>
                <w:sz w:val="20"/>
                <w:szCs w:val="20"/>
              </w:rPr>
              <w:t>август</w:t>
            </w:r>
          </w:p>
        </w:tc>
        <w:tc>
          <w:tcPr>
            <w:tcW w:w="992" w:type="dxa"/>
          </w:tcPr>
          <w:p w:rsidR="009D3D44" w:rsidRPr="00780180" w:rsidRDefault="009D3D44" w:rsidP="008D55AE">
            <w:pPr>
              <w:jc w:val="center"/>
              <w:rPr>
                <w:sz w:val="20"/>
                <w:szCs w:val="20"/>
              </w:rPr>
            </w:pPr>
            <w:r w:rsidRPr="00780180">
              <w:rPr>
                <w:sz w:val="20"/>
                <w:szCs w:val="20"/>
              </w:rPr>
              <w:t>август</w:t>
            </w:r>
          </w:p>
        </w:tc>
        <w:tc>
          <w:tcPr>
            <w:tcW w:w="992" w:type="dxa"/>
          </w:tcPr>
          <w:p w:rsidR="009D3D44" w:rsidRPr="00780180" w:rsidRDefault="009D3D44" w:rsidP="008D55AE">
            <w:pPr>
              <w:jc w:val="center"/>
              <w:rPr>
                <w:sz w:val="20"/>
                <w:szCs w:val="20"/>
              </w:rPr>
            </w:pPr>
            <w:r w:rsidRPr="00780180">
              <w:rPr>
                <w:sz w:val="20"/>
                <w:szCs w:val="20"/>
              </w:rPr>
              <w:t>август</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rPr>
          <w:trHeight w:val="267"/>
        </w:trPr>
        <w:tc>
          <w:tcPr>
            <w:tcW w:w="817" w:type="dxa"/>
          </w:tcPr>
          <w:p w:rsidR="009D3D44" w:rsidRPr="00780180" w:rsidRDefault="009D3D44" w:rsidP="008D55AE">
            <w:pPr>
              <w:jc w:val="center"/>
              <w:rPr>
                <w:sz w:val="20"/>
                <w:szCs w:val="20"/>
              </w:rPr>
            </w:pPr>
            <w:r w:rsidRPr="00780180">
              <w:rPr>
                <w:sz w:val="20"/>
                <w:szCs w:val="20"/>
              </w:rPr>
              <w:t>1.11.</w:t>
            </w:r>
          </w:p>
        </w:tc>
        <w:tc>
          <w:tcPr>
            <w:tcW w:w="4111" w:type="dxa"/>
          </w:tcPr>
          <w:p w:rsidR="009D3D44" w:rsidRPr="00780180" w:rsidRDefault="009D3D44" w:rsidP="008D55AE">
            <w:pPr>
              <w:jc w:val="both"/>
              <w:rPr>
                <w:sz w:val="20"/>
                <w:szCs w:val="20"/>
              </w:rPr>
            </w:pPr>
            <w:r w:rsidRPr="00780180">
              <w:rPr>
                <w:sz w:val="20"/>
                <w:szCs w:val="20"/>
              </w:rPr>
              <w:t xml:space="preserve">Обновление документации по проведению профилактической работы на учебный год: планов образовательных учреждений по профилактике детского дорожно-транспортного травматизма, приказов о закреплении  лица, ответственного за </w:t>
            </w:r>
            <w:r w:rsidRPr="00780180">
              <w:rPr>
                <w:sz w:val="20"/>
                <w:szCs w:val="20"/>
              </w:rPr>
              <w:lastRenderedPageBreak/>
              <w:t>безопасность дорожного движения в образовательном учреждении, а также лица ответственного за техническое состояние школьного автобуса.</w:t>
            </w:r>
          </w:p>
        </w:tc>
        <w:tc>
          <w:tcPr>
            <w:tcW w:w="2410" w:type="dxa"/>
          </w:tcPr>
          <w:p w:rsidR="009D3D44" w:rsidRPr="00780180" w:rsidRDefault="009D3D44" w:rsidP="008D55AE">
            <w:pPr>
              <w:rPr>
                <w:sz w:val="20"/>
                <w:szCs w:val="20"/>
              </w:rPr>
            </w:pPr>
            <w:r w:rsidRPr="00780180">
              <w:rPr>
                <w:sz w:val="20"/>
                <w:szCs w:val="20"/>
              </w:rPr>
              <w:lastRenderedPageBreak/>
              <w:t xml:space="preserve">Управление образования администрации муниципального образования «Сосногорск», руководители </w:t>
            </w:r>
            <w:r w:rsidRPr="00780180">
              <w:rPr>
                <w:sz w:val="20"/>
                <w:szCs w:val="20"/>
              </w:rPr>
              <w:lastRenderedPageBreak/>
              <w:t>образовательных учреждений</w:t>
            </w:r>
          </w:p>
        </w:tc>
        <w:tc>
          <w:tcPr>
            <w:tcW w:w="1134" w:type="dxa"/>
          </w:tcPr>
          <w:p w:rsidR="009D3D44" w:rsidRPr="00780180" w:rsidRDefault="009D3D44" w:rsidP="008D55AE">
            <w:pPr>
              <w:jc w:val="center"/>
              <w:rPr>
                <w:sz w:val="20"/>
                <w:szCs w:val="20"/>
              </w:rPr>
            </w:pPr>
            <w:r w:rsidRPr="00780180">
              <w:rPr>
                <w:sz w:val="20"/>
                <w:szCs w:val="20"/>
              </w:rPr>
              <w:lastRenderedPageBreak/>
              <w:t>август-сентябрь</w:t>
            </w:r>
          </w:p>
        </w:tc>
        <w:tc>
          <w:tcPr>
            <w:tcW w:w="1134" w:type="dxa"/>
          </w:tcPr>
          <w:p w:rsidR="009D3D44" w:rsidRPr="00780180" w:rsidRDefault="009D3D44" w:rsidP="008D55AE">
            <w:pPr>
              <w:jc w:val="center"/>
              <w:rPr>
                <w:sz w:val="20"/>
                <w:szCs w:val="20"/>
              </w:rPr>
            </w:pPr>
            <w:r w:rsidRPr="00780180">
              <w:rPr>
                <w:sz w:val="20"/>
                <w:szCs w:val="20"/>
              </w:rPr>
              <w:t xml:space="preserve">август-сентябрь </w:t>
            </w:r>
          </w:p>
        </w:tc>
        <w:tc>
          <w:tcPr>
            <w:tcW w:w="1134" w:type="dxa"/>
          </w:tcPr>
          <w:p w:rsidR="009D3D44" w:rsidRPr="00780180" w:rsidRDefault="009D3D44" w:rsidP="008D55AE">
            <w:pPr>
              <w:jc w:val="center"/>
              <w:rPr>
                <w:sz w:val="20"/>
                <w:szCs w:val="20"/>
              </w:rPr>
            </w:pPr>
            <w:r w:rsidRPr="00780180">
              <w:rPr>
                <w:sz w:val="20"/>
                <w:szCs w:val="20"/>
              </w:rPr>
              <w:t>август-сентябрь</w:t>
            </w:r>
          </w:p>
        </w:tc>
        <w:tc>
          <w:tcPr>
            <w:tcW w:w="992" w:type="dxa"/>
          </w:tcPr>
          <w:p w:rsidR="009D3D44" w:rsidRPr="00780180" w:rsidRDefault="009D3D44" w:rsidP="008D55AE">
            <w:pPr>
              <w:jc w:val="center"/>
              <w:rPr>
                <w:sz w:val="20"/>
                <w:szCs w:val="20"/>
              </w:rPr>
            </w:pPr>
            <w:r w:rsidRPr="00780180">
              <w:rPr>
                <w:sz w:val="20"/>
                <w:szCs w:val="20"/>
              </w:rPr>
              <w:t>август-сентябрь</w:t>
            </w:r>
          </w:p>
        </w:tc>
        <w:tc>
          <w:tcPr>
            <w:tcW w:w="992" w:type="dxa"/>
          </w:tcPr>
          <w:p w:rsidR="009D3D44" w:rsidRPr="00780180" w:rsidRDefault="009D3D44" w:rsidP="008D55AE">
            <w:pPr>
              <w:jc w:val="center"/>
              <w:rPr>
                <w:sz w:val="20"/>
                <w:szCs w:val="20"/>
              </w:rPr>
            </w:pPr>
            <w:r w:rsidRPr="00780180">
              <w:rPr>
                <w:sz w:val="20"/>
                <w:szCs w:val="20"/>
              </w:rPr>
              <w:t>август-сентябрь</w:t>
            </w:r>
          </w:p>
        </w:tc>
        <w:tc>
          <w:tcPr>
            <w:tcW w:w="3118" w:type="dxa"/>
          </w:tcPr>
          <w:p w:rsidR="009D3D44" w:rsidRPr="00780180" w:rsidRDefault="009D3D44" w:rsidP="008D55AE">
            <w:pPr>
              <w:jc w:val="both"/>
              <w:rPr>
                <w:sz w:val="20"/>
                <w:szCs w:val="20"/>
              </w:rPr>
            </w:pPr>
            <w:r w:rsidRPr="00780180">
              <w:rPr>
                <w:sz w:val="20"/>
                <w:szCs w:val="20"/>
              </w:rPr>
              <w:t>Снижение количества дорожно-транспортных происшествий с участием несовершеннолетних</w:t>
            </w:r>
          </w:p>
        </w:tc>
      </w:tr>
      <w:tr w:rsidR="009D3D44" w:rsidRPr="00780180" w:rsidTr="008B08E6">
        <w:trPr>
          <w:trHeight w:val="1512"/>
        </w:trPr>
        <w:tc>
          <w:tcPr>
            <w:tcW w:w="817" w:type="dxa"/>
          </w:tcPr>
          <w:p w:rsidR="009D3D44" w:rsidRPr="00780180" w:rsidRDefault="009D3D44" w:rsidP="008D55AE">
            <w:pPr>
              <w:jc w:val="center"/>
              <w:rPr>
                <w:sz w:val="20"/>
                <w:szCs w:val="20"/>
              </w:rPr>
            </w:pPr>
            <w:r w:rsidRPr="00780180">
              <w:rPr>
                <w:sz w:val="20"/>
                <w:szCs w:val="20"/>
              </w:rPr>
              <w:lastRenderedPageBreak/>
              <w:t>1.12.</w:t>
            </w:r>
          </w:p>
        </w:tc>
        <w:tc>
          <w:tcPr>
            <w:tcW w:w="4111" w:type="dxa"/>
          </w:tcPr>
          <w:p w:rsidR="009D3D44" w:rsidRPr="00780180" w:rsidRDefault="009D3D44" w:rsidP="008D55AE">
            <w:pPr>
              <w:jc w:val="both"/>
              <w:rPr>
                <w:sz w:val="20"/>
                <w:szCs w:val="20"/>
              </w:rPr>
            </w:pPr>
            <w:r w:rsidRPr="00780180">
              <w:rPr>
                <w:sz w:val="20"/>
                <w:szCs w:val="20"/>
              </w:rPr>
              <w:t>Проведение обследования образовательного учреждения по организации работы по профилактике детского дорожно-транспортного травматизма и обучению несовершеннолетних правилам безопасного поведения на дорогах, с составлением соответствующего Акта.</w:t>
            </w:r>
          </w:p>
        </w:tc>
        <w:tc>
          <w:tcPr>
            <w:tcW w:w="2410" w:type="dxa"/>
          </w:tcPr>
          <w:p w:rsidR="009D3D44" w:rsidRPr="00780180" w:rsidRDefault="009D3D44" w:rsidP="008D55AE">
            <w:pPr>
              <w:rPr>
                <w:sz w:val="20"/>
                <w:szCs w:val="20"/>
              </w:rPr>
            </w:pPr>
            <w:r w:rsidRPr="00780180">
              <w:rPr>
                <w:sz w:val="20"/>
                <w:szCs w:val="20"/>
              </w:rPr>
              <w:t>Управление образования администрации муниципального образования «Сосногорск»,</w:t>
            </w:r>
          </w:p>
          <w:p w:rsidR="009D3D44" w:rsidRPr="00780180" w:rsidRDefault="009D3D44" w:rsidP="008D55AE">
            <w:pPr>
              <w:rPr>
                <w:sz w:val="20"/>
                <w:szCs w:val="20"/>
              </w:rPr>
            </w:pPr>
            <w:r w:rsidRPr="00780180">
              <w:rPr>
                <w:sz w:val="20"/>
                <w:szCs w:val="20"/>
              </w:rPr>
              <w:t>ОГИБДД ОМВД России по городу Сосногорску», руководители образовательных учреждений</w:t>
            </w:r>
          </w:p>
        </w:tc>
        <w:tc>
          <w:tcPr>
            <w:tcW w:w="1134" w:type="dxa"/>
          </w:tcPr>
          <w:p w:rsidR="009D3D44" w:rsidRPr="00780180" w:rsidRDefault="009D3D44" w:rsidP="008D55AE">
            <w:pPr>
              <w:jc w:val="center"/>
              <w:rPr>
                <w:sz w:val="20"/>
                <w:szCs w:val="20"/>
              </w:rPr>
            </w:pPr>
            <w:r w:rsidRPr="00780180">
              <w:rPr>
                <w:sz w:val="20"/>
                <w:szCs w:val="20"/>
              </w:rPr>
              <w:t>октябрь-ноябрь</w:t>
            </w:r>
          </w:p>
        </w:tc>
        <w:tc>
          <w:tcPr>
            <w:tcW w:w="1134" w:type="dxa"/>
          </w:tcPr>
          <w:p w:rsidR="009D3D44" w:rsidRPr="00780180" w:rsidRDefault="009D3D44" w:rsidP="008D55AE">
            <w:pPr>
              <w:jc w:val="center"/>
              <w:rPr>
                <w:sz w:val="20"/>
                <w:szCs w:val="20"/>
              </w:rPr>
            </w:pPr>
            <w:r w:rsidRPr="00780180">
              <w:rPr>
                <w:sz w:val="20"/>
                <w:szCs w:val="20"/>
              </w:rPr>
              <w:t>октябрь-ноябрь</w:t>
            </w:r>
          </w:p>
        </w:tc>
        <w:tc>
          <w:tcPr>
            <w:tcW w:w="1134" w:type="dxa"/>
          </w:tcPr>
          <w:p w:rsidR="009D3D44" w:rsidRPr="00780180" w:rsidRDefault="009D3D44" w:rsidP="008D55AE">
            <w:pPr>
              <w:jc w:val="center"/>
              <w:rPr>
                <w:sz w:val="20"/>
                <w:szCs w:val="20"/>
              </w:rPr>
            </w:pPr>
            <w:r w:rsidRPr="00780180">
              <w:rPr>
                <w:sz w:val="20"/>
                <w:szCs w:val="20"/>
              </w:rPr>
              <w:t>октябрь-ноябрь</w:t>
            </w:r>
          </w:p>
        </w:tc>
        <w:tc>
          <w:tcPr>
            <w:tcW w:w="992" w:type="dxa"/>
          </w:tcPr>
          <w:p w:rsidR="009D3D44" w:rsidRPr="00780180" w:rsidRDefault="009D3D44" w:rsidP="008D55AE">
            <w:pPr>
              <w:jc w:val="center"/>
              <w:rPr>
                <w:sz w:val="20"/>
                <w:szCs w:val="20"/>
              </w:rPr>
            </w:pPr>
            <w:r w:rsidRPr="00780180">
              <w:rPr>
                <w:sz w:val="20"/>
                <w:szCs w:val="20"/>
              </w:rPr>
              <w:t>октябрь-ноябрь</w:t>
            </w:r>
          </w:p>
        </w:tc>
        <w:tc>
          <w:tcPr>
            <w:tcW w:w="992" w:type="dxa"/>
          </w:tcPr>
          <w:p w:rsidR="009D3D44" w:rsidRPr="00780180" w:rsidRDefault="009D3D44" w:rsidP="008D55AE">
            <w:pPr>
              <w:jc w:val="center"/>
              <w:rPr>
                <w:sz w:val="20"/>
                <w:szCs w:val="20"/>
              </w:rPr>
            </w:pPr>
            <w:r w:rsidRPr="00780180">
              <w:rPr>
                <w:sz w:val="20"/>
                <w:szCs w:val="20"/>
              </w:rPr>
              <w:t>октябрь-ноябрь</w:t>
            </w:r>
          </w:p>
        </w:tc>
        <w:tc>
          <w:tcPr>
            <w:tcW w:w="3118" w:type="dxa"/>
          </w:tcPr>
          <w:p w:rsidR="009D3D44" w:rsidRPr="00780180" w:rsidRDefault="009D3D44" w:rsidP="008D55AE">
            <w:pPr>
              <w:jc w:val="center"/>
              <w:rPr>
                <w:sz w:val="20"/>
                <w:szCs w:val="20"/>
              </w:rPr>
            </w:pPr>
          </w:p>
        </w:tc>
      </w:tr>
      <w:tr w:rsidR="009D3D44" w:rsidRPr="00780180" w:rsidTr="008B08E6">
        <w:tc>
          <w:tcPr>
            <w:tcW w:w="15842" w:type="dxa"/>
            <w:gridSpan w:val="9"/>
          </w:tcPr>
          <w:p w:rsidR="009D3D44" w:rsidRPr="00780180" w:rsidRDefault="009D3D44" w:rsidP="008D55AE">
            <w:pPr>
              <w:jc w:val="center"/>
              <w:rPr>
                <w:sz w:val="20"/>
                <w:szCs w:val="20"/>
              </w:rPr>
            </w:pPr>
            <w:r w:rsidRPr="00780180">
              <w:rPr>
                <w:sz w:val="20"/>
                <w:szCs w:val="20"/>
              </w:rPr>
              <w:t>Задача 2. Создание системы пропаганды безопасного поведения на дорогах</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2.1.</w:t>
            </w:r>
          </w:p>
        </w:tc>
        <w:tc>
          <w:tcPr>
            <w:tcW w:w="4111" w:type="dxa"/>
          </w:tcPr>
          <w:p w:rsidR="009D3D44" w:rsidRPr="00780180" w:rsidRDefault="009D3D44" w:rsidP="008D55AE">
            <w:pPr>
              <w:jc w:val="both"/>
              <w:rPr>
                <w:sz w:val="20"/>
                <w:szCs w:val="20"/>
              </w:rPr>
            </w:pPr>
            <w:r w:rsidRPr="00780180">
              <w:rPr>
                <w:sz w:val="20"/>
                <w:szCs w:val="20"/>
              </w:rPr>
              <w:t>Проведение масштабной профилактической кампании «Пристегнись!», направленной на пропаганду использования ремня безопасности и детских удерживающих устройств.</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24229A" w:rsidRPr="00780180" w:rsidRDefault="009D3D44" w:rsidP="008D55AE">
            <w:pPr>
              <w:jc w:val="center"/>
              <w:rPr>
                <w:sz w:val="20"/>
                <w:szCs w:val="20"/>
              </w:rPr>
            </w:pPr>
            <w:proofErr w:type="spellStart"/>
            <w:r w:rsidRPr="00780180">
              <w:rPr>
                <w:sz w:val="20"/>
                <w:szCs w:val="20"/>
              </w:rPr>
              <w:t>ежекварта</w:t>
            </w:r>
            <w:proofErr w:type="spellEnd"/>
          </w:p>
          <w:p w:rsidR="009D3D44" w:rsidRPr="00780180" w:rsidRDefault="009D3D44" w:rsidP="008D55AE">
            <w:pPr>
              <w:jc w:val="center"/>
              <w:rPr>
                <w:sz w:val="20"/>
                <w:szCs w:val="20"/>
              </w:rPr>
            </w:pPr>
            <w:proofErr w:type="spellStart"/>
            <w:r w:rsidRPr="00780180">
              <w:rPr>
                <w:sz w:val="20"/>
                <w:szCs w:val="20"/>
              </w:rPr>
              <w:t>льно</w:t>
            </w:r>
            <w:proofErr w:type="spellEnd"/>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пострадавших в результате дорожно-транспортного происшествия</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2.2.</w:t>
            </w:r>
          </w:p>
        </w:tc>
        <w:tc>
          <w:tcPr>
            <w:tcW w:w="4111" w:type="dxa"/>
          </w:tcPr>
          <w:p w:rsidR="009D3D44" w:rsidRPr="00780180" w:rsidRDefault="009D3D44" w:rsidP="008D55AE">
            <w:pPr>
              <w:jc w:val="both"/>
              <w:rPr>
                <w:sz w:val="20"/>
                <w:szCs w:val="20"/>
              </w:rPr>
            </w:pPr>
            <w:r w:rsidRPr="00780180">
              <w:rPr>
                <w:sz w:val="20"/>
                <w:szCs w:val="20"/>
              </w:rPr>
              <w:t>Проведение соревнования «Водитель года», направленного на профилактику опасного поведения на дорогах среди профессиональных водителей.</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24229A" w:rsidRPr="00780180" w:rsidRDefault="009D3D44" w:rsidP="008D55AE">
            <w:pPr>
              <w:jc w:val="center"/>
              <w:rPr>
                <w:sz w:val="20"/>
                <w:szCs w:val="20"/>
              </w:rPr>
            </w:pPr>
            <w:proofErr w:type="spellStart"/>
            <w:r w:rsidRPr="00780180">
              <w:rPr>
                <w:sz w:val="20"/>
                <w:szCs w:val="20"/>
              </w:rPr>
              <w:t>ежекварта</w:t>
            </w:r>
            <w:proofErr w:type="spellEnd"/>
          </w:p>
          <w:p w:rsidR="009D3D44" w:rsidRPr="00780180" w:rsidRDefault="009D3D44" w:rsidP="008D55AE">
            <w:pPr>
              <w:jc w:val="center"/>
              <w:rPr>
                <w:sz w:val="20"/>
                <w:szCs w:val="20"/>
              </w:rPr>
            </w:pPr>
            <w:proofErr w:type="spellStart"/>
            <w:r w:rsidRPr="00780180">
              <w:rPr>
                <w:sz w:val="20"/>
                <w:szCs w:val="20"/>
              </w:rPr>
              <w:t>льно</w:t>
            </w:r>
            <w:proofErr w:type="spellEnd"/>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 xml:space="preserve">Сокращение количества дорожно-транспортных происшествий </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2.3.</w:t>
            </w:r>
          </w:p>
        </w:tc>
        <w:tc>
          <w:tcPr>
            <w:tcW w:w="4111" w:type="dxa"/>
          </w:tcPr>
          <w:p w:rsidR="009D3D44" w:rsidRPr="00780180" w:rsidRDefault="009D3D44" w:rsidP="008D55AE">
            <w:pPr>
              <w:jc w:val="both"/>
              <w:rPr>
                <w:sz w:val="20"/>
                <w:szCs w:val="20"/>
              </w:rPr>
            </w:pPr>
            <w:r w:rsidRPr="00780180">
              <w:rPr>
                <w:sz w:val="20"/>
                <w:szCs w:val="20"/>
              </w:rPr>
              <w:t>Проведение соревнования «</w:t>
            </w:r>
            <w:proofErr w:type="spellStart"/>
            <w:r w:rsidRPr="00780180">
              <w:rPr>
                <w:sz w:val="20"/>
                <w:szCs w:val="20"/>
              </w:rPr>
              <w:t>Автоледи</w:t>
            </w:r>
            <w:proofErr w:type="spellEnd"/>
            <w:r w:rsidRPr="00780180">
              <w:rPr>
                <w:sz w:val="20"/>
                <w:szCs w:val="20"/>
              </w:rPr>
              <w:t xml:space="preserve">», направленного на профилактику дорожно-транспортных происшествий среди женщин-водителей. </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24229A" w:rsidRPr="00780180" w:rsidRDefault="009D3D44" w:rsidP="008D55AE">
            <w:pPr>
              <w:jc w:val="center"/>
              <w:rPr>
                <w:sz w:val="20"/>
                <w:szCs w:val="20"/>
              </w:rPr>
            </w:pPr>
            <w:proofErr w:type="spellStart"/>
            <w:r w:rsidRPr="00780180">
              <w:rPr>
                <w:sz w:val="20"/>
                <w:szCs w:val="20"/>
              </w:rPr>
              <w:t>ежекварта</w:t>
            </w:r>
            <w:proofErr w:type="spellEnd"/>
          </w:p>
          <w:p w:rsidR="009D3D44" w:rsidRPr="00780180" w:rsidRDefault="009D3D44" w:rsidP="008D55AE">
            <w:pPr>
              <w:jc w:val="center"/>
              <w:rPr>
                <w:sz w:val="20"/>
                <w:szCs w:val="20"/>
              </w:rPr>
            </w:pPr>
            <w:proofErr w:type="spellStart"/>
            <w:r w:rsidRPr="00780180">
              <w:rPr>
                <w:sz w:val="20"/>
                <w:szCs w:val="20"/>
              </w:rPr>
              <w:t>льно</w:t>
            </w:r>
            <w:proofErr w:type="spellEnd"/>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2.4.</w:t>
            </w:r>
          </w:p>
        </w:tc>
        <w:tc>
          <w:tcPr>
            <w:tcW w:w="4111" w:type="dxa"/>
          </w:tcPr>
          <w:p w:rsidR="009D3D44" w:rsidRPr="00780180" w:rsidRDefault="009D3D44" w:rsidP="008D55AE">
            <w:pPr>
              <w:jc w:val="both"/>
              <w:rPr>
                <w:sz w:val="20"/>
                <w:szCs w:val="20"/>
              </w:rPr>
            </w:pPr>
            <w:r w:rsidRPr="00780180">
              <w:rPr>
                <w:sz w:val="20"/>
                <w:szCs w:val="20"/>
              </w:rPr>
              <w:t>Проведение соревнования «</w:t>
            </w:r>
            <w:proofErr w:type="spellStart"/>
            <w:r w:rsidRPr="00780180">
              <w:rPr>
                <w:sz w:val="20"/>
                <w:szCs w:val="20"/>
              </w:rPr>
              <w:t>Автомногоборье</w:t>
            </w:r>
            <w:proofErr w:type="spellEnd"/>
            <w:r w:rsidRPr="00780180">
              <w:rPr>
                <w:sz w:val="20"/>
                <w:szCs w:val="20"/>
              </w:rPr>
              <w:t>», направленного на профилактику дорожно-транспортных происшествий.</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24229A" w:rsidRPr="00780180" w:rsidRDefault="009D3D44" w:rsidP="008D55AE">
            <w:pPr>
              <w:jc w:val="center"/>
              <w:rPr>
                <w:sz w:val="20"/>
                <w:szCs w:val="20"/>
              </w:rPr>
            </w:pPr>
            <w:proofErr w:type="spellStart"/>
            <w:r w:rsidRPr="00780180">
              <w:rPr>
                <w:sz w:val="20"/>
                <w:szCs w:val="20"/>
              </w:rPr>
              <w:t>ежекварта</w:t>
            </w:r>
            <w:proofErr w:type="spellEnd"/>
          </w:p>
          <w:p w:rsidR="009D3D44" w:rsidRPr="00780180" w:rsidRDefault="009D3D44" w:rsidP="008D55AE">
            <w:pPr>
              <w:jc w:val="center"/>
              <w:rPr>
                <w:sz w:val="20"/>
                <w:szCs w:val="20"/>
              </w:rPr>
            </w:pPr>
            <w:proofErr w:type="spellStart"/>
            <w:r w:rsidRPr="00780180">
              <w:rPr>
                <w:sz w:val="20"/>
                <w:szCs w:val="20"/>
              </w:rPr>
              <w:t>льно</w:t>
            </w:r>
            <w:proofErr w:type="spellEnd"/>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2.5.</w:t>
            </w:r>
          </w:p>
        </w:tc>
        <w:tc>
          <w:tcPr>
            <w:tcW w:w="4111" w:type="dxa"/>
          </w:tcPr>
          <w:p w:rsidR="009D3D44" w:rsidRPr="00780180" w:rsidRDefault="009D3D44" w:rsidP="008D55AE">
            <w:pPr>
              <w:jc w:val="both"/>
              <w:rPr>
                <w:sz w:val="20"/>
                <w:szCs w:val="20"/>
              </w:rPr>
            </w:pPr>
            <w:r w:rsidRPr="00780180">
              <w:rPr>
                <w:rFonts w:eastAsia="Calibri"/>
                <w:sz w:val="20"/>
                <w:szCs w:val="20"/>
              </w:rPr>
              <w:t xml:space="preserve">Использование ресурсов информационного портала администрации МО для размещения оперативной информации о состоянии дорожного движения, о проведении </w:t>
            </w:r>
            <w:r w:rsidRPr="00780180">
              <w:rPr>
                <w:rFonts w:eastAsia="Calibri"/>
                <w:sz w:val="20"/>
                <w:szCs w:val="20"/>
              </w:rPr>
              <w:lastRenderedPageBreak/>
              <w:t>мероприятий по пропаганде безопасности дорожного движения.</w:t>
            </w:r>
          </w:p>
        </w:tc>
        <w:tc>
          <w:tcPr>
            <w:tcW w:w="2410" w:type="dxa"/>
          </w:tcPr>
          <w:p w:rsidR="009D3D44" w:rsidRPr="00780180" w:rsidRDefault="009D3D44" w:rsidP="008D55AE">
            <w:pPr>
              <w:jc w:val="center"/>
              <w:rPr>
                <w:sz w:val="20"/>
                <w:szCs w:val="20"/>
              </w:rPr>
            </w:pPr>
            <w:r w:rsidRPr="00780180">
              <w:rPr>
                <w:sz w:val="20"/>
                <w:szCs w:val="20"/>
              </w:rPr>
              <w:lastRenderedPageBreak/>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lastRenderedPageBreak/>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lastRenderedPageBreak/>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 xml:space="preserve">ежемесячно </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lastRenderedPageBreak/>
              <w:t>2.6.</w:t>
            </w:r>
          </w:p>
        </w:tc>
        <w:tc>
          <w:tcPr>
            <w:tcW w:w="4111" w:type="dxa"/>
          </w:tcPr>
          <w:p w:rsidR="009D3D44" w:rsidRPr="00780180" w:rsidRDefault="009D3D44" w:rsidP="008D55AE">
            <w:pPr>
              <w:jc w:val="both"/>
              <w:rPr>
                <w:rFonts w:eastAsia="Calibri"/>
                <w:sz w:val="20"/>
                <w:szCs w:val="20"/>
              </w:rPr>
            </w:pPr>
            <w:r w:rsidRPr="00780180">
              <w:rPr>
                <w:rFonts w:eastAsia="Calibri"/>
                <w:sz w:val="20"/>
                <w:szCs w:val="20"/>
              </w:rPr>
              <w:t xml:space="preserve">Создание тематических рубрик в районных и городских печатных средствах массовой информации, направленные </w:t>
            </w:r>
            <w:proofErr w:type="gramStart"/>
            <w:r w:rsidRPr="00780180">
              <w:rPr>
                <w:rFonts w:eastAsia="Calibri"/>
                <w:sz w:val="20"/>
                <w:szCs w:val="20"/>
              </w:rPr>
              <w:t>на</w:t>
            </w:r>
            <w:proofErr w:type="gramEnd"/>
            <w:r w:rsidRPr="00780180">
              <w:rPr>
                <w:rFonts w:eastAsia="Calibri"/>
                <w:sz w:val="20"/>
                <w:szCs w:val="20"/>
              </w:rPr>
              <w:t>:</w:t>
            </w:r>
          </w:p>
          <w:p w:rsidR="009D3D44" w:rsidRPr="00780180" w:rsidRDefault="009D3D44" w:rsidP="00F16878">
            <w:pPr>
              <w:numPr>
                <w:ilvl w:val="0"/>
                <w:numId w:val="10"/>
              </w:numPr>
              <w:ind w:left="0"/>
              <w:jc w:val="both"/>
              <w:rPr>
                <w:rFonts w:eastAsia="Calibri"/>
                <w:sz w:val="20"/>
                <w:szCs w:val="20"/>
              </w:rPr>
            </w:pPr>
            <w:r w:rsidRPr="00780180">
              <w:rPr>
                <w:rFonts w:eastAsia="Calibri"/>
                <w:sz w:val="20"/>
                <w:szCs w:val="20"/>
              </w:rPr>
              <w:t>освещение дорожно-транспортных происшествий с указанием причинно-следственной связи;</w:t>
            </w:r>
          </w:p>
          <w:p w:rsidR="009D3D44" w:rsidRPr="00780180" w:rsidRDefault="009D3D44" w:rsidP="00F16878">
            <w:pPr>
              <w:numPr>
                <w:ilvl w:val="0"/>
                <w:numId w:val="10"/>
              </w:numPr>
              <w:ind w:left="0"/>
              <w:jc w:val="both"/>
              <w:rPr>
                <w:rFonts w:eastAsia="Calibri"/>
                <w:sz w:val="20"/>
                <w:szCs w:val="20"/>
              </w:rPr>
            </w:pPr>
            <w:r w:rsidRPr="00780180">
              <w:rPr>
                <w:rFonts w:eastAsia="Calibri"/>
                <w:sz w:val="20"/>
                <w:szCs w:val="20"/>
              </w:rPr>
              <w:t>пропаганду безопасного поведения на дорогах;</w:t>
            </w:r>
          </w:p>
          <w:p w:rsidR="009D3D44" w:rsidRPr="00780180" w:rsidRDefault="009D3D44" w:rsidP="00F16878">
            <w:pPr>
              <w:numPr>
                <w:ilvl w:val="0"/>
                <w:numId w:val="10"/>
              </w:numPr>
              <w:ind w:left="0"/>
              <w:jc w:val="both"/>
              <w:rPr>
                <w:rFonts w:eastAsia="Calibri"/>
                <w:sz w:val="20"/>
                <w:szCs w:val="20"/>
              </w:rPr>
            </w:pPr>
            <w:r w:rsidRPr="00780180">
              <w:rPr>
                <w:rFonts w:eastAsia="Calibri"/>
                <w:sz w:val="20"/>
                <w:szCs w:val="20"/>
              </w:rPr>
              <w:t>информирование населения по правовым вопросам в области дорожного движения;</w:t>
            </w:r>
          </w:p>
          <w:p w:rsidR="009D3D44" w:rsidRPr="00780180" w:rsidRDefault="009D3D44" w:rsidP="00F16878">
            <w:pPr>
              <w:numPr>
                <w:ilvl w:val="0"/>
                <w:numId w:val="10"/>
              </w:numPr>
              <w:ind w:left="0"/>
              <w:jc w:val="both"/>
              <w:rPr>
                <w:rFonts w:eastAsia="Calibri"/>
                <w:sz w:val="20"/>
                <w:szCs w:val="20"/>
              </w:rPr>
            </w:pPr>
            <w:r w:rsidRPr="00780180">
              <w:rPr>
                <w:rFonts w:eastAsia="Calibri"/>
                <w:sz w:val="20"/>
                <w:szCs w:val="20"/>
              </w:rPr>
              <w:t>профилактику детского дорожно-транспортного травматизма.</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24229A" w:rsidRPr="00780180" w:rsidRDefault="009D3D44" w:rsidP="008D55AE">
            <w:pPr>
              <w:jc w:val="center"/>
              <w:rPr>
                <w:sz w:val="20"/>
                <w:szCs w:val="20"/>
              </w:rPr>
            </w:pPr>
            <w:proofErr w:type="spellStart"/>
            <w:r w:rsidRPr="00780180">
              <w:rPr>
                <w:sz w:val="20"/>
                <w:szCs w:val="20"/>
              </w:rPr>
              <w:t>ежекварта</w:t>
            </w:r>
            <w:proofErr w:type="spellEnd"/>
          </w:p>
          <w:p w:rsidR="009D3D44" w:rsidRPr="00780180" w:rsidRDefault="009D3D44" w:rsidP="008D55AE">
            <w:pPr>
              <w:jc w:val="center"/>
              <w:rPr>
                <w:sz w:val="20"/>
                <w:szCs w:val="20"/>
              </w:rPr>
            </w:pPr>
            <w:proofErr w:type="spellStart"/>
            <w:r w:rsidRPr="00780180">
              <w:rPr>
                <w:sz w:val="20"/>
                <w:szCs w:val="20"/>
              </w:rPr>
              <w:t>льно</w:t>
            </w:r>
            <w:proofErr w:type="spellEnd"/>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2.7.</w:t>
            </w:r>
          </w:p>
        </w:tc>
        <w:tc>
          <w:tcPr>
            <w:tcW w:w="4111" w:type="dxa"/>
          </w:tcPr>
          <w:p w:rsidR="009D3D44" w:rsidRPr="00780180" w:rsidRDefault="009D3D44" w:rsidP="008D55AE">
            <w:pPr>
              <w:jc w:val="both"/>
              <w:rPr>
                <w:sz w:val="20"/>
                <w:szCs w:val="20"/>
              </w:rPr>
            </w:pPr>
            <w:r w:rsidRPr="00780180">
              <w:rPr>
                <w:rFonts w:eastAsia="Calibri"/>
                <w:sz w:val="20"/>
                <w:szCs w:val="20"/>
              </w:rPr>
              <w:t xml:space="preserve">Содействие средствам массовой информации в подготовке  телерепортажей о дорожно-транспортных происшествиях, профилактических акциях, рейдовых мероприятиях. </w:t>
            </w:r>
          </w:p>
        </w:tc>
        <w:tc>
          <w:tcPr>
            <w:tcW w:w="2410" w:type="dxa"/>
          </w:tcPr>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2.8.</w:t>
            </w:r>
          </w:p>
        </w:tc>
        <w:tc>
          <w:tcPr>
            <w:tcW w:w="4111" w:type="dxa"/>
          </w:tcPr>
          <w:p w:rsidR="009D3D44" w:rsidRPr="00780180" w:rsidRDefault="009D3D44" w:rsidP="008D55AE">
            <w:pPr>
              <w:jc w:val="both"/>
              <w:rPr>
                <w:sz w:val="20"/>
                <w:szCs w:val="20"/>
              </w:rPr>
            </w:pPr>
            <w:r w:rsidRPr="00780180">
              <w:rPr>
                <w:rFonts w:eastAsia="Calibri"/>
                <w:sz w:val="20"/>
                <w:szCs w:val="20"/>
              </w:rPr>
              <w:t>Освещение и участие в проведении широкомасштабных кампаний совместно с Госавтоинспекцией</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2.9.</w:t>
            </w:r>
          </w:p>
        </w:tc>
        <w:tc>
          <w:tcPr>
            <w:tcW w:w="4111" w:type="dxa"/>
          </w:tcPr>
          <w:p w:rsidR="009D3D44" w:rsidRPr="00780180" w:rsidRDefault="009D3D44" w:rsidP="008D55AE">
            <w:pPr>
              <w:jc w:val="both"/>
              <w:rPr>
                <w:sz w:val="20"/>
                <w:szCs w:val="20"/>
              </w:rPr>
            </w:pPr>
            <w:r w:rsidRPr="00780180">
              <w:rPr>
                <w:sz w:val="20"/>
                <w:szCs w:val="20"/>
              </w:rPr>
              <w:t>Привлечение представителей общественных организаций к проведению широкомасштабных акций, направленных на пропаганду безопасности дорожного движения.</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2.11.</w:t>
            </w:r>
          </w:p>
        </w:tc>
        <w:tc>
          <w:tcPr>
            <w:tcW w:w="4111" w:type="dxa"/>
          </w:tcPr>
          <w:p w:rsidR="009D3D44" w:rsidRPr="00780180" w:rsidRDefault="009D3D44" w:rsidP="008D55AE">
            <w:pPr>
              <w:jc w:val="both"/>
              <w:rPr>
                <w:sz w:val="20"/>
                <w:szCs w:val="20"/>
              </w:rPr>
            </w:pPr>
            <w:r w:rsidRPr="00780180">
              <w:rPr>
                <w:sz w:val="20"/>
                <w:szCs w:val="20"/>
              </w:rPr>
              <w:t>Организация и проведение совместно со СМИ целевых профилактических мероприятий, направленных на повышение культуры поведения участников дорожного движения.</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2.12.</w:t>
            </w:r>
          </w:p>
        </w:tc>
        <w:tc>
          <w:tcPr>
            <w:tcW w:w="4111" w:type="dxa"/>
          </w:tcPr>
          <w:p w:rsidR="009D3D44" w:rsidRPr="00780180" w:rsidRDefault="009D3D44" w:rsidP="008D55AE">
            <w:pPr>
              <w:jc w:val="both"/>
              <w:rPr>
                <w:sz w:val="20"/>
                <w:szCs w:val="20"/>
              </w:rPr>
            </w:pPr>
            <w:r w:rsidRPr="00780180">
              <w:rPr>
                <w:sz w:val="20"/>
                <w:szCs w:val="20"/>
              </w:rPr>
              <w:t>Организация показов роликов социальной рекламы в местах массового скопления людей (поликлиники, торговые центры, кинотеатры и т.д.).</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2.13.</w:t>
            </w:r>
          </w:p>
        </w:tc>
        <w:tc>
          <w:tcPr>
            <w:tcW w:w="4111" w:type="dxa"/>
          </w:tcPr>
          <w:p w:rsidR="009D3D44" w:rsidRPr="00780180" w:rsidRDefault="009D3D44" w:rsidP="008D55AE">
            <w:pPr>
              <w:jc w:val="both"/>
              <w:rPr>
                <w:sz w:val="20"/>
                <w:szCs w:val="20"/>
              </w:rPr>
            </w:pPr>
            <w:r w:rsidRPr="00780180">
              <w:rPr>
                <w:sz w:val="20"/>
                <w:szCs w:val="20"/>
              </w:rPr>
              <w:t xml:space="preserve">Обеспечение производства и размещение </w:t>
            </w:r>
            <w:r w:rsidRPr="00780180">
              <w:rPr>
                <w:sz w:val="20"/>
                <w:szCs w:val="20"/>
              </w:rPr>
              <w:lastRenderedPageBreak/>
              <w:t>социальной рекламы в общественном транспорте.</w:t>
            </w:r>
          </w:p>
        </w:tc>
        <w:tc>
          <w:tcPr>
            <w:tcW w:w="2410" w:type="dxa"/>
          </w:tcPr>
          <w:p w:rsidR="009D3D44" w:rsidRPr="00780180" w:rsidRDefault="009D3D44" w:rsidP="008D55AE">
            <w:pPr>
              <w:jc w:val="center"/>
              <w:rPr>
                <w:sz w:val="20"/>
                <w:szCs w:val="20"/>
              </w:rPr>
            </w:pPr>
            <w:r w:rsidRPr="00780180">
              <w:rPr>
                <w:sz w:val="20"/>
                <w:szCs w:val="20"/>
              </w:rPr>
              <w:lastRenderedPageBreak/>
              <w:t xml:space="preserve">Администрация </w:t>
            </w:r>
            <w:r w:rsidRPr="00780180">
              <w:rPr>
                <w:sz w:val="20"/>
                <w:szCs w:val="20"/>
              </w:rPr>
              <w:lastRenderedPageBreak/>
              <w:t>муниципального образования «Сосногорск»,</w:t>
            </w:r>
          </w:p>
          <w:p w:rsidR="009D3D44" w:rsidRPr="00780180" w:rsidRDefault="009D3D44" w:rsidP="008D55AE">
            <w:pPr>
              <w:jc w:val="center"/>
              <w:rPr>
                <w:sz w:val="20"/>
                <w:szCs w:val="20"/>
              </w:rPr>
            </w:pPr>
          </w:p>
        </w:tc>
        <w:tc>
          <w:tcPr>
            <w:tcW w:w="1134" w:type="dxa"/>
          </w:tcPr>
          <w:p w:rsidR="009D3D44" w:rsidRPr="00780180" w:rsidRDefault="009D3D44" w:rsidP="008D55AE">
            <w:pPr>
              <w:jc w:val="center"/>
              <w:rPr>
                <w:sz w:val="20"/>
                <w:szCs w:val="20"/>
              </w:rPr>
            </w:pPr>
            <w:r w:rsidRPr="00780180">
              <w:rPr>
                <w:sz w:val="20"/>
                <w:szCs w:val="20"/>
              </w:rPr>
              <w:lastRenderedPageBreak/>
              <w:t>ежемесяч</w:t>
            </w:r>
            <w:r w:rsidRPr="00780180">
              <w:rPr>
                <w:sz w:val="20"/>
                <w:szCs w:val="20"/>
              </w:rPr>
              <w:lastRenderedPageBreak/>
              <w:t>но</w:t>
            </w:r>
          </w:p>
        </w:tc>
        <w:tc>
          <w:tcPr>
            <w:tcW w:w="1134" w:type="dxa"/>
          </w:tcPr>
          <w:p w:rsidR="009D3D44" w:rsidRPr="00780180" w:rsidRDefault="009D3D44" w:rsidP="008D55AE">
            <w:pPr>
              <w:jc w:val="center"/>
              <w:rPr>
                <w:sz w:val="20"/>
                <w:szCs w:val="20"/>
              </w:rPr>
            </w:pPr>
            <w:r w:rsidRPr="00780180">
              <w:rPr>
                <w:sz w:val="20"/>
                <w:szCs w:val="20"/>
              </w:rPr>
              <w:lastRenderedPageBreak/>
              <w:t>ежемесяч</w:t>
            </w:r>
            <w:r w:rsidRPr="00780180">
              <w:rPr>
                <w:sz w:val="20"/>
                <w:szCs w:val="20"/>
              </w:rPr>
              <w:lastRenderedPageBreak/>
              <w:t>но</w:t>
            </w:r>
          </w:p>
        </w:tc>
        <w:tc>
          <w:tcPr>
            <w:tcW w:w="1134" w:type="dxa"/>
          </w:tcPr>
          <w:p w:rsidR="009D3D44" w:rsidRPr="00780180" w:rsidRDefault="009D3D44" w:rsidP="008D55AE">
            <w:pPr>
              <w:jc w:val="center"/>
              <w:rPr>
                <w:sz w:val="20"/>
                <w:szCs w:val="20"/>
              </w:rPr>
            </w:pPr>
            <w:r w:rsidRPr="00780180">
              <w:rPr>
                <w:sz w:val="20"/>
                <w:szCs w:val="20"/>
              </w:rPr>
              <w:lastRenderedPageBreak/>
              <w:t>ежемесяч</w:t>
            </w:r>
            <w:r w:rsidRPr="00780180">
              <w:rPr>
                <w:sz w:val="20"/>
                <w:szCs w:val="20"/>
              </w:rPr>
              <w:lastRenderedPageBreak/>
              <w:t>но</w:t>
            </w:r>
          </w:p>
        </w:tc>
        <w:tc>
          <w:tcPr>
            <w:tcW w:w="992" w:type="dxa"/>
          </w:tcPr>
          <w:p w:rsidR="009D3D44" w:rsidRPr="00780180" w:rsidRDefault="009D3D44" w:rsidP="008D55AE">
            <w:pPr>
              <w:jc w:val="center"/>
              <w:rPr>
                <w:sz w:val="20"/>
                <w:szCs w:val="20"/>
              </w:rPr>
            </w:pPr>
            <w:r w:rsidRPr="00780180">
              <w:rPr>
                <w:sz w:val="20"/>
                <w:szCs w:val="20"/>
              </w:rPr>
              <w:lastRenderedPageBreak/>
              <w:t>ежемеся</w:t>
            </w:r>
            <w:r w:rsidRPr="00780180">
              <w:rPr>
                <w:sz w:val="20"/>
                <w:szCs w:val="20"/>
              </w:rPr>
              <w:lastRenderedPageBreak/>
              <w:t>чно</w:t>
            </w:r>
          </w:p>
        </w:tc>
        <w:tc>
          <w:tcPr>
            <w:tcW w:w="992" w:type="dxa"/>
          </w:tcPr>
          <w:p w:rsidR="009D3D44" w:rsidRPr="00780180" w:rsidRDefault="009D3D44" w:rsidP="008D55AE">
            <w:pPr>
              <w:jc w:val="center"/>
              <w:rPr>
                <w:sz w:val="20"/>
                <w:szCs w:val="20"/>
              </w:rPr>
            </w:pPr>
            <w:r w:rsidRPr="00780180">
              <w:rPr>
                <w:sz w:val="20"/>
                <w:szCs w:val="20"/>
              </w:rPr>
              <w:lastRenderedPageBreak/>
              <w:t>ежемеся</w:t>
            </w:r>
            <w:r w:rsidRPr="00780180">
              <w:rPr>
                <w:sz w:val="20"/>
                <w:szCs w:val="20"/>
              </w:rPr>
              <w:lastRenderedPageBreak/>
              <w:t>чно</w:t>
            </w:r>
          </w:p>
        </w:tc>
        <w:tc>
          <w:tcPr>
            <w:tcW w:w="3118" w:type="dxa"/>
          </w:tcPr>
          <w:p w:rsidR="009D3D44" w:rsidRPr="00780180" w:rsidRDefault="009D3D44" w:rsidP="008D55AE">
            <w:pPr>
              <w:jc w:val="both"/>
              <w:rPr>
                <w:sz w:val="20"/>
                <w:szCs w:val="20"/>
              </w:rPr>
            </w:pPr>
            <w:r w:rsidRPr="00780180">
              <w:rPr>
                <w:sz w:val="20"/>
                <w:szCs w:val="20"/>
              </w:rPr>
              <w:lastRenderedPageBreak/>
              <w:t xml:space="preserve">Сокращение количества </w:t>
            </w:r>
            <w:r w:rsidRPr="00780180">
              <w:rPr>
                <w:sz w:val="20"/>
                <w:szCs w:val="20"/>
              </w:rPr>
              <w:lastRenderedPageBreak/>
              <w:t>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lastRenderedPageBreak/>
              <w:t>2.14.</w:t>
            </w:r>
          </w:p>
        </w:tc>
        <w:tc>
          <w:tcPr>
            <w:tcW w:w="4111" w:type="dxa"/>
          </w:tcPr>
          <w:p w:rsidR="009D3D44" w:rsidRPr="00780180" w:rsidRDefault="009D3D44" w:rsidP="008D55AE">
            <w:pPr>
              <w:jc w:val="both"/>
              <w:rPr>
                <w:sz w:val="20"/>
                <w:szCs w:val="20"/>
              </w:rPr>
            </w:pPr>
            <w:r w:rsidRPr="00780180">
              <w:rPr>
                <w:sz w:val="20"/>
                <w:szCs w:val="20"/>
              </w:rPr>
              <w:t>Размещение публикаций и роликов социальной рекламы в доступных средствах массовой информации</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15842" w:type="dxa"/>
            <w:gridSpan w:val="9"/>
          </w:tcPr>
          <w:p w:rsidR="009D3D44" w:rsidRPr="00780180" w:rsidRDefault="009D3D44" w:rsidP="008D55AE">
            <w:pPr>
              <w:jc w:val="center"/>
              <w:rPr>
                <w:sz w:val="20"/>
                <w:szCs w:val="20"/>
              </w:rPr>
            </w:pPr>
            <w:r w:rsidRPr="00780180">
              <w:rPr>
                <w:sz w:val="20"/>
                <w:szCs w:val="20"/>
              </w:rPr>
              <w:t>Задача 3. Формирование негативного отношения общества к правонарушениям в сфере дорожного движения</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3.1.</w:t>
            </w:r>
          </w:p>
        </w:tc>
        <w:tc>
          <w:tcPr>
            <w:tcW w:w="4111" w:type="dxa"/>
          </w:tcPr>
          <w:p w:rsidR="009D3D44" w:rsidRPr="00780180" w:rsidRDefault="009D3D44" w:rsidP="008D55AE">
            <w:pPr>
              <w:jc w:val="both"/>
              <w:rPr>
                <w:sz w:val="20"/>
                <w:szCs w:val="20"/>
              </w:rPr>
            </w:pPr>
            <w:r w:rsidRPr="00780180">
              <w:rPr>
                <w:sz w:val="20"/>
                <w:szCs w:val="20"/>
              </w:rPr>
              <w:t>Проведение профилактических мероприятий по массовой проверке группами нарядов ДПС водителей транспортных средств на предмет выявления признаков опьянения «Нетрезвый водитель»</w:t>
            </w:r>
          </w:p>
        </w:tc>
        <w:tc>
          <w:tcPr>
            <w:tcW w:w="2410" w:type="dxa"/>
          </w:tcPr>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еженедельно</w:t>
            </w:r>
          </w:p>
        </w:tc>
        <w:tc>
          <w:tcPr>
            <w:tcW w:w="1134" w:type="dxa"/>
          </w:tcPr>
          <w:p w:rsidR="0024229A" w:rsidRPr="00780180" w:rsidRDefault="009D3D44" w:rsidP="008D55AE">
            <w:pPr>
              <w:jc w:val="center"/>
              <w:rPr>
                <w:sz w:val="20"/>
                <w:szCs w:val="20"/>
              </w:rPr>
            </w:pPr>
            <w:proofErr w:type="spellStart"/>
            <w:r w:rsidRPr="00780180">
              <w:rPr>
                <w:sz w:val="20"/>
                <w:szCs w:val="20"/>
              </w:rPr>
              <w:t>еженедель</w:t>
            </w:r>
            <w:proofErr w:type="spellEnd"/>
          </w:p>
          <w:p w:rsidR="009D3D44" w:rsidRPr="00780180" w:rsidRDefault="009D3D44" w:rsidP="008D55AE">
            <w:pPr>
              <w:jc w:val="center"/>
              <w:rPr>
                <w:sz w:val="20"/>
                <w:szCs w:val="20"/>
              </w:rPr>
            </w:pPr>
            <w:r w:rsidRPr="00780180">
              <w:rPr>
                <w:sz w:val="20"/>
                <w:szCs w:val="20"/>
              </w:rPr>
              <w:t>но</w:t>
            </w:r>
          </w:p>
        </w:tc>
        <w:tc>
          <w:tcPr>
            <w:tcW w:w="1134" w:type="dxa"/>
          </w:tcPr>
          <w:p w:rsidR="009D3D44" w:rsidRPr="00780180" w:rsidRDefault="009D3D44" w:rsidP="008D55AE">
            <w:pPr>
              <w:jc w:val="center"/>
              <w:rPr>
                <w:sz w:val="20"/>
                <w:szCs w:val="20"/>
              </w:rPr>
            </w:pPr>
            <w:r w:rsidRPr="00780180">
              <w:rPr>
                <w:sz w:val="20"/>
                <w:szCs w:val="20"/>
              </w:rPr>
              <w:t>еженедельно</w:t>
            </w:r>
          </w:p>
        </w:tc>
        <w:tc>
          <w:tcPr>
            <w:tcW w:w="992" w:type="dxa"/>
          </w:tcPr>
          <w:p w:rsidR="009D3D44" w:rsidRPr="00780180" w:rsidRDefault="009D3D44" w:rsidP="008D55AE">
            <w:pPr>
              <w:jc w:val="center"/>
              <w:rPr>
                <w:sz w:val="20"/>
                <w:szCs w:val="20"/>
              </w:rPr>
            </w:pPr>
            <w:r w:rsidRPr="00780180">
              <w:rPr>
                <w:sz w:val="20"/>
                <w:szCs w:val="20"/>
              </w:rPr>
              <w:t>еженедельно</w:t>
            </w:r>
          </w:p>
        </w:tc>
        <w:tc>
          <w:tcPr>
            <w:tcW w:w="992" w:type="dxa"/>
          </w:tcPr>
          <w:p w:rsidR="009D3D44" w:rsidRPr="00780180" w:rsidRDefault="009D3D44" w:rsidP="008D55AE">
            <w:pPr>
              <w:jc w:val="center"/>
              <w:rPr>
                <w:sz w:val="20"/>
                <w:szCs w:val="20"/>
              </w:rPr>
            </w:pPr>
            <w:r w:rsidRPr="00780180">
              <w:rPr>
                <w:sz w:val="20"/>
                <w:szCs w:val="20"/>
              </w:rPr>
              <w:t>еженедельно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3.2.</w:t>
            </w:r>
          </w:p>
        </w:tc>
        <w:tc>
          <w:tcPr>
            <w:tcW w:w="4111" w:type="dxa"/>
          </w:tcPr>
          <w:p w:rsidR="009D3D44" w:rsidRPr="00780180" w:rsidRDefault="009D3D44" w:rsidP="008D55AE">
            <w:pPr>
              <w:jc w:val="both"/>
              <w:rPr>
                <w:sz w:val="20"/>
                <w:szCs w:val="20"/>
              </w:rPr>
            </w:pPr>
            <w:r w:rsidRPr="00780180">
              <w:rPr>
                <w:sz w:val="20"/>
                <w:szCs w:val="20"/>
              </w:rPr>
              <w:t>Проведение мероприятий в рамках Всемирного Дня памяти жертв ДТП»</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 Управление образования администрации муниципального образования «Сосногорск»</w:t>
            </w:r>
          </w:p>
        </w:tc>
        <w:tc>
          <w:tcPr>
            <w:tcW w:w="1134" w:type="dxa"/>
          </w:tcPr>
          <w:p w:rsidR="009D3D44" w:rsidRPr="00780180" w:rsidRDefault="009D3D44" w:rsidP="008D55AE">
            <w:pPr>
              <w:jc w:val="center"/>
              <w:rPr>
                <w:sz w:val="20"/>
                <w:szCs w:val="20"/>
              </w:rPr>
            </w:pPr>
            <w:r w:rsidRPr="00780180">
              <w:rPr>
                <w:sz w:val="20"/>
                <w:szCs w:val="20"/>
              </w:rPr>
              <w:t>ноябрь</w:t>
            </w:r>
          </w:p>
        </w:tc>
        <w:tc>
          <w:tcPr>
            <w:tcW w:w="1134" w:type="dxa"/>
          </w:tcPr>
          <w:p w:rsidR="009D3D44" w:rsidRPr="00780180" w:rsidRDefault="009D3D44" w:rsidP="008D55AE">
            <w:pPr>
              <w:jc w:val="center"/>
              <w:rPr>
                <w:sz w:val="20"/>
                <w:szCs w:val="20"/>
              </w:rPr>
            </w:pPr>
            <w:r w:rsidRPr="00780180">
              <w:rPr>
                <w:sz w:val="20"/>
                <w:szCs w:val="20"/>
              </w:rPr>
              <w:t>ноябрь</w:t>
            </w:r>
          </w:p>
        </w:tc>
        <w:tc>
          <w:tcPr>
            <w:tcW w:w="1134" w:type="dxa"/>
          </w:tcPr>
          <w:p w:rsidR="009D3D44" w:rsidRPr="00780180" w:rsidRDefault="009D3D44" w:rsidP="008D55AE">
            <w:pPr>
              <w:jc w:val="center"/>
              <w:rPr>
                <w:sz w:val="20"/>
                <w:szCs w:val="20"/>
              </w:rPr>
            </w:pPr>
            <w:r w:rsidRPr="00780180">
              <w:rPr>
                <w:sz w:val="20"/>
                <w:szCs w:val="20"/>
              </w:rPr>
              <w:t>ноябрь</w:t>
            </w:r>
          </w:p>
        </w:tc>
        <w:tc>
          <w:tcPr>
            <w:tcW w:w="992" w:type="dxa"/>
          </w:tcPr>
          <w:p w:rsidR="009D3D44" w:rsidRPr="00780180" w:rsidRDefault="009D3D44" w:rsidP="008D55AE">
            <w:pPr>
              <w:jc w:val="center"/>
              <w:rPr>
                <w:sz w:val="20"/>
                <w:szCs w:val="20"/>
              </w:rPr>
            </w:pPr>
            <w:r w:rsidRPr="00780180">
              <w:rPr>
                <w:sz w:val="20"/>
                <w:szCs w:val="20"/>
              </w:rPr>
              <w:t>ноябрь</w:t>
            </w:r>
          </w:p>
        </w:tc>
        <w:tc>
          <w:tcPr>
            <w:tcW w:w="992" w:type="dxa"/>
          </w:tcPr>
          <w:p w:rsidR="009D3D44" w:rsidRPr="00780180" w:rsidRDefault="009D3D44" w:rsidP="008D55AE">
            <w:pPr>
              <w:jc w:val="center"/>
              <w:rPr>
                <w:sz w:val="20"/>
                <w:szCs w:val="20"/>
              </w:rPr>
            </w:pPr>
            <w:r w:rsidRPr="00780180">
              <w:rPr>
                <w:sz w:val="20"/>
                <w:szCs w:val="20"/>
              </w:rPr>
              <w:t>ноябрь</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3.3.</w:t>
            </w:r>
          </w:p>
        </w:tc>
        <w:tc>
          <w:tcPr>
            <w:tcW w:w="4111" w:type="dxa"/>
          </w:tcPr>
          <w:p w:rsidR="009D3D44" w:rsidRPr="00780180" w:rsidRDefault="009D3D44" w:rsidP="008D55AE">
            <w:pPr>
              <w:jc w:val="both"/>
              <w:rPr>
                <w:sz w:val="20"/>
                <w:szCs w:val="20"/>
              </w:rPr>
            </w:pPr>
            <w:r w:rsidRPr="00780180">
              <w:rPr>
                <w:sz w:val="20"/>
                <w:szCs w:val="20"/>
              </w:rPr>
              <w:t>Публикация в средствах массовой  информации материалов о фактах злостного нарушения правил дорожного движения, явившихся причиной дорожно-транспортных  происшествий.</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1134"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992" w:type="dxa"/>
          </w:tcPr>
          <w:p w:rsidR="009D3D44" w:rsidRPr="00780180" w:rsidRDefault="009D3D44" w:rsidP="008D55AE">
            <w:pPr>
              <w:jc w:val="center"/>
              <w:rPr>
                <w:sz w:val="20"/>
                <w:szCs w:val="20"/>
              </w:rPr>
            </w:pPr>
            <w:r w:rsidRPr="00780180">
              <w:rPr>
                <w:sz w:val="20"/>
                <w:szCs w:val="20"/>
              </w:rPr>
              <w:t>ежемесячно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3.4.</w:t>
            </w:r>
          </w:p>
        </w:tc>
        <w:tc>
          <w:tcPr>
            <w:tcW w:w="4111" w:type="dxa"/>
          </w:tcPr>
          <w:p w:rsidR="009D3D44" w:rsidRPr="00780180" w:rsidRDefault="009D3D44" w:rsidP="008D55AE">
            <w:pPr>
              <w:jc w:val="both"/>
              <w:rPr>
                <w:sz w:val="20"/>
                <w:szCs w:val="20"/>
              </w:rPr>
            </w:pPr>
            <w:r w:rsidRPr="00780180">
              <w:rPr>
                <w:sz w:val="20"/>
                <w:szCs w:val="20"/>
              </w:rPr>
              <w:t xml:space="preserve">Информирование населения о состоянии аварийности на дорогах муниципального района. </w:t>
            </w:r>
          </w:p>
        </w:tc>
        <w:tc>
          <w:tcPr>
            <w:tcW w:w="2410" w:type="dxa"/>
          </w:tcPr>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еженедельно</w:t>
            </w:r>
          </w:p>
        </w:tc>
        <w:tc>
          <w:tcPr>
            <w:tcW w:w="1134" w:type="dxa"/>
          </w:tcPr>
          <w:p w:rsidR="0024229A" w:rsidRPr="00780180" w:rsidRDefault="009D3D44" w:rsidP="008D55AE">
            <w:pPr>
              <w:jc w:val="center"/>
              <w:rPr>
                <w:sz w:val="20"/>
                <w:szCs w:val="20"/>
              </w:rPr>
            </w:pPr>
            <w:proofErr w:type="spellStart"/>
            <w:r w:rsidRPr="00780180">
              <w:rPr>
                <w:sz w:val="20"/>
                <w:szCs w:val="20"/>
              </w:rPr>
              <w:t>еженедель</w:t>
            </w:r>
            <w:proofErr w:type="spellEnd"/>
          </w:p>
          <w:p w:rsidR="009D3D44" w:rsidRPr="00780180" w:rsidRDefault="009D3D44" w:rsidP="008D55AE">
            <w:pPr>
              <w:jc w:val="center"/>
              <w:rPr>
                <w:sz w:val="20"/>
                <w:szCs w:val="20"/>
              </w:rPr>
            </w:pPr>
            <w:r w:rsidRPr="00780180">
              <w:rPr>
                <w:sz w:val="20"/>
                <w:szCs w:val="20"/>
              </w:rPr>
              <w:t>но</w:t>
            </w:r>
          </w:p>
        </w:tc>
        <w:tc>
          <w:tcPr>
            <w:tcW w:w="1134" w:type="dxa"/>
          </w:tcPr>
          <w:p w:rsidR="009D3D44" w:rsidRPr="00780180" w:rsidRDefault="009D3D44" w:rsidP="008D55AE">
            <w:pPr>
              <w:jc w:val="center"/>
              <w:rPr>
                <w:sz w:val="20"/>
                <w:szCs w:val="20"/>
              </w:rPr>
            </w:pPr>
            <w:r w:rsidRPr="00780180">
              <w:rPr>
                <w:sz w:val="20"/>
                <w:szCs w:val="20"/>
              </w:rPr>
              <w:t>еженедельно</w:t>
            </w:r>
          </w:p>
        </w:tc>
        <w:tc>
          <w:tcPr>
            <w:tcW w:w="992" w:type="dxa"/>
          </w:tcPr>
          <w:p w:rsidR="009D3D44" w:rsidRPr="00780180" w:rsidRDefault="009D3D44" w:rsidP="008D55AE">
            <w:pPr>
              <w:jc w:val="center"/>
              <w:rPr>
                <w:sz w:val="20"/>
                <w:szCs w:val="20"/>
              </w:rPr>
            </w:pPr>
            <w:r w:rsidRPr="00780180">
              <w:rPr>
                <w:sz w:val="20"/>
                <w:szCs w:val="20"/>
              </w:rPr>
              <w:t>еженедельно</w:t>
            </w:r>
          </w:p>
        </w:tc>
        <w:tc>
          <w:tcPr>
            <w:tcW w:w="992" w:type="dxa"/>
          </w:tcPr>
          <w:p w:rsidR="009D3D44" w:rsidRPr="00780180" w:rsidRDefault="009D3D44" w:rsidP="008D55AE">
            <w:pPr>
              <w:jc w:val="center"/>
              <w:rPr>
                <w:sz w:val="20"/>
                <w:szCs w:val="20"/>
              </w:rPr>
            </w:pPr>
            <w:r w:rsidRPr="00780180">
              <w:rPr>
                <w:sz w:val="20"/>
                <w:szCs w:val="20"/>
              </w:rPr>
              <w:t>еженедельно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r w:rsidR="009D3D44" w:rsidRPr="00780180" w:rsidTr="008B08E6">
        <w:tc>
          <w:tcPr>
            <w:tcW w:w="817" w:type="dxa"/>
          </w:tcPr>
          <w:p w:rsidR="009D3D44" w:rsidRPr="00780180" w:rsidRDefault="009D3D44" w:rsidP="008D55AE">
            <w:pPr>
              <w:jc w:val="center"/>
              <w:rPr>
                <w:sz w:val="20"/>
                <w:szCs w:val="20"/>
              </w:rPr>
            </w:pPr>
            <w:r w:rsidRPr="00780180">
              <w:rPr>
                <w:sz w:val="20"/>
                <w:szCs w:val="20"/>
              </w:rPr>
              <w:t>3.5.</w:t>
            </w:r>
          </w:p>
        </w:tc>
        <w:tc>
          <w:tcPr>
            <w:tcW w:w="4111" w:type="dxa"/>
          </w:tcPr>
          <w:p w:rsidR="009D3D44" w:rsidRPr="00780180" w:rsidRDefault="009D3D44" w:rsidP="008D55AE">
            <w:pPr>
              <w:jc w:val="both"/>
              <w:rPr>
                <w:sz w:val="20"/>
                <w:szCs w:val="20"/>
              </w:rPr>
            </w:pPr>
            <w:r w:rsidRPr="00780180">
              <w:rPr>
                <w:sz w:val="20"/>
                <w:szCs w:val="20"/>
              </w:rPr>
              <w:t>Проведение муниципальной комиссии по обеспечению безопасности дорожного движения.</w:t>
            </w:r>
          </w:p>
        </w:tc>
        <w:tc>
          <w:tcPr>
            <w:tcW w:w="2410" w:type="dxa"/>
          </w:tcPr>
          <w:p w:rsidR="009D3D44" w:rsidRPr="00780180" w:rsidRDefault="009D3D44" w:rsidP="008D55AE">
            <w:pPr>
              <w:jc w:val="center"/>
              <w:rPr>
                <w:sz w:val="20"/>
                <w:szCs w:val="20"/>
              </w:rPr>
            </w:pPr>
            <w:r w:rsidRPr="00780180">
              <w:rPr>
                <w:sz w:val="20"/>
                <w:szCs w:val="20"/>
              </w:rPr>
              <w:t>Администрация муниципального образования «Сосногорск»,</w:t>
            </w:r>
          </w:p>
          <w:p w:rsidR="009D3D44" w:rsidRPr="00780180" w:rsidRDefault="009D3D44" w:rsidP="008D55AE">
            <w:pPr>
              <w:jc w:val="center"/>
              <w:rPr>
                <w:sz w:val="20"/>
                <w:szCs w:val="20"/>
              </w:rPr>
            </w:pPr>
            <w:r w:rsidRPr="00780180">
              <w:rPr>
                <w:sz w:val="20"/>
                <w:szCs w:val="20"/>
              </w:rPr>
              <w:t>ОГИБДД ОМВД России по городу Сосногорску»</w:t>
            </w:r>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1134" w:type="dxa"/>
          </w:tcPr>
          <w:p w:rsidR="0024229A" w:rsidRPr="00780180" w:rsidRDefault="009D3D44" w:rsidP="008D55AE">
            <w:pPr>
              <w:jc w:val="center"/>
              <w:rPr>
                <w:sz w:val="20"/>
                <w:szCs w:val="20"/>
              </w:rPr>
            </w:pPr>
            <w:proofErr w:type="spellStart"/>
            <w:r w:rsidRPr="00780180">
              <w:rPr>
                <w:sz w:val="20"/>
                <w:szCs w:val="20"/>
              </w:rPr>
              <w:t>ежекварта</w:t>
            </w:r>
            <w:proofErr w:type="spellEnd"/>
          </w:p>
          <w:p w:rsidR="009D3D44" w:rsidRPr="00780180" w:rsidRDefault="009D3D44" w:rsidP="008D55AE">
            <w:pPr>
              <w:jc w:val="center"/>
              <w:rPr>
                <w:sz w:val="20"/>
                <w:szCs w:val="20"/>
              </w:rPr>
            </w:pPr>
            <w:proofErr w:type="spellStart"/>
            <w:r w:rsidRPr="00780180">
              <w:rPr>
                <w:sz w:val="20"/>
                <w:szCs w:val="20"/>
              </w:rPr>
              <w:t>льно</w:t>
            </w:r>
            <w:proofErr w:type="spellEnd"/>
          </w:p>
        </w:tc>
        <w:tc>
          <w:tcPr>
            <w:tcW w:w="1134"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992" w:type="dxa"/>
          </w:tcPr>
          <w:p w:rsidR="009D3D44" w:rsidRPr="00780180" w:rsidRDefault="009D3D44" w:rsidP="008D55AE">
            <w:pPr>
              <w:jc w:val="center"/>
              <w:rPr>
                <w:sz w:val="20"/>
                <w:szCs w:val="20"/>
              </w:rPr>
            </w:pPr>
            <w:r w:rsidRPr="00780180">
              <w:rPr>
                <w:sz w:val="20"/>
                <w:szCs w:val="20"/>
              </w:rPr>
              <w:t>ежеквартально</w:t>
            </w:r>
          </w:p>
        </w:tc>
        <w:tc>
          <w:tcPr>
            <w:tcW w:w="3118" w:type="dxa"/>
          </w:tcPr>
          <w:p w:rsidR="009D3D44" w:rsidRPr="00780180" w:rsidRDefault="009D3D44" w:rsidP="008D55AE">
            <w:pPr>
              <w:jc w:val="both"/>
              <w:rPr>
                <w:sz w:val="20"/>
                <w:szCs w:val="20"/>
              </w:rPr>
            </w:pPr>
            <w:r w:rsidRPr="00780180">
              <w:rPr>
                <w:sz w:val="20"/>
                <w:szCs w:val="20"/>
              </w:rPr>
              <w:t>Сокращение количества дорожно-транспортных происшествий</w:t>
            </w:r>
          </w:p>
        </w:tc>
      </w:tr>
    </w:tbl>
    <w:p w:rsidR="009D3D44" w:rsidRPr="00780180" w:rsidRDefault="009D3D44" w:rsidP="009D3D44">
      <w:pPr>
        <w:jc w:val="center"/>
        <w:rPr>
          <w:sz w:val="20"/>
          <w:szCs w:val="20"/>
        </w:rPr>
      </w:pPr>
    </w:p>
    <w:p w:rsidR="008D55AE" w:rsidRDefault="008D55AE" w:rsidP="00D96A04">
      <w:pPr>
        <w:jc w:val="right"/>
        <w:rPr>
          <w:sz w:val="22"/>
          <w:szCs w:val="22"/>
        </w:rPr>
      </w:pPr>
    </w:p>
    <w:p w:rsidR="008D55AE" w:rsidRDefault="008D55AE" w:rsidP="00D96A04">
      <w:pPr>
        <w:jc w:val="right"/>
        <w:rPr>
          <w:sz w:val="22"/>
          <w:szCs w:val="22"/>
        </w:rPr>
      </w:pPr>
    </w:p>
    <w:p w:rsidR="00D96A04" w:rsidRPr="00041818" w:rsidRDefault="00D96A04" w:rsidP="00D96A04">
      <w:pPr>
        <w:jc w:val="right"/>
        <w:rPr>
          <w:sz w:val="22"/>
          <w:szCs w:val="22"/>
        </w:rPr>
      </w:pPr>
      <w:r w:rsidRPr="00041818">
        <w:rPr>
          <w:sz w:val="22"/>
          <w:szCs w:val="22"/>
        </w:rPr>
        <w:lastRenderedPageBreak/>
        <w:t xml:space="preserve">Приложение № 2 </w:t>
      </w:r>
    </w:p>
    <w:p w:rsidR="00D96A04" w:rsidRPr="00041818" w:rsidRDefault="00D96A04" w:rsidP="00D96A04">
      <w:pPr>
        <w:jc w:val="right"/>
        <w:rPr>
          <w:sz w:val="22"/>
          <w:szCs w:val="22"/>
        </w:rPr>
      </w:pPr>
      <w:r w:rsidRPr="00041818">
        <w:rPr>
          <w:sz w:val="22"/>
          <w:szCs w:val="22"/>
        </w:rPr>
        <w:t xml:space="preserve">к муниципальной программе «Формирование </w:t>
      </w:r>
    </w:p>
    <w:p w:rsidR="00D96A04" w:rsidRPr="00041818" w:rsidRDefault="00D96A04" w:rsidP="00D96A04">
      <w:pPr>
        <w:jc w:val="right"/>
        <w:rPr>
          <w:sz w:val="22"/>
          <w:szCs w:val="22"/>
        </w:rPr>
      </w:pPr>
      <w:r w:rsidRPr="00041818">
        <w:rPr>
          <w:sz w:val="22"/>
          <w:szCs w:val="22"/>
        </w:rPr>
        <w:t xml:space="preserve">законопослушного поведения участников </w:t>
      </w:r>
    </w:p>
    <w:p w:rsidR="00D96A04" w:rsidRPr="00041818" w:rsidRDefault="00D96A04" w:rsidP="00D96A04">
      <w:pPr>
        <w:jc w:val="right"/>
        <w:rPr>
          <w:sz w:val="22"/>
          <w:szCs w:val="22"/>
        </w:rPr>
      </w:pPr>
      <w:r w:rsidRPr="00041818">
        <w:rPr>
          <w:sz w:val="22"/>
          <w:szCs w:val="22"/>
        </w:rPr>
        <w:t xml:space="preserve">дорожного движения в </w:t>
      </w:r>
      <w:proofErr w:type="gramStart"/>
      <w:r w:rsidRPr="00041818">
        <w:rPr>
          <w:sz w:val="22"/>
          <w:szCs w:val="22"/>
        </w:rPr>
        <w:t>муниципальном</w:t>
      </w:r>
      <w:proofErr w:type="gramEnd"/>
      <w:r w:rsidRPr="00041818">
        <w:rPr>
          <w:sz w:val="22"/>
          <w:szCs w:val="22"/>
        </w:rPr>
        <w:t xml:space="preserve"> </w:t>
      </w:r>
    </w:p>
    <w:p w:rsidR="00D96A04" w:rsidRPr="00041818" w:rsidRDefault="00D96A04" w:rsidP="00D96A04">
      <w:pPr>
        <w:jc w:val="right"/>
        <w:rPr>
          <w:sz w:val="22"/>
          <w:szCs w:val="22"/>
        </w:rPr>
      </w:pPr>
      <w:proofErr w:type="gramStart"/>
      <w:r w:rsidRPr="00041818">
        <w:rPr>
          <w:sz w:val="22"/>
          <w:szCs w:val="22"/>
        </w:rPr>
        <w:t>образовании</w:t>
      </w:r>
      <w:proofErr w:type="gramEnd"/>
      <w:r w:rsidRPr="00041818">
        <w:rPr>
          <w:sz w:val="22"/>
          <w:szCs w:val="22"/>
        </w:rPr>
        <w:t xml:space="preserve"> муниципального района «Сосногорск» на 2020-2024 годы»</w:t>
      </w:r>
    </w:p>
    <w:p w:rsidR="00D96A04" w:rsidRPr="008D24A4" w:rsidRDefault="00D96A04" w:rsidP="00D96A04">
      <w:pPr>
        <w:jc w:val="right"/>
        <w:rPr>
          <w:sz w:val="28"/>
          <w:szCs w:val="28"/>
        </w:rPr>
      </w:pPr>
    </w:p>
    <w:p w:rsidR="009D3D44" w:rsidRPr="008D24A4" w:rsidRDefault="009D3D44" w:rsidP="009D3D44">
      <w:pPr>
        <w:jc w:val="center"/>
        <w:rPr>
          <w:b/>
        </w:rPr>
      </w:pPr>
      <w:r w:rsidRPr="008D24A4">
        <w:rPr>
          <w:b/>
        </w:rPr>
        <w:t xml:space="preserve">Перечень </w:t>
      </w:r>
    </w:p>
    <w:p w:rsidR="009D3D44" w:rsidRPr="008D24A4" w:rsidRDefault="009D3D44" w:rsidP="009D3D44">
      <w:pPr>
        <w:jc w:val="center"/>
        <w:rPr>
          <w:b/>
        </w:rPr>
      </w:pPr>
      <w:r w:rsidRPr="008D24A4">
        <w:rPr>
          <w:b/>
        </w:rPr>
        <w:t xml:space="preserve">целевых показателей программы </w:t>
      </w:r>
    </w:p>
    <w:p w:rsidR="009D3D44" w:rsidRPr="008D24A4" w:rsidRDefault="009D3D44" w:rsidP="009D3D44">
      <w:pPr>
        <w:jc w:val="center"/>
        <w:rPr>
          <w:b/>
        </w:rPr>
      </w:pPr>
      <w:r w:rsidRPr="008D24A4">
        <w:rPr>
          <w:b/>
        </w:rPr>
        <w:t xml:space="preserve">«Формирование законопослушного поведения участников дорожного движения </w:t>
      </w:r>
    </w:p>
    <w:p w:rsidR="009D3D44" w:rsidRPr="008D24A4" w:rsidRDefault="009D3D44" w:rsidP="009D3D44">
      <w:pPr>
        <w:jc w:val="center"/>
        <w:rPr>
          <w:b/>
        </w:rPr>
      </w:pPr>
      <w:r w:rsidRPr="008D24A4">
        <w:rPr>
          <w:b/>
        </w:rPr>
        <w:t>в муниципальном образовании муниципального района «Сосногорск» на 2020-2024 годы»</w:t>
      </w:r>
    </w:p>
    <w:p w:rsidR="009D3D44" w:rsidRPr="008D24A4" w:rsidRDefault="009D3D44" w:rsidP="009D3D44">
      <w:pPr>
        <w:jc w:val="center"/>
        <w:rPr>
          <w:b/>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833"/>
        <w:gridCol w:w="1678"/>
        <w:gridCol w:w="1630"/>
        <w:gridCol w:w="1541"/>
        <w:gridCol w:w="1409"/>
        <w:gridCol w:w="1409"/>
        <w:gridCol w:w="1168"/>
        <w:gridCol w:w="1168"/>
        <w:gridCol w:w="1337"/>
      </w:tblGrid>
      <w:tr w:rsidR="009D3D44" w:rsidRPr="003B1AF5" w:rsidTr="008B08E6">
        <w:tc>
          <w:tcPr>
            <w:tcW w:w="670" w:type="dxa"/>
          </w:tcPr>
          <w:p w:rsidR="009D3D44" w:rsidRPr="003B1AF5" w:rsidRDefault="009D3D44" w:rsidP="009D3D44">
            <w:pPr>
              <w:jc w:val="center"/>
              <w:rPr>
                <w:sz w:val="18"/>
                <w:szCs w:val="18"/>
              </w:rPr>
            </w:pPr>
            <w:r w:rsidRPr="003B1AF5">
              <w:rPr>
                <w:sz w:val="18"/>
                <w:szCs w:val="18"/>
              </w:rPr>
              <w:t xml:space="preserve">№ </w:t>
            </w:r>
            <w:proofErr w:type="spellStart"/>
            <w:proofErr w:type="gramStart"/>
            <w:r w:rsidRPr="003B1AF5">
              <w:rPr>
                <w:sz w:val="18"/>
                <w:szCs w:val="18"/>
              </w:rPr>
              <w:t>п</w:t>
            </w:r>
            <w:proofErr w:type="spellEnd"/>
            <w:proofErr w:type="gramEnd"/>
            <w:r w:rsidRPr="003B1AF5">
              <w:rPr>
                <w:sz w:val="18"/>
                <w:szCs w:val="18"/>
              </w:rPr>
              <w:t>/</w:t>
            </w:r>
            <w:proofErr w:type="spellStart"/>
            <w:r w:rsidRPr="003B1AF5">
              <w:rPr>
                <w:sz w:val="18"/>
                <w:szCs w:val="18"/>
              </w:rPr>
              <w:t>п</w:t>
            </w:r>
            <w:proofErr w:type="spellEnd"/>
          </w:p>
        </w:tc>
        <w:tc>
          <w:tcPr>
            <w:tcW w:w="3833" w:type="dxa"/>
          </w:tcPr>
          <w:p w:rsidR="009D3D44" w:rsidRPr="003B1AF5" w:rsidRDefault="009D3D44" w:rsidP="009D3D44">
            <w:pPr>
              <w:jc w:val="center"/>
              <w:rPr>
                <w:sz w:val="18"/>
                <w:szCs w:val="18"/>
              </w:rPr>
            </w:pPr>
            <w:r w:rsidRPr="003B1AF5">
              <w:rPr>
                <w:sz w:val="18"/>
                <w:szCs w:val="18"/>
              </w:rPr>
              <w:t>Наименование целевого показателя</w:t>
            </w:r>
          </w:p>
        </w:tc>
        <w:tc>
          <w:tcPr>
            <w:tcW w:w="1678" w:type="dxa"/>
          </w:tcPr>
          <w:p w:rsidR="009D3D44" w:rsidRPr="003B1AF5" w:rsidRDefault="009D3D44" w:rsidP="009D3D44">
            <w:pPr>
              <w:jc w:val="center"/>
              <w:rPr>
                <w:sz w:val="18"/>
                <w:szCs w:val="18"/>
              </w:rPr>
            </w:pPr>
            <w:r w:rsidRPr="003B1AF5">
              <w:rPr>
                <w:sz w:val="18"/>
                <w:szCs w:val="18"/>
              </w:rPr>
              <w:t>единица измерения</w:t>
            </w:r>
          </w:p>
        </w:tc>
        <w:tc>
          <w:tcPr>
            <w:tcW w:w="1630" w:type="dxa"/>
          </w:tcPr>
          <w:p w:rsidR="009D3D44" w:rsidRPr="003B1AF5" w:rsidRDefault="009D3D44" w:rsidP="009D3D44">
            <w:pPr>
              <w:jc w:val="center"/>
              <w:rPr>
                <w:sz w:val="18"/>
                <w:szCs w:val="18"/>
              </w:rPr>
            </w:pPr>
            <w:r w:rsidRPr="003B1AF5">
              <w:rPr>
                <w:sz w:val="18"/>
                <w:szCs w:val="18"/>
              </w:rPr>
              <w:t>базовый год</w:t>
            </w:r>
          </w:p>
          <w:p w:rsidR="009D3D44" w:rsidRPr="003B1AF5" w:rsidRDefault="009D3D44" w:rsidP="009D3D44">
            <w:pPr>
              <w:jc w:val="center"/>
              <w:rPr>
                <w:sz w:val="18"/>
                <w:szCs w:val="18"/>
              </w:rPr>
            </w:pPr>
            <w:r w:rsidRPr="003B1AF5">
              <w:rPr>
                <w:sz w:val="18"/>
                <w:szCs w:val="18"/>
              </w:rPr>
              <w:t>2018</w:t>
            </w:r>
          </w:p>
        </w:tc>
        <w:tc>
          <w:tcPr>
            <w:tcW w:w="1541" w:type="dxa"/>
          </w:tcPr>
          <w:p w:rsidR="009D3D44" w:rsidRPr="003B1AF5" w:rsidRDefault="009D3D44" w:rsidP="009D3D44">
            <w:pPr>
              <w:jc w:val="center"/>
              <w:rPr>
                <w:sz w:val="18"/>
                <w:szCs w:val="18"/>
              </w:rPr>
            </w:pPr>
            <w:r w:rsidRPr="003B1AF5">
              <w:rPr>
                <w:sz w:val="18"/>
                <w:szCs w:val="18"/>
              </w:rPr>
              <w:t xml:space="preserve">оценочный год </w:t>
            </w:r>
          </w:p>
          <w:p w:rsidR="009D3D44" w:rsidRPr="003B1AF5" w:rsidRDefault="009D3D44" w:rsidP="009D3D44">
            <w:pPr>
              <w:jc w:val="center"/>
              <w:rPr>
                <w:sz w:val="18"/>
                <w:szCs w:val="18"/>
              </w:rPr>
            </w:pPr>
            <w:r w:rsidRPr="003B1AF5">
              <w:rPr>
                <w:sz w:val="18"/>
                <w:szCs w:val="18"/>
              </w:rPr>
              <w:t>2019</w:t>
            </w:r>
          </w:p>
        </w:tc>
        <w:tc>
          <w:tcPr>
            <w:tcW w:w="1409" w:type="dxa"/>
          </w:tcPr>
          <w:p w:rsidR="009D3D44" w:rsidRPr="003B1AF5" w:rsidRDefault="009D3D44" w:rsidP="009D3D44">
            <w:pPr>
              <w:jc w:val="center"/>
              <w:rPr>
                <w:sz w:val="18"/>
                <w:szCs w:val="18"/>
              </w:rPr>
            </w:pPr>
            <w:r w:rsidRPr="003B1AF5">
              <w:rPr>
                <w:sz w:val="18"/>
                <w:szCs w:val="18"/>
              </w:rPr>
              <w:t>2020</w:t>
            </w:r>
          </w:p>
        </w:tc>
        <w:tc>
          <w:tcPr>
            <w:tcW w:w="1409" w:type="dxa"/>
          </w:tcPr>
          <w:p w:rsidR="009D3D44" w:rsidRPr="003B1AF5" w:rsidRDefault="009D3D44" w:rsidP="009D3D44">
            <w:pPr>
              <w:jc w:val="center"/>
              <w:rPr>
                <w:sz w:val="18"/>
                <w:szCs w:val="18"/>
              </w:rPr>
            </w:pPr>
            <w:r w:rsidRPr="003B1AF5">
              <w:rPr>
                <w:sz w:val="18"/>
                <w:szCs w:val="18"/>
              </w:rPr>
              <w:t>2021</w:t>
            </w:r>
          </w:p>
        </w:tc>
        <w:tc>
          <w:tcPr>
            <w:tcW w:w="1168" w:type="dxa"/>
          </w:tcPr>
          <w:p w:rsidR="009D3D44" w:rsidRPr="003B1AF5" w:rsidRDefault="009D3D44" w:rsidP="009D3D44">
            <w:pPr>
              <w:jc w:val="center"/>
              <w:rPr>
                <w:sz w:val="18"/>
                <w:szCs w:val="18"/>
              </w:rPr>
            </w:pPr>
            <w:r w:rsidRPr="003B1AF5">
              <w:rPr>
                <w:sz w:val="18"/>
                <w:szCs w:val="18"/>
              </w:rPr>
              <w:t>2022</w:t>
            </w:r>
          </w:p>
        </w:tc>
        <w:tc>
          <w:tcPr>
            <w:tcW w:w="1168" w:type="dxa"/>
          </w:tcPr>
          <w:p w:rsidR="009D3D44" w:rsidRPr="003B1AF5" w:rsidRDefault="009D3D44" w:rsidP="009D3D44">
            <w:pPr>
              <w:jc w:val="center"/>
              <w:rPr>
                <w:sz w:val="18"/>
                <w:szCs w:val="18"/>
              </w:rPr>
            </w:pPr>
            <w:r w:rsidRPr="003B1AF5">
              <w:rPr>
                <w:sz w:val="18"/>
                <w:szCs w:val="18"/>
              </w:rPr>
              <w:t>2023</w:t>
            </w:r>
          </w:p>
        </w:tc>
        <w:tc>
          <w:tcPr>
            <w:tcW w:w="1337" w:type="dxa"/>
          </w:tcPr>
          <w:p w:rsidR="009D3D44" w:rsidRPr="003B1AF5" w:rsidRDefault="009D3D44" w:rsidP="009D3D44">
            <w:pPr>
              <w:jc w:val="center"/>
              <w:rPr>
                <w:sz w:val="18"/>
                <w:szCs w:val="18"/>
              </w:rPr>
            </w:pPr>
            <w:r w:rsidRPr="003B1AF5">
              <w:rPr>
                <w:sz w:val="18"/>
                <w:szCs w:val="18"/>
              </w:rPr>
              <w:t>2024</w:t>
            </w:r>
          </w:p>
        </w:tc>
      </w:tr>
      <w:tr w:rsidR="009D3D44" w:rsidRPr="003B1AF5" w:rsidTr="008B08E6">
        <w:tc>
          <w:tcPr>
            <w:tcW w:w="670" w:type="dxa"/>
          </w:tcPr>
          <w:p w:rsidR="009D3D44" w:rsidRPr="003B1AF5" w:rsidRDefault="009D3D44" w:rsidP="009D3D44">
            <w:pPr>
              <w:jc w:val="center"/>
              <w:rPr>
                <w:sz w:val="18"/>
                <w:szCs w:val="18"/>
              </w:rPr>
            </w:pPr>
          </w:p>
        </w:tc>
        <w:tc>
          <w:tcPr>
            <w:tcW w:w="3833" w:type="dxa"/>
          </w:tcPr>
          <w:p w:rsidR="009D3D44" w:rsidRPr="003B1AF5" w:rsidRDefault="009D3D44" w:rsidP="009D3D44">
            <w:pPr>
              <w:jc w:val="center"/>
              <w:rPr>
                <w:sz w:val="18"/>
                <w:szCs w:val="18"/>
              </w:rPr>
            </w:pPr>
            <w:r w:rsidRPr="003B1AF5">
              <w:rPr>
                <w:sz w:val="18"/>
                <w:szCs w:val="18"/>
              </w:rPr>
              <w:t>Количество дорожно-транспортных происшествий</w:t>
            </w:r>
          </w:p>
        </w:tc>
        <w:tc>
          <w:tcPr>
            <w:tcW w:w="1678" w:type="dxa"/>
          </w:tcPr>
          <w:p w:rsidR="009D3D44" w:rsidRPr="003B1AF5" w:rsidRDefault="009D3D44" w:rsidP="009D3D44">
            <w:pPr>
              <w:jc w:val="center"/>
              <w:rPr>
                <w:sz w:val="18"/>
                <w:szCs w:val="18"/>
              </w:rPr>
            </w:pPr>
            <w:r w:rsidRPr="003B1AF5">
              <w:rPr>
                <w:sz w:val="18"/>
                <w:szCs w:val="18"/>
              </w:rPr>
              <w:t>единица</w:t>
            </w:r>
          </w:p>
        </w:tc>
        <w:tc>
          <w:tcPr>
            <w:tcW w:w="1630"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51</w:t>
            </w:r>
          </w:p>
        </w:tc>
        <w:tc>
          <w:tcPr>
            <w:tcW w:w="1541"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42</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337"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r>
      <w:tr w:rsidR="009D3D44" w:rsidRPr="003B1AF5" w:rsidTr="008B08E6">
        <w:tc>
          <w:tcPr>
            <w:tcW w:w="15843" w:type="dxa"/>
            <w:gridSpan w:val="10"/>
          </w:tcPr>
          <w:p w:rsidR="009D3D44" w:rsidRPr="003B1AF5" w:rsidRDefault="009D3D44" w:rsidP="009D3D44">
            <w:pPr>
              <w:jc w:val="center"/>
              <w:rPr>
                <w:sz w:val="18"/>
                <w:szCs w:val="18"/>
              </w:rPr>
            </w:pPr>
            <w:r w:rsidRPr="003B1AF5">
              <w:rPr>
                <w:sz w:val="18"/>
                <w:szCs w:val="18"/>
              </w:rPr>
              <w:t>Задача 1. Предупреждение опасного поведения на дорогах детей дошкольного и школьного возраста</w:t>
            </w:r>
          </w:p>
        </w:tc>
      </w:tr>
      <w:tr w:rsidR="009D3D44" w:rsidRPr="003B1AF5" w:rsidTr="008B08E6">
        <w:tc>
          <w:tcPr>
            <w:tcW w:w="670" w:type="dxa"/>
          </w:tcPr>
          <w:p w:rsidR="009D3D44" w:rsidRPr="003B1AF5" w:rsidRDefault="009D3D44" w:rsidP="00F16878">
            <w:pPr>
              <w:pStyle w:val="afc"/>
              <w:numPr>
                <w:ilvl w:val="0"/>
                <w:numId w:val="11"/>
              </w:numPr>
              <w:spacing w:after="0" w:line="240" w:lineRule="auto"/>
              <w:ind w:left="0" w:firstLine="0"/>
              <w:jc w:val="center"/>
              <w:rPr>
                <w:rFonts w:ascii="Times New Roman" w:hAnsi="Times New Roman" w:cs="Times New Roman"/>
                <w:sz w:val="18"/>
                <w:szCs w:val="18"/>
              </w:rPr>
            </w:pPr>
          </w:p>
        </w:tc>
        <w:tc>
          <w:tcPr>
            <w:tcW w:w="3833" w:type="dxa"/>
          </w:tcPr>
          <w:p w:rsidR="009D3D44" w:rsidRPr="003B1AF5" w:rsidRDefault="009D3D44" w:rsidP="009D3D44">
            <w:pPr>
              <w:jc w:val="center"/>
              <w:rPr>
                <w:sz w:val="18"/>
                <w:szCs w:val="18"/>
              </w:rPr>
            </w:pPr>
            <w:r w:rsidRPr="003B1AF5">
              <w:rPr>
                <w:sz w:val="18"/>
                <w:szCs w:val="18"/>
              </w:rPr>
              <w:t>Количество дорожно-транспортных происшествий с участием несовершеннолетних</w:t>
            </w:r>
          </w:p>
        </w:tc>
        <w:tc>
          <w:tcPr>
            <w:tcW w:w="1678" w:type="dxa"/>
          </w:tcPr>
          <w:p w:rsidR="009D3D44" w:rsidRPr="003B1AF5" w:rsidRDefault="009D3D44" w:rsidP="009D3D44">
            <w:pPr>
              <w:jc w:val="center"/>
              <w:rPr>
                <w:sz w:val="18"/>
                <w:szCs w:val="18"/>
              </w:rPr>
            </w:pPr>
            <w:r w:rsidRPr="003B1AF5">
              <w:rPr>
                <w:sz w:val="18"/>
                <w:szCs w:val="18"/>
              </w:rPr>
              <w:t>единица</w:t>
            </w:r>
          </w:p>
        </w:tc>
        <w:tc>
          <w:tcPr>
            <w:tcW w:w="1630"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7</w:t>
            </w:r>
          </w:p>
        </w:tc>
        <w:tc>
          <w:tcPr>
            <w:tcW w:w="1541"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2</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337"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r>
      <w:tr w:rsidR="009D3D44" w:rsidRPr="003B1AF5" w:rsidTr="008B08E6">
        <w:tc>
          <w:tcPr>
            <w:tcW w:w="670" w:type="dxa"/>
          </w:tcPr>
          <w:p w:rsidR="009D3D44" w:rsidRPr="003B1AF5" w:rsidRDefault="009D3D44" w:rsidP="00F16878">
            <w:pPr>
              <w:pStyle w:val="afc"/>
              <w:numPr>
                <w:ilvl w:val="0"/>
                <w:numId w:val="11"/>
              </w:numPr>
              <w:spacing w:after="0" w:line="240" w:lineRule="auto"/>
              <w:ind w:left="0" w:firstLine="0"/>
              <w:jc w:val="center"/>
              <w:rPr>
                <w:rFonts w:ascii="Times New Roman" w:hAnsi="Times New Roman" w:cs="Times New Roman"/>
                <w:sz w:val="18"/>
                <w:szCs w:val="18"/>
              </w:rPr>
            </w:pPr>
          </w:p>
        </w:tc>
        <w:tc>
          <w:tcPr>
            <w:tcW w:w="3833" w:type="dxa"/>
          </w:tcPr>
          <w:p w:rsidR="009D3D44" w:rsidRPr="003B1AF5" w:rsidRDefault="009D3D44" w:rsidP="009D3D44">
            <w:pPr>
              <w:jc w:val="center"/>
              <w:rPr>
                <w:sz w:val="18"/>
                <w:szCs w:val="18"/>
              </w:rPr>
            </w:pPr>
            <w:r w:rsidRPr="003B1AF5">
              <w:rPr>
                <w:sz w:val="18"/>
                <w:szCs w:val="18"/>
              </w:rPr>
              <w:t>Количество детей, пострадавших по собственной вине</w:t>
            </w:r>
          </w:p>
        </w:tc>
        <w:tc>
          <w:tcPr>
            <w:tcW w:w="1678" w:type="dxa"/>
          </w:tcPr>
          <w:p w:rsidR="009D3D44" w:rsidRPr="003B1AF5" w:rsidRDefault="009D3D44" w:rsidP="009D3D44">
            <w:pPr>
              <w:jc w:val="center"/>
              <w:rPr>
                <w:sz w:val="18"/>
                <w:szCs w:val="18"/>
              </w:rPr>
            </w:pPr>
            <w:r w:rsidRPr="003B1AF5">
              <w:rPr>
                <w:sz w:val="18"/>
                <w:szCs w:val="18"/>
              </w:rPr>
              <w:t>человек</w:t>
            </w:r>
          </w:p>
        </w:tc>
        <w:tc>
          <w:tcPr>
            <w:tcW w:w="1630"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9</w:t>
            </w:r>
          </w:p>
        </w:tc>
        <w:tc>
          <w:tcPr>
            <w:tcW w:w="1541"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3</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337"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r>
      <w:tr w:rsidR="009D3D44" w:rsidRPr="003B1AF5" w:rsidTr="008B08E6">
        <w:tc>
          <w:tcPr>
            <w:tcW w:w="15843" w:type="dxa"/>
            <w:gridSpan w:val="10"/>
          </w:tcPr>
          <w:p w:rsidR="009D3D44" w:rsidRPr="003B1AF5" w:rsidRDefault="009D3D44" w:rsidP="009D3D44">
            <w:pPr>
              <w:jc w:val="center"/>
              <w:rPr>
                <w:sz w:val="18"/>
                <w:szCs w:val="18"/>
              </w:rPr>
            </w:pPr>
            <w:r w:rsidRPr="003B1AF5">
              <w:rPr>
                <w:sz w:val="18"/>
                <w:szCs w:val="18"/>
              </w:rPr>
              <w:t>Задача 2. Создание системы пропаганды безопасного поведения на дорогах</w:t>
            </w:r>
          </w:p>
        </w:tc>
      </w:tr>
      <w:tr w:rsidR="009D3D44" w:rsidRPr="003B1AF5" w:rsidTr="008B08E6">
        <w:tc>
          <w:tcPr>
            <w:tcW w:w="670" w:type="dxa"/>
          </w:tcPr>
          <w:p w:rsidR="009D3D44" w:rsidRPr="003B1AF5" w:rsidRDefault="009D3D44" w:rsidP="00F16878">
            <w:pPr>
              <w:pStyle w:val="afc"/>
              <w:numPr>
                <w:ilvl w:val="0"/>
                <w:numId w:val="11"/>
              </w:numPr>
              <w:spacing w:after="0" w:line="240" w:lineRule="auto"/>
              <w:ind w:left="0" w:firstLine="0"/>
              <w:jc w:val="center"/>
              <w:rPr>
                <w:rFonts w:ascii="Times New Roman" w:hAnsi="Times New Roman" w:cs="Times New Roman"/>
                <w:sz w:val="18"/>
                <w:szCs w:val="18"/>
              </w:rPr>
            </w:pPr>
          </w:p>
        </w:tc>
        <w:tc>
          <w:tcPr>
            <w:tcW w:w="3833" w:type="dxa"/>
          </w:tcPr>
          <w:p w:rsidR="009D3D44" w:rsidRPr="003B1AF5" w:rsidRDefault="009D3D44" w:rsidP="009D3D44">
            <w:pPr>
              <w:jc w:val="center"/>
              <w:rPr>
                <w:sz w:val="18"/>
                <w:szCs w:val="18"/>
              </w:rPr>
            </w:pPr>
            <w:r w:rsidRPr="003B1AF5">
              <w:rPr>
                <w:sz w:val="18"/>
                <w:szCs w:val="18"/>
              </w:rPr>
              <w:t>Тяжесть последствий дорожно-транспортных происшествий</w:t>
            </w:r>
          </w:p>
        </w:tc>
        <w:tc>
          <w:tcPr>
            <w:tcW w:w="1678" w:type="dxa"/>
          </w:tcPr>
          <w:p w:rsidR="009D3D44" w:rsidRPr="003B1AF5" w:rsidRDefault="009D3D44" w:rsidP="009D3D44">
            <w:pPr>
              <w:jc w:val="center"/>
              <w:rPr>
                <w:sz w:val="18"/>
                <w:szCs w:val="18"/>
              </w:rPr>
            </w:pPr>
            <w:r w:rsidRPr="003B1AF5">
              <w:rPr>
                <w:sz w:val="18"/>
                <w:szCs w:val="18"/>
              </w:rPr>
              <w:t>погибших на 100 пострадавших</w:t>
            </w:r>
          </w:p>
        </w:tc>
        <w:tc>
          <w:tcPr>
            <w:tcW w:w="1630"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15,3</w:t>
            </w:r>
          </w:p>
        </w:tc>
        <w:tc>
          <w:tcPr>
            <w:tcW w:w="1541"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1,64</w:t>
            </w:r>
          </w:p>
        </w:tc>
        <w:tc>
          <w:tcPr>
            <w:tcW w:w="1409" w:type="dxa"/>
          </w:tcPr>
          <w:p w:rsidR="009D3D44" w:rsidRPr="003B1AF5" w:rsidRDefault="009D3D44" w:rsidP="009D3D44">
            <w:pPr>
              <w:jc w:val="center"/>
              <w:rPr>
                <w:sz w:val="18"/>
                <w:szCs w:val="18"/>
              </w:rPr>
            </w:pPr>
            <w:r w:rsidRPr="003B1AF5">
              <w:rPr>
                <w:sz w:val="18"/>
                <w:szCs w:val="18"/>
              </w:rPr>
              <w:t>-</w:t>
            </w:r>
          </w:p>
        </w:tc>
        <w:tc>
          <w:tcPr>
            <w:tcW w:w="1409" w:type="dxa"/>
          </w:tcPr>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r w:rsidRPr="003B1AF5">
              <w:rPr>
                <w:sz w:val="18"/>
                <w:szCs w:val="18"/>
              </w:rPr>
              <w:t>-</w:t>
            </w:r>
          </w:p>
        </w:tc>
        <w:tc>
          <w:tcPr>
            <w:tcW w:w="1337" w:type="dxa"/>
          </w:tcPr>
          <w:p w:rsidR="009D3D44" w:rsidRPr="003B1AF5" w:rsidRDefault="009D3D44" w:rsidP="009D3D44">
            <w:pPr>
              <w:jc w:val="center"/>
              <w:rPr>
                <w:sz w:val="18"/>
                <w:szCs w:val="18"/>
              </w:rPr>
            </w:pPr>
            <w:r w:rsidRPr="003B1AF5">
              <w:rPr>
                <w:sz w:val="18"/>
                <w:szCs w:val="18"/>
              </w:rPr>
              <w:t>-</w:t>
            </w:r>
          </w:p>
        </w:tc>
      </w:tr>
      <w:tr w:rsidR="009D3D44" w:rsidRPr="003B1AF5" w:rsidTr="008B08E6">
        <w:tc>
          <w:tcPr>
            <w:tcW w:w="15843" w:type="dxa"/>
            <w:gridSpan w:val="10"/>
          </w:tcPr>
          <w:p w:rsidR="009D3D44" w:rsidRPr="003B1AF5" w:rsidRDefault="009D3D44" w:rsidP="009D3D44">
            <w:pPr>
              <w:jc w:val="center"/>
              <w:rPr>
                <w:sz w:val="18"/>
                <w:szCs w:val="18"/>
              </w:rPr>
            </w:pPr>
            <w:r w:rsidRPr="003B1AF5">
              <w:rPr>
                <w:sz w:val="18"/>
                <w:szCs w:val="18"/>
              </w:rPr>
              <w:t>Задача 3. Формирование негативного отношения общества к правонарушениям в сфере дорожного движения</w:t>
            </w:r>
          </w:p>
        </w:tc>
      </w:tr>
      <w:tr w:rsidR="009D3D44" w:rsidRPr="003B1AF5" w:rsidTr="008B08E6">
        <w:tc>
          <w:tcPr>
            <w:tcW w:w="670" w:type="dxa"/>
          </w:tcPr>
          <w:p w:rsidR="009D3D44" w:rsidRPr="003B1AF5" w:rsidRDefault="009D3D44" w:rsidP="00F16878">
            <w:pPr>
              <w:pStyle w:val="afc"/>
              <w:numPr>
                <w:ilvl w:val="0"/>
                <w:numId w:val="11"/>
              </w:numPr>
              <w:spacing w:after="0" w:line="240" w:lineRule="auto"/>
              <w:ind w:left="0" w:firstLine="0"/>
              <w:jc w:val="center"/>
              <w:rPr>
                <w:rFonts w:ascii="Times New Roman" w:hAnsi="Times New Roman" w:cs="Times New Roman"/>
                <w:sz w:val="18"/>
                <w:szCs w:val="18"/>
              </w:rPr>
            </w:pPr>
          </w:p>
        </w:tc>
        <w:tc>
          <w:tcPr>
            <w:tcW w:w="3833" w:type="dxa"/>
          </w:tcPr>
          <w:p w:rsidR="009D3D44" w:rsidRPr="003B1AF5" w:rsidRDefault="009D3D44" w:rsidP="009D3D44">
            <w:pPr>
              <w:jc w:val="center"/>
              <w:rPr>
                <w:sz w:val="18"/>
                <w:szCs w:val="18"/>
              </w:rPr>
            </w:pPr>
            <w:r w:rsidRPr="003B1AF5">
              <w:rPr>
                <w:sz w:val="18"/>
                <w:szCs w:val="18"/>
              </w:rPr>
              <w:t>Доля публикаций, направленных пропаганду законопослушного  поведения участников дорожного движения, в СМИ</w:t>
            </w:r>
          </w:p>
        </w:tc>
        <w:tc>
          <w:tcPr>
            <w:tcW w:w="167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процент</w:t>
            </w:r>
          </w:p>
        </w:tc>
        <w:tc>
          <w:tcPr>
            <w:tcW w:w="1630"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75</w:t>
            </w:r>
          </w:p>
        </w:tc>
        <w:tc>
          <w:tcPr>
            <w:tcW w:w="1541"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77</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409"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168"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c>
          <w:tcPr>
            <w:tcW w:w="1337" w:type="dxa"/>
          </w:tcPr>
          <w:p w:rsidR="009D3D44" w:rsidRPr="003B1AF5" w:rsidRDefault="009D3D44" w:rsidP="009D3D44">
            <w:pPr>
              <w:jc w:val="center"/>
              <w:rPr>
                <w:sz w:val="18"/>
                <w:szCs w:val="18"/>
              </w:rPr>
            </w:pPr>
          </w:p>
          <w:p w:rsidR="009D3D44" w:rsidRPr="003B1AF5" w:rsidRDefault="009D3D44" w:rsidP="009D3D44">
            <w:pPr>
              <w:jc w:val="center"/>
              <w:rPr>
                <w:sz w:val="18"/>
                <w:szCs w:val="18"/>
              </w:rPr>
            </w:pPr>
            <w:r w:rsidRPr="003B1AF5">
              <w:rPr>
                <w:sz w:val="18"/>
                <w:szCs w:val="18"/>
              </w:rPr>
              <w:t>-</w:t>
            </w:r>
          </w:p>
        </w:tc>
      </w:tr>
    </w:tbl>
    <w:p w:rsidR="009D3D44" w:rsidRPr="003B1AF5" w:rsidRDefault="009D3D44" w:rsidP="009D3D44">
      <w:pPr>
        <w:jc w:val="center"/>
        <w:rPr>
          <w:sz w:val="18"/>
          <w:szCs w:val="18"/>
        </w:rPr>
      </w:pPr>
    </w:p>
    <w:p w:rsidR="009D3D44" w:rsidRPr="008D24A4" w:rsidRDefault="009D3D44" w:rsidP="00524EB8">
      <w:pPr>
        <w:widowControl w:val="0"/>
        <w:tabs>
          <w:tab w:val="left" w:pos="3060"/>
        </w:tabs>
        <w:suppressAutoHyphens/>
        <w:jc w:val="center"/>
        <w:rPr>
          <w:b/>
          <w:color w:val="000000" w:themeColor="text1"/>
          <w:sz w:val="26"/>
          <w:szCs w:val="26"/>
          <w:u w:val="single"/>
        </w:rPr>
      </w:pPr>
    </w:p>
    <w:p w:rsidR="009D3D44" w:rsidRPr="008D24A4" w:rsidRDefault="009D3D44" w:rsidP="00524EB8">
      <w:pPr>
        <w:widowControl w:val="0"/>
        <w:tabs>
          <w:tab w:val="left" w:pos="3060"/>
        </w:tabs>
        <w:suppressAutoHyphens/>
        <w:jc w:val="center"/>
        <w:rPr>
          <w:b/>
          <w:color w:val="000000" w:themeColor="text1"/>
          <w:sz w:val="26"/>
          <w:szCs w:val="26"/>
          <w:u w:val="single"/>
        </w:rPr>
      </w:pPr>
    </w:p>
    <w:p w:rsidR="009D3D44" w:rsidRPr="008D24A4" w:rsidRDefault="009D3D44" w:rsidP="00524EB8">
      <w:pPr>
        <w:widowControl w:val="0"/>
        <w:tabs>
          <w:tab w:val="left" w:pos="3060"/>
        </w:tabs>
        <w:suppressAutoHyphens/>
        <w:jc w:val="center"/>
        <w:rPr>
          <w:b/>
          <w:color w:val="000000" w:themeColor="text1"/>
          <w:sz w:val="26"/>
          <w:szCs w:val="26"/>
          <w:u w:val="single"/>
        </w:rPr>
        <w:sectPr w:rsidR="009D3D44" w:rsidRPr="008D24A4" w:rsidSect="009D3D44">
          <w:pgSz w:w="16838" w:h="11906" w:orient="landscape"/>
          <w:pgMar w:top="567" w:right="567" w:bottom="567" w:left="567" w:header="709" w:footer="709" w:gutter="0"/>
          <w:cols w:space="708"/>
          <w:docGrid w:linePitch="360"/>
        </w:sectPr>
      </w:pPr>
    </w:p>
    <w:p w:rsidR="00524EB8" w:rsidRPr="008D24A4" w:rsidRDefault="00524EB8" w:rsidP="00524EB8">
      <w:pPr>
        <w:widowControl w:val="0"/>
        <w:tabs>
          <w:tab w:val="left" w:pos="3060"/>
        </w:tabs>
        <w:suppressAutoHyphens/>
        <w:jc w:val="center"/>
        <w:rPr>
          <w:b/>
          <w:color w:val="000000" w:themeColor="text1"/>
          <w:sz w:val="26"/>
          <w:szCs w:val="26"/>
          <w:u w:val="single"/>
        </w:rPr>
      </w:pPr>
      <w:r w:rsidRPr="008D24A4">
        <w:rPr>
          <w:b/>
          <w:color w:val="000000" w:themeColor="text1"/>
          <w:sz w:val="26"/>
          <w:szCs w:val="26"/>
          <w:u w:val="single"/>
        </w:rPr>
        <w:lastRenderedPageBreak/>
        <w:t>РАЗДЕЛ ТРЕТИЙ</w:t>
      </w:r>
    </w:p>
    <w:p w:rsidR="00367A14" w:rsidRPr="008D24A4" w:rsidRDefault="00367A14" w:rsidP="00524EB8">
      <w:pPr>
        <w:widowControl w:val="0"/>
        <w:tabs>
          <w:tab w:val="left" w:pos="3060"/>
        </w:tabs>
        <w:suppressAutoHyphens/>
        <w:jc w:val="center"/>
        <w:rPr>
          <w:b/>
          <w:color w:val="000000" w:themeColor="text1"/>
          <w:sz w:val="26"/>
          <w:szCs w:val="26"/>
          <w:u w:val="single"/>
        </w:rPr>
      </w:pPr>
    </w:p>
    <w:p w:rsidR="009029D1" w:rsidRPr="008D24A4" w:rsidRDefault="009029D1" w:rsidP="009029D1">
      <w:pPr>
        <w:jc w:val="center"/>
        <w:outlineLvl w:val="0"/>
        <w:rPr>
          <w:b/>
        </w:rPr>
      </w:pPr>
      <w:r w:rsidRPr="008D24A4">
        <w:rPr>
          <w:b/>
        </w:rPr>
        <w:t>СОГЛАШЕНИЕ</w:t>
      </w:r>
    </w:p>
    <w:p w:rsidR="009029D1" w:rsidRPr="008D24A4" w:rsidRDefault="009029D1" w:rsidP="009029D1">
      <w:pPr>
        <w:jc w:val="center"/>
        <w:rPr>
          <w:b/>
        </w:rPr>
      </w:pPr>
      <w:r w:rsidRPr="008D24A4">
        <w:rPr>
          <w:b/>
        </w:rPr>
        <w:t xml:space="preserve">о передаче полномочий по осуществлению </w:t>
      </w:r>
    </w:p>
    <w:p w:rsidR="009029D1" w:rsidRPr="008D24A4" w:rsidRDefault="009029D1" w:rsidP="009029D1">
      <w:pPr>
        <w:jc w:val="center"/>
        <w:rPr>
          <w:b/>
        </w:rPr>
      </w:pPr>
      <w:r w:rsidRPr="008D24A4">
        <w:rPr>
          <w:b/>
        </w:rPr>
        <w:t>внешнего муниципального финансового контроля.</w:t>
      </w:r>
    </w:p>
    <w:p w:rsidR="009029D1" w:rsidRPr="008D24A4" w:rsidRDefault="009029D1" w:rsidP="009029D1">
      <w:r w:rsidRPr="008D24A4">
        <w:t xml:space="preserve">г. Сосногорск                                                                                                </w:t>
      </w:r>
      <w:r w:rsidR="006C555C" w:rsidRPr="008D24A4">
        <w:t xml:space="preserve">     </w:t>
      </w:r>
      <w:r w:rsidRPr="008D24A4">
        <w:t xml:space="preserve">       </w:t>
      </w:r>
      <w:r w:rsidR="00991444" w:rsidRPr="008D24A4">
        <w:t xml:space="preserve">               </w:t>
      </w:r>
      <w:r w:rsidRPr="008D24A4">
        <w:t xml:space="preserve">    «</w:t>
      </w:r>
      <w:r w:rsidRPr="008D24A4">
        <w:rPr>
          <w:u w:val="single"/>
        </w:rPr>
        <w:t>11</w:t>
      </w:r>
      <w:r w:rsidRPr="008D24A4">
        <w:t xml:space="preserve">»  </w:t>
      </w:r>
      <w:r w:rsidRPr="008D24A4">
        <w:rPr>
          <w:u w:val="single"/>
        </w:rPr>
        <w:t xml:space="preserve">02 </w:t>
      </w:r>
      <w:r w:rsidRPr="008D24A4">
        <w:t xml:space="preserve">  20</w:t>
      </w:r>
      <w:r w:rsidRPr="008D24A4">
        <w:rPr>
          <w:u w:val="single"/>
        </w:rPr>
        <w:t>20</w:t>
      </w:r>
      <w:r w:rsidRPr="008D24A4">
        <w:t xml:space="preserve"> г. </w:t>
      </w:r>
    </w:p>
    <w:p w:rsidR="009029D1" w:rsidRPr="008D24A4" w:rsidRDefault="009029D1" w:rsidP="009029D1">
      <w:pPr>
        <w:rPr>
          <w:color w:val="000000"/>
        </w:rPr>
      </w:pPr>
    </w:p>
    <w:p w:rsidR="009029D1" w:rsidRPr="008D24A4" w:rsidRDefault="009029D1" w:rsidP="009029D1">
      <w:pPr>
        <w:pStyle w:val="afb"/>
        <w:ind w:firstLine="567"/>
        <w:jc w:val="both"/>
        <w:rPr>
          <w:rFonts w:ascii="Times New Roman" w:hAnsi="Times New Roman"/>
        </w:rPr>
      </w:pPr>
      <w:proofErr w:type="gramStart"/>
      <w:r w:rsidRPr="008D24A4">
        <w:rPr>
          <w:rFonts w:ascii="Times New Roman" w:hAnsi="Times New Roman"/>
          <w:color w:val="000000"/>
        </w:rPr>
        <w:t>В целях реализации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Федерального закона</w:t>
      </w:r>
      <w:hyperlink r:id="rId84" w:history="1">
        <w:r w:rsidRPr="008D24A4">
          <w:rPr>
            <w:rFonts w:ascii="Times New Roman" w:hAnsi="Times New Roman"/>
            <w:color w:val="000000"/>
          </w:rPr>
          <w:t xml:space="preserve"> от 07.12.2011 №  6-ФЗ «Об общих принципах организации и деятельности контрольно-счетных органов субъектов Российской Федерации и муниципальных образований»</w:t>
        </w:r>
      </w:hyperlink>
      <w:r w:rsidRPr="008D24A4">
        <w:rPr>
          <w:rFonts w:ascii="Times New Roman" w:hAnsi="Times New Roman"/>
          <w:color w:val="000000"/>
        </w:rPr>
        <w:t xml:space="preserve">, Совет муниципального района «Сосногорск» </w:t>
      </w:r>
      <w:r w:rsidRPr="008D24A4">
        <w:rPr>
          <w:rFonts w:ascii="Times New Roman" w:hAnsi="Times New Roman"/>
        </w:rPr>
        <w:t>в лице председателя Совета района Терентьева Андрея Алексеевича, действующего на основании Устава муниципального</w:t>
      </w:r>
      <w:proofErr w:type="gramEnd"/>
      <w:r w:rsidRPr="008D24A4">
        <w:rPr>
          <w:rFonts w:ascii="Times New Roman" w:hAnsi="Times New Roman"/>
        </w:rPr>
        <w:t xml:space="preserve"> </w:t>
      </w:r>
      <w:proofErr w:type="gramStart"/>
      <w:r w:rsidRPr="008D24A4">
        <w:rPr>
          <w:rFonts w:ascii="Times New Roman" w:hAnsi="Times New Roman"/>
        </w:rPr>
        <w:t>образования муниципального района «Сосногорск», Ревизионная комиссия муниципального образования муниципального района «Сосногорск» (далее - Ревизионная комиссия) в лице председателя Ревизионной комиссии Русских Натальи Валерьевны, действующего на основании Положения о Ревизионной комиссии муниципального образования муниципального района «Сосногорск» и Совет городского поселения «Сосногорск» (далее - представительный орган поселения) в лице Главы городского поселения «Сосногорск» - председателя Совета поселения Бикчурина Юнира Рашитовича, действующего на основании Устава, далее</w:t>
      </w:r>
      <w:proofErr w:type="gramEnd"/>
      <w:r w:rsidRPr="008D24A4">
        <w:rPr>
          <w:rFonts w:ascii="Times New Roman" w:hAnsi="Times New Roman"/>
        </w:rPr>
        <w:t xml:space="preserve"> именуемые «Стороны», заключили настоящее Соглашение во исполнение решения представительного органа поселения от 06 декабря 2019 года № 178 «О передаче Ревизионной комиссии  муниципального образования муниципального района «Сосногорск» осуществления части полномочий по осуществлению внешнего муниципального финансового контроля» о нижеследующем.</w:t>
      </w:r>
    </w:p>
    <w:p w:rsidR="009029D1" w:rsidRPr="008D24A4" w:rsidRDefault="009029D1" w:rsidP="009029D1">
      <w:pPr>
        <w:shd w:val="clear" w:color="auto" w:fill="FFFFFF"/>
        <w:jc w:val="center"/>
        <w:rPr>
          <w:b/>
          <w:color w:val="000000"/>
        </w:rPr>
      </w:pPr>
      <w:r w:rsidRPr="008D24A4">
        <w:rPr>
          <w:b/>
          <w:color w:val="000000"/>
        </w:rPr>
        <w:t>1. Предмет Соглашения</w:t>
      </w:r>
    </w:p>
    <w:p w:rsidR="009029D1" w:rsidRPr="008D24A4" w:rsidRDefault="009029D1" w:rsidP="009029D1">
      <w:pPr>
        <w:shd w:val="clear" w:color="auto" w:fill="FFFFFF"/>
        <w:ind w:firstLine="567"/>
        <w:jc w:val="both"/>
        <w:rPr>
          <w:color w:val="000000"/>
        </w:rPr>
      </w:pPr>
      <w:r w:rsidRPr="008D24A4">
        <w:rPr>
          <w:color w:val="000000"/>
        </w:rPr>
        <w:t xml:space="preserve">1.1. Предметом настоящего Соглашения является передача </w:t>
      </w:r>
      <w:r w:rsidRPr="008D24A4">
        <w:t xml:space="preserve">Ревизионной комиссии </w:t>
      </w:r>
      <w:r w:rsidRPr="008D24A4">
        <w:rPr>
          <w:color w:val="000000"/>
        </w:rPr>
        <w:t>полномочий контрольно-счетного органа поселения (далее – контрольно-счетный орган поселения) по осуществлению внешнего муниципального финансового контроля и передача из бюджета городского поселения «Сосногорск» (далее – бюджет поселения) в бюджет муниципального района «Сосногорск» (далее – бюджет муниципального района) межбюджетных трансфертов на осуществление переданных полномочий.</w:t>
      </w:r>
    </w:p>
    <w:p w:rsidR="009029D1" w:rsidRPr="008D24A4" w:rsidRDefault="009029D1" w:rsidP="009029D1">
      <w:pPr>
        <w:shd w:val="clear" w:color="auto" w:fill="FFFFFF"/>
        <w:ind w:firstLine="567"/>
        <w:jc w:val="both"/>
        <w:rPr>
          <w:color w:val="000000"/>
        </w:rPr>
      </w:pPr>
      <w:r w:rsidRPr="008D24A4">
        <w:rPr>
          <w:color w:val="000000"/>
        </w:rPr>
        <w:t xml:space="preserve">1.2. </w:t>
      </w:r>
      <w:r w:rsidRPr="008D24A4">
        <w:t>Ревизионной комиссии</w:t>
      </w:r>
      <w:r w:rsidRPr="008D24A4">
        <w:rPr>
          <w:color w:val="000000"/>
        </w:rPr>
        <w:t xml:space="preserve"> передаются полномочия контрольно-счетного органа поселения, установленные федеральными законами, законами Республики Коми, Уставом поселения и нормативными правовыми актами поселения.</w:t>
      </w:r>
    </w:p>
    <w:p w:rsidR="009029D1" w:rsidRPr="008D24A4" w:rsidRDefault="009029D1" w:rsidP="009029D1">
      <w:pPr>
        <w:shd w:val="clear" w:color="auto" w:fill="FFFFFF"/>
        <w:ind w:firstLine="567"/>
        <w:jc w:val="both"/>
        <w:rPr>
          <w:color w:val="000000"/>
        </w:rPr>
      </w:pPr>
      <w:r w:rsidRPr="008D24A4">
        <w:rPr>
          <w:color w:val="000000"/>
        </w:rPr>
        <w:t xml:space="preserve">1.3. Внешняя проверка годового отчета об исполнении бюджета поселения и экспертиза проекта бюджета поселения ежегодно включаются в план работы </w:t>
      </w:r>
      <w:r w:rsidRPr="008D24A4">
        <w:t>Ревизионной комиссии</w:t>
      </w:r>
      <w:r w:rsidRPr="008D24A4">
        <w:rPr>
          <w:color w:val="000000"/>
        </w:rPr>
        <w:t>.</w:t>
      </w:r>
    </w:p>
    <w:p w:rsidR="009029D1" w:rsidRPr="008D24A4" w:rsidRDefault="009029D1" w:rsidP="009029D1">
      <w:pPr>
        <w:shd w:val="clear" w:color="auto" w:fill="FFFFFF"/>
        <w:ind w:firstLine="567"/>
        <w:jc w:val="both"/>
      </w:pPr>
      <w:r w:rsidRPr="008D24A4">
        <w:rPr>
          <w:color w:val="000000"/>
        </w:rPr>
        <w:t xml:space="preserve">1.4. Другие контрольные и экспертно-аналитические мероприятия включаются в план </w:t>
      </w:r>
      <w:r w:rsidRPr="008D24A4">
        <w:t>Ревизионной комиссии</w:t>
      </w:r>
      <w:r w:rsidRPr="008D24A4">
        <w:rPr>
          <w:color w:val="000000"/>
        </w:rPr>
        <w:t xml:space="preserve"> на основании  предложений органов местного самоуправления поселения, представляемых в сроки, установленные для формирования плана работы </w:t>
      </w:r>
      <w:r w:rsidRPr="008D24A4">
        <w:t xml:space="preserve">Ревизионной комиссии. </w:t>
      </w:r>
      <w:r w:rsidRPr="008D24A4">
        <w:rPr>
          <w:color w:val="000000"/>
        </w:rPr>
        <w:t xml:space="preserve">Контрольные и экспертно-аналитические мероприятия в соответствии с настоящим соглашением включаются в план работы </w:t>
      </w:r>
      <w:r w:rsidRPr="008D24A4">
        <w:t>Ревизионной комиссии</w:t>
      </w:r>
      <w:r w:rsidRPr="008D24A4">
        <w:rPr>
          <w:color w:val="000000"/>
        </w:rPr>
        <w:t xml:space="preserve"> </w:t>
      </w:r>
      <w:r w:rsidRPr="008D24A4">
        <w:t xml:space="preserve">отдельным разделом (подразделом). </w:t>
      </w:r>
    </w:p>
    <w:p w:rsidR="009029D1" w:rsidRPr="008D24A4" w:rsidRDefault="009029D1" w:rsidP="009029D1">
      <w:pPr>
        <w:shd w:val="clear" w:color="auto" w:fill="FFFFFF"/>
        <w:jc w:val="center"/>
        <w:rPr>
          <w:b/>
          <w:color w:val="000000"/>
        </w:rPr>
      </w:pPr>
      <w:r w:rsidRPr="008D24A4">
        <w:rPr>
          <w:b/>
          <w:color w:val="000000"/>
        </w:rPr>
        <w:t>2. Срок действия Соглашения</w:t>
      </w:r>
    </w:p>
    <w:p w:rsidR="009029D1" w:rsidRPr="008D24A4" w:rsidRDefault="009029D1" w:rsidP="009029D1">
      <w:pPr>
        <w:shd w:val="clear" w:color="auto" w:fill="FFFFFF"/>
        <w:ind w:firstLine="567"/>
        <w:jc w:val="both"/>
        <w:rPr>
          <w:color w:val="000000"/>
        </w:rPr>
      </w:pPr>
      <w:r w:rsidRPr="008D24A4">
        <w:rPr>
          <w:color w:val="000000"/>
        </w:rPr>
        <w:t>2.1. Соглашение заключено на один год и действует в период с 1 января 2020 года по 31 декабря 2020 года.</w:t>
      </w:r>
    </w:p>
    <w:p w:rsidR="009029D1" w:rsidRPr="008D24A4" w:rsidRDefault="009029D1" w:rsidP="009029D1">
      <w:pPr>
        <w:shd w:val="clear" w:color="auto" w:fill="FFFFFF"/>
        <w:ind w:firstLine="567"/>
        <w:jc w:val="both"/>
        <w:rPr>
          <w:color w:val="000000"/>
        </w:rPr>
      </w:pPr>
      <w:r w:rsidRPr="008D24A4">
        <w:rPr>
          <w:color w:val="000000"/>
        </w:rPr>
        <w:t>2.2. В случае если решением представительного органа поселения о бюджете поселения не будут утверждены межбюджетные трансферты бюджету муниципального района, предусмотренные настоящим Соглашением, действие Соглашения приостанавливается с начала финансового года до момента утверждения соответствующих межбюджетных трансфертов.</w:t>
      </w:r>
    </w:p>
    <w:p w:rsidR="009029D1" w:rsidRPr="008D24A4" w:rsidRDefault="009029D1" w:rsidP="009029D1">
      <w:pPr>
        <w:keepNext/>
        <w:shd w:val="clear" w:color="auto" w:fill="FFFFFF"/>
        <w:jc w:val="center"/>
        <w:rPr>
          <w:b/>
          <w:color w:val="000000"/>
          <w:spacing w:val="-2"/>
        </w:rPr>
      </w:pPr>
      <w:r w:rsidRPr="008D24A4">
        <w:rPr>
          <w:b/>
          <w:color w:val="000000"/>
          <w:spacing w:val="-2"/>
        </w:rPr>
        <w:t xml:space="preserve">3. Порядок определения и предоставления ежегодного объема </w:t>
      </w:r>
    </w:p>
    <w:p w:rsidR="009029D1" w:rsidRPr="008D24A4" w:rsidRDefault="009029D1" w:rsidP="009029D1">
      <w:pPr>
        <w:keepNext/>
        <w:shd w:val="clear" w:color="auto" w:fill="FFFFFF"/>
        <w:jc w:val="center"/>
        <w:rPr>
          <w:b/>
          <w:color w:val="000000"/>
          <w:spacing w:val="-2"/>
        </w:rPr>
      </w:pPr>
      <w:r w:rsidRPr="008D24A4">
        <w:rPr>
          <w:b/>
          <w:color w:val="000000"/>
          <w:spacing w:val="-2"/>
        </w:rPr>
        <w:t>межбюджетных трансфертов</w:t>
      </w:r>
    </w:p>
    <w:p w:rsidR="009029D1" w:rsidRPr="008D24A4" w:rsidRDefault="009029D1" w:rsidP="009029D1">
      <w:pPr>
        <w:shd w:val="clear" w:color="auto" w:fill="FFFFFF"/>
        <w:ind w:firstLine="567"/>
        <w:jc w:val="both"/>
        <w:rPr>
          <w:color w:val="000000"/>
        </w:rPr>
      </w:pPr>
      <w:r w:rsidRPr="008D24A4">
        <w:rPr>
          <w:color w:val="000000"/>
        </w:rPr>
        <w:t>3.1. Объем межбюджетных трансфертов на очередной год, предоставляемых из бюджета поселения в бюджет муниципального района на осуществление полномочий, предусмотренных настоящим Соглашением, определяется как произведение следующих множителей:</w:t>
      </w:r>
    </w:p>
    <w:p w:rsidR="009029D1" w:rsidRPr="008D24A4" w:rsidRDefault="009029D1" w:rsidP="009029D1">
      <w:pPr>
        <w:shd w:val="clear" w:color="auto" w:fill="FFFFFF"/>
        <w:ind w:left="567"/>
        <w:jc w:val="both"/>
        <w:rPr>
          <w:color w:val="000000"/>
        </w:rPr>
      </w:pPr>
      <w:r w:rsidRPr="008D24A4">
        <w:rPr>
          <w:color w:val="000000"/>
        </w:rPr>
        <w:t>стандартные расходы на оплату труда;</w:t>
      </w:r>
    </w:p>
    <w:p w:rsidR="009029D1" w:rsidRPr="008D24A4" w:rsidRDefault="009029D1" w:rsidP="009029D1">
      <w:pPr>
        <w:shd w:val="clear" w:color="auto" w:fill="FFFFFF"/>
        <w:ind w:left="567"/>
        <w:jc w:val="both"/>
        <w:rPr>
          <w:color w:val="000000"/>
        </w:rPr>
      </w:pPr>
      <w:r w:rsidRPr="008D24A4">
        <w:rPr>
          <w:color w:val="000000"/>
        </w:rPr>
        <w:lastRenderedPageBreak/>
        <w:t>индекс роста оплаты труда;</w:t>
      </w:r>
    </w:p>
    <w:p w:rsidR="009029D1" w:rsidRPr="008D24A4" w:rsidRDefault="009029D1" w:rsidP="009029D1">
      <w:pPr>
        <w:shd w:val="clear" w:color="auto" w:fill="FFFFFF"/>
        <w:ind w:left="567"/>
        <w:jc w:val="both"/>
        <w:rPr>
          <w:color w:val="000000"/>
        </w:rPr>
      </w:pPr>
      <w:r w:rsidRPr="008D24A4">
        <w:rPr>
          <w:color w:val="000000"/>
        </w:rPr>
        <w:t>коэффициент иных затрат;</w:t>
      </w:r>
    </w:p>
    <w:p w:rsidR="009029D1" w:rsidRPr="008D24A4" w:rsidRDefault="009029D1" w:rsidP="009029D1">
      <w:pPr>
        <w:shd w:val="clear" w:color="auto" w:fill="FFFFFF"/>
        <w:ind w:left="567"/>
        <w:jc w:val="both"/>
        <w:rPr>
          <w:color w:val="000000"/>
        </w:rPr>
      </w:pPr>
      <w:r w:rsidRPr="008D24A4">
        <w:rPr>
          <w:color w:val="000000"/>
        </w:rPr>
        <w:t>коэффициент объема работ.</w:t>
      </w:r>
    </w:p>
    <w:p w:rsidR="009029D1" w:rsidRPr="008D24A4" w:rsidRDefault="009029D1" w:rsidP="009029D1">
      <w:pPr>
        <w:shd w:val="clear" w:color="auto" w:fill="FFFFFF"/>
        <w:ind w:firstLine="567"/>
        <w:jc w:val="both"/>
      </w:pPr>
      <w:r w:rsidRPr="008D24A4">
        <w:rPr>
          <w:color w:val="000000"/>
        </w:rPr>
        <w:t xml:space="preserve">3.2. Стандартные расходы на оплату труда устанавливаются в размере </w:t>
      </w:r>
      <w:r w:rsidRPr="008D24A4">
        <w:t>964 710,00 рублей  и определены исходя из размера 1/3 годового фонда оплаты труда с начислениями работника контрольно-счетного органа района и доли его рабочего времени на осуществление переданных полномочий.</w:t>
      </w:r>
    </w:p>
    <w:p w:rsidR="009029D1" w:rsidRPr="008D24A4" w:rsidRDefault="009029D1" w:rsidP="009029D1">
      <w:pPr>
        <w:shd w:val="clear" w:color="auto" w:fill="FFFFFF"/>
        <w:ind w:firstLine="567"/>
        <w:jc w:val="both"/>
        <w:rPr>
          <w:color w:val="000000"/>
        </w:rPr>
      </w:pPr>
      <w:r w:rsidRPr="008D24A4">
        <w:rPr>
          <w:color w:val="000000"/>
        </w:rPr>
        <w:t>3.3. Индекс роста оплаты труда равен коэффициенту роста должностных окладов муниципальных служащих муниципального района в году.</w:t>
      </w:r>
    </w:p>
    <w:p w:rsidR="009029D1" w:rsidRPr="008D24A4" w:rsidRDefault="009029D1" w:rsidP="009029D1">
      <w:pPr>
        <w:shd w:val="clear" w:color="auto" w:fill="FFFFFF"/>
        <w:ind w:firstLine="567"/>
        <w:jc w:val="both"/>
        <w:rPr>
          <w:color w:val="000000"/>
        </w:rPr>
      </w:pPr>
      <w:r w:rsidRPr="008D24A4">
        <w:rPr>
          <w:color w:val="000000"/>
        </w:rPr>
        <w:t>3.4. Коэффициент иных затрат устанавливается равным 1,25.</w:t>
      </w:r>
    </w:p>
    <w:p w:rsidR="009029D1" w:rsidRPr="008D24A4" w:rsidRDefault="009029D1" w:rsidP="009029D1">
      <w:pPr>
        <w:shd w:val="clear" w:color="auto" w:fill="FFFFFF"/>
        <w:ind w:firstLine="567"/>
        <w:jc w:val="both"/>
        <w:rPr>
          <w:color w:val="000000"/>
        </w:rPr>
      </w:pPr>
      <w:r w:rsidRPr="008D24A4">
        <w:rPr>
          <w:color w:val="000000"/>
        </w:rPr>
        <w:t>3.5. Коэффициент объема работ равен среднему арифметическому из коэффициентов численности населения и объема расходов:</w:t>
      </w:r>
    </w:p>
    <w:p w:rsidR="009029D1" w:rsidRPr="008D24A4" w:rsidRDefault="009029D1" w:rsidP="009029D1">
      <w:pPr>
        <w:shd w:val="clear" w:color="auto" w:fill="FFFFFF"/>
        <w:ind w:firstLine="567"/>
        <w:jc w:val="both"/>
        <w:rPr>
          <w:color w:val="000000"/>
        </w:rPr>
      </w:pPr>
      <w:r w:rsidRPr="008D24A4">
        <w:rPr>
          <w:color w:val="000000"/>
        </w:rPr>
        <w:t>3.5.1 коэффициент численности населения равен отношению численности населения поселения в последнем отчетном году к численности населения поселений района в последнем отчетном году;</w:t>
      </w:r>
    </w:p>
    <w:p w:rsidR="009029D1" w:rsidRPr="008D24A4" w:rsidRDefault="009029D1" w:rsidP="009029D1">
      <w:pPr>
        <w:shd w:val="clear" w:color="auto" w:fill="FFFFFF"/>
        <w:ind w:firstLine="567"/>
        <w:jc w:val="both"/>
        <w:rPr>
          <w:color w:val="000000"/>
        </w:rPr>
      </w:pPr>
      <w:r w:rsidRPr="008D24A4">
        <w:rPr>
          <w:color w:val="000000"/>
        </w:rPr>
        <w:t>3.5.2. коэффициент объема расходов равен отношению объёма кассовых расходов бюджета поселения в последнем отчётном году к объёму расходов бюджетов поселений района в последнем отчётном году.</w:t>
      </w:r>
    </w:p>
    <w:p w:rsidR="009029D1" w:rsidRPr="008D24A4" w:rsidRDefault="009029D1" w:rsidP="009029D1">
      <w:pPr>
        <w:shd w:val="clear" w:color="auto" w:fill="FFFFFF"/>
        <w:ind w:firstLine="567"/>
        <w:jc w:val="both"/>
        <w:rPr>
          <w:color w:val="000000"/>
        </w:rPr>
      </w:pPr>
      <w:r w:rsidRPr="008D24A4">
        <w:rPr>
          <w:color w:val="000000"/>
        </w:rPr>
        <w:t>3.6. Объем межбюджетных трансфертов на 2020 год на срок действия Соглашения, определенный в установленном выше порядке, равен 59 956,00</w:t>
      </w:r>
      <w:r w:rsidRPr="008D24A4">
        <w:rPr>
          <w:bCs/>
          <w:color w:val="000000"/>
        </w:rPr>
        <w:t xml:space="preserve"> </w:t>
      </w:r>
      <w:r w:rsidRPr="008D24A4">
        <w:rPr>
          <w:color w:val="000000"/>
        </w:rPr>
        <w:t>рублей.</w:t>
      </w:r>
    </w:p>
    <w:p w:rsidR="009029D1" w:rsidRPr="008D24A4" w:rsidRDefault="009029D1" w:rsidP="009029D1">
      <w:pPr>
        <w:shd w:val="clear" w:color="auto" w:fill="FFFFFF"/>
        <w:ind w:firstLine="567"/>
        <w:jc w:val="both"/>
        <w:rPr>
          <w:color w:val="000000"/>
        </w:rPr>
      </w:pPr>
      <w:r w:rsidRPr="008D24A4">
        <w:rPr>
          <w:color w:val="000000"/>
        </w:rPr>
        <w:t>3.7. Для проведения Ревизионной комиссией контрольных и экспертно-аналитических внеплановых мероприятий в соответствии с предложениями органов местного самоуправления поселения, может предоставляться дополнительный объем межбюджетных трансфертов, размер которого определяется дополнительным соглашением в установленном настоящим Соглашением порядке.</w:t>
      </w:r>
    </w:p>
    <w:p w:rsidR="009029D1" w:rsidRPr="008D24A4" w:rsidRDefault="009029D1" w:rsidP="009029D1">
      <w:pPr>
        <w:shd w:val="clear" w:color="auto" w:fill="FFFFFF"/>
        <w:ind w:firstLine="567"/>
        <w:jc w:val="both"/>
        <w:rPr>
          <w:color w:val="000000"/>
        </w:rPr>
      </w:pPr>
      <w:r w:rsidRPr="008D24A4">
        <w:rPr>
          <w:color w:val="000000"/>
        </w:rPr>
        <w:t>3.8. Ежегодный объем межбюджетных трансфертов перечисляется двумя частями в сроки до 1 апреля (не менее 1/2 годового объема межбюджетных трансфертов) и до 1 октября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9029D1" w:rsidRPr="008D24A4" w:rsidRDefault="009029D1" w:rsidP="009029D1">
      <w:pPr>
        <w:shd w:val="clear" w:color="auto" w:fill="FFFFFF"/>
        <w:ind w:firstLine="567"/>
        <w:jc w:val="both"/>
      </w:pPr>
      <w:r w:rsidRPr="008D24A4">
        <w:t>3.9. Расходы бюджета поселения на предоставление межбюджетных трансфертов и расходы бюджета муниципального района, осуществляемые за счет межбюджетных трансфертов, планируются и исполняются по соответствующему разделу бюджетной классификации.</w:t>
      </w:r>
    </w:p>
    <w:p w:rsidR="009029D1" w:rsidRPr="008D24A4" w:rsidRDefault="009029D1" w:rsidP="009029D1">
      <w:pPr>
        <w:shd w:val="clear" w:color="auto" w:fill="FFFFFF"/>
        <w:ind w:firstLine="567"/>
        <w:jc w:val="both"/>
      </w:pPr>
      <w:r w:rsidRPr="008D24A4">
        <w:t xml:space="preserve">3.10. Межбюджетные трансферты зачисляются в бюджет муниципального района по соответствующему коду бюджетной классификации доходов. </w:t>
      </w:r>
    </w:p>
    <w:p w:rsidR="009029D1" w:rsidRPr="008D24A4" w:rsidRDefault="009029D1" w:rsidP="009029D1">
      <w:pPr>
        <w:shd w:val="clear" w:color="auto" w:fill="FFFFFF"/>
        <w:jc w:val="center"/>
        <w:rPr>
          <w:b/>
          <w:color w:val="000000"/>
          <w:spacing w:val="-2"/>
        </w:rPr>
      </w:pPr>
      <w:r w:rsidRPr="008D24A4">
        <w:rPr>
          <w:b/>
          <w:color w:val="000000"/>
          <w:spacing w:val="-2"/>
        </w:rPr>
        <w:t>4. Права и обязанности сторон</w:t>
      </w:r>
    </w:p>
    <w:p w:rsidR="009029D1" w:rsidRPr="008D24A4" w:rsidRDefault="009029D1" w:rsidP="009029D1">
      <w:pPr>
        <w:shd w:val="clear" w:color="auto" w:fill="FFFFFF"/>
        <w:ind w:firstLine="567"/>
        <w:jc w:val="both"/>
        <w:rPr>
          <w:color w:val="000000"/>
          <w:vertAlign w:val="superscript"/>
        </w:rPr>
      </w:pPr>
      <w:r w:rsidRPr="008D24A4">
        <w:rPr>
          <w:color w:val="000000"/>
        </w:rPr>
        <w:t>4.1.Представительный орган муниципального района:</w:t>
      </w:r>
    </w:p>
    <w:p w:rsidR="009029D1" w:rsidRPr="008D24A4" w:rsidRDefault="009029D1" w:rsidP="009029D1">
      <w:pPr>
        <w:shd w:val="clear" w:color="auto" w:fill="FFFFFF"/>
        <w:ind w:firstLine="567"/>
        <w:jc w:val="both"/>
        <w:rPr>
          <w:color w:val="000000"/>
        </w:rPr>
      </w:pPr>
      <w:r w:rsidRPr="008D24A4">
        <w:rPr>
          <w:color w:val="000000"/>
        </w:rPr>
        <w:t xml:space="preserve">4.1.1. устанавливает в муниципальных правовых актах полномочия </w:t>
      </w:r>
      <w:r w:rsidRPr="008D24A4">
        <w:t>Ревизионной комиссии,</w:t>
      </w:r>
      <w:r w:rsidRPr="008D24A4">
        <w:rPr>
          <w:color w:val="000000"/>
        </w:rPr>
        <w:t xml:space="preserve"> по осуществлению предусмотренных настоящим Соглашением полномочий;</w:t>
      </w:r>
    </w:p>
    <w:p w:rsidR="009029D1" w:rsidRPr="008D24A4" w:rsidRDefault="009029D1" w:rsidP="009029D1">
      <w:pPr>
        <w:shd w:val="clear" w:color="auto" w:fill="FFFFFF"/>
        <w:ind w:firstLine="567"/>
        <w:jc w:val="both"/>
        <w:rPr>
          <w:color w:val="000000"/>
        </w:rPr>
      </w:pPr>
      <w:r w:rsidRPr="008D24A4">
        <w:rPr>
          <w:color w:val="000000"/>
        </w:rPr>
        <w:t xml:space="preserve">4.1.2. устанавливает штатную численность </w:t>
      </w:r>
      <w:r w:rsidRPr="008D24A4">
        <w:t>Ревизионной комиссии</w:t>
      </w:r>
      <w:r w:rsidRPr="008D24A4">
        <w:rPr>
          <w:color w:val="000000"/>
        </w:rPr>
        <w:t xml:space="preserve"> с учетом необходимости осуществления предусмотренных настоящим Соглашением полномочий;</w:t>
      </w:r>
    </w:p>
    <w:p w:rsidR="009029D1" w:rsidRPr="008D24A4" w:rsidRDefault="009029D1" w:rsidP="009029D1">
      <w:pPr>
        <w:shd w:val="clear" w:color="auto" w:fill="FFFFFF"/>
        <w:ind w:firstLine="567"/>
        <w:jc w:val="both"/>
        <w:rPr>
          <w:color w:val="000000"/>
        </w:rPr>
      </w:pPr>
      <w:r w:rsidRPr="008D24A4">
        <w:rPr>
          <w:color w:val="000000"/>
        </w:rPr>
        <w:t xml:space="preserve">4.1.3. получает от </w:t>
      </w:r>
      <w:r w:rsidRPr="008D24A4">
        <w:t>Ревизионной комиссии</w:t>
      </w:r>
      <w:r w:rsidRPr="008D24A4">
        <w:rPr>
          <w:color w:val="000000"/>
        </w:rPr>
        <w:t xml:space="preserve"> информацию об осуществлении предусмотренных настоящим Соглашением полномочий и результатах проведенных контрольных и экспертно-аналитических мероприятиях.</w:t>
      </w:r>
    </w:p>
    <w:p w:rsidR="009029D1" w:rsidRPr="008D24A4" w:rsidRDefault="009029D1" w:rsidP="009029D1">
      <w:pPr>
        <w:shd w:val="clear" w:color="auto" w:fill="FFFFFF"/>
        <w:ind w:firstLine="567"/>
        <w:jc w:val="both"/>
        <w:rPr>
          <w:color w:val="000000"/>
        </w:rPr>
      </w:pPr>
      <w:r w:rsidRPr="008D24A4">
        <w:rPr>
          <w:color w:val="000000"/>
        </w:rPr>
        <w:t>4.2.Ревизионная комиссия:</w:t>
      </w:r>
    </w:p>
    <w:p w:rsidR="009029D1" w:rsidRPr="008D24A4" w:rsidRDefault="009029D1" w:rsidP="009029D1">
      <w:pPr>
        <w:shd w:val="clear" w:color="auto" w:fill="FFFFFF"/>
        <w:ind w:firstLine="567"/>
        <w:jc w:val="both"/>
        <w:rPr>
          <w:color w:val="000000"/>
        </w:rPr>
      </w:pPr>
      <w:r w:rsidRPr="008D24A4">
        <w:rPr>
          <w:color w:val="000000"/>
        </w:rPr>
        <w:t>4.2.1. включает в планы своей работы:</w:t>
      </w:r>
    </w:p>
    <w:p w:rsidR="009029D1" w:rsidRPr="008D24A4" w:rsidRDefault="009029D1" w:rsidP="009029D1">
      <w:pPr>
        <w:shd w:val="clear" w:color="auto" w:fill="FFFFFF"/>
        <w:ind w:firstLine="567"/>
        <w:jc w:val="both"/>
        <w:rPr>
          <w:color w:val="000000"/>
        </w:rPr>
      </w:pPr>
      <w:r w:rsidRPr="008D24A4">
        <w:rPr>
          <w:color w:val="000000"/>
        </w:rPr>
        <w:t>ежегодно - внешнюю проверку годового отчета об исполнении бюджета поселения и экспертизу проекта бюджета поселения;</w:t>
      </w:r>
    </w:p>
    <w:p w:rsidR="009029D1" w:rsidRPr="008D24A4" w:rsidRDefault="009029D1" w:rsidP="009029D1">
      <w:pPr>
        <w:shd w:val="clear" w:color="auto" w:fill="FFFFFF"/>
        <w:ind w:firstLine="567"/>
        <w:jc w:val="both"/>
      </w:pPr>
      <w:r w:rsidRPr="008D24A4">
        <w:t>в сроки, не противоречащие законодательству – иные контрольные и экспертно-аналитические мероприятия с учетом финансовых средств на их исполнение;</w:t>
      </w:r>
    </w:p>
    <w:p w:rsidR="009029D1" w:rsidRPr="008D24A4" w:rsidRDefault="009029D1" w:rsidP="009029D1">
      <w:pPr>
        <w:shd w:val="clear" w:color="auto" w:fill="FFFFFF"/>
        <w:ind w:firstLine="567"/>
        <w:jc w:val="both"/>
        <w:rPr>
          <w:color w:val="000000"/>
        </w:rPr>
      </w:pPr>
      <w:r w:rsidRPr="008D24A4">
        <w:rPr>
          <w:color w:val="000000"/>
        </w:rPr>
        <w:t>4.2.2. проводит предусмотренные планом своей работы мероприятия в сроки, определенные по согласованию с инициатором проведения мероприятия (если сроки не установлены законодательством);</w:t>
      </w:r>
    </w:p>
    <w:p w:rsidR="009029D1" w:rsidRPr="008D24A4" w:rsidRDefault="009029D1" w:rsidP="009029D1">
      <w:pPr>
        <w:shd w:val="clear" w:color="auto" w:fill="FFFFFF"/>
        <w:ind w:firstLine="567"/>
        <w:jc w:val="both"/>
        <w:rPr>
          <w:color w:val="000000"/>
        </w:rPr>
      </w:pPr>
      <w:r w:rsidRPr="008D24A4">
        <w:rPr>
          <w:color w:val="000000"/>
        </w:rPr>
        <w:t xml:space="preserve">4.2.3. для подготовки к внешней проверке годового отчета об исполнении бюджета поселения имеет право в течение соответствующего года осуществлять </w:t>
      </w:r>
      <w:proofErr w:type="gramStart"/>
      <w:r w:rsidRPr="008D24A4">
        <w:rPr>
          <w:color w:val="000000"/>
        </w:rPr>
        <w:t>контроль за</w:t>
      </w:r>
      <w:proofErr w:type="gramEnd"/>
      <w:r w:rsidRPr="008D24A4">
        <w:rPr>
          <w:color w:val="000000"/>
        </w:rPr>
        <w:t xml:space="preserve"> исполнением бюджета поселения и использованием средств бюджета поселения;</w:t>
      </w:r>
    </w:p>
    <w:p w:rsidR="009029D1" w:rsidRPr="008D24A4" w:rsidRDefault="009029D1" w:rsidP="009029D1">
      <w:pPr>
        <w:shd w:val="clear" w:color="auto" w:fill="FFFFFF"/>
        <w:ind w:firstLine="567"/>
        <w:jc w:val="both"/>
        <w:rPr>
          <w:color w:val="000000"/>
        </w:rPr>
      </w:pPr>
      <w:r w:rsidRPr="008D24A4">
        <w:rPr>
          <w:color w:val="000000"/>
        </w:rPr>
        <w:t xml:space="preserve">4.2.4. определяет формы, цели, задачи и исполнителей проводимых мероприятий, способы их проведения, проверяемые органы и организации в соответствии со своим регламентом и стандартами </w:t>
      </w:r>
      <w:r w:rsidRPr="008D24A4">
        <w:rPr>
          <w:color w:val="000000"/>
        </w:rPr>
        <w:lastRenderedPageBreak/>
        <w:t>внешнего муниципального финансового контроля и с учетом предложений инициатора проведения мероприятия;</w:t>
      </w:r>
    </w:p>
    <w:p w:rsidR="009029D1" w:rsidRPr="008D24A4" w:rsidRDefault="009029D1" w:rsidP="009029D1">
      <w:pPr>
        <w:shd w:val="clear" w:color="auto" w:fill="FFFFFF"/>
        <w:ind w:firstLine="567"/>
        <w:jc w:val="both"/>
        <w:rPr>
          <w:color w:val="000000"/>
        </w:rPr>
      </w:pPr>
      <w:r w:rsidRPr="008D24A4">
        <w:rPr>
          <w:color w:val="000000"/>
        </w:rPr>
        <w:t>4.2.5. имеет право проводить контрольные и экспертно-аналитические мероприятий совместно с другими органами и организациями, с привлечением их специалистов и независимых экспертов;</w:t>
      </w:r>
    </w:p>
    <w:p w:rsidR="009029D1" w:rsidRPr="008D24A4" w:rsidRDefault="009029D1" w:rsidP="009029D1">
      <w:pPr>
        <w:shd w:val="clear" w:color="auto" w:fill="FFFFFF"/>
        <w:ind w:firstLine="567"/>
        <w:jc w:val="both"/>
        <w:rPr>
          <w:color w:val="000000"/>
        </w:rPr>
      </w:pPr>
      <w:r w:rsidRPr="008D24A4">
        <w:rPr>
          <w:color w:val="000000"/>
        </w:rPr>
        <w:t>4.2.6. направляет отчеты и заключения по результатам проведенных мероприятий представительному органу поселения, вправе направлять указанные материалы иным органам местного самоуправления;</w:t>
      </w:r>
    </w:p>
    <w:p w:rsidR="009029D1" w:rsidRPr="008D24A4" w:rsidRDefault="009029D1" w:rsidP="009029D1">
      <w:pPr>
        <w:shd w:val="clear" w:color="auto" w:fill="FFFFFF"/>
        <w:ind w:firstLine="567"/>
        <w:jc w:val="both"/>
        <w:rPr>
          <w:color w:val="000000"/>
        </w:rPr>
      </w:pPr>
      <w:r w:rsidRPr="008D24A4">
        <w:rPr>
          <w:color w:val="000000"/>
        </w:rPr>
        <w:t>4.2.7. размещает информацию о проведенных мероприятиях на официальном сайте муниципального района «Сосногорск» в сети «Интернет»;</w:t>
      </w:r>
    </w:p>
    <w:p w:rsidR="009029D1" w:rsidRPr="008D24A4" w:rsidRDefault="009029D1" w:rsidP="009029D1">
      <w:pPr>
        <w:shd w:val="clear" w:color="auto" w:fill="FFFFFF"/>
        <w:ind w:firstLine="567"/>
        <w:jc w:val="both"/>
        <w:rPr>
          <w:color w:val="000000"/>
        </w:rPr>
      </w:pPr>
      <w:r w:rsidRPr="008D24A4">
        <w:rPr>
          <w:color w:val="000000"/>
        </w:rPr>
        <w:t>4.2.8. направляет представления и предписания проверяемым органам и организациям, принимает предусмотренные законодательством меры по устранению и предотвращению выявляемых нарушений;</w:t>
      </w:r>
    </w:p>
    <w:p w:rsidR="009029D1" w:rsidRPr="008D24A4" w:rsidRDefault="009029D1" w:rsidP="009029D1">
      <w:pPr>
        <w:shd w:val="clear" w:color="auto" w:fill="FFFFFF"/>
        <w:ind w:firstLine="567"/>
        <w:jc w:val="both"/>
        <w:rPr>
          <w:color w:val="000000"/>
        </w:rPr>
      </w:pPr>
      <w:r w:rsidRPr="008D24A4">
        <w:rPr>
          <w:color w:val="000000"/>
        </w:rPr>
        <w:t>4.2.9. при выявлении возможностей по совершенствованию бюджетного процесса, системы управления и распоряжения имуществом, находящимся в собственности поселения, вправе направлять органам местного самоуправления поселения соответствующие предложения;</w:t>
      </w:r>
    </w:p>
    <w:p w:rsidR="009029D1" w:rsidRPr="008D24A4" w:rsidRDefault="009029D1" w:rsidP="009029D1">
      <w:pPr>
        <w:shd w:val="clear" w:color="auto" w:fill="FFFFFF"/>
        <w:ind w:firstLine="567"/>
        <w:jc w:val="both"/>
        <w:rPr>
          <w:color w:val="000000"/>
        </w:rPr>
      </w:pPr>
      <w:r w:rsidRPr="008D24A4">
        <w:rPr>
          <w:color w:val="000000"/>
        </w:rPr>
        <w:t>4.2.10. в случае возникновения препятствий для осуществления предусмотренных настоящим Соглашением полномочий может обращаться в представительный орган поселения с предложениями по их устранению;</w:t>
      </w:r>
    </w:p>
    <w:p w:rsidR="009029D1" w:rsidRPr="008D24A4" w:rsidRDefault="009029D1" w:rsidP="009029D1">
      <w:pPr>
        <w:shd w:val="clear" w:color="auto" w:fill="FFFFFF"/>
        <w:ind w:firstLine="567"/>
        <w:jc w:val="both"/>
        <w:rPr>
          <w:color w:val="000000"/>
        </w:rPr>
      </w:pPr>
      <w:r w:rsidRPr="008D24A4">
        <w:rPr>
          <w:color w:val="000000"/>
        </w:rPr>
        <w:t>4.2.11. обеспечивает использование средств, предусмотренных настоящим Соглашением, межбюджетных трансфертов, исключительно на оплату труда своих работников с начислениями;</w:t>
      </w:r>
    </w:p>
    <w:p w:rsidR="009029D1" w:rsidRPr="008D24A4" w:rsidRDefault="009029D1" w:rsidP="009029D1">
      <w:pPr>
        <w:shd w:val="clear" w:color="auto" w:fill="FFFFFF"/>
        <w:ind w:firstLine="567"/>
        <w:jc w:val="both"/>
        <w:rPr>
          <w:color w:val="000000"/>
        </w:rPr>
      </w:pPr>
      <w:r w:rsidRPr="008D24A4">
        <w:rPr>
          <w:color w:val="000000"/>
        </w:rPr>
        <w:t>4.2.12. обеспечивает предоставление представительному органу поселения отчета об использовании предусмотренных настоящим Соглашением межбюджетных трансфертов в срок до 25 декабря 2020 года;</w:t>
      </w:r>
    </w:p>
    <w:p w:rsidR="009029D1" w:rsidRPr="008D24A4" w:rsidRDefault="009029D1" w:rsidP="009029D1">
      <w:pPr>
        <w:shd w:val="clear" w:color="auto" w:fill="FFFFFF"/>
        <w:ind w:firstLine="567"/>
        <w:jc w:val="both"/>
        <w:rPr>
          <w:color w:val="000000"/>
        </w:rPr>
      </w:pPr>
      <w:r w:rsidRPr="008D24A4">
        <w:rPr>
          <w:color w:val="000000"/>
        </w:rPr>
        <w:t>4.2.13. предоставляет представительному органу поселения информацию об осуществлении предусмотренных настоящим Соглашением полномочий;</w:t>
      </w:r>
    </w:p>
    <w:p w:rsidR="009029D1" w:rsidRPr="008D24A4" w:rsidRDefault="009029D1" w:rsidP="009029D1">
      <w:pPr>
        <w:shd w:val="clear" w:color="auto" w:fill="FFFFFF"/>
        <w:ind w:firstLine="567"/>
        <w:jc w:val="both"/>
        <w:rPr>
          <w:color w:val="000000"/>
        </w:rPr>
      </w:pPr>
      <w:r w:rsidRPr="008D24A4">
        <w:rPr>
          <w:color w:val="000000"/>
        </w:rPr>
        <w:t>4.2.14. имеет право приостановить осуществление предусмотренных настоящим Соглашением полномочий в случае невыполнения настоящего Соглашения в части обеспечения перечисления межбюджетных трансфертов в бюджет муниципального района.</w:t>
      </w:r>
    </w:p>
    <w:p w:rsidR="009029D1" w:rsidRPr="008D24A4" w:rsidRDefault="009029D1" w:rsidP="009029D1">
      <w:pPr>
        <w:shd w:val="clear" w:color="auto" w:fill="FFFFFF"/>
        <w:ind w:firstLine="567"/>
        <w:jc w:val="both"/>
        <w:rPr>
          <w:color w:val="000000"/>
        </w:rPr>
      </w:pPr>
      <w:r w:rsidRPr="008D24A4">
        <w:rPr>
          <w:color w:val="000000"/>
        </w:rPr>
        <w:t>4.3. Представительный орган поселения:</w:t>
      </w:r>
    </w:p>
    <w:p w:rsidR="009029D1" w:rsidRPr="008D24A4" w:rsidRDefault="009029D1" w:rsidP="009029D1">
      <w:pPr>
        <w:shd w:val="clear" w:color="auto" w:fill="FFFFFF"/>
        <w:ind w:firstLine="567"/>
        <w:jc w:val="both"/>
        <w:rPr>
          <w:color w:val="000000"/>
        </w:rPr>
      </w:pPr>
      <w:r w:rsidRPr="008D24A4">
        <w:rPr>
          <w:color w:val="000000"/>
        </w:rPr>
        <w:t>4.3.1. утверждает в решении о бюджете поселения межбюджетные трансферты бюджету муниципального района на осуществление переданных полномочий в объеме, определенном в соответствии с предусмотренным настоящим Соглашением порядком, и наделяет Администрацию муниципального района «Сосногорск» полномочиями по перечислению межбюджетных трансфертов в бюджет муниципального района;</w:t>
      </w:r>
    </w:p>
    <w:p w:rsidR="009029D1" w:rsidRPr="008D24A4" w:rsidRDefault="009029D1" w:rsidP="009029D1">
      <w:pPr>
        <w:shd w:val="clear" w:color="auto" w:fill="FFFFFF"/>
        <w:ind w:firstLine="567"/>
        <w:jc w:val="both"/>
        <w:rPr>
          <w:color w:val="000000"/>
        </w:rPr>
      </w:pPr>
      <w:r w:rsidRPr="008D24A4">
        <w:rPr>
          <w:color w:val="000000"/>
        </w:rPr>
        <w:t>4.3.2. направляет в Ревизионную комиссию 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w:t>
      </w:r>
    </w:p>
    <w:p w:rsidR="009029D1" w:rsidRPr="008D24A4" w:rsidRDefault="009029D1" w:rsidP="009029D1">
      <w:pPr>
        <w:shd w:val="clear" w:color="auto" w:fill="FFFFFF"/>
        <w:ind w:firstLine="567"/>
        <w:jc w:val="both"/>
        <w:rPr>
          <w:color w:val="000000"/>
        </w:rPr>
      </w:pPr>
      <w:r w:rsidRPr="008D24A4">
        <w:rPr>
          <w:color w:val="000000"/>
        </w:rPr>
        <w:t xml:space="preserve">4.3.3 рассматривает отчеты и заключения, а также предложения </w:t>
      </w:r>
      <w:r w:rsidRPr="008D24A4">
        <w:t>Ревизионной комиссии</w:t>
      </w:r>
      <w:r w:rsidRPr="008D24A4">
        <w:rPr>
          <w:color w:val="000000"/>
        </w:rPr>
        <w:t xml:space="preserve"> по результатам проведения контрольных и экспертно-аналитических мероприятий;</w:t>
      </w:r>
    </w:p>
    <w:p w:rsidR="009029D1" w:rsidRPr="008D24A4" w:rsidRDefault="009029D1" w:rsidP="009029D1">
      <w:pPr>
        <w:shd w:val="clear" w:color="auto" w:fill="FFFFFF"/>
        <w:ind w:firstLine="567"/>
        <w:jc w:val="both"/>
        <w:rPr>
          <w:color w:val="000000"/>
        </w:rPr>
      </w:pPr>
      <w:r w:rsidRPr="008D24A4">
        <w:rPr>
          <w:color w:val="000000"/>
        </w:rPr>
        <w:t xml:space="preserve">4.3.4. имеет право опубликовывать информацию </w:t>
      </w:r>
      <w:r w:rsidRPr="008D24A4">
        <w:t>Ревизионной комиссии</w:t>
      </w:r>
      <w:r w:rsidRPr="008D24A4">
        <w:rPr>
          <w:color w:val="000000"/>
        </w:rPr>
        <w:t xml:space="preserve"> о проведенных мероприятиях в средствах массовой информации</w:t>
      </w:r>
      <w:r w:rsidRPr="008D24A4">
        <w:t>;</w:t>
      </w:r>
    </w:p>
    <w:p w:rsidR="009029D1" w:rsidRPr="008D24A4" w:rsidRDefault="009029D1" w:rsidP="009029D1">
      <w:pPr>
        <w:shd w:val="clear" w:color="auto" w:fill="FFFFFF"/>
        <w:ind w:firstLine="567"/>
        <w:jc w:val="both"/>
        <w:rPr>
          <w:color w:val="000000"/>
        </w:rPr>
      </w:pPr>
      <w:r w:rsidRPr="008D24A4">
        <w:rPr>
          <w:color w:val="000000"/>
        </w:rPr>
        <w:t xml:space="preserve">4.3.5. рассматривает обращения </w:t>
      </w:r>
      <w:r w:rsidRPr="008D24A4">
        <w:t>Ревизионной комиссии</w:t>
      </w:r>
      <w:r w:rsidRPr="008D24A4">
        <w:rPr>
          <w:color w:val="000000"/>
        </w:rPr>
        <w:t xml:space="preserve">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9029D1" w:rsidRPr="008D24A4" w:rsidRDefault="009029D1" w:rsidP="009029D1">
      <w:pPr>
        <w:shd w:val="clear" w:color="auto" w:fill="FFFFFF"/>
        <w:ind w:firstLine="567"/>
        <w:jc w:val="both"/>
        <w:rPr>
          <w:color w:val="000000"/>
        </w:rPr>
      </w:pPr>
      <w:r w:rsidRPr="008D24A4">
        <w:rPr>
          <w:color w:val="000000"/>
        </w:rPr>
        <w:t>4.3.6. получает отчеты об использовании предусмотренных настоящим Соглашением межбюджетных трансфертов;</w:t>
      </w:r>
    </w:p>
    <w:p w:rsidR="009029D1" w:rsidRPr="008D24A4" w:rsidRDefault="009029D1" w:rsidP="009029D1">
      <w:pPr>
        <w:shd w:val="clear" w:color="auto" w:fill="FFFFFF"/>
        <w:ind w:firstLine="567"/>
        <w:jc w:val="both"/>
        <w:rPr>
          <w:color w:val="000000"/>
        </w:rPr>
      </w:pPr>
      <w:r w:rsidRPr="008D24A4">
        <w:rPr>
          <w:color w:val="000000"/>
        </w:rPr>
        <w:t xml:space="preserve">4.3.7. имеет право приостановить перечисление предусмотренных настоящим Соглашением межбюджетных трансфертов в случае невыполнения </w:t>
      </w:r>
      <w:r w:rsidRPr="008D24A4">
        <w:t>Ревизионной комиссией</w:t>
      </w:r>
      <w:r w:rsidRPr="008D24A4">
        <w:rPr>
          <w:color w:val="000000"/>
        </w:rPr>
        <w:t xml:space="preserve">  своих обязательств.</w:t>
      </w:r>
    </w:p>
    <w:p w:rsidR="009029D1" w:rsidRPr="008D24A4" w:rsidRDefault="009029D1" w:rsidP="009029D1">
      <w:pPr>
        <w:shd w:val="clear" w:color="auto" w:fill="FFFFFF"/>
        <w:ind w:firstLine="567"/>
        <w:jc w:val="both"/>
        <w:rPr>
          <w:color w:val="000000"/>
        </w:rPr>
      </w:pPr>
      <w:r w:rsidRPr="008D24A4">
        <w:rPr>
          <w:color w:val="000000"/>
        </w:rPr>
        <w:t>4.4. Стороны имеют право принимать иные меры, необходимые для реализации настоящего Соглашения.</w:t>
      </w:r>
    </w:p>
    <w:p w:rsidR="009029D1" w:rsidRPr="008D24A4" w:rsidRDefault="009029D1" w:rsidP="009029D1">
      <w:pPr>
        <w:shd w:val="clear" w:color="auto" w:fill="FFFFFF"/>
        <w:jc w:val="center"/>
        <w:rPr>
          <w:b/>
          <w:color w:val="000000"/>
          <w:spacing w:val="-2"/>
        </w:rPr>
      </w:pPr>
      <w:r w:rsidRPr="008D24A4">
        <w:rPr>
          <w:b/>
          <w:color w:val="000000"/>
          <w:spacing w:val="-2"/>
        </w:rPr>
        <w:t>5. Ответственность сторон</w:t>
      </w:r>
    </w:p>
    <w:p w:rsidR="009029D1" w:rsidRPr="008D24A4" w:rsidRDefault="009029D1" w:rsidP="009029D1">
      <w:pPr>
        <w:shd w:val="clear" w:color="auto" w:fill="FFFFFF"/>
        <w:ind w:firstLine="567"/>
        <w:jc w:val="both"/>
        <w:rPr>
          <w:color w:val="000000"/>
        </w:rPr>
      </w:pPr>
      <w:r w:rsidRPr="008D24A4">
        <w:rPr>
          <w:color w:val="000000"/>
        </w:rPr>
        <w:t>5.1. 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9029D1" w:rsidRPr="008D24A4" w:rsidRDefault="009029D1" w:rsidP="009029D1">
      <w:pPr>
        <w:shd w:val="clear" w:color="auto" w:fill="FFFFFF"/>
        <w:ind w:firstLine="567"/>
        <w:jc w:val="both"/>
        <w:rPr>
          <w:color w:val="000000"/>
        </w:rPr>
      </w:pPr>
      <w:r w:rsidRPr="008D24A4">
        <w:rPr>
          <w:color w:val="000000"/>
        </w:rPr>
        <w:lastRenderedPageBreak/>
        <w:t>5.2. В случае неисполнения (ненадлежащего исполнения) Ревизионной комиссией предусмотренных настоящим Соглашением полномочий, Ревизионная комиссия</w:t>
      </w:r>
      <w:r w:rsidRPr="008D24A4">
        <w:rPr>
          <w:vanish/>
          <w:color w:val="000000"/>
        </w:rPr>
        <w:t>представительный орган муниципального района</w:t>
      </w:r>
      <w:r w:rsidRPr="008D24A4">
        <w:rPr>
          <w:color w:val="000000"/>
        </w:rPr>
        <w:t xml:space="preserve"> обеспечивает возврат в бюджет поселения части объема предусмотренных настоящим Соглашением межбюджетных трансфертов, приходящихся на не проведенные (</w:t>
      </w:r>
      <w:proofErr w:type="gramStart"/>
      <w:r w:rsidRPr="008D24A4">
        <w:rPr>
          <w:color w:val="000000"/>
        </w:rPr>
        <w:t>ненадлежащее</w:t>
      </w:r>
      <w:proofErr w:type="gramEnd"/>
      <w:r w:rsidRPr="008D24A4">
        <w:rPr>
          <w:color w:val="000000"/>
        </w:rPr>
        <w:t xml:space="preserve"> проведенные) мероприятия.</w:t>
      </w:r>
    </w:p>
    <w:p w:rsidR="009029D1" w:rsidRPr="008D24A4" w:rsidRDefault="009029D1" w:rsidP="00951BFA">
      <w:pPr>
        <w:shd w:val="clear" w:color="auto" w:fill="FFFFFF"/>
        <w:ind w:firstLine="567"/>
        <w:jc w:val="both"/>
        <w:rPr>
          <w:color w:val="000000"/>
        </w:rPr>
      </w:pPr>
      <w:r w:rsidRPr="008D24A4">
        <w:rPr>
          <w:color w:val="000000"/>
        </w:rPr>
        <w:t>5.3. Ответственность сторон не наступает в случаях предусмотренного настоящим Соглашением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иных третьих лиц.</w:t>
      </w:r>
    </w:p>
    <w:p w:rsidR="009029D1" w:rsidRPr="008D24A4" w:rsidRDefault="009029D1" w:rsidP="00951BFA">
      <w:pPr>
        <w:keepNext/>
        <w:shd w:val="clear" w:color="auto" w:fill="FFFFFF"/>
        <w:jc w:val="center"/>
        <w:rPr>
          <w:b/>
          <w:color w:val="000000"/>
          <w:spacing w:val="-2"/>
        </w:rPr>
      </w:pPr>
      <w:r w:rsidRPr="008D24A4">
        <w:rPr>
          <w:b/>
          <w:color w:val="000000"/>
          <w:spacing w:val="-2"/>
        </w:rPr>
        <w:t>6. Заключительные положения</w:t>
      </w:r>
    </w:p>
    <w:p w:rsidR="009029D1" w:rsidRPr="008D24A4" w:rsidRDefault="009029D1" w:rsidP="00951BFA">
      <w:pPr>
        <w:shd w:val="clear" w:color="auto" w:fill="FFFFFF"/>
        <w:ind w:firstLine="567"/>
        <w:jc w:val="both"/>
        <w:rPr>
          <w:color w:val="000000"/>
        </w:rPr>
      </w:pPr>
      <w:r w:rsidRPr="008D24A4">
        <w:rPr>
          <w:color w:val="000000"/>
        </w:rPr>
        <w:t xml:space="preserve">6.1. Настоящее Соглашение вступает в силу с момента его подписания всеми Сторонами. </w:t>
      </w:r>
    </w:p>
    <w:p w:rsidR="009029D1" w:rsidRPr="008D24A4" w:rsidRDefault="009029D1" w:rsidP="00951BFA">
      <w:pPr>
        <w:shd w:val="clear" w:color="auto" w:fill="FFFFFF"/>
        <w:ind w:firstLine="567"/>
        <w:jc w:val="both"/>
        <w:rPr>
          <w:color w:val="000000"/>
        </w:rPr>
      </w:pPr>
      <w:r w:rsidRPr="008D24A4">
        <w:rPr>
          <w:color w:val="000000"/>
        </w:rPr>
        <w:t>6.2.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9029D1" w:rsidRPr="008D24A4" w:rsidRDefault="009029D1" w:rsidP="009029D1">
      <w:pPr>
        <w:shd w:val="clear" w:color="auto" w:fill="FFFFFF"/>
        <w:ind w:firstLine="567"/>
        <w:jc w:val="both"/>
        <w:rPr>
          <w:color w:val="000000"/>
        </w:rPr>
      </w:pPr>
      <w:r w:rsidRPr="008D24A4">
        <w:rPr>
          <w:color w:val="000000"/>
        </w:rPr>
        <w:t xml:space="preserve">6.3. Действие настоящего Соглашения может быть прекращено досрочно по соглашению Сторон либо в случае направления представительным органом  муниципального района или </w:t>
      </w:r>
      <w:bookmarkStart w:id="8" w:name="OLE_LINK1"/>
      <w:bookmarkStart w:id="9" w:name="OLE_LINK2"/>
      <w:r w:rsidRPr="008D24A4">
        <w:rPr>
          <w:color w:val="000000"/>
        </w:rPr>
        <w:t xml:space="preserve">представительным органом поселения </w:t>
      </w:r>
      <w:bookmarkEnd w:id="8"/>
      <w:bookmarkEnd w:id="9"/>
      <w:r w:rsidRPr="008D24A4">
        <w:rPr>
          <w:color w:val="000000"/>
        </w:rPr>
        <w:t>другим Сторонам уведомления о расторжении Соглашения.</w:t>
      </w:r>
    </w:p>
    <w:p w:rsidR="009029D1" w:rsidRPr="008D24A4" w:rsidRDefault="009029D1" w:rsidP="009029D1">
      <w:pPr>
        <w:shd w:val="clear" w:color="auto" w:fill="FFFFFF"/>
        <w:ind w:firstLine="567"/>
        <w:jc w:val="both"/>
        <w:rPr>
          <w:color w:val="000000"/>
        </w:rPr>
      </w:pPr>
      <w:r w:rsidRPr="008D24A4">
        <w:rPr>
          <w:color w:val="000000"/>
        </w:rPr>
        <w:t>6.4. 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9029D1" w:rsidRPr="008D24A4" w:rsidRDefault="009029D1" w:rsidP="009029D1">
      <w:pPr>
        <w:shd w:val="clear" w:color="auto" w:fill="FFFFFF"/>
        <w:ind w:firstLine="567"/>
        <w:jc w:val="both"/>
        <w:rPr>
          <w:color w:val="000000"/>
        </w:rPr>
      </w:pPr>
      <w:r w:rsidRPr="008D24A4">
        <w:rPr>
          <w:color w:val="000000"/>
        </w:rPr>
        <w:t>6.5. При прекращении действия Соглашения Ревизионная комиссия обеспечивает возврат в бюджет поселения определенную в соответствии с настоящим Соглашением часть объема межбюджетных трансфертов, приходящуюся на не проведенные мероприятия.</w:t>
      </w:r>
    </w:p>
    <w:p w:rsidR="009029D1" w:rsidRPr="008D24A4" w:rsidRDefault="009029D1" w:rsidP="009029D1">
      <w:pPr>
        <w:shd w:val="clear" w:color="auto" w:fill="FFFFFF"/>
        <w:ind w:firstLine="567"/>
        <w:jc w:val="both"/>
        <w:rPr>
          <w:color w:val="000000"/>
        </w:rPr>
      </w:pPr>
      <w:r w:rsidRPr="008D24A4">
        <w:rPr>
          <w:color w:val="000000"/>
        </w:rPr>
        <w:t>6.6. Неурегулированные Сторонами споры и разногласия, возникшие при исполнении настоящего Соглашения, подлежат рассмотрению в порядке, предусмотренном законодательством.</w:t>
      </w:r>
    </w:p>
    <w:p w:rsidR="009029D1" w:rsidRPr="008D24A4" w:rsidRDefault="009029D1" w:rsidP="00CF0850">
      <w:pPr>
        <w:shd w:val="clear" w:color="auto" w:fill="FFFFFF"/>
        <w:ind w:firstLine="567"/>
        <w:jc w:val="both"/>
        <w:rPr>
          <w:color w:val="000000"/>
        </w:rPr>
      </w:pPr>
      <w:r w:rsidRPr="008D24A4">
        <w:rPr>
          <w:color w:val="000000"/>
        </w:rPr>
        <w:t>6.7. Настоящее Соглашение составлено в трех экземплярах, имеющих одинаковую юридическую силу, по одному экземпляру для каждой из Сторон.</w:t>
      </w:r>
    </w:p>
    <w:p w:rsidR="009029D1" w:rsidRPr="008D24A4" w:rsidRDefault="009029D1" w:rsidP="00CF0850">
      <w:pPr>
        <w:keepNext/>
        <w:shd w:val="clear" w:color="auto" w:fill="FFFFFF"/>
        <w:jc w:val="center"/>
        <w:rPr>
          <w:b/>
        </w:rPr>
      </w:pPr>
      <w:r w:rsidRPr="008D24A4">
        <w:rPr>
          <w:b/>
          <w:color w:val="000000"/>
          <w:spacing w:val="-2"/>
        </w:rPr>
        <w:t xml:space="preserve">7. </w:t>
      </w:r>
      <w:r w:rsidRPr="008D24A4">
        <w:rPr>
          <w:b/>
        </w:rPr>
        <w:t>Юридические адреса сторон и реквизиты:</w:t>
      </w:r>
    </w:p>
    <w:p w:rsidR="009029D1" w:rsidRPr="008D24A4" w:rsidRDefault="009029D1" w:rsidP="00CF0850">
      <w:pPr>
        <w:jc w:val="both"/>
      </w:pPr>
      <w:r w:rsidRPr="008D24A4">
        <w:t>«Администрация муниципального района «Сосногорск»</w:t>
      </w:r>
    </w:p>
    <w:p w:rsidR="009029D1" w:rsidRPr="008D24A4" w:rsidRDefault="009029D1" w:rsidP="009029D1">
      <w:pPr>
        <w:jc w:val="both"/>
      </w:pPr>
      <w:r w:rsidRPr="008D24A4">
        <w:t xml:space="preserve">169500, Республика Коми, </w:t>
      </w:r>
      <w:proofErr w:type="gramStart"/>
      <w:r w:rsidRPr="008D24A4">
        <w:t>г</w:t>
      </w:r>
      <w:proofErr w:type="gramEnd"/>
      <w:r w:rsidRPr="008D24A4">
        <w:t>. Сосногорск, ул. Зои Космодемьянской, д. 72</w:t>
      </w:r>
    </w:p>
    <w:p w:rsidR="009029D1" w:rsidRPr="008D24A4" w:rsidRDefault="009029D1" w:rsidP="009029D1">
      <w:pPr>
        <w:jc w:val="both"/>
      </w:pPr>
      <w:r w:rsidRPr="008D24A4">
        <w:t>ИНН 1108007282 КПП 110801001 БИК 048702001</w:t>
      </w:r>
    </w:p>
    <w:p w:rsidR="009029D1" w:rsidRPr="008D24A4" w:rsidRDefault="009029D1" w:rsidP="009029D1">
      <w:pPr>
        <w:jc w:val="both"/>
      </w:pPr>
      <w:proofErr w:type="spellStart"/>
      <w:proofErr w:type="gramStart"/>
      <w:r w:rsidRPr="008D24A4">
        <w:t>Р</w:t>
      </w:r>
      <w:proofErr w:type="gramEnd"/>
      <w:r w:rsidRPr="008D24A4">
        <w:t>\с</w:t>
      </w:r>
      <w:proofErr w:type="spellEnd"/>
      <w:r w:rsidRPr="008D24A4">
        <w:t xml:space="preserve"> 40204810900000000286 УФК по Республике Коми (Администрация муниципального района «Сосногорск» лицевой счет 03073001211) </w:t>
      </w:r>
    </w:p>
    <w:p w:rsidR="009029D1" w:rsidRPr="008D24A4" w:rsidRDefault="009029D1" w:rsidP="009029D1">
      <w:pPr>
        <w:jc w:val="both"/>
      </w:pPr>
      <w:r w:rsidRPr="008D24A4">
        <w:t xml:space="preserve">ОТДЕЛЕНИЕ-НБ РЕСПУБЛИКА КОМИ </w:t>
      </w:r>
      <w:proofErr w:type="gramStart"/>
      <w:r w:rsidRPr="008D24A4">
        <w:t>г</w:t>
      </w:r>
      <w:proofErr w:type="gramEnd"/>
      <w:r w:rsidRPr="008D24A4">
        <w:t>. СЫКТЫВКАР</w:t>
      </w:r>
    </w:p>
    <w:p w:rsidR="009029D1" w:rsidRPr="008D24A4" w:rsidRDefault="009029D1" w:rsidP="009029D1">
      <w:pPr>
        <w:jc w:val="both"/>
      </w:pPr>
    </w:p>
    <w:p w:rsidR="009029D1" w:rsidRPr="008D24A4" w:rsidRDefault="009029D1" w:rsidP="009029D1">
      <w:pPr>
        <w:jc w:val="both"/>
      </w:pPr>
      <w:r w:rsidRPr="008D24A4">
        <w:t>«Ревизионная комиссия»</w:t>
      </w:r>
    </w:p>
    <w:p w:rsidR="009029D1" w:rsidRPr="008D24A4" w:rsidRDefault="009029D1" w:rsidP="009029D1">
      <w:pPr>
        <w:jc w:val="both"/>
      </w:pPr>
      <w:r w:rsidRPr="008D24A4">
        <w:t xml:space="preserve">169501, Республика Коми, </w:t>
      </w:r>
      <w:proofErr w:type="gramStart"/>
      <w:r w:rsidRPr="008D24A4">
        <w:t>г</w:t>
      </w:r>
      <w:proofErr w:type="gramEnd"/>
      <w:r w:rsidRPr="008D24A4">
        <w:t>. Сосногорск, ул. Куратова, д.2</w:t>
      </w:r>
    </w:p>
    <w:p w:rsidR="009029D1" w:rsidRPr="008D24A4" w:rsidRDefault="009029D1" w:rsidP="009029D1">
      <w:pPr>
        <w:jc w:val="both"/>
      </w:pPr>
      <w:r w:rsidRPr="008D24A4">
        <w:t>ИНН 1108019182 КПП 110801001 БИК 048702001</w:t>
      </w:r>
    </w:p>
    <w:p w:rsidR="009029D1" w:rsidRPr="008D24A4" w:rsidRDefault="009029D1" w:rsidP="009029D1">
      <w:pPr>
        <w:jc w:val="both"/>
      </w:pPr>
      <w:proofErr w:type="gramStart"/>
      <w:r w:rsidRPr="008D24A4">
        <w:t>Р</w:t>
      </w:r>
      <w:proofErr w:type="gramEnd"/>
      <w:r w:rsidRPr="008D24A4">
        <w:t>/с 40101810000000010004 УФК по РК (Ревизионная комиссия муниципального образования муниципального района «Сосногорск» лицевой счет 04073023600)</w:t>
      </w:r>
    </w:p>
    <w:p w:rsidR="009029D1" w:rsidRPr="008D24A4" w:rsidRDefault="009029D1" w:rsidP="009029D1">
      <w:pPr>
        <w:jc w:val="both"/>
      </w:pPr>
      <w:r w:rsidRPr="008D24A4">
        <w:t xml:space="preserve">ОТДЕЛЕНИЕ-НБ РЕСПУБЛИКА КОМИ </w:t>
      </w:r>
      <w:proofErr w:type="gramStart"/>
      <w:r w:rsidRPr="008D24A4">
        <w:t>г</w:t>
      </w:r>
      <w:proofErr w:type="gramEnd"/>
      <w:r w:rsidRPr="008D24A4">
        <w:t xml:space="preserve">. СЫКТЫВКАР </w:t>
      </w:r>
    </w:p>
    <w:p w:rsidR="009029D1" w:rsidRPr="008D24A4" w:rsidRDefault="009029D1" w:rsidP="009029D1">
      <w:pPr>
        <w:ind w:left="-180" w:firstLine="180"/>
        <w:jc w:val="both"/>
      </w:pPr>
      <w:r w:rsidRPr="008D24A4">
        <w:t>КБК 905 202 40014 05 0000 150</w:t>
      </w:r>
    </w:p>
    <w:p w:rsidR="009029D1" w:rsidRPr="008D24A4" w:rsidRDefault="009029D1" w:rsidP="009029D1">
      <w:pPr>
        <w:shd w:val="clear" w:color="auto" w:fill="FFFFFF"/>
        <w:ind w:firstLine="709"/>
        <w:jc w:val="both"/>
        <w:rPr>
          <w:color w:val="000000"/>
        </w:rPr>
      </w:pPr>
    </w:p>
    <w:tbl>
      <w:tblPr>
        <w:tblW w:w="0" w:type="auto"/>
        <w:tblLook w:val="01E0"/>
      </w:tblPr>
      <w:tblGrid>
        <w:gridCol w:w="4927"/>
        <w:gridCol w:w="4926"/>
      </w:tblGrid>
      <w:tr w:rsidR="009029D1" w:rsidRPr="008D24A4" w:rsidTr="00991444">
        <w:trPr>
          <w:trHeight w:val="1441"/>
        </w:trPr>
        <w:tc>
          <w:tcPr>
            <w:tcW w:w="4927" w:type="dxa"/>
          </w:tcPr>
          <w:p w:rsidR="009029D1" w:rsidRPr="008D24A4" w:rsidRDefault="009029D1" w:rsidP="00A60124">
            <w:pPr>
              <w:ind w:right="284"/>
              <w:rPr>
                <w:color w:val="000000"/>
              </w:rPr>
            </w:pPr>
            <w:r w:rsidRPr="008D24A4">
              <w:t>Председатель Совета района</w:t>
            </w:r>
            <w:r w:rsidRPr="008D24A4">
              <w:rPr>
                <w:color w:val="000000"/>
              </w:rPr>
              <w:t xml:space="preserve"> </w:t>
            </w:r>
          </w:p>
          <w:p w:rsidR="009029D1" w:rsidRPr="008D24A4" w:rsidRDefault="009029D1" w:rsidP="00A60124">
            <w:pPr>
              <w:ind w:right="284"/>
              <w:rPr>
                <w:color w:val="000000"/>
              </w:rPr>
            </w:pPr>
          </w:p>
          <w:p w:rsidR="009029D1" w:rsidRPr="008D24A4" w:rsidRDefault="009029D1" w:rsidP="00A60124">
            <w:pPr>
              <w:ind w:right="284"/>
              <w:rPr>
                <w:color w:val="000000"/>
              </w:rPr>
            </w:pPr>
            <w:r w:rsidRPr="008D24A4">
              <w:rPr>
                <w:color w:val="000000"/>
              </w:rPr>
              <w:t xml:space="preserve">_________________ А.А.Терентьев </w:t>
            </w:r>
          </w:p>
          <w:p w:rsidR="009029D1" w:rsidRPr="008D24A4" w:rsidRDefault="009029D1" w:rsidP="00A60124">
            <w:pPr>
              <w:ind w:right="284"/>
              <w:rPr>
                <w:color w:val="000000"/>
              </w:rPr>
            </w:pPr>
          </w:p>
          <w:p w:rsidR="009029D1" w:rsidRPr="008D24A4" w:rsidRDefault="009029D1" w:rsidP="00A60124">
            <w:pPr>
              <w:ind w:right="284"/>
              <w:rPr>
                <w:color w:val="000000"/>
              </w:rPr>
            </w:pPr>
            <w:r w:rsidRPr="008D24A4">
              <w:rPr>
                <w:color w:val="000000"/>
              </w:rPr>
              <w:t xml:space="preserve"> </w:t>
            </w:r>
          </w:p>
        </w:tc>
        <w:tc>
          <w:tcPr>
            <w:tcW w:w="4926" w:type="dxa"/>
          </w:tcPr>
          <w:p w:rsidR="009029D1" w:rsidRPr="008D24A4" w:rsidRDefault="009029D1" w:rsidP="00A60124">
            <w:pPr>
              <w:ind w:right="-144"/>
              <w:rPr>
                <w:color w:val="000000"/>
              </w:rPr>
            </w:pPr>
            <w:r w:rsidRPr="008D24A4">
              <w:rPr>
                <w:color w:val="000000"/>
              </w:rPr>
              <w:t xml:space="preserve">Глава городского поселения «Сосногорск» - председатель Совета поселения </w:t>
            </w:r>
          </w:p>
          <w:p w:rsidR="009029D1" w:rsidRPr="008D24A4" w:rsidRDefault="009029D1" w:rsidP="00A60124">
            <w:pPr>
              <w:ind w:right="284"/>
              <w:rPr>
                <w:color w:val="000000"/>
              </w:rPr>
            </w:pPr>
            <w:proofErr w:type="spellStart"/>
            <w:r w:rsidRPr="008D24A4">
              <w:rPr>
                <w:color w:val="000000"/>
              </w:rPr>
              <w:t>___________________Ю.Р.Бикчурин</w:t>
            </w:r>
            <w:proofErr w:type="spellEnd"/>
          </w:p>
          <w:p w:rsidR="009029D1" w:rsidRPr="008D24A4" w:rsidRDefault="009029D1" w:rsidP="00A60124">
            <w:pPr>
              <w:ind w:right="284"/>
              <w:rPr>
                <w:color w:val="000000"/>
              </w:rPr>
            </w:pPr>
          </w:p>
          <w:p w:rsidR="009029D1" w:rsidRPr="008D24A4" w:rsidRDefault="009029D1" w:rsidP="00A60124">
            <w:pPr>
              <w:ind w:right="284"/>
              <w:rPr>
                <w:color w:val="000000"/>
              </w:rPr>
            </w:pPr>
          </w:p>
        </w:tc>
      </w:tr>
      <w:tr w:rsidR="009029D1" w:rsidRPr="008D24A4" w:rsidTr="00991444">
        <w:trPr>
          <w:trHeight w:val="571"/>
        </w:trPr>
        <w:tc>
          <w:tcPr>
            <w:tcW w:w="4927" w:type="dxa"/>
          </w:tcPr>
          <w:p w:rsidR="009029D1" w:rsidRPr="008D24A4" w:rsidRDefault="009029D1" w:rsidP="00A60124">
            <w:pPr>
              <w:ind w:right="284"/>
              <w:rPr>
                <w:color w:val="000000"/>
              </w:rPr>
            </w:pPr>
            <w:r w:rsidRPr="008D24A4">
              <w:rPr>
                <w:color w:val="000000"/>
              </w:rPr>
              <w:t xml:space="preserve">Председатель  Ревизионной комиссии муниципального образования муниципального района «Сосногорск» </w:t>
            </w:r>
          </w:p>
          <w:p w:rsidR="009029D1" w:rsidRPr="008D24A4" w:rsidRDefault="009029D1" w:rsidP="00A60124">
            <w:pPr>
              <w:ind w:right="284"/>
              <w:rPr>
                <w:color w:val="000000"/>
              </w:rPr>
            </w:pPr>
          </w:p>
          <w:p w:rsidR="009029D1" w:rsidRPr="008D24A4" w:rsidRDefault="009029D1" w:rsidP="00991444">
            <w:pPr>
              <w:ind w:right="284"/>
              <w:rPr>
                <w:color w:val="000000"/>
              </w:rPr>
            </w:pPr>
            <w:proofErr w:type="spellStart"/>
            <w:r w:rsidRPr="008D24A4">
              <w:rPr>
                <w:color w:val="000000"/>
              </w:rPr>
              <w:t>_____________________Н.В.Русских</w:t>
            </w:r>
            <w:proofErr w:type="spellEnd"/>
          </w:p>
          <w:p w:rsidR="009029D1" w:rsidRPr="008D24A4" w:rsidRDefault="009029D1" w:rsidP="00A60124">
            <w:pPr>
              <w:ind w:right="284"/>
              <w:rPr>
                <w:color w:val="000000"/>
              </w:rPr>
            </w:pPr>
            <w:r w:rsidRPr="008D24A4">
              <w:rPr>
                <w:color w:val="000000"/>
              </w:rPr>
              <w:t xml:space="preserve"> </w:t>
            </w:r>
          </w:p>
        </w:tc>
        <w:tc>
          <w:tcPr>
            <w:tcW w:w="4926" w:type="dxa"/>
          </w:tcPr>
          <w:p w:rsidR="009029D1" w:rsidRPr="008D24A4" w:rsidRDefault="009029D1" w:rsidP="00A60124">
            <w:pPr>
              <w:ind w:right="284"/>
              <w:rPr>
                <w:color w:val="000000"/>
              </w:rPr>
            </w:pPr>
          </w:p>
        </w:tc>
      </w:tr>
    </w:tbl>
    <w:p w:rsidR="00CF0850" w:rsidRPr="008D24A4" w:rsidRDefault="00CF0850" w:rsidP="00AE7E84">
      <w:pPr>
        <w:jc w:val="center"/>
        <w:outlineLvl w:val="0"/>
        <w:rPr>
          <w:b/>
        </w:rPr>
      </w:pPr>
      <w:r w:rsidRPr="008D24A4">
        <w:rPr>
          <w:b/>
        </w:rPr>
        <w:lastRenderedPageBreak/>
        <w:t>СОГЛАШЕНИЕ</w:t>
      </w:r>
    </w:p>
    <w:p w:rsidR="00CF0850" w:rsidRPr="008D24A4" w:rsidRDefault="00CF0850" w:rsidP="00AE7E84">
      <w:pPr>
        <w:jc w:val="center"/>
        <w:rPr>
          <w:b/>
        </w:rPr>
      </w:pPr>
      <w:r w:rsidRPr="008D24A4">
        <w:rPr>
          <w:b/>
        </w:rPr>
        <w:t>о передаче полномочий по осуществлению</w:t>
      </w:r>
    </w:p>
    <w:p w:rsidR="00CF0850" w:rsidRPr="008D24A4" w:rsidRDefault="00CF0850" w:rsidP="00AE7E84">
      <w:pPr>
        <w:jc w:val="center"/>
        <w:rPr>
          <w:b/>
        </w:rPr>
      </w:pPr>
      <w:r w:rsidRPr="008D24A4">
        <w:rPr>
          <w:b/>
        </w:rPr>
        <w:t>внешнего муниципального финансового контроля.</w:t>
      </w:r>
    </w:p>
    <w:p w:rsidR="00CF0850" w:rsidRPr="008D24A4" w:rsidRDefault="00CF0850" w:rsidP="00CF0850">
      <w:pPr>
        <w:rPr>
          <w:vertAlign w:val="superscript"/>
        </w:rPr>
      </w:pPr>
      <w:r w:rsidRPr="008D24A4">
        <w:t xml:space="preserve">г. Сосногорск                                                                                         </w:t>
      </w:r>
      <w:r w:rsidR="006C555C" w:rsidRPr="008D24A4">
        <w:t xml:space="preserve">                 </w:t>
      </w:r>
      <w:r w:rsidRPr="008D24A4">
        <w:t xml:space="preserve">       </w:t>
      </w:r>
      <w:r w:rsidR="00991444" w:rsidRPr="008D24A4">
        <w:t xml:space="preserve">              </w:t>
      </w:r>
      <w:r w:rsidRPr="008D24A4">
        <w:t>«</w:t>
      </w:r>
      <w:r w:rsidRPr="008D24A4">
        <w:rPr>
          <w:u w:val="single"/>
        </w:rPr>
        <w:t>11</w:t>
      </w:r>
      <w:r w:rsidRPr="008D24A4">
        <w:t xml:space="preserve">»  </w:t>
      </w:r>
      <w:r w:rsidRPr="008D24A4">
        <w:rPr>
          <w:u w:val="single"/>
        </w:rPr>
        <w:t xml:space="preserve">02 </w:t>
      </w:r>
      <w:r w:rsidRPr="008D24A4">
        <w:t xml:space="preserve">  20</w:t>
      </w:r>
      <w:r w:rsidRPr="008D24A4">
        <w:rPr>
          <w:u w:val="single"/>
        </w:rPr>
        <w:t>20</w:t>
      </w:r>
      <w:r w:rsidRPr="008D24A4">
        <w:t xml:space="preserve"> г.</w:t>
      </w:r>
    </w:p>
    <w:p w:rsidR="00CF0850" w:rsidRPr="008D24A4" w:rsidRDefault="00CF0850" w:rsidP="00CF0850">
      <w:pPr>
        <w:shd w:val="clear" w:color="auto" w:fill="FFFFFF"/>
        <w:ind w:firstLine="709"/>
        <w:jc w:val="both"/>
        <w:rPr>
          <w:color w:val="000000"/>
        </w:rPr>
      </w:pPr>
    </w:p>
    <w:p w:rsidR="00CF0850" w:rsidRPr="008D24A4" w:rsidRDefault="00CF0850" w:rsidP="00CF0850">
      <w:pPr>
        <w:pStyle w:val="afb"/>
        <w:ind w:firstLine="567"/>
        <w:jc w:val="both"/>
        <w:rPr>
          <w:rFonts w:ascii="Times New Roman" w:hAnsi="Times New Roman"/>
        </w:rPr>
      </w:pPr>
      <w:proofErr w:type="gramStart"/>
      <w:r w:rsidRPr="008D24A4">
        <w:rPr>
          <w:rFonts w:ascii="Times New Roman" w:hAnsi="Times New Roman"/>
          <w:color w:val="000000"/>
        </w:rPr>
        <w:t>В целях реализации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Федерального закона</w:t>
      </w:r>
      <w:hyperlink r:id="rId85" w:history="1">
        <w:r w:rsidRPr="008D24A4">
          <w:rPr>
            <w:rFonts w:ascii="Times New Roman" w:hAnsi="Times New Roman"/>
            <w:color w:val="000000"/>
          </w:rPr>
          <w:t xml:space="preserve"> от 07.12.2011 №  6-ФЗ «Об общих принципах организации и деятельности контрольно-счетных органов субъектов Российской Федерации и муниципальных образований»</w:t>
        </w:r>
      </w:hyperlink>
      <w:r w:rsidRPr="008D24A4">
        <w:rPr>
          <w:rFonts w:ascii="Times New Roman" w:hAnsi="Times New Roman"/>
          <w:color w:val="000000"/>
        </w:rPr>
        <w:t xml:space="preserve">, Совет муниципального района «Сосногорск» </w:t>
      </w:r>
      <w:r w:rsidRPr="008D24A4">
        <w:rPr>
          <w:rFonts w:ascii="Times New Roman" w:hAnsi="Times New Roman"/>
        </w:rPr>
        <w:t>в лице председателя Совета района Терентьева Андрея Алексеевича, действующего на основании Устава муниципального</w:t>
      </w:r>
      <w:proofErr w:type="gramEnd"/>
      <w:r w:rsidRPr="008D24A4">
        <w:rPr>
          <w:rFonts w:ascii="Times New Roman" w:hAnsi="Times New Roman"/>
        </w:rPr>
        <w:t xml:space="preserve"> </w:t>
      </w:r>
      <w:proofErr w:type="gramStart"/>
      <w:r w:rsidRPr="008D24A4">
        <w:rPr>
          <w:rFonts w:ascii="Times New Roman" w:hAnsi="Times New Roman"/>
        </w:rPr>
        <w:t>образования муниципального района «Сосногорск», Ревизионная комиссия муниципального образования муниципального района «Сосногорск» (далее - Ревизионная комиссия) в лице председателя Ревизионной комиссии Русских Натальи Валерьевны, действующего на основании Положения о Ревизионной комиссии муниципального образования муниципального района «Сосногорск» и Совет городского поселения «Нижний Одес» (далее - представительный орган поселения) в лице Главы городского поселения «Нижний Одес» - председателя Совета поселения Чистовой Надежны Петровны, действующего на основании</w:t>
      </w:r>
      <w:proofErr w:type="gramEnd"/>
      <w:r w:rsidRPr="008D24A4">
        <w:rPr>
          <w:rFonts w:ascii="Times New Roman" w:hAnsi="Times New Roman"/>
        </w:rPr>
        <w:t xml:space="preserve"> Устава, далее именуемые «Стороны», заключили настоящее Соглашение во исполнение решения представительного органа поселения от 10 декабря 2019 года № </w:t>
      </w:r>
      <w:r w:rsidRPr="008D24A4">
        <w:rPr>
          <w:rFonts w:ascii="Times New Roman" w:hAnsi="Times New Roman"/>
          <w:lang w:val="en-US"/>
        </w:rPr>
        <w:t>XXVIII</w:t>
      </w:r>
      <w:r w:rsidRPr="008D24A4">
        <w:rPr>
          <w:rFonts w:ascii="Times New Roman" w:hAnsi="Times New Roman"/>
        </w:rPr>
        <w:t>-130 «О передаче осуществления части полномочий по вопросам местного значения» о нижеследующем.</w:t>
      </w:r>
    </w:p>
    <w:p w:rsidR="00CF0850" w:rsidRPr="008D24A4" w:rsidRDefault="00CF0850" w:rsidP="00CF0850">
      <w:pPr>
        <w:shd w:val="clear" w:color="auto" w:fill="FFFFFF"/>
        <w:jc w:val="center"/>
        <w:rPr>
          <w:b/>
          <w:color w:val="000000"/>
        </w:rPr>
      </w:pPr>
      <w:r w:rsidRPr="008D24A4">
        <w:rPr>
          <w:b/>
          <w:color w:val="000000"/>
        </w:rPr>
        <w:t>1. Предмет Соглашения</w:t>
      </w:r>
    </w:p>
    <w:p w:rsidR="00CF0850" w:rsidRPr="008D24A4" w:rsidRDefault="00CF0850" w:rsidP="00CF0850">
      <w:pPr>
        <w:shd w:val="clear" w:color="auto" w:fill="FFFFFF"/>
        <w:ind w:firstLine="567"/>
        <w:jc w:val="both"/>
        <w:rPr>
          <w:color w:val="000000"/>
        </w:rPr>
      </w:pPr>
      <w:r w:rsidRPr="008D24A4">
        <w:rPr>
          <w:color w:val="000000"/>
        </w:rPr>
        <w:t xml:space="preserve">1.1. Предметом настоящего Соглашения является передача </w:t>
      </w:r>
      <w:r w:rsidRPr="008D24A4">
        <w:t xml:space="preserve">Ревизионной комиссии </w:t>
      </w:r>
      <w:r w:rsidRPr="008D24A4">
        <w:rPr>
          <w:color w:val="000000"/>
        </w:rPr>
        <w:t>полномочий контрольно-счетного органа поселения (далее – контрольно-счетный орган поселения) по осуществлению внешнего муниципального финансового контроля и передача из бюджета городского поселения «Нижний Одес» (далее – бюджет поселения) в бюджет муниципального района «Сосногорск» (далее – бюджет муниципального района) межбюджетных трансфертов на осуществление переданных полномочий.</w:t>
      </w:r>
    </w:p>
    <w:p w:rsidR="00CF0850" w:rsidRPr="008D24A4" w:rsidRDefault="00CF0850" w:rsidP="00CF0850">
      <w:pPr>
        <w:shd w:val="clear" w:color="auto" w:fill="FFFFFF"/>
        <w:ind w:firstLine="567"/>
        <w:jc w:val="both"/>
        <w:rPr>
          <w:color w:val="000000"/>
        </w:rPr>
      </w:pPr>
      <w:r w:rsidRPr="008D24A4">
        <w:rPr>
          <w:color w:val="000000"/>
        </w:rPr>
        <w:t xml:space="preserve">1.2. </w:t>
      </w:r>
      <w:r w:rsidRPr="008D24A4">
        <w:t>Ревизионной комиссии</w:t>
      </w:r>
      <w:r w:rsidRPr="008D24A4">
        <w:rPr>
          <w:color w:val="000000"/>
        </w:rPr>
        <w:t xml:space="preserve"> передаются полномочия контрольно-счетного органа поселения, установленные федеральными законами, законами Республики Коми, Уставом поселения и нормативными правовыми актами поселения.</w:t>
      </w:r>
    </w:p>
    <w:p w:rsidR="00CF0850" w:rsidRPr="008D24A4" w:rsidRDefault="00CF0850" w:rsidP="00CF0850">
      <w:pPr>
        <w:shd w:val="clear" w:color="auto" w:fill="FFFFFF"/>
        <w:ind w:firstLine="567"/>
        <w:jc w:val="both"/>
        <w:rPr>
          <w:color w:val="000000"/>
        </w:rPr>
      </w:pPr>
      <w:r w:rsidRPr="008D24A4">
        <w:rPr>
          <w:color w:val="000000"/>
        </w:rPr>
        <w:t xml:space="preserve">1.3. Внешняя проверка годового отчета об исполнении бюджета поселения и экспертиза проекта бюджета поселения ежегодно включаются в план работы </w:t>
      </w:r>
      <w:r w:rsidRPr="008D24A4">
        <w:t>Ревизионной комиссии</w:t>
      </w:r>
      <w:r w:rsidRPr="008D24A4">
        <w:rPr>
          <w:color w:val="000000"/>
        </w:rPr>
        <w:t>.</w:t>
      </w:r>
    </w:p>
    <w:p w:rsidR="00CF0850" w:rsidRPr="008D24A4" w:rsidRDefault="00CF0850" w:rsidP="00CF0850">
      <w:pPr>
        <w:shd w:val="clear" w:color="auto" w:fill="FFFFFF"/>
        <w:ind w:firstLine="567"/>
        <w:jc w:val="both"/>
      </w:pPr>
      <w:r w:rsidRPr="008D24A4">
        <w:rPr>
          <w:color w:val="000000"/>
        </w:rPr>
        <w:t xml:space="preserve">1.4. Другие контрольные и экспертно-аналитические мероприятия включаются в план </w:t>
      </w:r>
      <w:r w:rsidRPr="008D24A4">
        <w:t>Ревизионной комиссии</w:t>
      </w:r>
      <w:r w:rsidRPr="008D24A4">
        <w:rPr>
          <w:color w:val="000000"/>
        </w:rPr>
        <w:t xml:space="preserve"> на основании  предложений органов местного самоуправления поселения, представляемых в сроки, установленные для формирования плана работы </w:t>
      </w:r>
      <w:r w:rsidRPr="008D24A4">
        <w:t xml:space="preserve">Ревизионной комиссии. </w:t>
      </w:r>
      <w:r w:rsidRPr="008D24A4">
        <w:rPr>
          <w:color w:val="000000"/>
        </w:rPr>
        <w:t xml:space="preserve">Контрольные и экспертно-аналитические мероприятия в соответствии с настоящим соглашением включаются в план работы </w:t>
      </w:r>
      <w:r w:rsidRPr="008D24A4">
        <w:t>Ревизионной комиссии</w:t>
      </w:r>
      <w:r w:rsidRPr="008D24A4">
        <w:rPr>
          <w:color w:val="000000"/>
        </w:rPr>
        <w:t xml:space="preserve"> </w:t>
      </w:r>
      <w:r w:rsidRPr="008D24A4">
        <w:t xml:space="preserve">отдельным разделом (подразделом). </w:t>
      </w:r>
    </w:p>
    <w:p w:rsidR="00CF0850" w:rsidRPr="008D24A4" w:rsidRDefault="00CF0850" w:rsidP="00CF0850">
      <w:pPr>
        <w:shd w:val="clear" w:color="auto" w:fill="FFFFFF"/>
        <w:jc w:val="center"/>
        <w:rPr>
          <w:b/>
          <w:color w:val="000000"/>
        </w:rPr>
      </w:pPr>
      <w:r w:rsidRPr="008D24A4">
        <w:rPr>
          <w:b/>
          <w:color w:val="000000"/>
        </w:rPr>
        <w:t>2. Срок действия Соглашения</w:t>
      </w:r>
    </w:p>
    <w:p w:rsidR="00CF0850" w:rsidRPr="008D24A4" w:rsidRDefault="00CF0850" w:rsidP="00CF0850">
      <w:pPr>
        <w:shd w:val="clear" w:color="auto" w:fill="FFFFFF"/>
        <w:ind w:firstLine="567"/>
        <w:jc w:val="both"/>
        <w:rPr>
          <w:color w:val="000000"/>
        </w:rPr>
      </w:pPr>
      <w:r w:rsidRPr="008D24A4">
        <w:rPr>
          <w:color w:val="000000"/>
        </w:rPr>
        <w:t>2.1. Соглашение заключено на один год и действует в период с 1 января 2020 года по 31 декабря 2020 года.</w:t>
      </w:r>
    </w:p>
    <w:p w:rsidR="00CF0850" w:rsidRPr="008D24A4" w:rsidRDefault="00CF0850" w:rsidP="00CF0850">
      <w:pPr>
        <w:shd w:val="clear" w:color="auto" w:fill="FFFFFF"/>
        <w:ind w:firstLine="567"/>
        <w:jc w:val="both"/>
        <w:rPr>
          <w:color w:val="000000"/>
        </w:rPr>
      </w:pPr>
      <w:r w:rsidRPr="008D24A4">
        <w:rPr>
          <w:color w:val="000000"/>
        </w:rPr>
        <w:t>2.2. В случае если решением представительного органа поселения о бюджете поселения не будут утверждены межбюджетные трансферты бюджету муниципального района, предусмотренные настоящим Соглашением, действие Соглашения приостанавливается с начала финансового года до момента утверждения соответствующих межбюджетных трансфертов.</w:t>
      </w:r>
    </w:p>
    <w:p w:rsidR="00CF0850" w:rsidRPr="008D24A4" w:rsidRDefault="00CF0850" w:rsidP="00CF0850">
      <w:pPr>
        <w:keepNext/>
        <w:shd w:val="clear" w:color="auto" w:fill="FFFFFF"/>
        <w:jc w:val="center"/>
        <w:rPr>
          <w:b/>
          <w:color w:val="000000"/>
          <w:spacing w:val="-2"/>
        </w:rPr>
      </w:pPr>
      <w:r w:rsidRPr="008D24A4">
        <w:rPr>
          <w:b/>
          <w:color w:val="000000"/>
          <w:spacing w:val="-2"/>
        </w:rPr>
        <w:t xml:space="preserve">3. Порядок определения и предоставления ежегодного объема </w:t>
      </w:r>
    </w:p>
    <w:p w:rsidR="00CF0850" w:rsidRPr="008D24A4" w:rsidRDefault="00CF0850" w:rsidP="00CF0850">
      <w:pPr>
        <w:keepNext/>
        <w:shd w:val="clear" w:color="auto" w:fill="FFFFFF"/>
        <w:jc w:val="center"/>
        <w:rPr>
          <w:b/>
          <w:color w:val="000000"/>
          <w:spacing w:val="-2"/>
        </w:rPr>
      </w:pPr>
      <w:r w:rsidRPr="008D24A4">
        <w:rPr>
          <w:b/>
          <w:color w:val="000000"/>
          <w:spacing w:val="-2"/>
        </w:rPr>
        <w:t>межбюджетных трансфертов</w:t>
      </w:r>
    </w:p>
    <w:p w:rsidR="00CF0850" w:rsidRPr="008D24A4" w:rsidRDefault="00CF0850" w:rsidP="00CF0850">
      <w:pPr>
        <w:shd w:val="clear" w:color="auto" w:fill="FFFFFF"/>
        <w:ind w:firstLine="567"/>
        <w:jc w:val="both"/>
        <w:rPr>
          <w:color w:val="000000"/>
        </w:rPr>
      </w:pPr>
      <w:r w:rsidRPr="008D24A4">
        <w:rPr>
          <w:color w:val="000000"/>
        </w:rPr>
        <w:t>3.1. Объем межбюджетных трансфертов на очередной год, предоставляемых из бюджета поселения в бюджет муниципального района на осуществление полномочий, предусмотренных настоящим Соглашением, определяется как произведение следующих множителей:</w:t>
      </w:r>
    </w:p>
    <w:p w:rsidR="00CF0850" w:rsidRPr="008D24A4" w:rsidRDefault="00CF0850" w:rsidP="00CF0850">
      <w:pPr>
        <w:shd w:val="clear" w:color="auto" w:fill="FFFFFF"/>
        <w:ind w:left="567"/>
        <w:jc w:val="both"/>
        <w:rPr>
          <w:color w:val="000000"/>
        </w:rPr>
      </w:pPr>
      <w:r w:rsidRPr="008D24A4">
        <w:rPr>
          <w:color w:val="000000"/>
        </w:rPr>
        <w:t>стандартные расходы на оплату труда;</w:t>
      </w:r>
    </w:p>
    <w:p w:rsidR="00CF0850" w:rsidRPr="008D24A4" w:rsidRDefault="00CF0850" w:rsidP="00CF0850">
      <w:pPr>
        <w:shd w:val="clear" w:color="auto" w:fill="FFFFFF"/>
        <w:ind w:left="567"/>
        <w:jc w:val="both"/>
        <w:rPr>
          <w:color w:val="000000"/>
        </w:rPr>
      </w:pPr>
      <w:r w:rsidRPr="008D24A4">
        <w:rPr>
          <w:color w:val="000000"/>
        </w:rPr>
        <w:t>индекс роста оплаты труда;</w:t>
      </w:r>
    </w:p>
    <w:p w:rsidR="00CF0850" w:rsidRPr="008D24A4" w:rsidRDefault="00CF0850" w:rsidP="00CF0850">
      <w:pPr>
        <w:shd w:val="clear" w:color="auto" w:fill="FFFFFF"/>
        <w:ind w:left="567"/>
        <w:jc w:val="both"/>
        <w:rPr>
          <w:color w:val="000000"/>
        </w:rPr>
      </w:pPr>
      <w:r w:rsidRPr="008D24A4">
        <w:rPr>
          <w:color w:val="000000"/>
        </w:rPr>
        <w:t>коэффициент иных затрат;</w:t>
      </w:r>
    </w:p>
    <w:p w:rsidR="00CF0850" w:rsidRPr="008D24A4" w:rsidRDefault="00CF0850" w:rsidP="00CF0850">
      <w:pPr>
        <w:shd w:val="clear" w:color="auto" w:fill="FFFFFF"/>
        <w:ind w:left="567"/>
        <w:jc w:val="both"/>
        <w:rPr>
          <w:color w:val="000000"/>
        </w:rPr>
      </w:pPr>
      <w:r w:rsidRPr="008D24A4">
        <w:rPr>
          <w:color w:val="000000"/>
        </w:rPr>
        <w:t>коэффициент объема работ.</w:t>
      </w:r>
    </w:p>
    <w:p w:rsidR="00CF0850" w:rsidRPr="008D24A4" w:rsidRDefault="00CF0850" w:rsidP="00CF0850">
      <w:pPr>
        <w:shd w:val="clear" w:color="auto" w:fill="FFFFFF"/>
        <w:ind w:firstLine="567"/>
        <w:jc w:val="both"/>
      </w:pPr>
      <w:r w:rsidRPr="008D24A4">
        <w:rPr>
          <w:color w:val="000000"/>
        </w:rPr>
        <w:lastRenderedPageBreak/>
        <w:t xml:space="preserve">3.2. Стандартные расходы на оплату труда устанавливаются в размере </w:t>
      </w:r>
      <w:r w:rsidRPr="008D24A4">
        <w:t>964 710,00 рублей  и определены исходя из размера 1/3 годового фонда оплаты труда с начислениями работника контрольно-счетного органа района и доли его рабочего времени на осуществление переданных полномочий.</w:t>
      </w:r>
    </w:p>
    <w:p w:rsidR="00CF0850" w:rsidRPr="008D24A4" w:rsidRDefault="00CF0850" w:rsidP="00CF0850">
      <w:pPr>
        <w:shd w:val="clear" w:color="auto" w:fill="FFFFFF"/>
        <w:ind w:firstLine="567"/>
        <w:jc w:val="both"/>
        <w:rPr>
          <w:color w:val="000000"/>
        </w:rPr>
      </w:pPr>
      <w:r w:rsidRPr="008D24A4">
        <w:rPr>
          <w:color w:val="000000"/>
        </w:rPr>
        <w:t>3.3. Индекс роста оплаты труда равен коэффициенту роста должностных окладов муниципальных служащих муниципального района в году.</w:t>
      </w:r>
    </w:p>
    <w:p w:rsidR="00CF0850" w:rsidRPr="008D24A4" w:rsidRDefault="00CF0850" w:rsidP="00CF0850">
      <w:pPr>
        <w:shd w:val="clear" w:color="auto" w:fill="FFFFFF"/>
        <w:ind w:firstLine="567"/>
        <w:jc w:val="both"/>
        <w:rPr>
          <w:color w:val="000000"/>
        </w:rPr>
      </w:pPr>
      <w:r w:rsidRPr="008D24A4">
        <w:rPr>
          <w:color w:val="000000"/>
        </w:rPr>
        <w:t>3.4. Коэффициент иных затрат устанавливается равным 1,25.</w:t>
      </w:r>
    </w:p>
    <w:p w:rsidR="00CF0850" w:rsidRPr="008D24A4" w:rsidRDefault="00CF0850" w:rsidP="00CF0850">
      <w:pPr>
        <w:shd w:val="clear" w:color="auto" w:fill="FFFFFF"/>
        <w:ind w:firstLine="567"/>
        <w:jc w:val="both"/>
        <w:rPr>
          <w:color w:val="000000"/>
        </w:rPr>
      </w:pPr>
      <w:r w:rsidRPr="008D24A4">
        <w:rPr>
          <w:color w:val="000000"/>
        </w:rPr>
        <w:t>3.5. Коэффициент объема работ равен среднему арифметическому из коэффициентов численности населения и объема расходов:</w:t>
      </w:r>
    </w:p>
    <w:p w:rsidR="00CF0850" w:rsidRPr="008D24A4" w:rsidRDefault="00CF0850" w:rsidP="00CF0850">
      <w:pPr>
        <w:shd w:val="clear" w:color="auto" w:fill="FFFFFF"/>
        <w:ind w:firstLine="567"/>
        <w:jc w:val="both"/>
        <w:rPr>
          <w:color w:val="000000"/>
        </w:rPr>
      </w:pPr>
      <w:r w:rsidRPr="008D24A4">
        <w:rPr>
          <w:color w:val="000000"/>
        </w:rPr>
        <w:t>3.5.1 коэффициент численности населения равен отношению численности населения поселения в последнем отчетном году к численности населения поселений района в последнем отчетном году;</w:t>
      </w:r>
    </w:p>
    <w:p w:rsidR="00CF0850" w:rsidRPr="008D24A4" w:rsidRDefault="00CF0850" w:rsidP="00CF0850">
      <w:pPr>
        <w:shd w:val="clear" w:color="auto" w:fill="FFFFFF"/>
        <w:ind w:firstLine="567"/>
        <w:jc w:val="both"/>
        <w:rPr>
          <w:color w:val="000000"/>
        </w:rPr>
      </w:pPr>
      <w:r w:rsidRPr="008D24A4">
        <w:rPr>
          <w:color w:val="000000"/>
        </w:rPr>
        <w:t>3.5.2. коэффициент объема расходов равен отношению объёма кассовых расходов бюджета поселения в последнем отчётном году к объёму расходов бюджетов поселений района в последнем отчётном году.</w:t>
      </w:r>
    </w:p>
    <w:p w:rsidR="00CF0850" w:rsidRPr="008D24A4" w:rsidRDefault="00CF0850" w:rsidP="00CF0850">
      <w:pPr>
        <w:shd w:val="clear" w:color="auto" w:fill="FFFFFF"/>
        <w:ind w:firstLine="567"/>
        <w:jc w:val="both"/>
        <w:rPr>
          <w:color w:val="000000"/>
        </w:rPr>
      </w:pPr>
      <w:r w:rsidRPr="008D24A4">
        <w:rPr>
          <w:color w:val="000000"/>
        </w:rPr>
        <w:t>3.6. Объем межбюджетных трансфертов на 2020 год на срок действия Соглашения, определенный в установленном выше порядке, равен 19 010,00</w:t>
      </w:r>
      <w:r w:rsidRPr="008D24A4">
        <w:rPr>
          <w:bCs/>
          <w:color w:val="000000"/>
        </w:rPr>
        <w:t xml:space="preserve"> </w:t>
      </w:r>
      <w:r w:rsidRPr="008D24A4">
        <w:rPr>
          <w:color w:val="000000"/>
        </w:rPr>
        <w:t>рублей.</w:t>
      </w:r>
    </w:p>
    <w:p w:rsidR="00CF0850" w:rsidRPr="008D24A4" w:rsidRDefault="00CF0850" w:rsidP="00CF0850">
      <w:pPr>
        <w:shd w:val="clear" w:color="auto" w:fill="FFFFFF"/>
        <w:ind w:firstLine="567"/>
        <w:jc w:val="both"/>
        <w:rPr>
          <w:color w:val="000000"/>
        </w:rPr>
      </w:pPr>
      <w:r w:rsidRPr="008D24A4">
        <w:rPr>
          <w:color w:val="000000"/>
        </w:rPr>
        <w:t>3.7. Для проведения Ревизионной комиссией контрольных и экспертно-аналитических внеплановых мероприятий в соответствии с предложениями органов местного самоуправления поселения, может предоставляться дополнительный объем межбюджетных трансфертов, размер которого определяется дополнительным соглашением в установленном настоящим Соглашением порядке.</w:t>
      </w:r>
    </w:p>
    <w:p w:rsidR="00CF0850" w:rsidRPr="008D24A4" w:rsidRDefault="00CF0850" w:rsidP="00CF0850">
      <w:pPr>
        <w:shd w:val="clear" w:color="auto" w:fill="FFFFFF"/>
        <w:ind w:firstLine="567"/>
        <w:jc w:val="both"/>
        <w:rPr>
          <w:color w:val="000000"/>
        </w:rPr>
      </w:pPr>
      <w:r w:rsidRPr="008D24A4">
        <w:rPr>
          <w:color w:val="000000"/>
        </w:rPr>
        <w:t>3.8. Ежегодный объем межбюджетных трансфертов перечисляется двумя частями в сроки до 1 апреля (не менее 1/2 годового объема межбюджетных трансфертов) и до 1 октября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CF0850" w:rsidRPr="008D24A4" w:rsidRDefault="00CF0850" w:rsidP="00CF0850">
      <w:pPr>
        <w:shd w:val="clear" w:color="auto" w:fill="FFFFFF"/>
        <w:ind w:firstLine="567"/>
        <w:jc w:val="both"/>
      </w:pPr>
      <w:r w:rsidRPr="008D24A4">
        <w:t>3.9. Расходы бюджета поселения на предоставление межбюджетных трансфертов и расходы бюджета муниципального района, осуществляемые за счет межбюджетных трансфертов, планируются и исполняются по соответствующему разделу бюджетной классификации.</w:t>
      </w:r>
    </w:p>
    <w:p w:rsidR="00CF0850" w:rsidRPr="008D24A4" w:rsidRDefault="00CF0850" w:rsidP="00CF0850">
      <w:pPr>
        <w:shd w:val="clear" w:color="auto" w:fill="FFFFFF"/>
        <w:ind w:firstLine="567"/>
        <w:jc w:val="both"/>
      </w:pPr>
      <w:r w:rsidRPr="008D24A4">
        <w:t xml:space="preserve">3.10. Межбюджетные трансферты зачисляются в бюджет муниципального района по соответствующему коду бюджетной классификации доходов. </w:t>
      </w:r>
    </w:p>
    <w:p w:rsidR="00CF0850" w:rsidRPr="008D24A4" w:rsidRDefault="00CF0850" w:rsidP="00CF0850">
      <w:pPr>
        <w:shd w:val="clear" w:color="auto" w:fill="FFFFFF"/>
        <w:jc w:val="center"/>
        <w:rPr>
          <w:b/>
          <w:color w:val="000000"/>
          <w:spacing w:val="-2"/>
        </w:rPr>
      </w:pPr>
      <w:r w:rsidRPr="008D24A4">
        <w:rPr>
          <w:b/>
          <w:color w:val="000000"/>
          <w:spacing w:val="-2"/>
        </w:rPr>
        <w:t>4. Права и обязанности сторон</w:t>
      </w:r>
    </w:p>
    <w:p w:rsidR="00CF0850" w:rsidRPr="008D24A4" w:rsidRDefault="00CF0850" w:rsidP="00CF0850">
      <w:pPr>
        <w:shd w:val="clear" w:color="auto" w:fill="FFFFFF"/>
        <w:ind w:firstLine="567"/>
        <w:jc w:val="both"/>
        <w:rPr>
          <w:color w:val="000000"/>
          <w:vertAlign w:val="superscript"/>
        </w:rPr>
      </w:pPr>
      <w:r w:rsidRPr="008D24A4">
        <w:rPr>
          <w:color w:val="000000"/>
        </w:rPr>
        <w:t>4.1.Представительный орган муниципального района:</w:t>
      </w:r>
    </w:p>
    <w:p w:rsidR="00CF0850" w:rsidRPr="008D24A4" w:rsidRDefault="00CF0850" w:rsidP="00CF0850">
      <w:pPr>
        <w:shd w:val="clear" w:color="auto" w:fill="FFFFFF"/>
        <w:ind w:firstLine="567"/>
        <w:jc w:val="both"/>
        <w:rPr>
          <w:color w:val="000000"/>
        </w:rPr>
      </w:pPr>
      <w:r w:rsidRPr="008D24A4">
        <w:rPr>
          <w:color w:val="000000"/>
        </w:rPr>
        <w:t xml:space="preserve">4.1.1. устанавливает в муниципальных правовых актах полномочия </w:t>
      </w:r>
      <w:r w:rsidRPr="008D24A4">
        <w:t>Ревизионной комиссии,</w:t>
      </w:r>
      <w:r w:rsidRPr="008D24A4">
        <w:rPr>
          <w:color w:val="000000"/>
        </w:rPr>
        <w:t xml:space="preserve"> по осуществлению предусмотренных настоящим Соглашением полномочий;</w:t>
      </w:r>
    </w:p>
    <w:p w:rsidR="00CF0850" w:rsidRPr="008D24A4" w:rsidRDefault="00CF0850" w:rsidP="00CF0850">
      <w:pPr>
        <w:shd w:val="clear" w:color="auto" w:fill="FFFFFF"/>
        <w:ind w:firstLine="567"/>
        <w:jc w:val="both"/>
        <w:rPr>
          <w:color w:val="000000"/>
        </w:rPr>
      </w:pPr>
      <w:r w:rsidRPr="008D24A4">
        <w:rPr>
          <w:color w:val="000000"/>
        </w:rPr>
        <w:t xml:space="preserve">4.1.2. устанавливает штатную численность </w:t>
      </w:r>
      <w:r w:rsidRPr="008D24A4">
        <w:t>Ревизионной комиссии</w:t>
      </w:r>
      <w:r w:rsidRPr="008D24A4">
        <w:rPr>
          <w:color w:val="000000"/>
        </w:rPr>
        <w:t xml:space="preserve"> с учетом необходимости осуществления предусмотренных настоящим Соглашением полномочий;</w:t>
      </w:r>
    </w:p>
    <w:p w:rsidR="00CF0850" w:rsidRPr="008D24A4" w:rsidRDefault="00CF0850" w:rsidP="00CF0850">
      <w:pPr>
        <w:shd w:val="clear" w:color="auto" w:fill="FFFFFF"/>
        <w:ind w:firstLine="567"/>
        <w:jc w:val="both"/>
        <w:rPr>
          <w:color w:val="000000"/>
        </w:rPr>
      </w:pPr>
      <w:r w:rsidRPr="008D24A4">
        <w:rPr>
          <w:color w:val="000000"/>
        </w:rPr>
        <w:t xml:space="preserve">4.1.3. получает от </w:t>
      </w:r>
      <w:r w:rsidRPr="008D24A4">
        <w:t>Ревизионной комиссии</w:t>
      </w:r>
      <w:r w:rsidRPr="008D24A4">
        <w:rPr>
          <w:color w:val="000000"/>
        </w:rPr>
        <w:t xml:space="preserve"> информацию об осуществлении предусмотренных настоящим Соглашением полномочий и результатах проведенных контрольных и экспертно-аналитических мероприятиях.</w:t>
      </w:r>
    </w:p>
    <w:p w:rsidR="00CF0850" w:rsidRPr="008D24A4" w:rsidRDefault="00CF0850" w:rsidP="00CF0850">
      <w:pPr>
        <w:shd w:val="clear" w:color="auto" w:fill="FFFFFF"/>
        <w:ind w:firstLine="567"/>
        <w:jc w:val="both"/>
        <w:rPr>
          <w:color w:val="000000"/>
        </w:rPr>
      </w:pPr>
      <w:r w:rsidRPr="008D24A4">
        <w:rPr>
          <w:color w:val="000000"/>
        </w:rPr>
        <w:t>4.2.Ревизионная комиссия:</w:t>
      </w:r>
    </w:p>
    <w:p w:rsidR="00CF0850" w:rsidRPr="008D24A4" w:rsidRDefault="00CF0850" w:rsidP="00CF0850">
      <w:pPr>
        <w:shd w:val="clear" w:color="auto" w:fill="FFFFFF"/>
        <w:ind w:firstLine="567"/>
        <w:jc w:val="both"/>
        <w:rPr>
          <w:color w:val="000000"/>
        </w:rPr>
      </w:pPr>
      <w:r w:rsidRPr="008D24A4">
        <w:rPr>
          <w:color w:val="000000"/>
        </w:rPr>
        <w:t>4.2.1. включает в планы своей работы:</w:t>
      </w:r>
    </w:p>
    <w:p w:rsidR="00CF0850" w:rsidRPr="008D24A4" w:rsidRDefault="00CF0850" w:rsidP="00CF0850">
      <w:pPr>
        <w:shd w:val="clear" w:color="auto" w:fill="FFFFFF"/>
        <w:ind w:firstLine="567"/>
        <w:jc w:val="both"/>
        <w:rPr>
          <w:color w:val="000000"/>
        </w:rPr>
      </w:pPr>
      <w:r w:rsidRPr="008D24A4">
        <w:rPr>
          <w:color w:val="000000"/>
        </w:rPr>
        <w:t>ежегодно - внешнюю проверку годового отчета об исполнении бюджета поселения и экспертизу проекта бюджета поселения;</w:t>
      </w:r>
    </w:p>
    <w:p w:rsidR="00CF0850" w:rsidRPr="008D24A4" w:rsidRDefault="00CF0850" w:rsidP="00CF0850">
      <w:pPr>
        <w:shd w:val="clear" w:color="auto" w:fill="FFFFFF"/>
        <w:ind w:firstLine="567"/>
        <w:jc w:val="both"/>
      </w:pPr>
      <w:r w:rsidRPr="008D24A4">
        <w:t>в сроки, не противоречащие законодательству – иные контрольные и экспертно-аналитические мероприятия с учетом финансовых средств на их исполнение;</w:t>
      </w:r>
    </w:p>
    <w:p w:rsidR="00CF0850" w:rsidRPr="008D24A4" w:rsidRDefault="00CF0850" w:rsidP="00CF0850">
      <w:pPr>
        <w:shd w:val="clear" w:color="auto" w:fill="FFFFFF"/>
        <w:ind w:firstLine="567"/>
        <w:jc w:val="both"/>
        <w:rPr>
          <w:color w:val="000000"/>
        </w:rPr>
      </w:pPr>
      <w:r w:rsidRPr="008D24A4">
        <w:rPr>
          <w:color w:val="000000"/>
        </w:rPr>
        <w:t>4.2.2. проводит предусмотренные планом своей работы мероприятия в сроки, определенные по согласованию с инициатором проведения мероприятия (если сроки не установлены законодательством);</w:t>
      </w:r>
    </w:p>
    <w:p w:rsidR="00CF0850" w:rsidRPr="008D24A4" w:rsidRDefault="00CF0850" w:rsidP="00CF0850">
      <w:pPr>
        <w:shd w:val="clear" w:color="auto" w:fill="FFFFFF"/>
        <w:ind w:firstLine="567"/>
        <w:jc w:val="both"/>
        <w:rPr>
          <w:color w:val="000000"/>
        </w:rPr>
      </w:pPr>
      <w:r w:rsidRPr="008D24A4">
        <w:rPr>
          <w:color w:val="000000"/>
        </w:rPr>
        <w:t xml:space="preserve">4.2.3. для подготовки к внешней проверке годового отчета об исполнении бюджета поселения имеет право в течение соответствующего года осуществлять </w:t>
      </w:r>
      <w:proofErr w:type="gramStart"/>
      <w:r w:rsidRPr="008D24A4">
        <w:rPr>
          <w:color w:val="000000"/>
        </w:rPr>
        <w:t>контроль за</w:t>
      </w:r>
      <w:proofErr w:type="gramEnd"/>
      <w:r w:rsidRPr="008D24A4">
        <w:rPr>
          <w:color w:val="000000"/>
        </w:rPr>
        <w:t xml:space="preserve"> исполнением бюджета поселения и использованием средств бюджета поселения;</w:t>
      </w:r>
    </w:p>
    <w:p w:rsidR="00CF0850" w:rsidRPr="008D24A4" w:rsidRDefault="00CF0850" w:rsidP="00CF0850">
      <w:pPr>
        <w:shd w:val="clear" w:color="auto" w:fill="FFFFFF"/>
        <w:ind w:firstLine="567"/>
        <w:jc w:val="both"/>
        <w:rPr>
          <w:color w:val="000000"/>
        </w:rPr>
      </w:pPr>
      <w:r w:rsidRPr="008D24A4">
        <w:rPr>
          <w:color w:val="000000"/>
        </w:rPr>
        <w:t>4.2.4. определяет формы, цели, задачи и исполнителей проводимых мероприятий, способы их проведения, проверяемые органы и организации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w:t>
      </w:r>
    </w:p>
    <w:p w:rsidR="00CF0850" w:rsidRPr="008D24A4" w:rsidRDefault="00CF0850" w:rsidP="00CF0850">
      <w:pPr>
        <w:shd w:val="clear" w:color="auto" w:fill="FFFFFF"/>
        <w:ind w:firstLine="567"/>
        <w:jc w:val="both"/>
        <w:rPr>
          <w:color w:val="000000"/>
        </w:rPr>
      </w:pPr>
      <w:r w:rsidRPr="008D24A4">
        <w:rPr>
          <w:color w:val="000000"/>
        </w:rPr>
        <w:lastRenderedPageBreak/>
        <w:t>4.2.5. имеет право проводить контрольные и экспертно-аналитические мероприятий совместно с другими органами и организациями, с привлечением их специалистов и независимых экспертов;</w:t>
      </w:r>
    </w:p>
    <w:p w:rsidR="00CF0850" w:rsidRPr="008D24A4" w:rsidRDefault="00CF0850" w:rsidP="00CF0850">
      <w:pPr>
        <w:shd w:val="clear" w:color="auto" w:fill="FFFFFF"/>
        <w:ind w:firstLine="567"/>
        <w:jc w:val="both"/>
        <w:rPr>
          <w:color w:val="000000"/>
        </w:rPr>
      </w:pPr>
      <w:r w:rsidRPr="008D24A4">
        <w:rPr>
          <w:color w:val="000000"/>
        </w:rPr>
        <w:t>4.2.6. направляет отчеты и заключения по результатам проведенных мероприятий представительному органу поселения, вправе направлять указанные материалы иным органам местного самоуправления;</w:t>
      </w:r>
    </w:p>
    <w:p w:rsidR="00CF0850" w:rsidRPr="008D24A4" w:rsidRDefault="00CF0850" w:rsidP="00CF0850">
      <w:pPr>
        <w:shd w:val="clear" w:color="auto" w:fill="FFFFFF"/>
        <w:ind w:firstLine="567"/>
        <w:jc w:val="both"/>
        <w:rPr>
          <w:color w:val="000000"/>
        </w:rPr>
      </w:pPr>
      <w:r w:rsidRPr="008D24A4">
        <w:rPr>
          <w:color w:val="000000"/>
        </w:rPr>
        <w:t>4.2.7. размещает информацию о проведенных мероприятиях на официальном сайте муниципального района «Сосногорск» в сети «Интернет»;</w:t>
      </w:r>
    </w:p>
    <w:p w:rsidR="00CF0850" w:rsidRPr="008D24A4" w:rsidRDefault="00CF0850" w:rsidP="00CF0850">
      <w:pPr>
        <w:shd w:val="clear" w:color="auto" w:fill="FFFFFF"/>
        <w:ind w:firstLine="567"/>
        <w:jc w:val="both"/>
        <w:rPr>
          <w:color w:val="000000"/>
        </w:rPr>
      </w:pPr>
      <w:r w:rsidRPr="008D24A4">
        <w:rPr>
          <w:color w:val="000000"/>
        </w:rPr>
        <w:t>4.2.8. направляет представления и предписания проверяемым органам и организациям, принимает предусмотренные законодательством меры по устранению и предотвращению выявляемых нарушений;</w:t>
      </w:r>
    </w:p>
    <w:p w:rsidR="00CF0850" w:rsidRPr="008D24A4" w:rsidRDefault="00CF0850" w:rsidP="00CF0850">
      <w:pPr>
        <w:shd w:val="clear" w:color="auto" w:fill="FFFFFF"/>
        <w:ind w:firstLine="567"/>
        <w:jc w:val="both"/>
        <w:rPr>
          <w:color w:val="000000"/>
        </w:rPr>
      </w:pPr>
      <w:r w:rsidRPr="008D24A4">
        <w:rPr>
          <w:color w:val="000000"/>
        </w:rPr>
        <w:t>4.2.9. при выявлении возможностей по совершенствованию бюджетного процесса, системы управления и распоряжения имуществом, находящимся в собственности поселения, вправе направлять органам местного самоуправления поселения соответствующие предложения;</w:t>
      </w:r>
    </w:p>
    <w:p w:rsidR="00CF0850" w:rsidRPr="008D24A4" w:rsidRDefault="00CF0850" w:rsidP="00CF0850">
      <w:pPr>
        <w:shd w:val="clear" w:color="auto" w:fill="FFFFFF"/>
        <w:ind w:firstLine="567"/>
        <w:jc w:val="both"/>
        <w:rPr>
          <w:color w:val="000000"/>
        </w:rPr>
      </w:pPr>
      <w:r w:rsidRPr="008D24A4">
        <w:rPr>
          <w:color w:val="000000"/>
        </w:rPr>
        <w:t>4.2.10. в случае возникновения препятствий для осуществления предусмотренных настоящим Соглашением полномочий может обращаться в представительный орган поселения с предложениями по их устранению;</w:t>
      </w:r>
    </w:p>
    <w:p w:rsidR="00CF0850" w:rsidRPr="008D24A4" w:rsidRDefault="00CF0850" w:rsidP="00CF0850">
      <w:pPr>
        <w:shd w:val="clear" w:color="auto" w:fill="FFFFFF"/>
        <w:ind w:firstLine="567"/>
        <w:jc w:val="both"/>
        <w:rPr>
          <w:color w:val="000000"/>
        </w:rPr>
      </w:pPr>
      <w:r w:rsidRPr="008D24A4">
        <w:rPr>
          <w:color w:val="000000"/>
        </w:rPr>
        <w:t>4.2.11. обеспечивает использование средств, предусмотренных настоящим Соглашением, межбюджетных трансфертов, исключительно на оплату труда своих работников с начислениями;</w:t>
      </w:r>
    </w:p>
    <w:p w:rsidR="00CF0850" w:rsidRPr="008D24A4" w:rsidRDefault="00CF0850" w:rsidP="00CF0850">
      <w:pPr>
        <w:shd w:val="clear" w:color="auto" w:fill="FFFFFF"/>
        <w:ind w:firstLine="567"/>
        <w:jc w:val="both"/>
        <w:rPr>
          <w:color w:val="000000"/>
        </w:rPr>
      </w:pPr>
      <w:r w:rsidRPr="008D24A4">
        <w:rPr>
          <w:color w:val="000000"/>
        </w:rPr>
        <w:t>4.2.12. обеспечивает предоставление представительному органу поселения отчета об использовании предусмотренных настоящим Соглашением межбюджетных трансфертов в срок до 25 декабря 2020 года;</w:t>
      </w:r>
    </w:p>
    <w:p w:rsidR="00CF0850" w:rsidRPr="008D24A4" w:rsidRDefault="00CF0850" w:rsidP="00CF0850">
      <w:pPr>
        <w:shd w:val="clear" w:color="auto" w:fill="FFFFFF"/>
        <w:ind w:firstLine="567"/>
        <w:jc w:val="both"/>
        <w:rPr>
          <w:color w:val="000000"/>
        </w:rPr>
      </w:pPr>
      <w:r w:rsidRPr="008D24A4">
        <w:rPr>
          <w:color w:val="000000"/>
        </w:rPr>
        <w:t>4.2.13. предоставляет представительному органу поселения информацию об осуществлении предусмотренных настоящим Соглашением полномочий;</w:t>
      </w:r>
    </w:p>
    <w:p w:rsidR="00CF0850" w:rsidRPr="008D24A4" w:rsidRDefault="00CF0850" w:rsidP="00CF0850">
      <w:pPr>
        <w:shd w:val="clear" w:color="auto" w:fill="FFFFFF"/>
        <w:ind w:firstLine="567"/>
        <w:jc w:val="both"/>
        <w:rPr>
          <w:color w:val="000000"/>
        </w:rPr>
      </w:pPr>
      <w:r w:rsidRPr="008D24A4">
        <w:rPr>
          <w:color w:val="000000"/>
        </w:rPr>
        <w:t>4.2.14. имеет право приостановить осуществление предусмотренных настоящим Соглашением полномочий в случае невыполнения настоящего Соглашения в части обеспечения перечисления межбюджетных трансфертов в бюджет муниципального района.</w:t>
      </w:r>
    </w:p>
    <w:p w:rsidR="00CF0850" w:rsidRPr="008D24A4" w:rsidRDefault="00CF0850" w:rsidP="00CF0850">
      <w:pPr>
        <w:shd w:val="clear" w:color="auto" w:fill="FFFFFF"/>
        <w:ind w:firstLine="567"/>
        <w:jc w:val="both"/>
        <w:rPr>
          <w:color w:val="000000"/>
        </w:rPr>
      </w:pPr>
      <w:r w:rsidRPr="008D24A4">
        <w:rPr>
          <w:color w:val="000000"/>
        </w:rPr>
        <w:t>4.3. Представительный орган поселения:</w:t>
      </w:r>
    </w:p>
    <w:p w:rsidR="00CF0850" w:rsidRPr="008D24A4" w:rsidRDefault="00CF0850" w:rsidP="00CF0850">
      <w:pPr>
        <w:shd w:val="clear" w:color="auto" w:fill="FFFFFF"/>
        <w:ind w:firstLine="567"/>
        <w:jc w:val="both"/>
        <w:rPr>
          <w:color w:val="000000"/>
        </w:rPr>
      </w:pPr>
      <w:r w:rsidRPr="008D24A4">
        <w:rPr>
          <w:color w:val="000000"/>
        </w:rPr>
        <w:t>4.3.1. утверждает в решении о бюджете поселения межбюджетные трансферты бюджету муниципального района на осуществление переданных полномочий в объеме, определенном в соответствии с предусмотренным настоящим Соглашением порядком, и наделяет Администрацию городского поселения «Нижний Одес» полномочиями по перечислению межбюджетных трансфертов в бюджет муниципального района;</w:t>
      </w:r>
    </w:p>
    <w:p w:rsidR="00CF0850" w:rsidRPr="008D24A4" w:rsidRDefault="00CF0850" w:rsidP="00CF0850">
      <w:pPr>
        <w:shd w:val="clear" w:color="auto" w:fill="FFFFFF"/>
        <w:ind w:firstLine="567"/>
        <w:jc w:val="both"/>
        <w:rPr>
          <w:color w:val="000000"/>
        </w:rPr>
      </w:pPr>
      <w:r w:rsidRPr="008D24A4">
        <w:rPr>
          <w:color w:val="000000"/>
        </w:rPr>
        <w:t>4.3.2. направляет в Ревизионную комиссию 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w:t>
      </w:r>
    </w:p>
    <w:p w:rsidR="00CF0850" w:rsidRPr="008D24A4" w:rsidRDefault="00CF0850" w:rsidP="00CF0850">
      <w:pPr>
        <w:shd w:val="clear" w:color="auto" w:fill="FFFFFF"/>
        <w:ind w:firstLine="567"/>
        <w:jc w:val="both"/>
        <w:rPr>
          <w:color w:val="000000"/>
        </w:rPr>
      </w:pPr>
      <w:r w:rsidRPr="008D24A4">
        <w:rPr>
          <w:color w:val="000000"/>
        </w:rPr>
        <w:t xml:space="preserve">4.3.3 рассматривает отчеты и заключения, а также предложения </w:t>
      </w:r>
      <w:r w:rsidRPr="008D24A4">
        <w:t>Ревизионной комиссии</w:t>
      </w:r>
      <w:r w:rsidRPr="008D24A4">
        <w:rPr>
          <w:color w:val="000000"/>
        </w:rPr>
        <w:t xml:space="preserve"> по результатам проведения контрольных и экспертно-аналитических мероприятий;</w:t>
      </w:r>
    </w:p>
    <w:p w:rsidR="00CF0850" w:rsidRPr="008D24A4" w:rsidRDefault="00CF0850" w:rsidP="00CF0850">
      <w:pPr>
        <w:shd w:val="clear" w:color="auto" w:fill="FFFFFF"/>
        <w:ind w:firstLine="567"/>
        <w:jc w:val="both"/>
        <w:rPr>
          <w:color w:val="000000"/>
        </w:rPr>
      </w:pPr>
      <w:r w:rsidRPr="008D24A4">
        <w:rPr>
          <w:color w:val="000000"/>
        </w:rPr>
        <w:t xml:space="preserve">4.3.4. имеет право опубликовывать информацию </w:t>
      </w:r>
      <w:r w:rsidRPr="008D24A4">
        <w:t>Ревизионной комиссии</w:t>
      </w:r>
      <w:r w:rsidRPr="008D24A4">
        <w:rPr>
          <w:color w:val="000000"/>
        </w:rPr>
        <w:t xml:space="preserve"> о проведенных мероприятиях в средствах массовой информации</w:t>
      </w:r>
      <w:r w:rsidRPr="008D24A4">
        <w:t>;</w:t>
      </w:r>
    </w:p>
    <w:p w:rsidR="00CF0850" w:rsidRPr="008D24A4" w:rsidRDefault="00CF0850" w:rsidP="00CF0850">
      <w:pPr>
        <w:shd w:val="clear" w:color="auto" w:fill="FFFFFF"/>
        <w:ind w:firstLine="567"/>
        <w:jc w:val="both"/>
        <w:rPr>
          <w:color w:val="000000"/>
        </w:rPr>
      </w:pPr>
      <w:r w:rsidRPr="008D24A4">
        <w:rPr>
          <w:color w:val="000000"/>
        </w:rPr>
        <w:t xml:space="preserve">4.3.5. рассматривает обращения </w:t>
      </w:r>
      <w:r w:rsidRPr="008D24A4">
        <w:t>Ревизионной комиссии</w:t>
      </w:r>
      <w:r w:rsidRPr="008D24A4">
        <w:rPr>
          <w:color w:val="000000"/>
        </w:rPr>
        <w:t xml:space="preserve">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CF0850" w:rsidRPr="008D24A4" w:rsidRDefault="00CF0850" w:rsidP="00CF0850">
      <w:pPr>
        <w:shd w:val="clear" w:color="auto" w:fill="FFFFFF"/>
        <w:ind w:firstLine="567"/>
        <w:jc w:val="both"/>
        <w:rPr>
          <w:color w:val="000000"/>
        </w:rPr>
      </w:pPr>
      <w:r w:rsidRPr="008D24A4">
        <w:rPr>
          <w:color w:val="000000"/>
        </w:rPr>
        <w:t>4.3.6. получает отчеты об использовании предусмотренных настоящим Соглашением межбюджетных трансфертов;</w:t>
      </w:r>
    </w:p>
    <w:p w:rsidR="00CF0850" w:rsidRPr="008D24A4" w:rsidRDefault="00CF0850" w:rsidP="00CF0850">
      <w:pPr>
        <w:shd w:val="clear" w:color="auto" w:fill="FFFFFF"/>
        <w:ind w:firstLine="567"/>
        <w:jc w:val="both"/>
        <w:rPr>
          <w:color w:val="000000"/>
        </w:rPr>
      </w:pPr>
      <w:r w:rsidRPr="008D24A4">
        <w:rPr>
          <w:color w:val="000000"/>
        </w:rPr>
        <w:t xml:space="preserve">4.3.7. имеет право приостановить перечисление предусмотренных настоящим Соглашением межбюджетных трансфертов в случае невыполнения </w:t>
      </w:r>
      <w:r w:rsidRPr="008D24A4">
        <w:t>Ревизионной комиссией</w:t>
      </w:r>
      <w:r w:rsidRPr="008D24A4">
        <w:rPr>
          <w:color w:val="000000"/>
        </w:rPr>
        <w:t xml:space="preserve">  своих обязательств.</w:t>
      </w:r>
    </w:p>
    <w:p w:rsidR="00CF0850" w:rsidRPr="008D24A4" w:rsidRDefault="00CF0850" w:rsidP="00CF0850">
      <w:pPr>
        <w:shd w:val="clear" w:color="auto" w:fill="FFFFFF"/>
        <w:ind w:firstLine="567"/>
        <w:jc w:val="both"/>
        <w:rPr>
          <w:color w:val="000000"/>
        </w:rPr>
      </w:pPr>
      <w:r w:rsidRPr="008D24A4">
        <w:rPr>
          <w:color w:val="000000"/>
        </w:rPr>
        <w:t>4.4. Стороны имеют право принимать иные меры, необходимые для реализации настоящего Соглашения.</w:t>
      </w:r>
    </w:p>
    <w:p w:rsidR="00CF0850" w:rsidRPr="008D24A4" w:rsidRDefault="00CF0850" w:rsidP="00CF0850">
      <w:pPr>
        <w:shd w:val="clear" w:color="auto" w:fill="FFFFFF"/>
        <w:jc w:val="center"/>
        <w:rPr>
          <w:b/>
          <w:color w:val="000000"/>
          <w:spacing w:val="-2"/>
        </w:rPr>
      </w:pPr>
      <w:r w:rsidRPr="008D24A4">
        <w:rPr>
          <w:b/>
          <w:color w:val="000000"/>
          <w:spacing w:val="-2"/>
        </w:rPr>
        <w:t>5. Ответственность сторон</w:t>
      </w:r>
    </w:p>
    <w:p w:rsidR="00CF0850" w:rsidRPr="008D24A4" w:rsidRDefault="00CF0850" w:rsidP="00CF0850">
      <w:pPr>
        <w:shd w:val="clear" w:color="auto" w:fill="FFFFFF"/>
        <w:ind w:firstLine="567"/>
        <w:jc w:val="both"/>
        <w:rPr>
          <w:color w:val="000000"/>
        </w:rPr>
      </w:pPr>
      <w:r w:rsidRPr="008D24A4">
        <w:rPr>
          <w:color w:val="000000"/>
        </w:rPr>
        <w:t>5.1. 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CF0850" w:rsidRPr="008D24A4" w:rsidRDefault="00CF0850" w:rsidP="00CF0850">
      <w:pPr>
        <w:shd w:val="clear" w:color="auto" w:fill="FFFFFF"/>
        <w:ind w:firstLine="567"/>
        <w:jc w:val="both"/>
        <w:rPr>
          <w:color w:val="000000"/>
        </w:rPr>
      </w:pPr>
      <w:r w:rsidRPr="008D24A4">
        <w:rPr>
          <w:color w:val="000000"/>
        </w:rPr>
        <w:t>5.2. В случае неисполнения (ненадлежащего исполнения) Ревизионной комиссией предусмотренных настоящим Соглашением полномочий, Ревизионная комиссия</w:t>
      </w:r>
      <w:r w:rsidRPr="008D24A4">
        <w:rPr>
          <w:vanish/>
          <w:color w:val="000000"/>
        </w:rPr>
        <w:t>представительный орган муниципального района</w:t>
      </w:r>
      <w:r w:rsidRPr="008D24A4">
        <w:rPr>
          <w:color w:val="000000"/>
        </w:rPr>
        <w:t xml:space="preserve"> обеспечивает возврат в </w:t>
      </w:r>
      <w:r w:rsidRPr="008D24A4">
        <w:rPr>
          <w:color w:val="000000"/>
        </w:rPr>
        <w:lastRenderedPageBreak/>
        <w:t>бюджет поселения части объема предусмотренных настоящим Соглашением межбюджетных трансфертов, приходящихся на не проведенные (</w:t>
      </w:r>
      <w:proofErr w:type="gramStart"/>
      <w:r w:rsidRPr="008D24A4">
        <w:rPr>
          <w:color w:val="000000"/>
        </w:rPr>
        <w:t>ненадлежащее</w:t>
      </w:r>
      <w:proofErr w:type="gramEnd"/>
      <w:r w:rsidRPr="008D24A4">
        <w:rPr>
          <w:color w:val="000000"/>
        </w:rPr>
        <w:t xml:space="preserve"> проведенные) мероприятия.</w:t>
      </w:r>
    </w:p>
    <w:p w:rsidR="00CF0850" w:rsidRPr="008D24A4" w:rsidRDefault="00CF0850" w:rsidP="00CF0850">
      <w:pPr>
        <w:shd w:val="clear" w:color="auto" w:fill="FFFFFF"/>
        <w:ind w:firstLine="567"/>
        <w:jc w:val="both"/>
        <w:rPr>
          <w:color w:val="000000"/>
        </w:rPr>
      </w:pPr>
      <w:r w:rsidRPr="008D24A4">
        <w:rPr>
          <w:color w:val="000000"/>
        </w:rPr>
        <w:t>5.3. Ответственность сторон не наступает в случаях предусмотренного настоящим Соглашением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иных третьих лиц.</w:t>
      </w:r>
    </w:p>
    <w:p w:rsidR="00CF0850" w:rsidRPr="008D24A4" w:rsidRDefault="00CF0850" w:rsidP="00CF0850">
      <w:pPr>
        <w:keepNext/>
        <w:shd w:val="clear" w:color="auto" w:fill="FFFFFF"/>
        <w:jc w:val="center"/>
        <w:rPr>
          <w:b/>
          <w:color w:val="000000"/>
          <w:spacing w:val="-2"/>
        </w:rPr>
      </w:pPr>
      <w:r w:rsidRPr="008D24A4">
        <w:rPr>
          <w:b/>
          <w:color w:val="000000"/>
          <w:spacing w:val="-2"/>
        </w:rPr>
        <w:t>6. Заключительные положения</w:t>
      </w:r>
    </w:p>
    <w:p w:rsidR="00CF0850" w:rsidRPr="008D24A4" w:rsidRDefault="00CF0850" w:rsidP="00CF0850">
      <w:pPr>
        <w:shd w:val="clear" w:color="auto" w:fill="FFFFFF"/>
        <w:ind w:firstLine="567"/>
        <w:jc w:val="both"/>
        <w:rPr>
          <w:color w:val="000000"/>
        </w:rPr>
      </w:pPr>
      <w:r w:rsidRPr="008D24A4">
        <w:rPr>
          <w:color w:val="000000"/>
        </w:rPr>
        <w:t xml:space="preserve">6.1. Настоящее Соглашение вступает в силу с момента его подписания всеми Сторонами. </w:t>
      </w:r>
    </w:p>
    <w:p w:rsidR="00CF0850" w:rsidRPr="008D24A4" w:rsidRDefault="00CF0850" w:rsidP="00CF0850">
      <w:pPr>
        <w:shd w:val="clear" w:color="auto" w:fill="FFFFFF"/>
        <w:ind w:firstLine="567"/>
        <w:jc w:val="both"/>
        <w:rPr>
          <w:color w:val="000000"/>
        </w:rPr>
      </w:pPr>
      <w:r w:rsidRPr="008D24A4">
        <w:rPr>
          <w:color w:val="000000"/>
        </w:rPr>
        <w:t>6.2.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CF0850" w:rsidRPr="008D24A4" w:rsidRDefault="00CF0850" w:rsidP="00CF0850">
      <w:pPr>
        <w:shd w:val="clear" w:color="auto" w:fill="FFFFFF"/>
        <w:ind w:firstLine="567"/>
        <w:jc w:val="both"/>
        <w:rPr>
          <w:color w:val="000000"/>
        </w:rPr>
      </w:pPr>
      <w:r w:rsidRPr="008D24A4">
        <w:rPr>
          <w:color w:val="000000"/>
        </w:rPr>
        <w:t>6.3. Действие настоящего Соглашения может быть прекращено досрочно по соглашению Сторон либо в случае направления представительным органом  муниципального района или представительным органом поселения другим Сторонам уведомления о расторжении Соглашения.</w:t>
      </w:r>
    </w:p>
    <w:p w:rsidR="00CF0850" w:rsidRPr="008D24A4" w:rsidRDefault="00CF0850" w:rsidP="00CF0850">
      <w:pPr>
        <w:shd w:val="clear" w:color="auto" w:fill="FFFFFF"/>
        <w:ind w:firstLine="567"/>
        <w:jc w:val="both"/>
        <w:rPr>
          <w:color w:val="000000"/>
        </w:rPr>
      </w:pPr>
      <w:r w:rsidRPr="008D24A4">
        <w:rPr>
          <w:color w:val="000000"/>
        </w:rPr>
        <w:t>6.4. 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CF0850" w:rsidRPr="008D24A4" w:rsidRDefault="00CF0850" w:rsidP="00CF0850">
      <w:pPr>
        <w:shd w:val="clear" w:color="auto" w:fill="FFFFFF"/>
        <w:ind w:firstLine="567"/>
        <w:jc w:val="both"/>
        <w:rPr>
          <w:color w:val="000000"/>
        </w:rPr>
      </w:pPr>
      <w:r w:rsidRPr="008D24A4">
        <w:rPr>
          <w:color w:val="000000"/>
        </w:rPr>
        <w:t>6.5. При прекращении действия Соглашения Ревизионная комиссия обеспечивает возврат в бюджет поселения определенную в соответствии с настоящим Соглашением часть объема межбюджетных трансфертов, приходящуюся на не проведенные мероприятия.</w:t>
      </w:r>
    </w:p>
    <w:p w:rsidR="00CF0850" w:rsidRPr="008D24A4" w:rsidRDefault="00CF0850" w:rsidP="003626CA">
      <w:pPr>
        <w:shd w:val="clear" w:color="auto" w:fill="FFFFFF"/>
        <w:ind w:firstLine="567"/>
        <w:jc w:val="both"/>
        <w:rPr>
          <w:color w:val="000000"/>
        </w:rPr>
      </w:pPr>
      <w:r w:rsidRPr="008D24A4">
        <w:rPr>
          <w:color w:val="000000"/>
        </w:rPr>
        <w:t>6.6. Неурегулированные Сторонами споры и разногласия, возникшие при исполнении настоящего Соглашения, подлежат рассмотрению в порядке, предусмотренном законодательством.</w:t>
      </w:r>
    </w:p>
    <w:p w:rsidR="00CF0850" w:rsidRPr="008D24A4" w:rsidRDefault="00CF0850" w:rsidP="003626CA">
      <w:pPr>
        <w:shd w:val="clear" w:color="auto" w:fill="FFFFFF"/>
        <w:ind w:firstLine="567"/>
        <w:jc w:val="both"/>
        <w:rPr>
          <w:color w:val="000000"/>
        </w:rPr>
      </w:pPr>
      <w:r w:rsidRPr="008D24A4">
        <w:rPr>
          <w:color w:val="000000"/>
        </w:rPr>
        <w:t>6.7. Настоящее Соглашение составлено в трех экземплярах, имеющих одинаковую юридическую силу, по одному экземпляру для каждой из Сторон.</w:t>
      </w:r>
    </w:p>
    <w:p w:rsidR="00CF0850" w:rsidRPr="008D24A4" w:rsidRDefault="00CF0850" w:rsidP="003626CA">
      <w:pPr>
        <w:keepNext/>
        <w:shd w:val="clear" w:color="auto" w:fill="FFFFFF"/>
        <w:jc w:val="center"/>
        <w:rPr>
          <w:b/>
        </w:rPr>
      </w:pPr>
      <w:r w:rsidRPr="008D24A4">
        <w:rPr>
          <w:b/>
          <w:color w:val="000000"/>
          <w:spacing w:val="-2"/>
        </w:rPr>
        <w:t xml:space="preserve">7. </w:t>
      </w:r>
      <w:r w:rsidRPr="008D24A4">
        <w:rPr>
          <w:b/>
        </w:rPr>
        <w:t>Юридические адреса сторон и реквизиты:</w:t>
      </w:r>
    </w:p>
    <w:p w:rsidR="00CF0850" w:rsidRPr="008D24A4" w:rsidRDefault="00CF0850" w:rsidP="003626CA">
      <w:pPr>
        <w:jc w:val="both"/>
      </w:pPr>
      <w:r w:rsidRPr="008D24A4">
        <w:t>«Администрация городского поселения «Нижний Одес»</w:t>
      </w:r>
    </w:p>
    <w:p w:rsidR="00CF0850" w:rsidRPr="008D24A4" w:rsidRDefault="00CF0850" w:rsidP="003626CA">
      <w:pPr>
        <w:jc w:val="both"/>
      </w:pPr>
      <w:r w:rsidRPr="008D24A4">
        <w:t xml:space="preserve">169523, Республика Коми, </w:t>
      </w:r>
      <w:proofErr w:type="gramStart"/>
      <w:r w:rsidRPr="008D24A4">
        <w:t>г</w:t>
      </w:r>
      <w:proofErr w:type="gramEnd"/>
      <w:r w:rsidRPr="008D24A4">
        <w:t xml:space="preserve">. Сосногорск, </w:t>
      </w:r>
      <w:proofErr w:type="spellStart"/>
      <w:r w:rsidRPr="008D24A4">
        <w:t>пгт</w:t>
      </w:r>
      <w:proofErr w:type="spellEnd"/>
      <w:r w:rsidRPr="008D24A4">
        <w:t>. Нижний Одес, пл</w:t>
      </w:r>
      <w:proofErr w:type="gramStart"/>
      <w:r w:rsidRPr="008D24A4">
        <w:t>.Л</w:t>
      </w:r>
      <w:proofErr w:type="gramEnd"/>
      <w:r w:rsidRPr="008D24A4">
        <w:t>енина, д. 3</w:t>
      </w:r>
    </w:p>
    <w:p w:rsidR="00CF0850" w:rsidRPr="008D24A4" w:rsidRDefault="00CF0850" w:rsidP="00CF0850">
      <w:pPr>
        <w:jc w:val="both"/>
      </w:pPr>
      <w:r w:rsidRPr="008D24A4">
        <w:t>ИНН 1108016382 КПП 110801001 БИК 048702001</w:t>
      </w:r>
    </w:p>
    <w:p w:rsidR="00CF0850" w:rsidRPr="008D24A4" w:rsidRDefault="00CF0850" w:rsidP="00CF0850">
      <w:pPr>
        <w:jc w:val="both"/>
      </w:pPr>
      <w:proofErr w:type="spellStart"/>
      <w:proofErr w:type="gramStart"/>
      <w:r w:rsidRPr="008D24A4">
        <w:t>Р</w:t>
      </w:r>
      <w:proofErr w:type="gramEnd"/>
      <w:r w:rsidRPr="008D24A4">
        <w:t>\с</w:t>
      </w:r>
      <w:proofErr w:type="spellEnd"/>
      <w:r w:rsidRPr="008D24A4">
        <w:t xml:space="preserve"> 40204810800000000289 УФК по Республике Коми (Администрация городского поселения «Нижний Одес» лицевой счет 03073001291) </w:t>
      </w:r>
    </w:p>
    <w:p w:rsidR="00CF0850" w:rsidRPr="008D24A4" w:rsidRDefault="00CF0850" w:rsidP="00CF0850">
      <w:pPr>
        <w:jc w:val="both"/>
      </w:pPr>
      <w:r w:rsidRPr="008D24A4">
        <w:t xml:space="preserve">ОТДЕЛЕНИЕ-НБ РЕСПУБЛИКА КОМИ </w:t>
      </w:r>
      <w:proofErr w:type="gramStart"/>
      <w:r w:rsidRPr="008D24A4">
        <w:t>г</w:t>
      </w:r>
      <w:proofErr w:type="gramEnd"/>
      <w:r w:rsidRPr="008D24A4">
        <w:t>. СЫКТЫВКАР</w:t>
      </w:r>
    </w:p>
    <w:p w:rsidR="00CF0850" w:rsidRPr="008D24A4" w:rsidRDefault="00CF0850" w:rsidP="00CF0850">
      <w:pPr>
        <w:jc w:val="both"/>
      </w:pPr>
    </w:p>
    <w:p w:rsidR="00CF0850" w:rsidRPr="008D24A4" w:rsidRDefault="00CF0850" w:rsidP="00CF0850">
      <w:pPr>
        <w:jc w:val="both"/>
      </w:pPr>
      <w:r w:rsidRPr="008D24A4">
        <w:t>«Ревизионная комиссия»</w:t>
      </w:r>
    </w:p>
    <w:p w:rsidR="00CF0850" w:rsidRPr="008D24A4" w:rsidRDefault="00CF0850" w:rsidP="00CF0850">
      <w:pPr>
        <w:jc w:val="both"/>
      </w:pPr>
      <w:r w:rsidRPr="008D24A4">
        <w:t xml:space="preserve">169501, Республика Коми, </w:t>
      </w:r>
      <w:proofErr w:type="gramStart"/>
      <w:r w:rsidRPr="008D24A4">
        <w:t>г</w:t>
      </w:r>
      <w:proofErr w:type="gramEnd"/>
      <w:r w:rsidRPr="008D24A4">
        <w:t>. Сосногорск, ул. Куратова, д.2</w:t>
      </w:r>
    </w:p>
    <w:p w:rsidR="00CF0850" w:rsidRPr="008D24A4" w:rsidRDefault="00CF0850" w:rsidP="00CF0850">
      <w:pPr>
        <w:jc w:val="both"/>
      </w:pPr>
      <w:r w:rsidRPr="008D24A4">
        <w:t>ИНН 1108019182 КПП 110801001 БИК 048702001</w:t>
      </w:r>
    </w:p>
    <w:p w:rsidR="00CF0850" w:rsidRPr="008D24A4" w:rsidRDefault="00CF0850" w:rsidP="00CF0850">
      <w:pPr>
        <w:jc w:val="both"/>
      </w:pPr>
      <w:proofErr w:type="gramStart"/>
      <w:r w:rsidRPr="008D24A4">
        <w:t>Р</w:t>
      </w:r>
      <w:proofErr w:type="gramEnd"/>
      <w:r w:rsidRPr="008D24A4">
        <w:t>/с 40101810000000010004 УФК по РК (Ревизионная комиссия муниципального образования муниципального района «Сосногорск» лицевой счет 04073023600)</w:t>
      </w:r>
    </w:p>
    <w:p w:rsidR="00CF0850" w:rsidRPr="008D24A4" w:rsidRDefault="00CF0850" w:rsidP="00CF0850">
      <w:pPr>
        <w:jc w:val="both"/>
      </w:pPr>
      <w:r w:rsidRPr="008D24A4">
        <w:t xml:space="preserve">ОТДЕЛЕНИЕ-НБ РЕСПУБЛИКА КОМИ </w:t>
      </w:r>
      <w:proofErr w:type="gramStart"/>
      <w:r w:rsidRPr="008D24A4">
        <w:t>г</w:t>
      </w:r>
      <w:proofErr w:type="gramEnd"/>
      <w:r w:rsidRPr="008D24A4">
        <w:t xml:space="preserve">. СЫКТЫВКАР </w:t>
      </w:r>
    </w:p>
    <w:p w:rsidR="00CF0850" w:rsidRPr="008D24A4" w:rsidRDefault="00CF0850" w:rsidP="00CF0850">
      <w:pPr>
        <w:ind w:left="-180" w:firstLine="180"/>
        <w:jc w:val="both"/>
      </w:pPr>
      <w:r w:rsidRPr="008D24A4">
        <w:t>КБК 905 202 40014 05 0000 150</w:t>
      </w:r>
    </w:p>
    <w:p w:rsidR="00CF0850" w:rsidRPr="008D24A4" w:rsidRDefault="00CF0850" w:rsidP="00CF0850">
      <w:pPr>
        <w:shd w:val="clear" w:color="auto" w:fill="FFFFFF"/>
        <w:ind w:firstLine="709"/>
        <w:jc w:val="both"/>
        <w:rPr>
          <w:color w:val="000000"/>
        </w:rPr>
      </w:pPr>
    </w:p>
    <w:tbl>
      <w:tblPr>
        <w:tblW w:w="0" w:type="auto"/>
        <w:tblLook w:val="01E0"/>
      </w:tblPr>
      <w:tblGrid>
        <w:gridCol w:w="4927"/>
        <w:gridCol w:w="4926"/>
      </w:tblGrid>
      <w:tr w:rsidR="00CF0850" w:rsidRPr="008D24A4" w:rsidTr="00991444">
        <w:trPr>
          <w:trHeight w:val="1441"/>
        </w:trPr>
        <w:tc>
          <w:tcPr>
            <w:tcW w:w="4927" w:type="dxa"/>
          </w:tcPr>
          <w:p w:rsidR="00CF0850" w:rsidRPr="008D24A4" w:rsidRDefault="00CF0850" w:rsidP="00A60124">
            <w:pPr>
              <w:ind w:right="284"/>
            </w:pPr>
            <w:r w:rsidRPr="008D24A4">
              <w:t>Председатель</w:t>
            </w:r>
          </w:p>
          <w:p w:rsidR="00CF0850" w:rsidRPr="008D24A4" w:rsidRDefault="00CF0850" w:rsidP="00A60124">
            <w:pPr>
              <w:ind w:right="284"/>
              <w:rPr>
                <w:color w:val="000000"/>
              </w:rPr>
            </w:pPr>
            <w:r w:rsidRPr="008D24A4">
              <w:t>Совета района</w:t>
            </w:r>
            <w:r w:rsidRPr="008D24A4">
              <w:rPr>
                <w:color w:val="000000"/>
              </w:rPr>
              <w:t xml:space="preserve"> </w:t>
            </w:r>
          </w:p>
          <w:p w:rsidR="00CF0850" w:rsidRPr="008D24A4" w:rsidRDefault="00CF0850" w:rsidP="00A60124">
            <w:pPr>
              <w:ind w:right="284"/>
              <w:rPr>
                <w:color w:val="000000"/>
              </w:rPr>
            </w:pPr>
          </w:p>
          <w:p w:rsidR="00CF0850" w:rsidRPr="008D24A4" w:rsidRDefault="00CF0850" w:rsidP="00A60124">
            <w:pPr>
              <w:ind w:right="284"/>
              <w:rPr>
                <w:color w:val="000000"/>
              </w:rPr>
            </w:pPr>
            <w:r w:rsidRPr="008D24A4">
              <w:rPr>
                <w:color w:val="000000"/>
              </w:rPr>
              <w:t xml:space="preserve">_________________ А.А.Терентьев </w:t>
            </w:r>
          </w:p>
          <w:p w:rsidR="00CF0850" w:rsidRPr="008D24A4" w:rsidRDefault="00CF0850" w:rsidP="00A60124">
            <w:pPr>
              <w:ind w:right="284"/>
              <w:rPr>
                <w:color w:val="000000"/>
              </w:rPr>
            </w:pPr>
          </w:p>
          <w:p w:rsidR="00CF0850" w:rsidRPr="008D24A4" w:rsidRDefault="00CF0850" w:rsidP="00991444">
            <w:pPr>
              <w:ind w:right="284"/>
              <w:rPr>
                <w:color w:val="000000"/>
              </w:rPr>
            </w:pPr>
            <w:r w:rsidRPr="008D24A4">
              <w:rPr>
                <w:color w:val="000000"/>
              </w:rPr>
              <w:t xml:space="preserve"> </w:t>
            </w:r>
          </w:p>
        </w:tc>
        <w:tc>
          <w:tcPr>
            <w:tcW w:w="4926" w:type="dxa"/>
          </w:tcPr>
          <w:p w:rsidR="00CF0850" w:rsidRPr="008D24A4" w:rsidRDefault="00CF0850" w:rsidP="00A60124">
            <w:pPr>
              <w:ind w:right="-2"/>
              <w:rPr>
                <w:color w:val="000000"/>
              </w:rPr>
            </w:pPr>
            <w:r w:rsidRPr="008D24A4">
              <w:rPr>
                <w:color w:val="000000"/>
              </w:rPr>
              <w:t xml:space="preserve">Глава городского поселения «Нижний Одес» - председатель Совета поселения </w:t>
            </w:r>
          </w:p>
          <w:p w:rsidR="00CF0850" w:rsidRPr="008D24A4" w:rsidRDefault="00CF0850" w:rsidP="00A60124">
            <w:pPr>
              <w:ind w:right="-2"/>
              <w:rPr>
                <w:color w:val="000000"/>
              </w:rPr>
            </w:pPr>
          </w:p>
          <w:p w:rsidR="00CF0850" w:rsidRPr="008D24A4" w:rsidRDefault="00CF0850" w:rsidP="00A60124">
            <w:pPr>
              <w:ind w:right="284"/>
              <w:rPr>
                <w:color w:val="000000"/>
              </w:rPr>
            </w:pPr>
            <w:proofErr w:type="spellStart"/>
            <w:r w:rsidRPr="008D24A4">
              <w:rPr>
                <w:color w:val="000000"/>
              </w:rPr>
              <w:t>______________________Н.П.Чистова</w:t>
            </w:r>
            <w:proofErr w:type="spellEnd"/>
          </w:p>
          <w:p w:rsidR="00CF0850" w:rsidRPr="008D24A4" w:rsidRDefault="00CF0850" w:rsidP="00A60124">
            <w:pPr>
              <w:ind w:right="284"/>
              <w:rPr>
                <w:color w:val="000000"/>
              </w:rPr>
            </w:pPr>
          </w:p>
        </w:tc>
      </w:tr>
      <w:tr w:rsidR="00CF0850" w:rsidRPr="008D24A4" w:rsidTr="00991444">
        <w:trPr>
          <w:trHeight w:val="571"/>
        </w:trPr>
        <w:tc>
          <w:tcPr>
            <w:tcW w:w="4927" w:type="dxa"/>
          </w:tcPr>
          <w:p w:rsidR="00CF0850" w:rsidRPr="008D24A4" w:rsidRDefault="00CF0850" w:rsidP="00A60124">
            <w:pPr>
              <w:ind w:right="284"/>
              <w:rPr>
                <w:color w:val="000000"/>
              </w:rPr>
            </w:pPr>
            <w:r w:rsidRPr="008D24A4">
              <w:rPr>
                <w:color w:val="000000"/>
              </w:rPr>
              <w:t xml:space="preserve">Председатель Ревизионной комиссии муниципального образования муниципального района «Сосногорск» </w:t>
            </w:r>
          </w:p>
          <w:p w:rsidR="00CF0850" w:rsidRPr="008D24A4" w:rsidRDefault="00CF0850" w:rsidP="00A60124">
            <w:pPr>
              <w:ind w:right="284"/>
              <w:rPr>
                <w:color w:val="000000"/>
              </w:rPr>
            </w:pPr>
          </w:p>
          <w:p w:rsidR="00CF0850" w:rsidRPr="008D24A4" w:rsidRDefault="00CF0850" w:rsidP="00991444">
            <w:pPr>
              <w:ind w:right="284"/>
              <w:rPr>
                <w:color w:val="000000"/>
              </w:rPr>
            </w:pPr>
            <w:proofErr w:type="spellStart"/>
            <w:r w:rsidRPr="008D24A4">
              <w:rPr>
                <w:color w:val="000000"/>
              </w:rPr>
              <w:t>__________________Н.В.Русских</w:t>
            </w:r>
            <w:proofErr w:type="spellEnd"/>
          </w:p>
        </w:tc>
        <w:tc>
          <w:tcPr>
            <w:tcW w:w="4926" w:type="dxa"/>
          </w:tcPr>
          <w:p w:rsidR="00CF0850" w:rsidRPr="008D24A4" w:rsidRDefault="00CF0850" w:rsidP="00A60124">
            <w:pPr>
              <w:ind w:right="284"/>
              <w:rPr>
                <w:color w:val="000000"/>
              </w:rPr>
            </w:pPr>
          </w:p>
        </w:tc>
      </w:tr>
    </w:tbl>
    <w:p w:rsidR="00991444" w:rsidRPr="008D24A4" w:rsidRDefault="00991444" w:rsidP="00A60124">
      <w:pPr>
        <w:jc w:val="center"/>
        <w:outlineLvl w:val="0"/>
        <w:rPr>
          <w:b/>
        </w:rPr>
      </w:pPr>
    </w:p>
    <w:p w:rsidR="00991444" w:rsidRPr="008D24A4" w:rsidRDefault="00991444" w:rsidP="00A60124">
      <w:pPr>
        <w:jc w:val="center"/>
        <w:outlineLvl w:val="0"/>
        <w:rPr>
          <w:b/>
        </w:rPr>
      </w:pPr>
    </w:p>
    <w:p w:rsidR="00A60124" w:rsidRPr="008D24A4" w:rsidRDefault="00A60124" w:rsidP="00A60124">
      <w:pPr>
        <w:jc w:val="center"/>
        <w:outlineLvl w:val="0"/>
        <w:rPr>
          <w:b/>
        </w:rPr>
      </w:pPr>
      <w:r w:rsidRPr="008D24A4">
        <w:rPr>
          <w:b/>
        </w:rPr>
        <w:lastRenderedPageBreak/>
        <w:t>СОГЛАШЕНИЕ</w:t>
      </w:r>
    </w:p>
    <w:p w:rsidR="00A60124" w:rsidRPr="008D24A4" w:rsidRDefault="00A60124" w:rsidP="00A60124">
      <w:pPr>
        <w:jc w:val="center"/>
        <w:rPr>
          <w:b/>
        </w:rPr>
      </w:pPr>
      <w:r w:rsidRPr="008D24A4">
        <w:rPr>
          <w:b/>
        </w:rPr>
        <w:t xml:space="preserve">о передаче полномочий по осуществлению </w:t>
      </w:r>
    </w:p>
    <w:p w:rsidR="00A60124" w:rsidRPr="008D24A4" w:rsidRDefault="00A60124" w:rsidP="00A60124">
      <w:pPr>
        <w:jc w:val="center"/>
        <w:rPr>
          <w:b/>
        </w:rPr>
      </w:pPr>
      <w:r w:rsidRPr="008D24A4">
        <w:rPr>
          <w:b/>
        </w:rPr>
        <w:t>внешнего муниципального финансового контроля.</w:t>
      </w:r>
    </w:p>
    <w:p w:rsidR="00A60124" w:rsidRPr="008D24A4" w:rsidRDefault="00A60124" w:rsidP="00A60124">
      <w:pPr>
        <w:rPr>
          <w:vertAlign w:val="superscript"/>
        </w:rPr>
      </w:pPr>
      <w:r w:rsidRPr="008D24A4">
        <w:t xml:space="preserve">г. Сосногорск                                                                       </w:t>
      </w:r>
      <w:bookmarkStart w:id="10" w:name="_GoBack"/>
      <w:bookmarkEnd w:id="10"/>
      <w:r w:rsidRPr="008D24A4">
        <w:t xml:space="preserve">                       </w:t>
      </w:r>
      <w:r w:rsidR="00D6101A" w:rsidRPr="008D24A4">
        <w:t xml:space="preserve"> </w:t>
      </w:r>
      <w:r w:rsidR="009A435C" w:rsidRPr="008D24A4">
        <w:t xml:space="preserve">  </w:t>
      </w:r>
      <w:r w:rsidRPr="008D24A4">
        <w:t xml:space="preserve">    </w:t>
      </w:r>
      <w:r w:rsidR="00716EAB" w:rsidRPr="008D24A4">
        <w:t xml:space="preserve"> </w:t>
      </w:r>
      <w:r w:rsidRPr="008D24A4">
        <w:t xml:space="preserve">           </w:t>
      </w:r>
      <w:r w:rsidR="00991444" w:rsidRPr="008D24A4">
        <w:t xml:space="preserve">              </w:t>
      </w:r>
      <w:r w:rsidRPr="008D24A4">
        <w:t>«</w:t>
      </w:r>
      <w:r w:rsidRPr="008D24A4">
        <w:rPr>
          <w:u w:val="single"/>
        </w:rPr>
        <w:t>11</w:t>
      </w:r>
      <w:r w:rsidRPr="008D24A4">
        <w:t xml:space="preserve">»  </w:t>
      </w:r>
      <w:r w:rsidRPr="008D24A4">
        <w:rPr>
          <w:u w:val="single"/>
        </w:rPr>
        <w:t xml:space="preserve">02 </w:t>
      </w:r>
      <w:r w:rsidRPr="008D24A4">
        <w:t xml:space="preserve">  20</w:t>
      </w:r>
      <w:r w:rsidRPr="008D24A4">
        <w:rPr>
          <w:u w:val="single"/>
        </w:rPr>
        <w:t>20</w:t>
      </w:r>
      <w:r w:rsidRPr="008D24A4">
        <w:t xml:space="preserve"> г.               </w:t>
      </w:r>
      <w:r w:rsidRPr="008D24A4">
        <w:rPr>
          <w:i/>
          <w:vertAlign w:val="superscript"/>
        </w:rPr>
        <w:t xml:space="preserve">                                                                                         </w:t>
      </w:r>
    </w:p>
    <w:p w:rsidR="00A60124" w:rsidRPr="008D24A4" w:rsidRDefault="00A60124" w:rsidP="00A60124">
      <w:pPr>
        <w:shd w:val="clear" w:color="auto" w:fill="FFFFFF"/>
        <w:ind w:firstLine="709"/>
        <w:jc w:val="both"/>
        <w:rPr>
          <w:color w:val="000000"/>
        </w:rPr>
      </w:pPr>
    </w:p>
    <w:p w:rsidR="00A60124" w:rsidRPr="008D24A4" w:rsidRDefault="00A60124" w:rsidP="00A60124">
      <w:pPr>
        <w:pStyle w:val="afb"/>
        <w:ind w:firstLine="567"/>
        <w:jc w:val="both"/>
        <w:rPr>
          <w:rFonts w:ascii="Times New Roman" w:hAnsi="Times New Roman"/>
        </w:rPr>
      </w:pPr>
      <w:proofErr w:type="gramStart"/>
      <w:r w:rsidRPr="008D24A4">
        <w:rPr>
          <w:rFonts w:ascii="Times New Roman" w:hAnsi="Times New Roman"/>
          <w:color w:val="000000"/>
        </w:rPr>
        <w:t>В целях реализации Бюджетного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Федерального закона</w:t>
      </w:r>
      <w:hyperlink r:id="rId86" w:history="1">
        <w:r w:rsidRPr="008D24A4">
          <w:rPr>
            <w:rFonts w:ascii="Times New Roman" w:hAnsi="Times New Roman"/>
            <w:color w:val="000000"/>
          </w:rPr>
          <w:t xml:space="preserve"> от 07.12.2011 №  6-ФЗ «Об общих принципах организации и деятельности контрольно-счетных органов субъектов Российской Федерации и муниципальных образований»</w:t>
        </w:r>
      </w:hyperlink>
      <w:r w:rsidRPr="008D24A4">
        <w:rPr>
          <w:rFonts w:ascii="Times New Roman" w:hAnsi="Times New Roman"/>
          <w:color w:val="000000"/>
        </w:rPr>
        <w:t xml:space="preserve">, Совет муниципального района «Сосногорск» </w:t>
      </w:r>
      <w:r w:rsidRPr="008D24A4">
        <w:rPr>
          <w:rFonts w:ascii="Times New Roman" w:hAnsi="Times New Roman"/>
        </w:rPr>
        <w:t>в лице председателя Совета района Терентьева Андрея Алексеевича, действующего на основании Устава муниципального</w:t>
      </w:r>
      <w:proofErr w:type="gramEnd"/>
      <w:r w:rsidRPr="008D24A4">
        <w:rPr>
          <w:rFonts w:ascii="Times New Roman" w:hAnsi="Times New Roman"/>
        </w:rPr>
        <w:t xml:space="preserve"> </w:t>
      </w:r>
      <w:proofErr w:type="gramStart"/>
      <w:r w:rsidRPr="008D24A4">
        <w:rPr>
          <w:rFonts w:ascii="Times New Roman" w:hAnsi="Times New Roman"/>
        </w:rPr>
        <w:t>образования муниципального района «Сосногорск», Ревизионная комиссия муниципального образования муниципального района «Сосногорск» (далее - Ревизионная комиссия) в лице председателя Ревизионной комиссии Русских Натальи Валерьевны, действующего на основании Положения о Ревизионной комиссии муниципального образования муниципального района «Сосногорск» и Совет городского поселения «</w:t>
      </w:r>
      <w:proofErr w:type="spellStart"/>
      <w:r w:rsidRPr="008D24A4">
        <w:rPr>
          <w:rFonts w:ascii="Times New Roman" w:hAnsi="Times New Roman"/>
        </w:rPr>
        <w:t>Войвож</w:t>
      </w:r>
      <w:proofErr w:type="spellEnd"/>
      <w:r w:rsidRPr="008D24A4">
        <w:rPr>
          <w:rFonts w:ascii="Times New Roman" w:hAnsi="Times New Roman"/>
        </w:rPr>
        <w:t>» (далее - представительный орган поселения) в лице Главы городского поселения «</w:t>
      </w:r>
      <w:proofErr w:type="spellStart"/>
      <w:r w:rsidRPr="008D24A4">
        <w:rPr>
          <w:rFonts w:ascii="Times New Roman" w:hAnsi="Times New Roman"/>
        </w:rPr>
        <w:t>Войвож</w:t>
      </w:r>
      <w:proofErr w:type="spellEnd"/>
      <w:r w:rsidRPr="008D24A4">
        <w:rPr>
          <w:rFonts w:ascii="Times New Roman" w:hAnsi="Times New Roman"/>
        </w:rPr>
        <w:t xml:space="preserve">» - председателя Совета поселения </w:t>
      </w:r>
      <w:proofErr w:type="spellStart"/>
      <w:r w:rsidRPr="008D24A4">
        <w:rPr>
          <w:rFonts w:ascii="Times New Roman" w:hAnsi="Times New Roman"/>
        </w:rPr>
        <w:t>Шашкова</w:t>
      </w:r>
      <w:proofErr w:type="spellEnd"/>
      <w:r w:rsidRPr="008D24A4">
        <w:rPr>
          <w:rFonts w:ascii="Times New Roman" w:hAnsi="Times New Roman"/>
        </w:rPr>
        <w:t xml:space="preserve"> Ивана Николаевича, действующего на основании Устава муниципального</w:t>
      </w:r>
      <w:proofErr w:type="gramEnd"/>
      <w:r w:rsidRPr="008D24A4">
        <w:rPr>
          <w:rFonts w:ascii="Times New Roman" w:hAnsi="Times New Roman"/>
        </w:rPr>
        <w:t xml:space="preserve"> образования городского поселения «</w:t>
      </w:r>
      <w:proofErr w:type="spellStart"/>
      <w:r w:rsidRPr="008D24A4">
        <w:rPr>
          <w:rFonts w:ascii="Times New Roman" w:hAnsi="Times New Roman"/>
        </w:rPr>
        <w:t>Войвож</w:t>
      </w:r>
      <w:proofErr w:type="spellEnd"/>
      <w:r w:rsidRPr="008D24A4">
        <w:rPr>
          <w:rFonts w:ascii="Times New Roman" w:hAnsi="Times New Roman"/>
        </w:rPr>
        <w:t xml:space="preserve">», далее именуемые «Стороны», заключили настоящее Соглашение во исполнение решения представительного органа поселения от 09  декабря 2019 года № </w:t>
      </w:r>
      <w:r w:rsidRPr="008D24A4">
        <w:rPr>
          <w:rFonts w:ascii="Times New Roman" w:hAnsi="Times New Roman"/>
          <w:lang w:val="en-US"/>
        </w:rPr>
        <w:t>XXXVIII</w:t>
      </w:r>
      <w:r w:rsidRPr="008D24A4">
        <w:rPr>
          <w:rFonts w:ascii="Times New Roman" w:hAnsi="Times New Roman"/>
        </w:rPr>
        <w:t xml:space="preserve">-112 «О передаче Ревизионной комиссии  муниципального образования муниципального района «Сосногорск» осуществления части полномочий по осуществлению внешнего муниципального финансового контроля» о нижеследующем. </w:t>
      </w:r>
    </w:p>
    <w:p w:rsidR="00A60124" w:rsidRPr="008D24A4" w:rsidRDefault="00A60124" w:rsidP="00A60124">
      <w:pPr>
        <w:shd w:val="clear" w:color="auto" w:fill="FFFFFF"/>
        <w:jc w:val="center"/>
        <w:rPr>
          <w:b/>
          <w:color w:val="000000"/>
        </w:rPr>
      </w:pPr>
      <w:r w:rsidRPr="008D24A4">
        <w:rPr>
          <w:b/>
          <w:color w:val="000000"/>
        </w:rPr>
        <w:t>1. Предмет Соглашения</w:t>
      </w:r>
    </w:p>
    <w:p w:rsidR="00A60124" w:rsidRPr="008D24A4" w:rsidRDefault="00A60124" w:rsidP="00A60124">
      <w:pPr>
        <w:shd w:val="clear" w:color="auto" w:fill="FFFFFF"/>
        <w:ind w:firstLine="540"/>
        <w:jc w:val="both"/>
        <w:rPr>
          <w:color w:val="000000"/>
        </w:rPr>
      </w:pPr>
      <w:r w:rsidRPr="008D24A4">
        <w:rPr>
          <w:color w:val="000000"/>
        </w:rPr>
        <w:t xml:space="preserve">1.1. Предметом настоящего Соглашения является передача </w:t>
      </w:r>
      <w:r w:rsidRPr="008D24A4">
        <w:t xml:space="preserve">Ревизионной комиссии </w:t>
      </w:r>
      <w:r w:rsidRPr="008D24A4">
        <w:rPr>
          <w:color w:val="000000"/>
        </w:rPr>
        <w:t>полномочий контрольно-счетного органа поселения (далее – контрольно-счетный орган поселения) по осуществлению внешнего муниципального финансового контроля и передача из бюджета городского поселения «</w:t>
      </w:r>
      <w:proofErr w:type="spellStart"/>
      <w:r w:rsidRPr="008D24A4">
        <w:rPr>
          <w:color w:val="000000"/>
        </w:rPr>
        <w:t>Войвож</w:t>
      </w:r>
      <w:proofErr w:type="spellEnd"/>
      <w:r w:rsidRPr="008D24A4">
        <w:rPr>
          <w:color w:val="000000"/>
        </w:rPr>
        <w:t>» (далее – бюджет поселение) в бюджет муниципального района «Сосногорск» (далее – бюджет муниципального района) межбюджетных трансфертов на осуществление переданных полномочий.</w:t>
      </w:r>
    </w:p>
    <w:p w:rsidR="00A60124" w:rsidRPr="008D24A4" w:rsidRDefault="00A60124" w:rsidP="00A60124">
      <w:pPr>
        <w:shd w:val="clear" w:color="auto" w:fill="FFFFFF"/>
        <w:ind w:firstLine="540"/>
        <w:jc w:val="both"/>
        <w:rPr>
          <w:color w:val="000000"/>
        </w:rPr>
      </w:pPr>
      <w:r w:rsidRPr="008D24A4">
        <w:rPr>
          <w:color w:val="000000"/>
        </w:rPr>
        <w:t xml:space="preserve">1.2. </w:t>
      </w:r>
      <w:r w:rsidRPr="008D24A4">
        <w:t>Ревизионной комиссии</w:t>
      </w:r>
      <w:r w:rsidRPr="008D24A4">
        <w:rPr>
          <w:color w:val="000000"/>
        </w:rPr>
        <w:t xml:space="preserve"> передаются полномочия контрольно-счетного органа поселения, установленные федеральными законами, законами Республики Коми, Уставом поселения и нормативными правовыми актами поселения.</w:t>
      </w:r>
    </w:p>
    <w:p w:rsidR="00A60124" w:rsidRPr="008D24A4" w:rsidRDefault="00A60124" w:rsidP="00A60124">
      <w:pPr>
        <w:shd w:val="clear" w:color="auto" w:fill="FFFFFF"/>
        <w:ind w:firstLine="540"/>
        <w:jc w:val="both"/>
        <w:rPr>
          <w:color w:val="000000"/>
        </w:rPr>
      </w:pPr>
      <w:r w:rsidRPr="008D24A4">
        <w:rPr>
          <w:color w:val="000000"/>
        </w:rPr>
        <w:t xml:space="preserve">1.3. Внешняя проверка годового отчета об исполнении бюджета поселения и экспертиза проекта бюджета поселения ежегодно включаются в план работы </w:t>
      </w:r>
      <w:r w:rsidRPr="008D24A4">
        <w:t>Ревизионной комиссии</w:t>
      </w:r>
      <w:r w:rsidRPr="008D24A4">
        <w:rPr>
          <w:color w:val="000000"/>
        </w:rPr>
        <w:t>.</w:t>
      </w:r>
    </w:p>
    <w:p w:rsidR="00A60124" w:rsidRPr="008D24A4" w:rsidRDefault="00A60124" w:rsidP="00A60124">
      <w:pPr>
        <w:shd w:val="clear" w:color="auto" w:fill="FFFFFF"/>
        <w:ind w:firstLine="540"/>
        <w:jc w:val="both"/>
      </w:pPr>
      <w:r w:rsidRPr="008D24A4">
        <w:rPr>
          <w:color w:val="000000"/>
        </w:rPr>
        <w:t xml:space="preserve">1.4. Другие контрольные и экспертно-аналитические мероприятия включаются в план </w:t>
      </w:r>
      <w:r w:rsidRPr="008D24A4">
        <w:t>Ревизионной комиссии</w:t>
      </w:r>
      <w:r w:rsidRPr="008D24A4">
        <w:rPr>
          <w:color w:val="000000"/>
        </w:rPr>
        <w:t xml:space="preserve"> на основании предложений органов местного самоуправления поселения, представляемых в сроки, установленные для формирования плана работы </w:t>
      </w:r>
      <w:r w:rsidRPr="008D24A4">
        <w:t xml:space="preserve">Ревизионной комиссии. </w:t>
      </w:r>
      <w:r w:rsidRPr="008D24A4">
        <w:rPr>
          <w:color w:val="000000"/>
        </w:rPr>
        <w:t xml:space="preserve">Контрольные и экспертно-аналитические мероприятия в соответствии с настоящим соглашением включаются в план работы </w:t>
      </w:r>
      <w:r w:rsidRPr="008D24A4">
        <w:t>Ревизионной комиссии</w:t>
      </w:r>
      <w:r w:rsidRPr="008D24A4">
        <w:rPr>
          <w:color w:val="000000"/>
        </w:rPr>
        <w:t xml:space="preserve"> </w:t>
      </w:r>
      <w:r w:rsidRPr="008D24A4">
        <w:t xml:space="preserve">отдельным разделом (подразделом). </w:t>
      </w:r>
    </w:p>
    <w:p w:rsidR="00A60124" w:rsidRPr="008D24A4" w:rsidRDefault="00A60124" w:rsidP="00A60124">
      <w:pPr>
        <w:shd w:val="clear" w:color="auto" w:fill="FFFFFF"/>
        <w:ind w:firstLine="540"/>
        <w:jc w:val="center"/>
        <w:rPr>
          <w:b/>
          <w:color w:val="000000"/>
        </w:rPr>
      </w:pPr>
      <w:r w:rsidRPr="008D24A4">
        <w:rPr>
          <w:b/>
          <w:color w:val="000000"/>
        </w:rPr>
        <w:t>2. Срок действия Соглашения</w:t>
      </w:r>
    </w:p>
    <w:p w:rsidR="00A60124" w:rsidRPr="008D24A4" w:rsidRDefault="00A60124" w:rsidP="00A60124">
      <w:pPr>
        <w:shd w:val="clear" w:color="auto" w:fill="FFFFFF"/>
        <w:ind w:firstLine="708"/>
        <w:jc w:val="both"/>
        <w:rPr>
          <w:color w:val="000000"/>
        </w:rPr>
      </w:pPr>
      <w:r w:rsidRPr="008D24A4">
        <w:rPr>
          <w:color w:val="000000"/>
        </w:rPr>
        <w:t>2.1. Соглашение заключено на один год и действует в период с 1 января 2020 года по 31 декабря 2020 года.</w:t>
      </w:r>
    </w:p>
    <w:p w:rsidR="00A60124" w:rsidRPr="008D24A4" w:rsidRDefault="00A60124" w:rsidP="00A60124">
      <w:pPr>
        <w:shd w:val="clear" w:color="auto" w:fill="FFFFFF"/>
        <w:ind w:firstLine="708"/>
        <w:jc w:val="both"/>
        <w:rPr>
          <w:color w:val="000000"/>
        </w:rPr>
      </w:pPr>
      <w:r w:rsidRPr="008D24A4">
        <w:rPr>
          <w:color w:val="000000"/>
        </w:rPr>
        <w:t>2.2. В случае если решением представительного органа поселения о бюджете поселения не будут утверждены межбюджетные трансферты бюджету муниципального района, предусмотренные настоящим Соглашением, действие Соглашения приостанавливается с начала финансового года до момента утверждения соответствующих межбюджетных трансфертов.</w:t>
      </w:r>
    </w:p>
    <w:p w:rsidR="00A60124" w:rsidRPr="008D24A4" w:rsidRDefault="00A60124" w:rsidP="00A60124">
      <w:pPr>
        <w:keepNext/>
        <w:shd w:val="clear" w:color="auto" w:fill="FFFFFF"/>
        <w:jc w:val="center"/>
        <w:rPr>
          <w:b/>
          <w:color w:val="000000"/>
          <w:spacing w:val="-2"/>
        </w:rPr>
      </w:pPr>
      <w:r w:rsidRPr="008D24A4">
        <w:rPr>
          <w:b/>
          <w:color w:val="000000"/>
          <w:spacing w:val="-2"/>
        </w:rPr>
        <w:t xml:space="preserve">3. Порядок определения и предоставления ежегодного объема </w:t>
      </w:r>
    </w:p>
    <w:p w:rsidR="00A60124" w:rsidRPr="008D24A4" w:rsidRDefault="00A60124" w:rsidP="00A60124">
      <w:pPr>
        <w:keepNext/>
        <w:shd w:val="clear" w:color="auto" w:fill="FFFFFF"/>
        <w:jc w:val="center"/>
        <w:rPr>
          <w:b/>
          <w:color w:val="000000"/>
          <w:spacing w:val="-2"/>
        </w:rPr>
      </w:pPr>
      <w:r w:rsidRPr="008D24A4">
        <w:rPr>
          <w:b/>
          <w:color w:val="000000"/>
          <w:spacing w:val="-2"/>
        </w:rPr>
        <w:t>межбюджетных трансфертов</w:t>
      </w:r>
    </w:p>
    <w:p w:rsidR="00A60124" w:rsidRPr="008D24A4" w:rsidRDefault="00A60124" w:rsidP="00A60124">
      <w:pPr>
        <w:shd w:val="clear" w:color="auto" w:fill="FFFFFF"/>
        <w:ind w:firstLine="567"/>
        <w:jc w:val="both"/>
        <w:rPr>
          <w:color w:val="000000"/>
        </w:rPr>
      </w:pPr>
      <w:r w:rsidRPr="008D24A4">
        <w:rPr>
          <w:color w:val="000000"/>
        </w:rPr>
        <w:t>3.1. Объем межбюджетных трансфертов на очередной год, предоставляемых из бюджета поселения в бюджет муниципального района на осуществление полномочий, предусмотренных настоящим Соглашением, определяется как произведение следующих множителей:</w:t>
      </w:r>
    </w:p>
    <w:p w:rsidR="00A60124" w:rsidRPr="008D24A4" w:rsidRDefault="00A60124" w:rsidP="00A60124">
      <w:pPr>
        <w:shd w:val="clear" w:color="auto" w:fill="FFFFFF"/>
        <w:ind w:left="709"/>
        <w:jc w:val="both"/>
        <w:rPr>
          <w:color w:val="000000"/>
        </w:rPr>
      </w:pPr>
      <w:r w:rsidRPr="008D24A4">
        <w:rPr>
          <w:color w:val="000000"/>
        </w:rPr>
        <w:t>стандартные расходы на оплату труда;</w:t>
      </w:r>
    </w:p>
    <w:p w:rsidR="00A60124" w:rsidRPr="008D24A4" w:rsidRDefault="00A60124" w:rsidP="00A60124">
      <w:pPr>
        <w:shd w:val="clear" w:color="auto" w:fill="FFFFFF"/>
        <w:ind w:left="709"/>
        <w:jc w:val="both"/>
        <w:rPr>
          <w:color w:val="000000"/>
        </w:rPr>
      </w:pPr>
      <w:r w:rsidRPr="008D24A4">
        <w:rPr>
          <w:color w:val="000000"/>
        </w:rPr>
        <w:t>индекс роста оплаты труда;</w:t>
      </w:r>
    </w:p>
    <w:p w:rsidR="00A60124" w:rsidRPr="008D24A4" w:rsidRDefault="00A60124" w:rsidP="00A60124">
      <w:pPr>
        <w:shd w:val="clear" w:color="auto" w:fill="FFFFFF"/>
        <w:ind w:left="709"/>
        <w:jc w:val="both"/>
        <w:rPr>
          <w:color w:val="000000"/>
        </w:rPr>
      </w:pPr>
      <w:r w:rsidRPr="008D24A4">
        <w:rPr>
          <w:color w:val="000000"/>
        </w:rPr>
        <w:t>коэффициент иных затрат;</w:t>
      </w:r>
    </w:p>
    <w:p w:rsidR="00A60124" w:rsidRPr="008D24A4" w:rsidRDefault="00A60124" w:rsidP="00A60124">
      <w:pPr>
        <w:shd w:val="clear" w:color="auto" w:fill="FFFFFF"/>
        <w:ind w:left="709"/>
        <w:jc w:val="both"/>
        <w:rPr>
          <w:color w:val="000000"/>
        </w:rPr>
      </w:pPr>
      <w:r w:rsidRPr="008D24A4">
        <w:rPr>
          <w:color w:val="000000"/>
        </w:rPr>
        <w:lastRenderedPageBreak/>
        <w:t>коэффициент объема работ.</w:t>
      </w:r>
    </w:p>
    <w:p w:rsidR="00A60124" w:rsidRPr="008D24A4" w:rsidRDefault="00A60124" w:rsidP="00A60124">
      <w:pPr>
        <w:shd w:val="clear" w:color="auto" w:fill="FFFFFF"/>
        <w:ind w:firstLine="567"/>
        <w:jc w:val="both"/>
      </w:pPr>
      <w:r w:rsidRPr="008D24A4">
        <w:rPr>
          <w:color w:val="000000"/>
        </w:rPr>
        <w:t xml:space="preserve">3.2. Стандартные расходы на оплату труда устанавливаются в размере </w:t>
      </w:r>
      <w:r w:rsidRPr="008D24A4">
        <w:t>964 710,00 рублей  и определены исходя из размера 1/3 годового фонда оплаты труда с начислениями работника контрольно-счетного органа района и доли его рабочего времени на осуществление переданных полномочий.</w:t>
      </w:r>
    </w:p>
    <w:p w:rsidR="00A60124" w:rsidRPr="008D24A4" w:rsidRDefault="00A60124" w:rsidP="00A60124">
      <w:pPr>
        <w:shd w:val="clear" w:color="auto" w:fill="FFFFFF"/>
        <w:ind w:firstLine="567"/>
        <w:jc w:val="both"/>
        <w:rPr>
          <w:color w:val="000000"/>
        </w:rPr>
      </w:pPr>
      <w:r w:rsidRPr="008D24A4">
        <w:rPr>
          <w:color w:val="000000"/>
        </w:rPr>
        <w:t>3.3. Индекс роста оплаты труда равен коэффициенту роста должностных окладов муниципальных служащих муниципального района в году.</w:t>
      </w:r>
    </w:p>
    <w:p w:rsidR="00A60124" w:rsidRPr="008D24A4" w:rsidRDefault="00A60124" w:rsidP="00A60124">
      <w:pPr>
        <w:shd w:val="clear" w:color="auto" w:fill="FFFFFF"/>
        <w:ind w:firstLine="567"/>
        <w:jc w:val="both"/>
        <w:rPr>
          <w:color w:val="000000"/>
        </w:rPr>
      </w:pPr>
      <w:r w:rsidRPr="008D24A4">
        <w:rPr>
          <w:color w:val="000000"/>
        </w:rPr>
        <w:t>3.4. Коэффициент иных затрат устанавливается равным 1,25.</w:t>
      </w:r>
    </w:p>
    <w:p w:rsidR="00A60124" w:rsidRPr="008D24A4" w:rsidRDefault="00A60124" w:rsidP="00A60124">
      <w:pPr>
        <w:shd w:val="clear" w:color="auto" w:fill="FFFFFF"/>
        <w:ind w:firstLine="567"/>
        <w:jc w:val="both"/>
        <w:rPr>
          <w:color w:val="000000"/>
        </w:rPr>
      </w:pPr>
      <w:r w:rsidRPr="008D24A4">
        <w:rPr>
          <w:color w:val="000000"/>
        </w:rPr>
        <w:t>3.5. Коэффициент объема работ равен среднему арифметическому из коэффициентов численности населения и объема расходов:</w:t>
      </w:r>
    </w:p>
    <w:p w:rsidR="00A60124" w:rsidRPr="008D24A4" w:rsidRDefault="00A60124" w:rsidP="00A60124">
      <w:pPr>
        <w:shd w:val="clear" w:color="auto" w:fill="FFFFFF"/>
        <w:ind w:firstLine="567"/>
        <w:jc w:val="both"/>
        <w:rPr>
          <w:color w:val="000000"/>
        </w:rPr>
      </w:pPr>
      <w:r w:rsidRPr="008D24A4">
        <w:rPr>
          <w:color w:val="000000"/>
        </w:rPr>
        <w:t>3.5.1 коэффициент численности населения равен отношению численности населения поселения в последнем отчетном году к численности населения поселений района в последнем отчетном году;</w:t>
      </w:r>
    </w:p>
    <w:p w:rsidR="00A60124" w:rsidRPr="008D24A4" w:rsidRDefault="00A60124" w:rsidP="00A60124">
      <w:pPr>
        <w:shd w:val="clear" w:color="auto" w:fill="FFFFFF"/>
        <w:ind w:firstLine="567"/>
        <w:jc w:val="both"/>
        <w:rPr>
          <w:color w:val="000000"/>
        </w:rPr>
      </w:pPr>
      <w:r w:rsidRPr="008D24A4">
        <w:rPr>
          <w:color w:val="000000"/>
        </w:rPr>
        <w:t>3.5.2. коэффициент объема расходов равен отношению объёма кассовых расходов бюджета поселения в последнем отчётном году к объёму расходов бюджетов поселений района в последнем отчётном году.</w:t>
      </w:r>
    </w:p>
    <w:p w:rsidR="00A60124" w:rsidRPr="008D24A4" w:rsidRDefault="00A60124" w:rsidP="00A60124">
      <w:pPr>
        <w:shd w:val="clear" w:color="auto" w:fill="FFFFFF"/>
        <w:ind w:firstLine="567"/>
        <w:jc w:val="both"/>
        <w:rPr>
          <w:color w:val="000000"/>
        </w:rPr>
      </w:pPr>
      <w:r w:rsidRPr="008D24A4">
        <w:rPr>
          <w:color w:val="000000"/>
        </w:rPr>
        <w:t>3.6. Объем межбюджетных трансфертов на 2020 год на срок действия Соглашения, определенный в установленном выше порядке, равен 7 054</w:t>
      </w:r>
      <w:r w:rsidRPr="008D24A4">
        <w:rPr>
          <w:bCs/>
          <w:color w:val="000000"/>
        </w:rPr>
        <w:t xml:space="preserve">,00 </w:t>
      </w:r>
      <w:r w:rsidRPr="008D24A4">
        <w:rPr>
          <w:color w:val="000000"/>
        </w:rPr>
        <w:t>рублей.</w:t>
      </w:r>
    </w:p>
    <w:p w:rsidR="00A60124" w:rsidRPr="008D24A4" w:rsidRDefault="00A60124" w:rsidP="00A60124">
      <w:pPr>
        <w:shd w:val="clear" w:color="auto" w:fill="FFFFFF"/>
        <w:ind w:firstLine="567"/>
        <w:jc w:val="both"/>
        <w:rPr>
          <w:color w:val="000000"/>
        </w:rPr>
      </w:pPr>
      <w:r w:rsidRPr="008D24A4">
        <w:rPr>
          <w:color w:val="000000"/>
        </w:rPr>
        <w:t>3.7. Для проведения Ревизионной комиссией контрольных и экспертно-аналитических внеплановых мероприятий в соответствии с предложениями органов местного самоуправления поселения, может предоставляться дополнительный объем межбюджетных трансфертов, размер которого определяется дополнительным соглашением в установленном настоящим Соглашением порядке.</w:t>
      </w:r>
    </w:p>
    <w:p w:rsidR="00A60124" w:rsidRPr="008D24A4" w:rsidRDefault="00A60124" w:rsidP="00A60124">
      <w:pPr>
        <w:shd w:val="clear" w:color="auto" w:fill="FFFFFF"/>
        <w:ind w:firstLine="567"/>
        <w:jc w:val="both"/>
        <w:rPr>
          <w:color w:val="000000"/>
        </w:rPr>
      </w:pPr>
      <w:r w:rsidRPr="008D24A4">
        <w:rPr>
          <w:color w:val="000000"/>
        </w:rPr>
        <w:t>3.8. Ежегодный объем межбюджетных трансфертов перечисляется двумя частями в сроки до 1 апреля (не менее 1/2 годового объема межбюджетных трансфертов) и до 1 октября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A60124" w:rsidRPr="008D24A4" w:rsidRDefault="00A60124" w:rsidP="00A60124">
      <w:pPr>
        <w:shd w:val="clear" w:color="auto" w:fill="FFFFFF"/>
        <w:ind w:firstLine="708"/>
        <w:jc w:val="both"/>
      </w:pPr>
      <w:r w:rsidRPr="008D24A4">
        <w:t>3.9. Расходы бюджета поселения на предоставление межбюджетных трансфертов и расходы бюджета муниципального района, осуществляемые за счет межбюджетных трансфертов, планируются и исполняются по соответствующему разделу бюджетной классификации.</w:t>
      </w:r>
    </w:p>
    <w:p w:rsidR="00A60124" w:rsidRPr="008D24A4" w:rsidRDefault="00A60124" w:rsidP="00A60124">
      <w:pPr>
        <w:shd w:val="clear" w:color="auto" w:fill="FFFFFF"/>
        <w:ind w:firstLine="567"/>
        <w:jc w:val="both"/>
      </w:pPr>
      <w:r w:rsidRPr="008D24A4">
        <w:t xml:space="preserve">3.10. Межбюджетные трансферты зачисляются в бюджет муниципального района по соответствующему коду бюджетной классификации доходов. </w:t>
      </w:r>
    </w:p>
    <w:p w:rsidR="00A60124" w:rsidRPr="008D24A4" w:rsidRDefault="00A60124" w:rsidP="00A60124">
      <w:pPr>
        <w:shd w:val="clear" w:color="auto" w:fill="FFFFFF"/>
        <w:ind w:firstLine="567"/>
        <w:jc w:val="center"/>
        <w:rPr>
          <w:b/>
          <w:color w:val="000000"/>
          <w:spacing w:val="-2"/>
        </w:rPr>
      </w:pPr>
      <w:r w:rsidRPr="008D24A4">
        <w:rPr>
          <w:b/>
          <w:color w:val="000000"/>
          <w:spacing w:val="-2"/>
        </w:rPr>
        <w:t>4. Права и обязанности сторон</w:t>
      </w:r>
    </w:p>
    <w:p w:rsidR="00A60124" w:rsidRPr="008D24A4" w:rsidRDefault="00A60124" w:rsidP="00A60124">
      <w:pPr>
        <w:shd w:val="clear" w:color="auto" w:fill="FFFFFF"/>
        <w:ind w:firstLine="567"/>
        <w:jc w:val="both"/>
        <w:rPr>
          <w:color w:val="000000"/>
          <w:vertAlign w:val="superscript"/>
        </w:rPr>
      </w:pPr>
      <w:r w:rsidRPr="008D24A4">
        <w:rPr>
          <w:color w:val="000000"/>
        </w:rPr>
        <w:t>4.1.Представительный орган муниципального района:</w:t>
      </w:r>
    </w:p>
    <w:p w:rsidR="00A60124" w:rsidRPr="008D24A4" w:rsidRDefault="00A60124" w:rsidP="00A60124">
      <w:pPr>
        <w:shd w:val="clear" w:color="auto" w:fill="FFFFFF"/>
        <w:ind w:firstLine="567"/>
        <w:jc w:val="both"/>
        <w:rPr>
          <w:color w:val="000000"/>
        </w:rPr>
      </w:pPr>
      <w:r w:rsidRPr="008D24A4">
        <w:rPr>
          <w:color w:val="000000"/>
        </w:rPr>
        <w:t xml:space="preserve">4.1.1. устанавливает в муниципальных правовых актах полномочия </w:t>
      </w:r>
      <w:r w:rsidRPr="008D24A4">
        <w:t>Ревизионной комиссии,</w:t>
      </w:r>
      <w:r w:rsidRPr="008D24A4">
        <w:rPr>
          <w:color w:val="000000"/>
        </w:rPr>
        <w:t xml:space="preserve"> по осуществлению предусмотренных настоящим Соглашением полномочий;</w:t>
      </w:r>
    </w:p>
    <w:p w:rsidR="00A60124" w:rsidRPr="008D24A4" w:rsidRDefault="00A60124" w:rsidP="00A60124">
      <w:pPr>
        <w:shd w:val="clear" w:color="auto" w:fill="FFFFFF"/>
        <w:ind w:firstLine="567"/>
        <w:jc w:val="both"/>
        <w:rPr>
          <w:color w:val="000000"/>
        </w:rPr>
      </w:pPr>
      <w:r w:rsidRPr="008D24A4">
        <w:rPr>
          <w:color w:val="000000"/>
        </w:rPr>
        <w:t xml:space="preserve">4.1.2. устанавливает штатную численность </w:t>
      </w:r>
      <w:r w:rsidRPr="008D24A4">
        <w:t>Ревизионной комиссии</w:t>
      </w:r>
      <w:r w:rsidRPr="008D24A4">
        <w:rPr>
          <w:color w:val="000000"/>
        </w:rPr>
        <w:t xml:space="preserve"> с учетом необходимости осуществления предусмотренных настоящим Соглашением полномочий;</w:t>
      </w:r>
    </w:p>
    <w:p w:rsidR="00A60124" w:rsidRPr="008D24A4" w:rsidRDefault="00A60124" w:rsidP="00A60124">
      <w:pPr>
        <w:shd w:val="clear" w:color="auto" w:fill="FFFFFF"/>
        <w:ind w:firstLine="567"/>
        <w:jc w:val="both"/>
        <w:rPr>
          <w:color w:val="000000"/>
        </w:rPr>
      </w:pPr>
      <w:r w:rsidRPr="008D24A4">
        <w:rPr>
          <w:color w:val="000000"/>
        </w:rPr>
        <w:t xml:space="preserve">4.1.3. получает от </w:t>
      </w:r>
      <w:r w:rsidRPr="008D24A4">
        <w:t>Ревизионной комиссии</w:t>
      </w:r>
      <w:r w:rsidRPr="008D24A4">
        <w:rPr>
          <w:color w:val="000000"/>
        </w:rPr>
        <w:t xml:space="preserve"> информацию об осуществлении предусмотренных настоящим Соглашением полномочий и результатах проведенных контрольных и экспертно-аналитических мероприятиях.</w:t>
      </w:r>
    </w:p>
    <w:p w:rsidR="00A60124" w:rsidRPr="008D24A4" w:rsidRDefault="00A60124" w:rsidP="00A60124">
      <w:pPr>
        <w:shd w:val="clear" w:color="auto" w:fill="FFFFFF"/>
        <w:ind w:firstLine="567"/>
        <w:jc w:val="both"/>
        <w:rPr>
          <w:color w:val="000000"/>
        </w:rPr>
      </w:pPr>
      <w:r w:rsidRPr="008D24A4">
        <w:rPr>
          <w:color w:val="000000"/>
        </w:rPr>
        <w:t>4.2.Ревизионная комиссия:</w:t>
      </w:r>
    </w:p>
    <w:p w:rsidR="00A60124" w:rsidRPr="008D24A4" w:rsidRDefault="00A60124" w:rsidP="00A60124">
      <w:pPr>
        <w:shd w:val="clear" w:color="auto" w:fill="FFFFFF"/>
        <w:ind w:firstLine="567"/>
        <w:jc w:val="both"/>
        <w:rPr>
          <w:color w:val="000000"/>
        </w:rPr>
      </w:pPr>
      <w:r w:rsidRPr="008D24A4">
        <w:rPr>
          <w:color w:val="000000"/>
        </w:rPr>
        <w:t>4.2.1. включает в планы своей работы:</w:t>
      </w:r>
    </w:p>
    <w:p w:rsidR="00A60124" w:rsidRPr="008D24A4" w:rsidRDefault="00A60124" w:rsidP="00A60124">
      <w:pPr>
        <w:shd w:val="clear" w:color="auto" w:fill="FFFFFF"/>
        <w:ind w:firstLine="567"/>
        <w:jc w:val="both"/>
        <w:rPr>
          <w:color w:val="000000"/>
        </w:rPr>
      </w:pPr>
      <w:r w:rsidRPr="008D24A4">
        <w:rPr>
          <w:color w:val="000000"/>
        </w:rPr>
        <w:t>ежегодно - внешнюю проверку годового отчета об исполнении бюджета поселения и экспертизу проекта бюджета поселения;</w:t>
      </w:r>
    </w:p>
    <w:p w:rsidR="00A60124" w:rsidRPr="008D24A4" w:rsidRDefault="00A60124" w:rsidP="00A60124">
      <w:pPr>
        <w:shd w:val="clear" w:color="auto" w:fill="FFFFFF"/>
        <w:ind w:firstLine="567"/>
        <w:jc w:val="both"/>
      </w:pPr>
      <w:r w:rsidRPr="008D24A4">
        <w:t>в сроки, не противоречащие законодательству – иные контрольные и экспертно-аналитические мероприятия с учетом финансовых средств на их исполнение;</w:t>
      </w:r>
    </w:p>
    <w:p w:rsidR="00A60124" w:rsidRPr="008D24A4" w:rsidRDefault="00A60124" w:rsidP="00A60124">
      <w:pPr>
        <w:shd w:val="clear" w:color="auto" w:fill="FFFFFF"/>
        <w:ind w:firstLine="567"/>
        <w:jc w:val="both"/>
        <w:rPr>
          <w:color w:val="000000"/>
        </w:rPr>
      </w:pPr>
      <w:r w:rsidRPr="008D24A4">
        <w:rPr>
          <w:color w:val="000000"/>
        </w:rPr>
        <w:t>4.2.2. проводит предусмотренные планом своей работы мероприятия в сроки, определенные по согласованию с инициатором проведения мероприятия (если сроки не установлены законодательством);</w:t>
      </w:r>
    </w:p>
    <w:p w:rsidR="00A60124" w:rsidRPr="008D24A4" w:rsidRDefault="00A60124" w:rsidP="00A60124">
      <w:pPr>
        <w:shd w:val="clear" w:color="auto" w:fill="FFFFFF"/>
        <w:ind w:firstLine="567"/>
        <w:jc w:val="both"/>
        <w:rPr>
          <w:color w:val="000000"/>
        </w:rPr>
      </w:pPr>
      <w:r w:rsidRPr="008D24A4">
        <w:rPr>
          <w:color w:val="000000"/>
        </w:rPr>
        <w:t xml:space="preserve">4.2.3. для подготовки к внешней проверке годового отчета об исполнении бюджета поселения имеет право в течение соответствующего года осуществлять </w:t>
      </w:r>
      <w:proofErr w:type="gramStart"/>
      <w:r w:rsidRPr="008D24A4">
        <w:rPr>
          <w:color w:val="000000"/>
        </w:rPr>
        <w:t>контроль за</w:t>
      </w:r>
      <w:proofErr w:type="gramEnd"/>
      <w:r w:rsidRPr="008D24A4">
        <w:rPr>
          <w:color w:val="000000"/>
        </w:rPr>
        <w:t xml:space="preserve"> исполнением бюджета поселения и использованием средств бюджета поселения;</w:t>
      </w:r>
    </w:p>
    <w:p w:rsidR="00A60124" w:rsidRPr="008D24A4" w:rsidRDefault="00A60124" w:rsidP="00A60124">
      <w:pPr>
        <w:shd w:val="clear" w:color="auto" w:fill="FFFFFF"/>
        <w:ind w:firstLine="567"/>
        <w:jc w:val="both"/>
        <w:rPr>
          <w:color w:val="000000"/>
        </w:rPr>
      </w:pPr>
      <w:r w:rsidRPr="008D24A4">
        <w:rPr>
          <w:color w:val="000000"/>
        </w:rPr>
        <w:t>4.2.4. определяет формы, цели, задачи и исполнителей проводимых мероприятий, способы их проведения, проверяемые органы и организации в соответствии со своим регламентом и стандартами внешнего муниципального финансового контроля и с учетом предложений инициатора проведения мероприятия;</w:t>
      </w:r>
    </w:p>
    <w:p w:rsidR="00A60124" w:rsidRPr="008D24A4" w:rsidRDefault="00A60124" w:rsidP="00A60124">
      <w:pPr>
        <w:shd w:val="clear" w:color="auto" w:fill="FFFFFF"/>
        <w:ind w:firstLine="567"/>
        <w:jc w:val="both"/>
        <w:rPr>
          <w:color w:val="000000"/>
        </w:rPr>
      </w:pPr>
      <w:r w:rsidRPr="008D24A4">
        <w:rPr>
          <w:color w:val="000000"/>
        </w:rPr>
        <w:lastRenderedPageBreak/>
        <w:t>4.2.5. имеет право проводить контрольные и экспертно-аналитические мероприятий совместно с другими органами и организациями, с привлечением их специалистов и независимых экспертов;</w:t>
      </w:r>
    </w:p>
    <w:p w:rsidR="00A60124" w:rsidRPr="008D24A4" w:rsidRDefault="00A60124" w:rsidP="00A60124">
      <w:pPr>
        <w:shd w:val="clear" w:color="auto" w:fill="FFFFFF"/>
        <w:ind w:firstLine="567"/>
        <w:jc w:val="both"/>
        <w:rPr>
          <w:color w:val="000000"/>
        </w:rPr>
      </w:pPr>
      <w:r w:rsidRPr="008D24A4">
        <w:rPr>
          <w:color w:val="000000"/>
        </w:rPr>
        <w:t>4.2.6. направляет отчеты и заключения по результатам проведенных мероприятий представительному органу поселения, вправе направлять указанные материалы иным органам местного самоуправления поселения;</w:t>
      </w:r>
    </w:p>
    <w:p w:rsidR="00A60124" w:rsidRPr="008D24A4" w:rsidRDefault="00A60124" w:rsidP="00A60124">
      <w:pPr>
        <w:shd w:val="clear" w:color="auto" w:fill="FFFFFF"/>
        <w:ind w:firstLine="567"/>
        <w:jc w:val="both"/>
        <w:rPr>
          <w:color w:val="000000"/>
        </w:rPr>
      </w:pPr>
      <w:r w:rsidRPr="008D24A4">
        <w:rPr>
          <w:color w:val="000000"/>
        </w:rPr>
        <w:t>4.2.7. размещает информацию о проведенных мероприятиях на своем официальном сайте  муниципального района «Сосногорск» в сети «Интернет»;</w:t>
      </w:r>
    </w:p>
    <w:p w:rsidR="00A60124" w:rsidRPr="008D24A4" w:rsidRDefault="00A60124" w:rsidP="00A60124">
      <w:pPr>
        <w:shd w:val="clear" w:color="auto" w:fill="FFFFFF"/>
        <w:ind w:firstLine="567"/>
        <w:jc w:val="both"/>
        <w:rPr>
          <w:color w:val="000000"/>
        </w:rPr>
      </w:pPr>
      <w:r w:rsidRPr="008D24A4">
        <w:rPr>
          <w:color w:val="000000"/>
        </w:rPr>
        <w:t>4.2.8. направляет представления и предписания администрации поселения, другим проверяемым органам и организациям, принимает предусмотренные законодательством меры по устранению и предотвращению выявляемых нарушений;</w:t>
      </w:r>
    </w:p>
    <w:p w:rsidR="00A60124" w:rsidRPr="008D24A4" w:rsidRDefault="00A60124" w:rsidP="00A60124">
      <w:pPr>
        <w:shd w:val="clear" w:color="auto" w:fill="FFFFFF"/>
        <w:ind w:firstLine="567"/>
        <w:jc w:val="both"/>
        <w:rPr>
          <w:color w:val="000000"/>
        </w:rPr>
      </w:pPr>
      <w:r w:rsidRPr="008D24A4">
        <w:rPr>
          <w:color w:val="000000"/>
        </w:rPr>
        <w:t>4.2.9. при выявлении возможностей по совершенствованию бюджетного процесса, системы управления и распоряжения имуществом, находящимся в собственности поселения, вправе направлять органам местного самоуправления поселения соответствующие предложения;</w:t>
      </w:r>
    </w:p>
    <w:p w:rsidR="00A60124" w:rsidRPr="008D24A4" w:rsidRDefault="00A60124" w:rsidP="00A60124">
      <w:pPr>
        <w:shd w:val="clear" w:color="auto" w:fill="FFFFFF"/>
        <w:ind w:firstLine="567"/>
        <w:jc w:val="both"/>
        <w:rPr>
          <w:color w:val="000000"/>
        </w:rPr>
      </w:pPr>
      <w:r w:rsidRPr="008D24A4">
        <w:rPr>
          <w:color w:val="000000"/>
        </w:rPr>
        <w:t>4.2.10. в случае возникновения препятствий для осуществления предусмотренных настоящим Соглашением полномочий может обращаться в представительный орган поселения  с предложениями по их устранению;</w:t>
      </w:r>
    </w:p>
    <w:p w:rsidR="00A60124" w:rsidRPr="008D24A4" w:rsidRDefault="00A60124" w:rsidP="00A60124">
      <w:pPr>
        <w:shd w:val="clear" w:color="auto" w:fill="FFFFFF"/>
        <w:ind w:firstLine="567"/>
        <w:jc w:val="both"/>
        <w:rPr>
          <w:color w:val="000000"/>
        </w:rPr>
      </w:pPr>
      <w:r w:rsidRPr="008D24A4">
        <w:rPr>
          <w:color w:val="000000"/>
        </w:rPr>
        <w:t>4.2.11. обеспечивает использование средств, предусмотренных настоящим Соглашением, межбюджетных трансфертов, исключительно на оплату труда своих работников с начислениями;</w:t>
      </w:r>
    </w:p>
    <w:p w:rsidR="00A60124" w:rsidRPr="008D24A4" w:rsidRDefault="00A60124" w:rsidP="00A60124">
      <w:pPr>
        <w:shd w:val="clear" w:color="auto" w:fill="FFFFFF"/>
        <w:ind w:firstLine="567"/>
        <w:jc w:val="both"/>
        <w:rPr>
          <w:color w:val="000000"/>
        </w:rPr>
      </w:pPr>
      <w:r w:rsidRPr="008D24A4">
        <w:rPr>
          <w:color w:val="000000"/>
        </w:rPr>
        <w:t>4.2.12. обеспечивает предоставление представительному органу поселения отчета об использовании предусмотренных настоящим Соглашением межбюджетных трансфертов в срок до 25 декабря 2020 года;</w:t>
      </w:r>
    </w:p>
    <w:p w:rsidR="00A60124" w:rsidRPr="008D24A4" w:rsidRDefault="00A60124" w:rsidP="00A60124">
      <w:pPr>
        <w:shd w:val="clear" w:color="auto" w:fill="FFFFFF"/>
        <w:ind w:firstLine="567"/>
        <w:jc w:val="both"/>
        <w:rPr>
          <w:color w:val="000000"/>
        </w:rPr>
      </w:pPr>
      <w:r w:rsidRPr="008D24A4">
        <w:rPr>
          <w:color w:val="000000"/>
        </w:rPr>
        <w:t>4.2.13. ежегодно предоставляет представительному органу поселения информацию об осуществлении предусмотренных настоящим Соглашением полномочий;</w:t>
      </w:r>
    </w:p>
    <w:p w:rsidR="00A60124" w:rsidRPr="008D24A4" w:rsidRDefault="00A60124" w:rsidP="00A60124">
      <w:pPr>
        <w:shd w:val="clear" w:color="auto" w:fill="FFFFFF"/>
        <w:ind w:firstLine="567"/>
        <w:jc w:val="both"/>
        <w:rPr>
          <w:color w:val="000000"/>
        </w:rPr>
      </w:pPr>
      <w:r w:rsidRPr="008D24A4">
        <w:rPr>
          <w:color w:val="000000"/>
        </w:rPr>
        <w:t>4.2.14. имеет право приостановить осуществление предусмотренных настоящим Соглашением полномочий в случае невыполнения настоящего Соглашения в части обеспечения перечисления межбюджетных трансфертов в бюджет муниципального района.</w:t>
      </w:r>
    </w:p>
    <w:p w:rsidR="00A60124" w:rsidRPr="008D24A4" w:rsidRDefault="00A60124" w:rsidP="00A60124">
      <w:pPr>
        <w:shd w:val="clear" w:color="auto" w:fill="FFFFFF"/>
        <w:ind w:firstLine="567"/>
        <w:jc w:val="both"/>
        <w:rPr>
          <w:color w:val="000000"/>
        </w:rPr>
      </w:pPr>
      <w:r w:rsidRPr="008D24A4">
        <w:rPr>
          <w:color w:val="000000"/>
        </w:rPr>
        <w:t>4.3. Представительный орган поселения:</w:t>
      </w:r>
    </w:p>
    <w:p w:rsidR="00A60124" w:rsidRPr="008D24A4" w:rsidRDefault="00A60124" w:rsidP="00A60124">
      <w:pPr>
        <w:shd w:val="clear" w:color="auto" w:fill="FFFFFF"/>
        <w:ind w:firstLine="567"/>
        <w:jc w:val="both"/>
        <w:rPr>
          <w:color w:val="000000"/>
        </w:rPr>
      </w:pPr>
      <w:r w:rsidRPr="008D24A4">
        <w:rPr>
          <w:color w:val="000000"/>
        </w:rPr>
        <w:t>4.3.1. утверждает в решении о бюджете поселения межбюджетные трансферты бюджету муниципального района на осуществление переданных полномочий в объеме, определенном в соответствии с предусмотренным настоящим Соглашением порядком, и наделяет Администрацию городского поселения «</w:t>
      </w:r>
      <w:proofErr w:type="spellStart"/>
      <w:r w:rsidRPr="008D24A4">
        <w:rPr>
          <w:color w:val="000000"/>
        </w:rPr>
        <w:t>Войвож</w:t>
      </w:r>
      <w:proofErr w:type="spellEnd"/>
      <w:r w:rsidRPr="008D24A4">
        <w:rPr>
          <w:color w:val="000000"/>
        </w:rPr>
        <w:t>» полномочиями по перечислению межбюджетных трансфертов в бюджет муниципального района;</w:t>
      </w:r>
    </w:p>
    <w:p w:rsidR="00A60124" w:rsidRPr="008D24A4" w:rsidRDefault="00A60124" w:rsidP="00A60124">
      <w:pPr>
        <w:shd w:val="clear" w:color="auto" w:fill="FFFFFF"/>
        <w:ind w:firstLine="567"/>
        <w:jc w:val="both"/>
        <w:rPr>
          <w:color w:val="000000"/>
        </w:rPr>
      </w:pPr>
      <w:r w:rsidRPr="008D24A4">
        <w:rPr>
          <w:color w:val="000000"/>
        </w:rPr>
        <w:t>4.3.2. направляет в Ревизионную комиссию предложения о проведении контрольных и экспертно-аналитических мероприятий, которые могут включать рекомендации по срокам, целям, задачам и исполнителям проводимых мероприятий;</w:t>
      </w:r>
    </w:p>
    <w:p w:rsidR="00A60124" w:rsidRPr="008D24A4" w:rsidRDefault="00A60124" w:rsidP="00A60124">
      <w:pPr>
        <w:shd w:val="clear" w:color="auto" w:fill="FFFFFF"/>
        <w:ind w:firstLine="567"/>
        <w:jc w:val="both"/>
        <w:rPr>
          <w:color w:val="000000"/>
        </w:rPr>
      </w:pPr>
      <w:r w:rsidRPr="008D24A4">
        <w:rPr>
          <w:color w:val="000000"/>
        </w:rPr>
        <w:t xml:space="preserve">4.3.3 рассматривает отчеты и заключения, а также предложения </w:t>
      </w:r>
      <w:r w:rsidRPr="008D24A4">
        <w:t>Ревизионной комиссии</w:t>
      </w:r>
      <w:r w:rsidRPr="008D24A4">
        <w:rPr>
          <w:color w:val="000000"/>
        </w:rPr>
        <w:t xml:space="preserve"> по результатам проведения контрольных и экспертно-аналитических мероприятий;</w:t>
      </w:r>
    </w:p>
    <w:p w:rsidR="00A60124" w:rsidRPr="008D24A4" w:rsidRDefault="00A60124" w:rsidP="00A60124">
      <w:pPr>
        <w:shd w:val="clear" w:color="auto" w:fill="FFFFFF"/>
        <w:ind w:firstLine="567"/>
        <w:jc w:val="both"/>
        <w:rPr>
          <w:color w:val="000000"/>
        </w:rPr>
      </w:pPr>
      <w:r w:rsidRPr="008D24A4">
        <w:rPr>
          <w:color w:val="000000"/>
        </w:rPr>
        <w:t xml:space="preserve">4.3.4. имеет право опубликовывать информацию </w:t>
      </w:r>
      <w:r w:rsidRPr="008D24A4">
        <w:t>Ревизионной комиссии</w:t>
      </w:r>
      <w:r w:rsidRPr="008D24A4">
        <w:rPr>
          <w:color w:val="000000"/>
        </w:rPr>
        <w:t xml:space="preserve"> о проведенных мероприятиях в средствах массовой информации</w:t>
      </w:r>
      <w:r w:rsidRPr="008D24A4">
        <w:t>;</w:t>
      </w:r>
    </w:p>
    <w:p w:rsidR="00A60124" w:rsidRPr="008D24A4" w:rsidRDefault="00A60124" w:rsidP="00A60124">
      <w:pPr>
        <w:shd w:val="clear" w:color="auto" w:fill="FFFFFF"/>
        <w:ind w:firstLine="567"/>
        <w:jc w:val="both"/>
        <w:rPr>
          <w:color w:val="000000"/>
        </w:rPr>
      </w:pPr>
      <w:r w:rsidRPr="008D24A4">
        <w:rPr>
          <w:color w:val="000000"/>
        </w:rPr>
        <w:t xml:space="preserve">4.3.5. рассматривает обращения </w:t>
      </w:r>
      <w:r w:rsidRPr="008D24A4">
        <w:t>Ревизионной комиссии</w:t>
      </w:r>
      <w:r w:rsidRPr="008D24A4">
        <w:rPr>
          <w:color w:val="000000"/>
        </w:rPr>
        <w:t xml:space="preserve">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A60124" w:rsidRPr="008D24A4" w:rsidRDefault="00A60124" w:rsidP="00A60124">
      <w:pPr>
        <w:shd w:val="clear" w:color="auto" w:fill="FFFFFF"/>
        <w:ind w:firstLine="567"/>
        <w:jc w:val="both"/>
        <w:rPr>
          <w:color w:val="000000"/>
        </w:rPr>
      </w:pPr>
      <w:r w:rsidRPr="008D24A4">
        <w:rPr>
          <w:color w:val="000000"/>
        </w:rPr>
        <w:t>4.3.6. получает отчеты об использовании предусмотренных настоящим Соглашением межбюджетных трансфертов и информацию об осуществлении предусмотренных настоящим Соглашением полномочий;</w:t>
      </w:r>
    </w:p>
    <w:p w:rsidR="00A60124" w:rsidRPr="008D24A4" w:rsidRDefault="00A60124" w:rsidP="00A60124">
      <w:pPr>
        <w:shd w:val="clear" w:color="auto" w:fill="FFFFFF"/>
        <w:ind w:firstLine="567"/>
        <w:jc w:val="both"/>
        <w:rPr>
          <w:color w:val="000000"/>
        </w:rPr>
      </w:pPr>
      <w:r w:rsidRPr="008D24A4">
        <w:rPr>
          <w:color w:val="000000"/>
        </w:rPr>
        <w:t xml:space="preserve">4.3.7. имеет право приостановить перечисление предусмотренных настоящим Соглашением межбюджетных трансфертов в случае невыполнения </w:t>
      </w:r>
      <w:r w:rsidRPr="008D24A4">
        <w:t>Ревизионной комиссией</w:t>
      </w:r>
      <w:r w:rsidRPr="008D24A4">
        <w:rPr>
          <w:color w:val="000000"/>
        </w:rPr>
        <w:t xml:space="preserve">  своих обязательств.</w:t>
      </w:r>
    </w:p>
    <w:p w:rsidR="00A60124" w:rsidRPr="008D24A4" w:rsidRDefault="00A60124" w:rsidP="00A60124">
      <w:pPr>
        <w:shd w:val="clear" w:color="auto" w:fill="FFFFFF"/>
        <w:ind w:firstLine="567"/>
        <w:jc w:val="both"/>
        <w:rPr>
          <w:color w:val="000000"/>
        </w:rPr>
      </w:pPr>
      <w:r w:rsidRPr="008D24A4">
        <w:rPr>
          <w:color w:val="000000"/>
        </w:rPr>
        <w:t>4.4. Стороны имеют право принимать иные меры, необходимые для реализации настоящего Соглашения.</w:t>
      </w:r>
    </w:p>
    <w:p w:rsidR="00A60124" w:rsidRPr="008D24A4" w:rsidRDefault="00A60124" w:rsidP="00A60124">
      <w:pPr>
        <w:shd w:val="clear" w:color="auto" w:fill="FFFFFF"/>
        <w:ind w:firstLine="567"/>
        <w:jc w:val="center"/>
        <w:rPr>
          <w:b/>
          <w:color w:val="000000"/>
          <w:spacing w:val="-2"/>
        </w:rPr>
      </w:pPr>
      <w:r w:rsidRPr="008D24A4">
        <w:rPr>
          <w:b/>
          <w:color w:val="000000"/>
          <w:spacing w:val="-2"/>
        </w:rPr>
        <w:t>5. Ответственность сторон</w:t>
      </w:r>
    </w:p>
    <w:p w:rsidR="00A60124" w:rsidRPr="008D24A4" w:rsidRDefault="00A60124" w:rsidP="00A60124">
      <w:pPr>
        <w:shd w:val="clear" w:color="auto" w:fill="FFFFFF"/>
        <w:ind w:firstLine="567"/>
        <w:jc w:val="both"/>
        <w:rPr>
          <w:color w:val="000000"/>
        </w:rPr>
      </w:pPr>
      <w:r w:rsidRPr="008D24A4">
        <w:rPr>
          <w:color w:val="000000"/>
        </w:rPr>
        <w:t>5.1. 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Российской Федерации и настоящим Соглашением.</w:t>
      </w:r>
    </w:p>
    <w:p w:rsidR="00A60124" w:rsidRPr="008D24A4" w:rsidRDefault="00A60124" w:rsidP="00A60124">
      <w:pPr>
        <w:shd w:val="clear" w:color="auto" w:fill="FFFFFF"/>
        <w:ind w:firstLine="567"/>
        <w:jc w:val="both"/>
        <w:rPr>
          <w:color w:val="000000"/>
        </w:rPr>
      </w:pPr>
      <w:r w:rsidRPr="008D24A4">
        <w:rPr>
          <w:color w:val="000000"/>
        </w:rPr>
        <w:lastRenderedPageBreak/>
        <w:t>5.2. В случае неисполнения (ненадлежащего исполнения) Ревизионной комиссией предусмотренных настоящим Соглашением полномочий, Ревизионная комиссия</w:t>
      </w:r>
      <w:r w:rsidRPr="008D24A4">
        <w:rPr>
          <w:vanish/>
          <w:color w:val="000000"/>
        </w:rPr>
        <w:t>представительный орган муниципального района</w:t>
      </w:r>
      <w:r w:rsidRPr="008D24A4">
        <w:rPr>
          <w:color w:val="000000"/>
        </w:rPr>
        <w:t xml:space="preserve"> обеспечивает возврат в бюджет поселения части объема предусмотренных настоящим Соглашением межбюджетных трансфертов, приходящихся на не проведенные (</w:t>
      </w:r>
      <w:proofErr w:type="gramStart"/>
      <w:r w:rsidRPr="008D24A4">
        <w:rPr>
          <w:color w:val="000000"/>
        </w:rPr>
        <w:t>ненадлежащее</w:t>
      </w:r>
      <w:proofErr w:type="gramEnd"/>
      <w:r w:rsidRPr="008D24A4">
        <w:rPr>
          <w:color w:val="000000"/>
        </w:rPr>
        <w:t xml:space="preserve"> проведенные) мероприятия.</w:t>
      </w:r>
    </w:p>
    <w:p w:rsidR="00A60124" w:rsidRPr="008D24A4" w:rsidRDefault="00A60124" w:rsidP="00A60124">
      <w:pPr>
        <w:shd w:val="clear" w:color="auto" w:fill="FFFFFF"/>
        <w:ind w:firstLine="567"/>
        <w:jc w:val="both"/>
        <w:rPr>
          <w:color w:val="000000"/>
        </w:rPr>
      </w:pPr>
      <w:r w:rsidRPr="008D24A4">
        <w:rPr>
          <w:color w:val="000000"/>
        </w:rPr>
        <w:t>5.3. Ответственность сторон не наступает в случаях предусмотренного настоящим Соглашением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иных третьих лиц.</w:t>
      </w:r>
    </w:p>
    <w:p w:rsidR="00A60124" w:rsidRPr="008D24A4" w:rsidRDefault="00A60124" w:rsidP="00A60124">
      <w:pPr>
        <w:keepNext/>
        <w:shd w:val="clear" w:color="auto" w:fill="FFFFFF"/>
        <w:jc w:val="center"/>
        <w:rPr>
          <w:b/>
          <w:color w:val="000000"/>
          <w:spacing w:val="-2"/>
        </w:rPr>
      </w:pPr>
      <w:r w:rsidRPr="008D24A4">
        <w:rPr>
          <w:b/>
          <w:color w:val="000000"/>
          <w:spacing w:val="-2"/>
        </w:rPr>
        <w:t>6. Заключительные положения</w:t>
      </w:r>
    </w:p>
    <w:p w:rsidR="00A60124" w:rsidRPr="008D24A4" w:rsidRDefault="00A60124" w:rsidP="00A60124">
      <w:pPr>
        <w:shd w:val="clear" w:color="auto" w:fill="FFFFFF"/>
        <w:ind w:firstLine="567"/>
        <w:jc w:val="both"/>
        <w:rPr>
          <w:color w:val="000000"/>
        </w:rPr>
      </w:pPr>
      <w:r w:rsidRPr="008D24A4">
        <w:rPr>
          <w:color w:val="000000"/>
        </w:rPr>
        <w:t>6.1. Настоящее Соглашение вступает в силу с момента его подписания всеми Сторонами.</w:t>
      </w:r>
    </w:p>
    <w:p w:rsidR="00A60124" w:rsidRPr="008D24A4" w:rsidRDefault="00A60124" w:rsidP="00A60124">
      <w:pPr>
        <w:shd w:val="clear" w:color="auto" w:fill="FFFFFF"/>
        <w:ind w:firstLine="567"/>
        <w:jc w:val="both"/>
        <w:rPr>
          <w:color w:val="000000"/>
        </w:rPr>
      </w:pPr>
      <w:r w:rsidRPr="008D24A4">
        <w:rPr>
          <w:color w:val="000000"/>
        </w:rPr>
        <w:t>6.2.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A60124" w:rsidRPr="008D24A4" w:rsidRDefault="00A60124" w:rsidP="00A60124">
      <w:pPr>
        <w:shd w:val="clear" w:color="auto" w:fill="FFFFFF"/>
        <w:ind w:firstLine="567"/>
        <w:jc w:val="both"/>
        <w:rPr>
          <w:color w:val="000000"/>
        </w:rPr>
      </w:pPr>
      <w:r w:rsidRPr="008D24A4">
        <w:rPr>
          <w:color w:val="000000"/>
        </w:rPr>
        <w:t>6.3. Действие настоящего Соглашения может быть прекращено досрочно по соглашению Сторон либо в случае направления представительным органом муниципального района или представительным органом поселения другим Сторонам уведомления о расторжении Соглашения.</w:t>
      </w:r>
    </w:p>
    <w:p w:rsidR="00A60124" w:rsidRPr="008D24A4" w:rsidRDefault="00A60124" w:rsidP="00A60124">
      <w:pPr>
        <w:shd w:val="clear" w:color="auto" w:fill="FFFFFF"/>
        <w:ind w:firstLine="567"/>
        <w:jc w:val="both"/>
        <w:rPr>
          <w:color w:val="000000"/>
        </w:rPr>
      </w:pPr>
      <w:r w:rsidRPr="008D24A4">
        <w:rPr>
          <w:color w:val="000000"/>
        </w:rPr>
        <w:t>6.4. Соглашение прекращает действие после окончания проводимых в соответствии с ним контрольных и экспертно-аналитических мероприятий, начатых до заключения соглашения (направления уведомления) о прекращении его действия, за исключением случаев, когда соглашением Сторон предусмотрено иное.</w:t>
      </w:r>
    </w:p>
    <w:p w:rsidR="00A60124" w:rsidRPr="008D24A4" w:rsidRDefault="00A60124" w:rsidP="00A60124">
      <w:pPr>
        <w:shd w:val="clear" w:color="auto" w:fill="FFFFFF"/>
        <w:ind w:firstLine="567"/>
        <w:jc w:val="both"/>
        <w:rPr>
          <w:color w:val="000000"/>
        </w:rPr>
      </w:pPr>
      <w:r w:rsidRPr="008D24A4">
        <w:rPr>
          <w:color w:val="000000"/>
        </w:rPr>
        <w:t>6.5. При прекращении действия Соглашения Ревизионная комиссия обеспечивает возврат в бюджет поселения определенную в соответствии с настоящим Соглашением часть объема межбюджетных трансфертов, приходящуюся на не проведенные мероприятия.</w:t>
      </w:r>
    </w:p>
    <w:p w:rsidR="00A60124" w:rsidRPr="008D24A4" w:rsidRDefault="00A60124" w:rsidP="00A60124">
      <w:pPr>
        <w:shd w:val="clear" w:color="auto" w:fill="FFFFFF"/>
        <w:ind w:firstLine="567"/>
        <w:jc w:val="both"/>
        <w:rPr>
          <w:color w:val="000000"/>
        </w:rPr>
      </w:pPr>
      <w:r w:rsidRPr="008D24A4">
        <w:rPr>
          <w:color w:val="000000"/>
        </w:rPr>
        <w:t>6.6. Неурегулированные Сторонами споры и разногласия, возникшие при исполнении настоящего Соглашения, подлежат рассмотрению в порядке, предусмотренном законодательством.</w:t>
      </w:r>
    </w:p>
    <w:p w:rsidR="00A60124" w:rsidRPr="008D24A4" w:rsidRDefault="00A60124" w:rsidP="00A60124">
      <w:pPr>
        <w:shd w:val="clear" w:color="auto" w:fill="FFFFFF"/>
        <w:ind w:firstLine="567"/>
        <w:jc w:val="both"/>
        <w:rPr>
          <w:color w:val="000000"/>
        </w:rPr>
      </w:pPr>
      <w:r w:rsidRPr="008D24A4">
        <w:rPr>
          <w:color w:val="000000"/>
        </w:rPr>
        <w:t>6.7. Настоящее Соглашение составлено в трех экземплярах, имеющих одинаковую юридическую силу, по одному экземпляру для каждой из Сторон.</w:t>
      </w:r>
    </w:p>
    <w:p w:rsidR="00A60124" w:rsidRPr="008D24A4" w:rsidRDefault="00A60124" w:rsidP="00A60124">
      <w:pPr>
        <w:keepNext/>
        <w:shd w:val="clear" w:color="auto" w:fill="FFFFFF"/>
        <w:jc w:val="center"/>
        <w:rPr>
          <w:b/>
        </w:rPr>
      </w:pPr>
      <w:r w:rsidRPr="008D24A4">
        <w:rPr>
          <w:b/>
          <w:color w:val="000000"/>
          <w:spacing w:val="-2"/>
        </w:rPr>
        <w:t xml:space="preserve">7. </w:t>
      </w:r>
      <w:r w:rsidRPr="008D24A4">
        <w:rPr>
          <w:b/>
        </w:rPr>
        <w:t>Юридические адреса сторон и реквизиты:</w:t>
      </w:r>
    </w:p>
    <w:p w:rsidR="00A60124" w:rsidRPr="008D24A4" w:rsidRDefault="00A60124" w:rsidP="00A60124">
      <w:pPr>
        <w:jc w:val="both"/>
      </w:pPr>
      <w:r w:rsidRPr="008D24A4">
        <w:t>«Администрация городского поселения «</w:t>
      </w:r>
      <w:proofErr w:type="spellStart"/>
      <w:r w:rsidRPr="008D24A4">
        <w:t>Войвож</w:t>
      </w:r>
      <w:proofErr w:type="spellEnd"/>
      <w:r w:rsidRPr="008D24A4">
        <w:t>»</w:t>
      </w:r>
    </w:p>
    <w:p w:rsidR="00A60124" w:rsidRPr="008D24A4" w:rsidRDefault="00A60124" w:rsidP="00A60124">
      <w:pPr>
        <w:jc w:val="both"/>
      </w:pPr>
      <w:r w:rsidRPr="008D24A4">
        <w:t xml:space="preserve">169534, Республика Коми, </w:t>
      </w:r>
      <w:proofErr w:type="spellStart"/>
      <w:r w:rsidRPr="008D24A4">
        <w:t>Сосногорский</w:t>
      </w:r>
      <w:proofErr w:type="spellEnd"/>
      <w:r w:rsidRPr="008D24A4">
        <w:t xml:space="preserve"> р-н, </w:t>
      </w:r>
      <w:proofErr w:type="spellStart"/>
      <w:r w:rsidRPr="008D24A4">
        <w:t>пгт</w:t>
      </w:r>
      <w:proofErr w:type="spellEnd"/>
      <w:r w:rsidRPr="008D24A4">
        <w:t xml:space="preserve">. </w:t>
      </w:r>
      <w:proofErr w:type="spellStart"/>
      <w:r w:rsidRPr="008D24A4">
        <w:t>Войвож</w:t>
      </w:r>
      <w:proofErr w:type="spellEnd"/>
      <w:r w:rsidRPr="008D24A4">
        <w:t>, ул. Комсомольская, д. 15</w:t>
      </w:r>
    </w:p>
    <w:p w:rsidR="00A60124" w:rsidRPr="008D24A4" w:rsidRDefault="00A60124" w:rsidP="00A60124">
      <w:pPr>
        <w:jc w:val="both"/>
      </w:pPr>
      <w:r w:rsidRPr="008D24A4">
        <w:t>ИНН 1108016375 КПП 110801001 БИК 048702001</w:t>
      </w:r>
    </w:p>
    <w:p w:rsidR="00A60124" w:rsidRPr="008D24A4" w:rsidRDefault="00A60124" w:rsidP="00A60124">
      <w:pPr>
        <w:jc w:val="both"/>
      </w:pPr>
      <w:proofErr w:type="gramStart"/>
      <w:r w:rsidRPr="008D24A4">
        <w:t>Р</w:t>
      </w:r>
      <w:proofErr w:type="gramEnd"/>
      <w:r w:rsidRPr="008D24A4">
        <w:t>/с 40204810200000000287 УФК по Республике Коми (Администрация городского поселения «</w:t>
      </w:r>
      <w:proofErr w:type="spellStart"/>
      <w:r w:rsidRPr="008D24A4">
        <w:t>Войвож</w:t>
      </w:r>
      <w:proofErr w:type="spellEnd"/>
      <w:r w:rsidRPr="008D24A4">
        <w:t xml:space="preserve">» лицевой счет 03073001301) </w:t>
      </w:r>
    </w:p>
    <w:p w:rsidR="00A60124" w:rsidRPr="008D24A4" w:rsidRDefault="00A60124" w:rsidP="00A60124">
      <w:pPr>
        <w:jc w:val="both"/>
      </w:pPr>
      <w:r w:rsidRPr="008D24A4">
        <w:t xml:space="preserve">ОТДЕЛЕНИЕ-НБ РЕСПУБЛИКА КОМИ </w:t>
      </w:r>
      <w:proofErr w:type="gramStart"/>
      <w:r w:rsidRPr="008D24A4">
        <w:t>г</w:t>
      </w:r>
      <w:proofErr w:type="gramEnd"/>
      <w:r w:rsidRPr="008D24A4">
        <w:t>. СЫКТЫВКАР</w:t>
      </w:r>
    </w:p>
    <w:p w:rsidR="00A60124" w:rsidRPr="008D24A4" w:rsidRDefault="00A60124" w:rsidP="00A60124">
      <w:pPr>
        <w:jc w:val="both"/>
      </w:pPr>
    </w:p>
    <w:p w:rsidR="00A60124" w:rsidRPr="008D24A4" w:rsidRDefault="00A60124" w:rsidP="00A60124">
      <w:pPr>
        <w:jc w:val="both"/>
      </w:pPr>
      <w:r w:rsidRPr="008D24A4">
        <w:t>«Ревизионная комиссия»</w:t>
      </w:r>
    </w:p>
    <w:p w:rsidR="00A60124" w:rsidRPr="008D24A4" w:rsidRDefault="00A60124" w:rsidP="00A60124">
      <w:pPr>
        <w:jc w:val="both"/>
      </w:pPr>
      <w:r w:rsidRPr="008D24A4">
        <w:t xml:space="preserve">169501, Республика Коми, </w:t>
      </w:r>
      <w:proofErr w:type="gramStart"/>
      <w:r w:rsidRPr="008D24A4">
        <w:t>г</w:t>
      </w:r>
      <w:proofErr w:type="gramEnd"/>
      <w:r w:rsidRPr="008D24A4">
        <w:t>. Сосногорск, ул. Куратова, д.2</w:t>
      </w:r>
    </w:p>
    <w:p w:rsidR="00A60124" w:rsidRPr="008D24A4" w:rsidRDefault="00A60124" w:rsidP="00A60124">
      <w:pPr>
        <w:jc w:val="both"/>
      </w:pPr>
      <w:r w:rsidRPr="008D24A4">
        <w:t>ИНН 1108019182 КПП 110801001 БИК 048702001</w:t>
      </w:r>
    </w:p>
    <w:p w:rsidR="00A60124" w:rsidRPr="008D24A4" w:rsidRDefault="00A60124" w:rsidP="00A60124">
      <w:pPr>
        <w:jc w:val="both"/>
      </w:pPr>
      <w:proofErr w:type="gramStart"/>
      <w:r w:rsidRPr="008D24A4">
        <w:t>Р</w:t>
      </w:r>
      <w:proofErr w:type="gramEnd"/>
      <w:r w:rsidRPr="008D24A4">
        <w:t>/с 40101810000000010004 УФК по РК (Ревизионная комиссия муниципального образования муниципального района «Сосногорск» лицевой счет 04073023600)</w:t>
      </w:r>
    </w:p>
    <w:p w:rsidR="00A60124" w:rsidRPr="008D24A4" w:rsidRDefault="00A60124" w:rsidP="00A60124">
      <w:pPr>
        <w:jc w:val="both"/>
      </w:pPr>
      <w:r w:rsidRPr="008D24A4">
        <w:t xml:space="preserve">ОТДЕЛЕНИЕ-НБ РЕСПУБЛИКА КОМИ </w:t>
      </w:r>
      <w:proofErr w:type="gramStart"/>
      <w:r w:rsidRPr="008D24A4">
        <w:t>г</w:t>
      </w:r>
      <w:proofErr w:type="gramEnd"/>
      <w:r w:rsidRPr="008D24A4">
        <w:t xml:space="preserve">. СЫКТЫВКАР </w:t>
      </w:r>
    </w:p>
    <w:p w:rsidR="00A60124" w:rsidRPr="008D24A4" w:rsidRDefault="00A60124" w:rsidP="00A60124">
      <w:pPr>
        <w:ind w:left="-180" w:firstLine="180"/>
        <w:jc w:val="both"/>
      </w:pPr>
      <w:r w:rsidRPr="008D24A4">
        <w:t>КБК 905 202 40014 05 0000 150</w:t>
      </w:r>
    </w:p>
    <w:tbl>
      <w:tblPr>
        <w:tblW w:w="0" w:type="auto"/>
        <w:tblLook w:val="01E0"/>
      </w:tblPr>
      <w:tblGrid>
        <w:gridCol w:w="4904"/>
        <w:gridCol w:w="4903"/>
      </w:tblGrid>
      <w:tr w:rsidR="00A60124" w:rsidRPr="008D24A4" w:rsidTr="00722DE4">
        <w:trPr>
          <w:trHeight w:val="1863"/>
        </w:trPr>
        <w:tc>
          <w:tcPr>
            <w:tcW w:w="4904" w:type="dxa"/>
          </w:tcPr>
          <w:p w:rsidR="00A60124" w:rsidRPr="008D24A4" w:rsidRDefault="00A60124" w:rsidP="00A60124">
            <w:pPr>
              <w:ind w:right="284"/>
            </w:pPr>
            <w:r w:rsidRPr="008D24A4">
              <w:t xml:space="preserve">Председатель </w:t>
            </w:r>
          </w:p>
          <w:p w:rsidR="00A60124" w:rsidRPr="008D24A4" w:rsidRDefault="00A60124" w:rsidP="00A60124">
            <w:pPr>
              <w:ind w:right="284"/>
            </w:pPr>
            <w:r w:rsidRPr="008D24A4">
              <w:t>Совета района</w:t>
            </w:r>
          </w:p>
          <w:p w:rsidR="00A60124" w:rsidRPr="008D24A4" w:rsidRDefault="00A60124" w:rsidP="00A60124">
            <w:pPr>
              <w:ind w:right="284"/>
            </w:pPr>
          </w:p>
          <w:p w:rsidR="00A60124" w:rsidRPr="008D24A4" w:rsidRDefault="00A60124" w:rsidP="00A60124">
            <w:pPr>
              <w:ind w:right="284"/>
              <w:rPr>
                <w:color w:val="000000"/>
              </w:rPr>
            </w:pPr>
            <w:r w:rsidRPr="008D24A4">
              <w:rPr>
                <w:color w:val="000000"/>
              </w:rPr>
              <w:t xml:space="preserve"> _________________ А.А.Терентьев </w:t>
            </w:r>
          </w:p>
          <w:p w:rsidR="00A60124" w:rsidRPr="008D24A4" w:rsidRDefault="00A60124" w:rsidP="00FD6EC3">
            <w:pPr>
              <w:ind w:right="284"/>
              <w:rPr>
                <w:color w:val="000000"/>
              </w:rPr>
            </w:pPr>
            <w:r w:rsidRPr="008D24A4">
              <w:rPr>
                <w:color w:val="000000"/>
              </w:rPr>
              <w:t xml:space="preserve"> </w:t>
            </w:r>
          </w:p>
        </w:tc>
        <w:tc>
          <w:tcPr>
            <w:tcW w:w="4903" w:type="dxa"/>
          </w:tcPr>
          <w:p w:rsidR="00A60124" w:rsidRPr="008D24A4" w:rsidRDefault="00A60124" w:rsidP="00A60124">
            <w:pPr>
              <w:ind w:right="284"/>
              <w:rPr>
                <w:color w:val="000000"/>
              </w:rPr>
            </w:pPr>
            <w:r w:rsidRPr="008D24A4">
              <w:rPr>
                <w:color w:val="000000"/>
              </w:rPr>
              <w:t>Глава городского поселения «</w:t>
            </w:r>
            <w:proofErr w:type="spellStart"/>
            <w:r w:rsidRPr="008D24A4">
              <w:rPr>
                <w:color w:val="000000"/>
              </w:rPr>
              <w:t>Войвож</w:t>
            </w:r>
            <w:proofErr w:type="spellEnd"/>
            <w:r w:rsidRPr="008D24A4">
              <w:rPr>
                <w:color w:val="000000"/>
              </w:rPr>
              <w:t xml:space="preserve">» - председатель Совета поселения </w:t>
            </w:r>
          </w:p>
          <w:p w:rsidR="00A60124" w:rsidRPr="008D24A4" w:rsidRDefault="00A60124" w:rsidP="00A60124">
            <w:pPr>
              <w:ind w:right="284"/>
              <w:rPr>
                <w:color w:val="000000"/>
              </w:rPr>
            </w:pPr>
          </w:p>
          <w:p w:rsidR="00A60124" w:rsidRPr="008D24A4" w:rsidRDefault="00A60124" w:rsidP="00A60124">
            <w:pPr>
              <w:ind w:right="284"/>
              <w:rPr>
                <w:color w:val="000000"/>
              </w:rPr>
            </w:pPr>
            <w:proofErr w:type="spellStart"/>
            <w:r w:rsidRPr="008D24A4">
              <w:rPr>
                <w:color w:val="000000"/>
              </w:rPr>
              <w:t>_____________________И.Н.Шашков</w:t>
            </w:r>
            <w:proofErr w:type="spellEnd"/>
          </w:p>
          <w:p w:rsidR="00A60124" w:rsidRPr="008D24A4" w:rsidRDefault="00A60124" w:rsidP="00A60124">
            <w:pPr>
              <w:ind w:right="284"/>
              <w:rPr>
                <w:color w:val="000000"/>
              </w:rPr>
            </w:pPr>
          </w:p>
          <w:p w:rsidR="00A60124" w:rsidRPr="008D24A4" w:rsidRDefault="00A60124" w:rsidP="00A60124">
            <w:pPr>
              <w:ind w:right="284"/>
              <w:rPr>
                <w:color w:val="000000"/>
              </w:rPr>
            </w:pPr>
          </w:p>
        </w:tc>
      </w:tr>
      <w:tr w:rsidR="00A60124" w:rsidRPr="008D24A4" w:rsidTr="00722DE4">
        <w:trPr>
          <w:trHeight w:val="526"/>
        </w:trPr>
        <w:tc>
          <w:tcPr>
            <w:tcW w:w="4904" w:type="dxa"/>
          </w:tcPr>
          <w:p w:rsidR="00A60124" w:rsidRPr="008D24A4" w:rsidRDefault="00A60124" w:rsidP="00A60124">
            <w:pPr>
              <w:ind w:right="284"/>
              <w:rPr>
                <w:color w:val="000000"/>
              </w:rPr>
            </w:pPr>
            <w:r w:rsidRPr="008D24A4">
              <w:rPr>
                <w:color w:val="000000"/>
              </w:rPr>
              <w:t xml:space="preserve">Председатель Ревизионной комиссии муниципального образования муниципального района «Сосногорск» </w:t>
            </w:r>
          </w:p>
          <w:p w:rsidR="00A60124" w:rsidRPr="008D24A4" w:rsidRDefault="00A60124" w:rsidP="00A60124">
            <w:pPr>
              <w:ind w:right="284"/>
              <w:rPr>
                <w:color w:val="000000"/>
              </w:rPr>
            </w:pPr>
          </w:p>
          <w:p w:rsidR="00A60124" w:rsidRPr="008D24A4" w:rsidRDefault="00A60124" w:rsidP="00FD6EC3">
            <w:pPr>
              <w:ind w:right="284"/>
              <w:jc w:val="right"/>
              <w:rPr>
                <w:color w:val="000000"/>
              </w:rPr>
            </w:pPr>
            <w:proofErr w:type="spellStart"/>
            <w:r w:rsidRPr="008D24A4">
              <w:rPr>
                <w:color w:val="000000"/>
              </w:rPr>
              <w:t>_______________________Н.В.Русских</w:t>
            </w:r>
            <w:proofErr w:type="spellEnd"/>
            <w:r w:rsidRPr="008D24A4">
              <w:rPr>
                <w:color w:val="000000"/>
              </w:rPr>
              <w:t xml:space="preserve"> </w:t>
            </w:r>
          </w:p>
        </w:tc>
        <w:tc>
          <w:tcPr>
            <w:tcW w:w="4903" w:type="dxa"/>
          </w:tcPr>
          <w:p w:rsidR="00A60124" w:rsidRPr="008D24A4" w:rsidRDefault="00A60124" w:rsidP="00A60124">
            <w:pPr>
              <w:ind w:right="284"/>
              <w:rPr>
                <w:color w:val="000000"/>
              </w:rPr>
            </w:pPr>
          </w:p>
        </w:tc>
      </w:tr>
    </w:tbl>
    <w:p w:rsidR="00A60124" w:rsidRPr="008D24A4" w:rsidRDefault="00A60124" w:rsidP="00A60124"/>
    <w:p w:rsidR="00A60124" w:rsidRPr="008D24A4" w:rsidRDefault="00A60124" w:rsidP="00A60124"/>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565781" w:rsidRPr="008D24A4" w:rsidRDefault="00565781"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8469A8" w:rsidRPr="008D24A4" w:rsidRDefault="008469A8"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8469A8" w:rsidRPr="008D24A4" w:rsidRDefault="008469A8"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8469A8" w:rsidRPr="008D24A4" w:rsidRDefault="008469A8"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722DE4" w:rsidRPr="008D24A4" w:rsidRDefault="00722DE4"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D6EC3" w:rsidRPr="008D24A4" w:rsidRDefault="00FD6EC3"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D6EC3" w:rsidRPr="008D24A4" w:rsidRDefault="00FD6EC3"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ИЗДАНИЕ СОВЕТА И АДМИНИСТРАЦИИ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МУНИЦИПАЛЬНОГО РАЙОНА «СОСНОГОРСК»</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Учредитель -  Совет муниципального района «Сосногорск»</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(решение от 25.02.2009 г. № </w:t>
      </w:r>
      <w:r w:rsidRPr="008D24A4">
        <w:rPr>
          <w:color w:val="000000" w:themeColor="text1"/>
          <w:lang w:val="en-US"/>
        </w:rPr>
        <w:t>XVIII</w:t>
      </w:r>
      <w:r w:rsidRPr="008D24A4">
        <w:rPr>
          <w:color w:val="000000" w:themeColor="text1"/>
        </w:rPr>
        <w:t>-197)</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____________________________________________________________________</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Редколлегия:     Кирсанова Н.М. – руководитель,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                           Соболева Т.А.– ответственный секретарь.</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Члены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редколлегии:     Бочкова Н.Ю., Козлова О.С., Сосин М.В.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Адрес: 169500, Республика Коми</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  </w:t>
      </w:r>
      <w:r w:rsidRPr="008D24A4">
        <w:rPr>
          <w:color w:val="000000" w:themeColor="text1"/>
        </w:rPr>
        <w:tab/>
      </w:r>
      <w:r w:rsidRPr="008D24A4">
        <w:rPr>
          <w:color w:val="000000" w:themeColor="text1"/>
        </w:rPr>
        <w:tab/>
        <w:t>город Сосногорск,</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ab/>
      </w:r>
      <w:r w:rsidRPr="008D24A4">
        <w:rPr>
          <w:color w:val="000000" w:themeColor="text1"/>
        </w:rPr>
        <w:tab/>
        <w:t>ул. Зои Космодемьянской, 72</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Телефоны: 5-56-61</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Подписано в печать </w:t>
      </w:r>
      <w:r w:rsidR="0007557C" w:rsidRPr="008D24A4">
        <w:rPr>
          <w:color w:val="000000" w:themeColor="text1"/>
        </w:rPr>
        <w:t>14</w:t>
      </w:r>
      <w:r w:rsidRPr="008D24A4">
        <w:rPr>
          <w:color w:val="000000" w:themeColor="text1"/>
        </w:rPr>
        <w:t>.02.2020 г.</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Тираж 70 экземпляров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Формат А5</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Распространяется бесплатно</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 ____________________________________________________________________</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Отпечатано </w:t>
      </w:r>
      <w:r w:rsidR="0007557C" w:rsidRPr="008D24A4">
        <w:rPr>
          <w:color w:val="000000" w:themeColor="text1"/>
        </w:rPr>
        <w:t>14</w:t>
      </w:r>
      <w:r w:rsidRPr="008D24A4">
        <w:rPr>
          <w:color w:val="000000" w:themeColor="text1"/>
        </w:rPr>
        <w:t xml:space="preserve">.02.2020 г. </w:t>
      </w:r>
    </w:p>
    <w:p w:rsidR="00F72DEF" w:rsidRPr="008D24A4" w:rsidRDefault="00F72DEF" w:rsidP="00F72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000000" w:themeColor="text1"/>
        </w:rPr>
      </w:pPr>
      <w:r w:rsidRPr="008D24A4">
        <w:rPr>
          <w:color w:val="000000" w:themeColor="text1"/>
        </w:rPr>
        <w:t xml:space="preserve">в администрации муниципального района «Сосногорск» </w:t>
      </w:r>
    </w:p>
    <w:p w:rsidR="004867DE" w:rsidRPr="008D24A4" w:rsidRDefault="00F72DEF" w:rsidP="009D73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D24A4">
        <w:rPr>
          <w:color w:val="000000" w:themeColor="text1"/>
        </w:rPr>
        <w:t>169500 Республика Коми, город Сосногорск, ул. Зои Космодемьянской, 72</w:t>
      </w:r>
    </w:p>
    <w:sectPr w:rsidR="004867DE" w:rsidRPr="008D24A4" w:rsidSect="00565781">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22B" w:rsidRDefault="006D422B" w:rsidP="009D7340">
      <w:r>
        <w:separator/>
      </w:r>
    </w:p>
  </w:endnote>
  <w:endnote w:type="continuationSeparator" w:id="0">
    <w:p w:rsidR="006D422B" w:rsidRDefault="006D422B" w:rsidP="009D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TimesDL">
    <w:charset w:val="CC"/>
    <w:family w:val="roman"/>
    <w:pitch w:val="variable"/>
    <w:sig w:usb0="00000000" w:usb1="00000000" w:usb2="00000000" w:usb3="00000000" w:csb0="00000000" w:csb1="00000000"/>
  </w:font>
  <w:font w:name="Candara">
    <w:panose1 w:val="020E0502030303020204"/>
    <w:charset w:val="CC"/>
    <w:family w:val="swiss"/>
    <w:pitch w:val="variable"/>
    <w:sig w:usb0="A00002EF" w:usb1="4000204B" w:usb2="00000000" w:usb3="00000000" w:csb0="0000009F" w:csb1="00000000"/>
  </w:font>
  <w:font w:name="NewtonC">
    <w:altName w:val="Courier New"/>
    <w:panose1 w:val="00000000000000000000"/>
    <w:charset w:val="00"/>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9897"/>
      <w:docPartObj>
        <w:docPartGallery w:val="Page Numbers (Bottom of Page)"/>
        <w:docPartUnique/>
      </w:docPartObj>
    </w:sdtPr>
    <w:sdtContent>
      <w:p w:rsidR="00041818" w:rsidRDefault="00CB5DEE">
        <w:pPr>
          <w:pStyle w:val="af0"/>
          <w:jc w:val="center"/>
        </w:pPr>
        <w:fldSimple w:instr=" PAGE   \* MERGEFORMAT ">
          <w:r w:rsidR="009C2E4E">
            <w:rPr>
              <w:noProof/>
            </w:rPr>
            <w:t>3</w:t>
          </w:r>
        </w:fldSimple>
      </w:p>
    </w:sdtContent>
  </w:sdt>
  <w:p w:rsidR="00041818" w:rsidRDefault="0004181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4297"/>
      <w:docPartObj>
        <w:docPartGallery w:val="Page Numbers (Bottom of Page)"/>
        <w:docPartUnique/>
      </w:docPartObj>
    </w:sdtPr>
    <w:sdtContent>
      <w:p w:rsidR="00041818" w:rsidRDefault="00CB5DEE">
        <w:pPr>
          <w:pStyle w:val="af0"/>
          <w:jc w:val="center"/>
        </w:pPr>
        <w:fldSimple w:instr=" PAGE   \* MERGEFORMAT ">
          <w:r w:rsidR="009C2E4E">
            <w:rPr>
              <w:noProof/>
            </w:rPr>
            <w:t>18</w:t>
          </w:r>
        </w:fldSimple>
      </w:p>
    </w:sdtContent>
  </w:sdt>
  <w:p w:rsidR="00041818" w:rsidRDefault="00041818">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3312218"/>
      <w:docPartObj>
        <w:docPartGallery w:val="Page Numbers (Bottom of Page)"/>
        <w:docPartUnique/>
      </w:docPartObj>
    </w:sdtPr>
    <w:sdtContent>
      <w:p w:rsidR="00041818" w:rsidRDefault="00CB5DEE">
        <w:pPr>
          <w:pStyle w:val="af0"/>
          <w:jc w:val="center"/>
        </w:pPr>
        <w:fldSimple w:instr="PAGE   \* MERGEFORMAT">
          <w:r w:rsidR="009C2E4E">
            <w:rPr>
              <w:noProof/>
            </w:rPr>
            <w:t>30</w:t>
          </w:r>
        </w:fldSimple>
      </w:p>
    </w:sdtContent>
  </w:sdt>
  <w:p w:rsidR="00041818" w:rsidRDefault="00041818">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9883"/>
      <w:docPartObj>
        <w:docPartGallery w:val="Page Numbers (Bottom of Page)"/>
        <w:docPartUnique/>
      </w:docPartObj>
    </w:sdtPr>
    <w:sdtContent>
      <w:p w:rsidR="00041818" w:rsidRDefault="00CB5DEE">
        <w:pPr>
          <w:pStyle w:val="af0"/>
          <w:jc w:val="center"/>
        </w:pPr>
        <w:fldSimple w:instr=" PAGE   \* MERGEFORMAT ">
          <w:r w:rsidR="009C2E4E">
            <w:rPr>
              <w:noProof/>
            </w:rPr>
            <w:t>19</w:t>
          </w:r>
        </w:fldSimple>
      </w:p>
    </w:sdtContent>
  </w:sdt>
  <w:p w:rsidR="00041818" w:rsidRDefault="00041818">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5786"/>
      <w:docPartObj>
        <w:docPartGallery w:val="Page Numbers (Bottom of Page)"/>
        <w:docPartUnique/>
      </w:docPartObj>
    </w:sdtPr>
    <w:sdtContent>
      <w:p w:rsidR="00041818" w:rsidRDefault="00CB5DEE">
        <w:pPr>
          <w:pStyle w:val="af0"/>
          <w:jc w:val="center"/>
        </w:pPr>
        <w:fldSimple w:instr=" PAGE   \* MERGEFORMAT ">
          <w:r w:rsidR="009C2E4E">
            <w:rPr>
              <w:noProof/>
            </w:rPr>
            <w:t>59</w:t>
          </w:r>
        </w:fldSimple>
      </w:p>
    </w:sdtContent>
  </w:sdt>
  <w:p w:rsidR="00041818" w:rsidRDefault="00041818">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5789"/>
      <w:docPartObj>
        <w:docPartGallery w:val="Page Numbers (Bottom of Page)"/>
        <w:docPartUnique/>
      </w:docPartObj>
    </w:sdtPr>
    <w:sdtContent>
      <w:p w:rsidR="00041818" w:rsidRDefault="00CB5DEE">
        <w:pPr>
          <w:pStyle w:val="af0"/>
          <w:jc w:val="center"/>
        </w:pPr>
        <w:fldSimple w:instr=" PAGE   \* MERGEFORMAT ">
          <w:r w:rsidR="00041818">
            <w:rPr>
              <w:noProof/>
            </w:rPr>
            <w:t>37</w:t>
          </w:r>
        </w:fldSimple>
      </w:p>
    </w:sdtContent>
  </w:sdt>
  <w:p w:rsidR="00041818" w:rsidRDefault="00041818">
    <w:pPr>
      <w:pStyle w:val="a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818" w:rsidRDefault="00041818">
    <w:pPr>
      <w:pStyle w:val="af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5790"/>
      <w:docPartObj>
        <w:docPartGallery w:val="Page Numbers (Bottom of Page)"/>
        <w:docPartUnique/>
      </w:docPartObj>
    </w:sdtPr>
    <w:sdtContent>
      <w:p w:rsidR="00041818" w:rsidRDefault="00CB5DEE">
        <w:pPr>
          <w:pStyle w:val="af0"/>
          <w:jc w:val="center"/>
        </w:pPr>
        <w:fldSimple w:instr=" PAGE   \* MERGEFORMAT ">
          <w:r w:rsidR="009C2E4E">
            <w:rPr>
              <w:noProof/>
            </w:rPr>
            <w:t>132</w:t>
          </w:r>
        </w:fldSimple>
      </w:p>
    </w:sdtContent>
  </w:sdt>
  <w:p w:rsidR="00041818" w:rsidRDefault="0004181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22B" w:rsidRDefault="006D422B" w:rsidP="009D7340">
      <w:r>
        <w:separator/>
      </w:r>
    </w:p>
  </w:footnote>
  <w:footnote w:type="continuationSeparator" w:id="0">
    <w:p w:rsidR="006D422B" w:rsidRDefault="006D422B" w:rsidP="009D73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2CA1F38"/>
    <w:multiLevelType w:val="multilevel"/>
    <w:tmpl w:val="B56EB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A168CC"/>
    <w:multiLevelType w:val="hybridMultilevel"/>
    <w:tmpl w:val="35767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6D05AE"/>
    <w:multiLevelType w:val="hybridMultilevel"/>
    <w:tmpl w:val="267E06F0"/>
    <w:lvl w:ilvl="0" w:tplc="EA9CF1F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384C767C"/>
    <w:multiLevelType w:val="hybridMultilevel"/>
    <w:tmpl w:val="7D1407D0"/>
    <w:lvl w:ilvl="0" w:tplc="04190001">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5">
    <w:nsid w:val="393900D3"/>
    <w:multiLevelType w:val="hybridMultilevel"/>
    <w:tmpl w:val="9C46C88E"/>
    <w:lvl w:ilvl="0" w:tplc="45EE3E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B684F91"/>
    <w:multiLevelType w:val="hybridMultilevel"/>
    <w:tmpl w:val="8B780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9C00D4"/>
    <w:multiLevelType w:val="hybridMultilevel"/>
    <w:tmpl w:val="FA202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D017E7"/>
    <w:multiLevelType w:val="hybridMultilevel"/>
    <w:tmpl w:val="47445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081DD4"/>
    <w:multiLevelType w:val="multilevel"/>
    <w:tmpl w:val="CAA22FAC"/>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0">
    <w:nsid w:val="54631F23"/>
    <w:multiLevelType w:val="hybridMultilevel"/>
    <w:tmpl w:val="82F2D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1943C9"/>
    <w:multiLevelType w:val="hybridMultilevel"/>
    <w:tmpl w:val="8EB2A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9"/>
  </w:num>
  <w:num w:numId="5">
    <w:abstractNumId w:val="7"/>
  </w:num>
  <w:num w:numId="6">
    <w:abstractNumId w:val="11"/>
  </w:num>
  <w:num w:numId="7">
    <w:abstractNumId w:val="4"/>
  </w:num>
  <w:num w:numId="8">
    <w:abstractNumId w:val="8"/>
  </w:num>
  <w:num w:numId="9">
    <w:abstractNumId w:val="10"/>
  </w:num>
  <w:num w:numId="10">
    <w:abstractNumId w:val="2"/>
  </w:num>
  <w:num w:numId="11">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7890"/>
  </w:hdrShapeDefaults>
  <w:footnotePr>
    <w:footnote w:id="-1"/>
    <w:footnote w:id="0"/>
  </w:footnotePr>
  <w:endnotePr>
    <w:endnote w:id="-1"/>
    <w:endnote w:id="0"/>
  </w:endnotePr>
  <w:compat/>
  <w:rsids>
    <w:rsidRoot w:val="00F72DEF"/>
    <w:rsid w:val="00000EAC"/>
    <w:rsid w:val="000011A3"/>
    <w:rsid w:val="000013C2"/>
    <w:rsid w:val="00003555"/>
    <w:rsid w:val="00005EA4"/>
    <w:rsid w:val="00006834"/>
    <w:rsid w:val="0001392C"/>
    <w:rsid w:val="000157FC"/>
    <w:rsid w:val="00015D63"/>
    <w:rsid w:val="0001757B"/>
    <w:rsid w:val="00021F43"/>
    <w:rsid w:val="0002318B"/>
    <w:rsid w:val="000263EA"/>
    <w:rsid w:val="00027C2C"/>
    <w:rsid w:val="00041818"/>
    <w:rsid w:val="00042EFD"/>
    <w:rsid w:val="00056CC2"/>
    <w:rsid w:val="00057282"/>
    <w:rsid w:val="000602C7"/>
    <w:rsid w:val="00063768"/>
    <w:rsid w:val="00066534"/>
    <w:rsid w:val="00067D66"/>
    <w:rsid w:val="00071D78"/>
    <w:rsid w:val="000720FC"/>
    <w:rsid w:val="0007557C"/>
    <w:rsid w:val="00075D3B"/>
    <w:rsid w:val="00083DB9"/>
    <w:rsid w:val="0009116E"/>
    <w:rsid w:val="000926A9"/>
    <w:rsid w:val="000A06BB"/>
    <w:rsid w:val="000A4728"/>
    <w:rsid w:val="000A4815"/>
    <w:rsid w:val="000A5033"/>
    <w:rsid w:val="000B56E4"/>
    <w:rsid w:val="000C204E"/>
    <w:rsid w:val="000C33CF"/>
    <w:rsid w:val="000C496B"/>
    <w:rsid w:val="000C4F3C"/>
    <w:rsid w:val="000D1AA0"/>
    <w:rsid w:val="000D217D"/>
    <w:rsid w:val="000E23B1"/>
    <w:rsid w:val="000E3833"/>
    <w:rsid w:val="000F013A"/>
    <w:rsid w:val="000F22CE"/>
    <w:rsid w:val="000F5A6F"/>
    <w:rsid w:val="00101033"/>
    <w:rsid w:val="00102505"/>
    <w:rsid w:val="001026EA"/>
    <w:rsid w:val="00111761"/>
    <w:rsid w:val="00112477"/>
    <w:rsid w:val="00117EE5"/>
    <w:rsid w:val="00124636"/>
    <w:rsid w:val="00125D9B"/>
    <w:rsid w:val="001303E2"/>
    <w:rsid w:val="00141B5A"/>
    <w:rsid w:val="001435D5"/>
    <w:rsid w:val="00150A15"/>
    <w:rsid w:val="00166A4E"/>
    <w:rsid w:val="00166AD0"/>
    <w:rsid w:val="0016768F"/>
    <w:rsid w:val="00176FC5"/>
    <w:rsid w:val="00180CDF"/>
    <w:rsid w:val="001832FD"/>
    <w:rsid w:val="00183E11"/>
    <w:rsid w:val="001863FF"/>
    <w:rsid w:val="00191EA7"/>
    <w:rsid w:val="00196144"/>
    <w:rsid w:val="001A56A5"/>
    <w:rsid w:val="001B09EC"/>
    <w:rsid w:val="001B0D6C"/>
    <w:rsid w:val="001C0536"/>
    <w:rsid w:val="001C65FA"/>
    <w:rsid w:val="001C7232"/>
    <w:rsid w:val="001D33F2"/>
    <w:rsid w:val="001D6C44"/>
    <w:rsid w:val="001E2603"/>
    <w:rsid w:val="001F0154"/>
    <w:rsid w:val="002005B6"/>
    <w:rsid w:val="002054A5"/>
    <w:rsid w:val="00207629"/>
    <w:rsid w:val="002149B7"/>
    <w:rsid w:val="00216C93"/>
    <w:rsid w:val="00221926"/>
    <w:rsid w:val="002247DC"/>
    <w:rsid w:val="00226561"/>
    <w:rsid w:val="002305AF"/>
    <w:rsid w:val="00232169"/>
    <w:rsid w:val="0023357E"/>
    <w:rsid w:val="0024129B"/>
    <w:rsid w:val="0024229A"/>
    <w:rsid w:val="002424C6"/>
    <w:rsid w:val="002523A4"/>
    <w:rsid w:val="00253036"/>
    <w:rsid w:val="002547CD"/>
    <w:rsid w:val="0025692E"/>
    <w:rsid w:val="00260404"/>
    <w:rsid w:val="00266508"/>
    <w:rsid w:val="00283DD2"/>
    <w:rsid w:val="00285D13"/>
    <w:rsid w:val="00287C1A"/>
    <w:rsid w:val="002919EE"/>
    <w:rsid w:val="00295023"/>
    <w:rsid w:val="002A194E"/>
    <w:rsid w:val="002A370A"/>
    <w:rsid w:val="002A44ED"/>
    <w:rsid w:val="002B1500"/>
    <w:rsid w:val="002B5370"/>
    <w:rsid w:val="002B559E"/>
    <w:rsid w:val="002C165A"/>
    <w:rsid w:val="002C25D4"/>
    <w:rsid w:val="002C2FB7"/>
    <w:rsid w:val="002C452E"/>
    <w:rsid w:val="002D3AC4"/>
    <w:rsid w:val="002F3FC5"/>
    <w:rsid w:val="002F79B9"/>
    <w:rsid w:val="003015CB"/>
    <w:rsid w:val="0030284F"/>
    <w:rsid w:val="00305074"/>
    <w:rsid w:val="003052ED"/>
    <w:rsid w:val="00305D61"/>
    <w:rsid w:val="003066A0"/>
    <w:rsid w:val="00312C32"/>
    <w:rsid w:val="00320A9D"/>
    <w:rsid w:val="003227FB"/>
    <w:rsid w:val="0032391D"/>
    <w:rsid w:val="00325597"/>
    <w:rsid w:val="00326265"/>
    <w:rsid w:val="00326EF3"/>
    <w:rsid w:val="00327DAF"/>
    <w:rsid w:val="003301D8"/>
    <w:rsid w:val="00336081"/>
    <w:rsid w:val="0034337E"/>
    <w:rsid w:val="0034500B"/>
    <w:rsid w:val="00347AFF"/>
    <w:rsid w:val="003626CA"/>
    <w:rsid w:val="00367066"/>
    <w:rsid w:val="003674B0"/>
    <w:rsid w:val="00367A14"/>
    <w:rsid w:val="0038285B"/>
    <w:rsid w:val="00387E60"/>
    <w:rsid w:val="003923AF"/>
    <w:rsid w:val="00397476"/>
    <w:rsid w:val="00397B72"/>
    <w:rsid w:val="003A1067"/>
    <w:rsid w:val="003A1142"/>
    <w:rsid w:val="003A6767"/>
    <w:rsid w:val="003B1329"/>
    <w:rsid w:val="003B1AF5"/>
    <w:rsid w:val="003B2BF6"/>
    <w:rsid w:val="003C0950"/>
    <w:rsid w:val="003C15A6"/>
    <w:rsid w:val="003C352F"/>
    <w:rsid w:val="003C3678"/>
    <w:rsid w:val="003C39E3"/>
    <w:rsid w:val="003C65DB"/>
    <w:rsid w:val="003C7752"/>
    <w:rsid w:val="003D117D"/>
    <w:rsid w:val="003D55D7"/>
    <w:rsid w:val="003E07D2"/>
    <w:rsid w:val="003E17AF"/>
    <w:rsid w:val="003E1F2C"/>
    <w:rsid w:val="003E1F4C"/>
    <w:rsid w:val="003F2988"/>
    <w:rsid w:val="003F7599"/>
    <w:rsid w:val="00401DC7"/>
    <w:rsid w:val="00402A2A"/>
    <w:rsid w:val="004039D5"/>
    <w:rsid w:val="00405A6A"/>
    <w:rsid w:val="004115A4"/>
    <w:rsid w:val="00421F3B"/>
    <w:rsid w:val="00422ED4"/>
    <w:rsid w:val="00427305"/>
    <w:rsid w:val="004353FF"/>
    <w:rsid w:val="004357D3"/>
    <w:rsid w:val="00436290"/>
    <w:rsid w:val="00436FF7"/>
    <w:rsid w:val="00437FF9"/>
    <w:rsid w:val="00442EA6"/>
    <w:rsid w:val="00444FE9"/>
    <w:rsid w:val="00450C19"/>
    <w:rsid w:val="00452948"/>
    <w:rsid w:val="00454047"/>
    <w:rsid w:val="004552CF"/>
    <w:rsid w:val="00455651"/>
    <w:rsid w:val="00461F93"/>
    <w:rsid w:val="00472DC8"/>
    <w:rsid w:val="004757BD"/>
    <w:rsid w:val="00477120"/>
    <w:rsid w:val="004823ED"/>
    <w:rsid w:val="00482C73"/>
    <w:rsid w:val="004867DE"/>
    <w:rsid w:val="00491C43"/>
    <w:rsid w:val="004A2C2C"/>
    <w:rsid w:val="004A3879"/>
    <w:rsid w:val="004A6F73"/>
    <w:rsid w:val="004B123F"/>
    <w:rsid w:val="004B5197"/>
    <w:rsid w:val="004B637B"/>
    <w:rsid w:val="004D337A"/>
    <w:rsid w:val="004E17B8"/>
    <w:rsid w:val="004E2E46"/>
    <w:rsid w:val="004E4BE5"/>
    <w:rsid w:val="004F5FA3"/>
    <w:rsid w:val="005158CD"/>
    <w:rsid w:val="005237F6"/>
    <w:rsid w:val="00524033"/>
    <w:rsid w:val="00524EB8"/>
    <w:rsid w:val="00527102"/>
    <w:rsid w:val="00530767"/>
    <w:rsid w:val="0053506D"/>
    <w:rsid w:val="00540BCB"/>
    <w:rsid w:val="005434FF"/>
    <w:rsid w:val="00544A9C"/>
    <w:rsid w:val="00547B7F"/>
    <w:rsid w:val="00552F02"/>
    <w:rsid w:val="005607C9"/>
    <w:rsid w:val="00562C5D"/>
    <w:rsid w:val="00563D5A"/>
    <w:rsid w:val="00565548"/>
    <w:rsid w:val="00565781"/>
    <w:rsid w:val="00567165"/>
    <w:rsid w:val="0057316C"/>
    <w:rsid w:val="005777DE"/>
    <w:rsid w:val="00577916"/>
    <w:rsid w:val="00580360"/>
    <w:rsid w:val="00581BE8"/>
    <w:rsid w:val="005844E3"/>
    <w:rsid w:val="00584F0F"/>
    <w:rsid w:val="0059540F"/>
    <w:rsid w:val="005A511B"/>
    <w:rsid w:val="005A538C"/>
    <w:rsid w:val="005A5984"/>
    <w:rsid w:val="005B3578"/>
    <w:rsid w:val="005C09C8"/>
    <w:rsid w:val="005C3F7F"/>
    <w:rsid w:val="005C7D8F"/>
    <w:rsid w:val="005D0885"/>
    <w:rsid w:val="005D15CD"/>
    <w:rsid w:val="005D2AA0"/>
    <w:rsid w:val="005D3582"/>
    <w:rsid w:val="005D52EC"/>
    <w:rsid w:val="005E219D"/>
    <w:rsid w:val="005E3688"/>
    <w:rsid w:val="005E5EF6"/>
    <w:rsid w:val="005F500E"/>
    <w:rsid w:val="005F617F"/>
    <w:rsid w:val="006036D4"/>
    <w:rsid w:val="00612790"/>
    <w:rsid w:val="006136DB"/>
    <w:rsid w:val="00623C81"/>
    <w:rsid w:val="00641D4C"/>
    <w:rsid w:val="0064276F"/>
    <w:rsid w:val="00642BEF"/>
    <w:rsid w:val="00643E40"/>
    <w:rsid w:val="00653FB6"/>
    <w:rsid w:val="00655220"/>
    <w:rsid w:val="00655E23"/>
    <w:rsid w:val="00657E6C"/>
    <w:rsid w:val="00661FB5"/>
    <w:rsid w:val="0066347D"/>
    <w:rsid w:val="00671C3B"/>
    <w:rsid w:val="006730D8"/>
    <w:rsid w:val="006763CB"/>
    <w:rsid w:val="00676926"/>
    <w:rsid w:val="00682B8D"/>
    <w:rsid w:val="00686006"/>
    <w:rsid w:val="00686F5D"/>
    <w:rsid w:val="00687D39"/>
    <w:rsid w:val="006931F0"/>
    <w:rsid w:val="006931FB"/>
    <w:rsid w:val="006A6651"/>
    <w:rsid w:val="006B43B5"/>
    <w:rsid w:val="006C555C"/>
    <w:rsid w:val="006D3B60"/>
    <w:rsid w:val="006D422B"/>
    <w:rsid w:val="006E03DB"/>
    <w:rsid w:val="006E08F1"/>
    <w:rsid w:val="006E0C98"/>
    <w:rsid w:val="006E7F3A"/>
    <w:rsid w:val="006F1D30"/>
    <w:rsid w:val="00701815"/>
    <w:rsid w:val="00701C0F"/>
    <w:rsid w:val="0071212B"/>
    <w:rsid w:val="00713E99"/>
    <w:rsid w:val="0071436F"/>
    <w:rsid w:val="00716EAB"/>
    <w:rsid w:val="00721980"/>
    <w:rsid w:val="00722DE4"/>
    <w:rsid w:val="00727515"/>
    <w:rsid w:val="00727DCE"/>
    <w:rsid w:val="00730E2F"/>
    <w:rsid w:val="00732B51"/>
    <w:rsid w:val="00746EA7"/>
    <w:rsid w:val="0075082E"/>
    <w:rsid w:val="00755F08"/>
    <w:rsid w:val="00760044"/>
    <w:rsid w:val="007631E0"/>
    <w:rsid w:val="007640BE"/>
    <w:rsid w:val="0076647A"/>
    <w:rsid w:val="00770496"/>
    <w:rsid w:val="00772875"/>
    <w:rsid w:val="00774585"/>
    <w:rsid w:val="00780180"/>
    <w:rsid w:val="00781412"/>
    <w:rsid w:val="007819E1"/>
    <w:rsid w:val="00782865"/>
    <w:rsid w:val="00783258"/>
    <w:rsid w:val="0078352F"/>
    <w:rsid w:val="00784600"/>
    <w:rsid w:val="00790D63"/>
    <w:rsid w:val="007A31F3"/>
    <w:rsid w:val="007A5D49"/>
    <w:rsid w:val="007C05E5"/>
    <w:rsid w:val="007C639B"/>
    <w:rsid w:val="007C6D74"/>
    <w:rsid w:val="007D0EB4"/>
    <w:rsid w:val="007D4883"/>
    <w:rsid w:val="007E312C"/>
    <w:rsid w:val="007E3EC2"/>
    <w:rsid w:val="007E62B4"/>
    <w:rsid w:val="007F3260"/>
    <w:rsid w:val="007F729B"/>
    <w:rsid w:val="00807AF0"/>
    <w:rsid w:val="00835A5E"/>
    <w:rsid w:val="00837CA8"/>
    <w:rsid w:val="00841D3C"/>
    <w:rsid w:val="008442EB"/>
    <w:rsid w:val="008469A8"/>
    <w:rsid w:val="00856E3B"/>
    <w:rsid w:val="00857EDA"/>
    <w:rsid w:val="00866891"/>
    <w:rsid w:val="008677B4"/>
    <w:rsid w:val="0087280B"/>
    <w:rsid w:val="00873056"/>
    <w:rsid w:val="0087581B"/>
    <w:rsid w:val="00885735"/>
    <w:rsid w:val="00887472"/>
    <w:rsid w:val="00890AC4"/>
    <w:rsid w:val="0089603F"/>
    <w:rsid w:val="008970CA"/>
    <w:rsid w:val="008A10EA"/>
    <w:rsid w:val="008A169F"/>
    <w:rsid w:val="008A3C0F"/>
    <w:rsid w:val="008A7550"/>
    <w:rsid w:val="008B08E6"/>
    <w:rsid w:val="008B26B3"/>
    <w:rsid w:val="008B7512"/>
    <w:rsid w:val="008C4EB9"/>
    <w:rsid w:val="008C7A37"/>
    <w:rsid w:val="008D24A4"/>
    <w:rsid w:val="008D2812"/>
    <w:rsid w:val="008D55AE"/>
    <w:rsid w:val="008D6515"/>
    <w:rsid w:val="008E2B3F"/>
    <w:rsid w:val="008E3AAF"/>
    <w:rsid w:val="008E3C54"/>
    <w:rsid w:val="008F21A0"/>
    <w:rsid w:val="009008B9"/>
    <w:rsid w:val="009029D1"/>
    <w:rsid w:val="00905782"/>
    <w:rsid w:val="00907461"/>
    <w:rsid w:val="009177DE"/>
    <w:rsid w:val="009200EA"/>
    <w:rsid w:val="0093369C"/>
    <w:rsid w:val="00936B03"/>
    <w:rsid w:val="009500F7"/>
    <w:rsid w:val="00951BFA"/>
    <w:rsid w:val="00953692"/>
    <w:rsid w:val="00970CED"/>
    <w:rsid w:val="009733E6"/>
    <w:rsid w:val="00976493"/>
    <w:rsid w:val="009778E0"/>
    <w:rsid w:val="00985349"/>
    <w:rsid w:val="00990AF1"/>
    <w:rsid w:val="00991444"/>
    <w:rsid w:val="009946EC"/>
    <w:rsid w:val="009973BA"/>
    <w:rsid w:val="009A00B9"/>
    <w:rsid w:val="009A435C"/>
    <w:rsid w:val="009A49B6"/>
    <w:rsid w:val="009A6847"/>
    <w:rsid w:val="009B0819"/>
    <w:rsid w:val="009B51FF"/>
    <w:rsid w:val="009B7970"/>
    <w:rsid w:val="009C2E4E"/>
    <w:rsid w:val="009C7CF0"/>
    <w:rsid w:val="009C7F65"/>
    <w:rsid w:val="009D3D44"/>
    <w:rsid w:val="009D7340"/>
    <w:rsid w:val="009E125A"/>
    <w:rsid w:val="009E31B1"/>
    <w:rsid w:val="009E62B7"/>
    <w:rsid w:val="009F378B"/>
    <w:rsid w:val="009F685D"/>
    <w:rsid w:val="00A01254"/>
    <w:rsid w:val="00A0287A"/>
    <w:rsid w:val="00A11F10"/>
    <w:rsid w:val="00A1521D"/>
    <w:rsid w:val="00A21969"/>
    <w:rsid w:val="00A22214"/>
    <w:rsid w:val="00A22F0F"/>
    <w:rsid w:val="00A2318A"/>
    <w:rsid w:val="00A31900"/>
    <w:rsid w:val="00A360F7"/>
    <w:rsid w:val="00A53AB7"/>
    <w:rsid w:val="00A55187"/>
    <w:rsid w:val="00A57AD0"/>
    <w:rsid w:val="00A60124"/>
    <w:rsid w:val="00A65A69"/>
    <w:rsid w:val="00A66DBB"/>
    <w:rsid w:val="00A701A8"/>
    <w:rsid w:val="00A70A61"/>
    <w:rsid w:val="00A73F5A"/>
    <w:rsid w:val="00A86653"/>
    <w:rsid w:val="00A9029B"/>
    <w:rsid w:val="00A93CB6"/>
    <w:rsid w:val="00AB1E32"/>
    <w:rsid w:val="00AB2AB9"/>
    <w:rsid w:val="00AB40E4"/>
    <w:rsid w:val="00AB6D2E"/>
    <w:rsid w:val="00AC22FA"/>
    <w:rsid w:val="00AC4793"/>
    <w:rsid w:val="00AC7CDC"/>
    <w:rsid w:val="00AD1968"/>
    <w:rsid w:val="00AD5F7D"/>
    <w:rsid w:val="00AE376A"/>
    <w:rsid w:val="00AE60D4"/>
    <w:rsid w:val="00AE7E84"/>
    <w:rsid w:val="00AF3821"/>
    <w:rsid w:val="00AF411A"/>
    <w:rsid w:val="00AF507A"/>
    <w:rsid w:val="00AF7C4B"/>
    <w:rsid w:val="00B01477"/>
    <w:rsid w:val="00B054F8"/>
    <w:rsid w:val="00B05C0E"/>
    <w:rsid w:val="00B066CB"/>
    <w:rsid w:val="00B12555"/>
    <w:rsid w:val="00B248F9"/>
    <w:rsid w:val="00B26F76"/>
    <w:rsid w:val="00B34E2B"/>
    <w:rsid w:val="00B405CB"/>
    <w:rsid w:val="00B40D0F"/>
    <w:rsid w:val="00B46112"/>
    <w:rsid w:val="00B4760B"/>
    <w:rsid w:val="00B5257E"/>
    <w:rsid w:val="00B56F8F"/>
    <w:rsid w:val="00B63615"/>
    <w:rsid w:val="00B65A9F"/>
    <w:rsid w:val="00B66589"/>
    <w:rsid w:val="00B66823"/>
    <w:rsid w:val="00B810DE"/>
    <w:rsid w:val="00B811EA"/>
    <w:rsid w:val="00B8555B"/>
    <w:rsid w:val="00B877D4"/>
    <w:rsid w:val="00B92E87"/>
    <w:rsid w:val="00B93F6F"/>
    <w:rsid w:val="00B9668F"/>
    <w:rsid w:val="00BA32E2"/>
    <w:rsid w:val="00BA55B5"/>
    <w:rsid w:val="00BA62A4"/>
    <w:rsid w:val="00BB5A48"/>
    <w:rsid w:val="00BC6127"/>
    <w:rsid w:val="00BD15D4"/>
    <w:rsid w:val="00BD4B70"/>
    <w:rsid w:val="00BD720B"/>
    <w:rsid w:val="00BD7DB6"/>
    <w:rsid w:val="00BE3D8A"/>
    <w:rsid w:val="00BE5228"/>
    <w:rsid w:val="00BE5C4C"/>
    <w:rsid w:val="00BF15CF"/>
    <w:rsid w:val="00BF4C6A"/>
    <w:rsid w:val="00C05EF5"/>
    <w:rsid w:val="00C068DE"/>
    <w:rsid w:val="00C2780B"/>
    <w:rsid w:val="00C42E3B"/>
    <w:rsid w:val="00C440FC"/>
    <w:rsid w:val="00C457E9"/>
    <w:rsid w:val="00C47842"/>
    <w:rsid w:val="00C5159A"/>
    <w:rsid w:val="00C569ED"/>
    <w:rsid w:val="00C67279"/>
    <w:rsid w:val="00C741DD"/>
    <w:rsid w:val="00C74427"/>
    <w:rsid w:val="00C82559"/>
    <w:rsid w:val="00C938D6"/>
    <w:rsid w:val="00C97092"/>
    <w:rsid w:val="00CA2F9B"/>
    <w:rsid w:val="00CA7D37"/>
    <w:rsid w:val="00CB1DA3"/>
    <w:rsid w:val="00CB4BC5"/>
    <w:rsid w:val="00CB544D"/>
    <w:rsid w:val="00CB5DEE"/>
    <w:rsid w:val="00CB7942"/>
    <w:rsid w:val="00CC3090"/>
    <w:rsid w:val="00CC33FB"/>
    <w:rsid w:val="00CD2EC4"/>
    <w:rsid w:val="00CD54F6"/>
    <w:rsid w:val="00CD5EDA"/>
    <w:rsid w:val="00CE1758"/>
    <w:rsid w:val="00CE200F"/>
    <w:rsid w:val="00CE2B0C"/>
    <w:rsid w:val="00CE33C7"/>
    <w:rsid w:val="00CE4A90"/>
    <w:rsid w:val="00CE69E1"/>
    <w:rsid w:val="00CF0850"/>
    <w:rsid w:val="00CF31A1"/>
    <w:rsid w:val="00D00B8D"/>
    <w:rsid w:val="00D03D8A"/>
    <w:rsid w:val="00D0492A"/>
    <w:rsid w:val="00D052FA"/>
    <w:rsid w:val="00D11082"/>
    <w:rsid w:val="00D1413C"/>
    <w:rsid w:val="00D16178"/>
    <w:rsid w:val="00D161B8"/>
    <w:rsid w:val="00D17321"/>
    <w:rsid w:val="00D250E5"/>
    <w:rsid w:val="00D36EFC"/>
    <w:rsid w:val="00D525BE"/>
    <w:rsid w:val="00D6101A"/>
    <w:rsid w:val="00D64426"/>
    <w:rsid w:val="00D65C30"/>
    <w:rsid w:val="00D71C59"/>
    <w:rsid w:val="00D71E6E"/>
    <w:rsid w:val="00D85AC2"/>
    <w:rsid w:val="00D872A4"/>
    <w:rsid w:val="00D96A04"/>
    <w:rsid w:val="00DA1322"/>
    <w:rsid w:val="00DA193D"/>
    <w:rsid w:val="00DA1DCA"/>
    <w:rsid w:val="00DB204A"/>
    <w:rsid w:val="00DB4171"/>
    <w:rsid w:val="00DB5021"/>
    <w:rsid w:val="00DC17AF"/>
    <w:rsid w:val="00DD1042"/>
    <w:rsid w:val="00DD215C"/>
    <w:rsid w:val="00DE0F53"/>
    <w:rsid w:val="00DE15ED"/>
    <w:rsid w:val="00DE6414"/>
    <w:rsid w:val="00DF6410"/>
    <w:rsid w:val="00E02250"/>
    <w:rsid w:val="00E05C35"/>
    <w:rsid w:val="00E07669"/>
    <w:rsid w:val="00E12821"/>
    <w:rsid w:val="00E14548"/>
    <w:rsid w:val="00E348BF"/>
    <w:rsid w:val="00E34DFE"/>
    <w:rsid w:val="00E50CF4"/>
    <w:rsid w:val="00E531F8"/>
    <w:rsid w:val="00E54C5D"/>
    <w:rsid w:val="00E64591"/>
    <w:rsid w:val="00E714F7"/>
    <w:rsid w:val="00E74225"/>
    <w:rsid w:val="00E82FAC"/>
    <w:rsid w:val="00E84A6F"/>
    <w:rsid w:val="00E92BB6"/>
    <w:rsid w:val="00E97B67"/>
    <w:rsid w:val="00EA072F"/>
    <w:rsid w:val="00EA5762"/>
    <w:rsid w:val="00EB0DCE"/>
    <w:rsid w:val="00EB0F64"/>
    <w:rsid w:val="00EB51E7"/>
    <w:rsid w:val="00EB7AA0"/>
    <w:rsid w:val="00ED1AFD"/>
    <w:rsid w:val="00ED5970"/>
    <w:rsid w:val="00ED78BC"/>
    <w:rsid w:val="00EF12CF"/>
    <w:rsid w:val="00EF1783"/>
    <w:rsid w:val="00EF37BA"/>
    <w:rsid w:val="00F02DC1"/>
    <w:rsid w:val="00F055AA"/>
    <w:rsid w:val="00F11733"/>
    <w:rsid w:val="00F16878"/>
    <w:rsid w:val="00F22A3F"/>
    <w:rsid w:val="00F26BCD"/>
    <w:rsid w:val="00F30189"/>
    <w:rsid w:val="00F356E2"/>
    <w:rsid w:val="00F35AD7"/>
    <w:rsid w:val="00F3742B"/>
    <w:rsid w:val="00F4418D"/>
    <w:rsid w:val="00F54481"/>
    <w:rsid w:val="00F61D67"/>
    <w:rsid w:val="00F648AB"/>
    <w:rsid w:val="00F65376"/>
    <w:rsid w:val="00F71B7D"/>
    <w:rsid w:val="00F72697"/>
    <w:rsid w:val="00F72DEF"/>
    <w:rsid w:val="00F73775"/>
    <w:rsid w:val="00F8420B"/>
    <w:rsid w:val="00F84359"/>
    <w:rsid w:val="00F8567B"/>
    <w:rsid w:val="00F933AE"/>
    <w:rsid w:val="00F94CCF"/>
    <w:rsid w:val="00FA4901"/>
    <w:rsid w:val="00FB0E68"/>
    <w:rsid w:val="00FB199E"/>
    <w:rsid w:val="00FB46A7"/>
    <w:rsid w:val="00FB4D75"/>
    <w:rsid w:val="00FB6A89"/>
    <w:rsid w:val="00FC05EB"/>
    <w:rsid w:val="00FC5BDA"/>
    <w:rsid w:val="00FC5C15"/>
    <w:rsid w:val="00FC7200"/>
    <w:rsid w:val="00FC7B33"/>
    <w:rsid w:val="00FD35C4"/>
    <w:rsid w:val="00FD6001"/>
    <w:rsid w:val="00FD6EC3"/>
    <w:rsid w:val="00FE0226"/>
    <w:rsid w:val="00FE0FE5"/>
    <w:rsid w:val="00FE599C"/>
    <w:rsid w:val="00FE6D34"/>
    <w:rsid w:val="00FF0A70"/>
    <w:rsid w:val="00FF51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rules v:ext="edit">
        <o:r id="V:Rule108" type="connector" idref="#_x0000_s1103"/>
        <o:r id="V:Rule109" type="connector" idref="#_x0000_s1038"/>
        <o:r id="V:Rule110" type="connector" idref="#_x0000_s1032"/>
        <o:r id="V:Rule111" type="connector" idref="#_x0000_s1042"/>
        <o:r id="V:Rule112" type="connector" idref="#_x0000_s1102"/>
        <o:r id="V:Rule113" type="connector" idref="#_x0000_s1188"/>
        <o:r id="V:Rule114" type="connector" idref="#_x0000_s1181"/>
        <o:r id="V:Rule115" type="connector" idref="#_x0000_s1170"/>
        <o:r id="V:Rule116" type="connector" idref="#_x0000_s1165"/>
        <o:r id="V:Rule117" type="connector" idref="#_x0000_s1186"/>
        <o:r id="V:Rule118" type="connector" idref="#_x0000_s1045"/>
        <o:r id="V:Rule119" type="connector" idref="#_x0000_s1033"/>
        <o:r id="V:Rule120" type="connector" idref="#_x0000_s1099"/>
        <o:r id="V:Rule121" type="connector" idref="#_x0000_s1163"/>
        <o:r id="V:Rule122" type="connector" idref="#_x0000_s1113"/>
        <o:r id="V:Rule123" type="connector" idref="#_x0000_s1051"/>
        <o:r id="V:Rule124" type="connector" idref="#_x0000_s1100"/>
        <o:r id="V:Rule125" type="connector" idref="#_x0000_s1183"/>
        <o:r id="V:Rule126" type="connector" idref="#_x0000_s1030"/>
        <o:r id="V:Rule127" type="connector" idref="#_x0000_s1058"/>
        <o:r id="V:Rule128" type="connector" idref="#_x0000_s1026"/>
        <o:r id="V:Rule129" type="connector" idref="#_x0000_s1192"/>
        <o:r id="V:Rule130" type="connector" idref="#_x0000_s1046"/>
        <o:r id="V:Rule131" type="connector" idref="#_x0000_s1097"/>
        <o:r id="V:Rule132" type="connector" idref="#_x0000_s1057"/>
        <o:r id="V:Rule133" type="connector" idref="#_x0000_s1161"/>
        <o:r id="V:Rule134" type="connector" idref="#_x0000_s1052"/>
        <o:r id="V:Rule135" type="connector" idref="#_x0000_s1037"/>
        <o:r id="V:Rule136" type="connector" idref="#_x0000_s1044"/>
        <o:r id="V:Rule137" type="connector" idref="#_x0000_s1187"/>
        <o:r id="V:Rule138" type="connector" idref="#_x0000_s1246"/>
        <o:r id="V:Rule139" type="connector" idref="#_x0000_s1085"/>
        <o:r id="V:Rule140" type="connector" idref="#_x0000_s1096"/>
        <o:r id="V:Rule141" type="connector" idref="#_x0000_s1105"/>
        <o:r id="V:Rule142" type="connector" idref="#_x0000_s1092"/>
        <o:r id="V:Rule143" type="connector" idref="#_x0000_s1194"/>
        <o:r id="V:Rule144" type="connector" idref="#_x0000_s1177"/>
        <o:r id="V:Rule145" type="connector" idref="#_x0000_s1117"/>
        <o:r id="V:Rule146" type="connector" idref="#_x0000_s1172"/>
        <o:r id="V:Rule147" type="connector" idref="#_x0000_s1185"/>
        <o:r id="V:Rule148" type="connector" idref="#_x0000_s1036"/>
        <o:r id="V:Rule149" type="connector" idref="#_x0000_s1184"/>
        <o:r id="V:Rule150" type="connector" idref="#_x0000_s1175"/>
        <o:r id="V:Rule151" type="connector" idref="#_x0000_s1179"/>
        <o:r id="V:Rule152" type="connector" idref="#_x0000_s1115"/>
        <o:r id="V:Rule153" type="connector" idref="#_x0000_s1027"/>
        <o:r id="V:Rule154" type="connector" idref="#_x0000_s1118"/>
        <o:r id="V:Rule155" type="connector" idref="#_x0000_s1234"/>
        <o:r id="V:Rule156" type="connector" idref="#_x0000_s1162"/>
        <o:r id="V:Rule157" type="connector" idref="#_x0000_s1104"/>
        <o:r id="V:Rule158" type="connector" idref="#_x0000_s1169"/>
        <o:r id="V:Rule159" type="connector" idref="#_x0000_s1029"/>
        <o:r id="V:Rule160" type="connector" idref="#_x0000_s1196"/>
        <o:r id="V:Rule161" type="connector" idref="#_x0000_s1034"/>
        <o:r id="V:Rule162" type="connector" idref="#_x0000_s1110"/>
        <o:r id="V:Rule163" type="connector" idref="#_x0000_s1106"/>
        <o:r id="V:Rule164" type="connector" idref="#_x0000_s1237"/>
        <o:r id="V:Rule165" type="connector" idref="#_x0000_s1107"/>
        <o:r id="V:Rule166" type="connector" idref="#_x0000_s1178"/>
        <o:r id="V:Rule167" type="connector" idref="#_x0000_s1088"/>
        <o:r id="V:Rule168" type="connector" idref="#_x0000_s1189"/>
        <o:r id="V:Rule169" type="connector" idref="#_x0000_s1047"/>
        <o:r id="V:Rule170" type="connector" idref="#_x0000_s1191"/>
        <o:r id="V:Rule171" type="connector" idref="#_x0000_s1193"/>
        <o:r id="V:Rule172" type="connector" idref="#_x0000_s1195"/>
        <o:r id="V:Rule173" type="connector" idref="#_x0000_s1041"/>
        <o:r id="V:Rule174" type="connector" idref="#_x0000_s1166"/>
        <o:r id="V:Rule175" type="connector" idref="#_x0000_s1164"/>
        <o:r id="V:Rule176" type="connector" idref="#_x0000_s1236"/>
        <o:r id="V:Rule177" type="connector" idref="#_x0000_s1190"/>
        <o:r id="V:Rule178" type="connector" idref="#_x0000_s1122"/>
        <o:r id="V:Rule179" type="connector" idref="#_x0000_s1094"/>
        <o:r id="V:Rule180" type="connector" idref="#_x0000_s1095"/>
        <o:r id="V:Rule181" type="connector" idref="#_x0000_s1116"/>
        <o:r id="V:Rule182" type="connector" idref="#_x0000_s1174"/>
        <o:r id="V:Rule183" type="connector" idref="#_x0000_s1101"/>
        <o:r id="V:Rule184" type="connector" idref="#_x0000_s1233"/>
        <o:r id="V:Rule185" type="connector" idref="#_x0000_s1173"/>
        <o:r id="V:Rule186" type="connector" idref="#_x0000_s1235"/>
        <o:r id="V:Rule187" type="connector" idref="#_x0000_s1075"/>
        <o:r id="V:Rule188" type="connector" idref="#_x0000_s1109"/>
        <o:r id="V:Rule189" type="connector" idref="#_x0000_s1182"/>
        <o:r id="V:Rule190" type="connector" idref="#_x0000_s1168"/>
        <o:r id="V:Rule191" type="connector" idref="#_x0000_s1171"/>
        <o:r id="V:Rule192" type="connector" idref="#_x0000_s1111"/>
        <o:r id="V:Rule193" type="connector" idref="#_x0000_s1090"/>
        <o:r id="V:Rule194" type="connector" idref="#_x0000_s1108"/>
        <o:r id="V:Rule195" type="connector" idref="#_x0000_s1119"/>
        <o:r id="V:Rule196" type="connector" idref="#_x0000_s1180"/>
        <o:r id="V:Rule197" type="connector" idref="#_x0000_s1121"/>
        <o:r id="V:Rule198" type="connector" idref="#_x0000_s1112"/>
        <o:r id="V:Rule199" type="connector" idref="#_x0000_s1087"/>
        <o:r id="V:Rule200" type="connector" idref="#_x0000_s1039"/>
        <o:r id="V:Rule201" type="connector" idref="#_x0000_s1086"/>
        <o:r id="V:Rule202" type="connector" idref="#_x0000_s1091"/>
        <o:r id="V:Rule203" type="connector" idref="#_x0000_s1043"/>
        <o:r id="V:Rule204" type="connector" idref="#_x0000_s1120"/>
        <o:r id="V:Rule205" type="connector" idref="#_x0000_s1035"/>
        <o:r id="V:Rule206" type="connector" idref="#_x0000_s1114"/>
        <o:r id="V:Rule207" type="connector" idref="#_x0000_s1167"/>
        <o:r id="V:Rule208" type="connector" idref="#_x0000_s1098"/>
        <o:r id="V:Rule209" type="connector" idref="#_x0000_s1040"/>
        <o:r id="V:Rule210" type="connector" idref="#_x0000_s1093"/>
        <o:r id="V:Rule211" type="connector" idref="#_x0000_s1031"/>
        <o:r id="V:Rule212" type="connector" idref="#_x0000_s1028"/>
        <o:r id="V:Rule213" type="connector" idref="#_x0000_s1176"/>
        <o:r id="V:Rule214"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DEF"/>
    <w:rPr>
      <w:sz w:val="24"/>
      <w:szCs w:val="24"/>
    </w:rPr>
  </w:style>
  <w:style w:type="paragraph" w:styleId="1">
    <w:name w:val="heading 1"/>
    <w:aliases w:val="Head 1,????????? 1,Заголовок 15"/>
    <w:basedOn w:val="a"/>
    <w:next w:val="a"/>
    <w:link w:val="10"/>
    <w:uiPriority w:val="99"/>
    <w:qFormat/>
    <w:rsid w:val="00F72DEF"/>
    <w:pPr>
      <w:keepNext/>
      <w:spacing w:before="240" w:after="60"/>
      <w:outlineLvl w:val="0"/>
    </w:pPr>
    <w:rPr>
      <w:rFonts w:ascii="Cambria" w:hAnsi="Cambria"/>
      <w:b/>
      <w:bCs/>
      <w:kern w:val="32"/>
      <w:sz w:val="32"/>
      <w:szCs w:val="32"/>
    </w:rPr>
  </w:style>
  <w:style w:type="paragraph" w:styleId="2">
    <w:name w:val="heading 2"/>
    <w:basedOn w:val="a"/>
    <w:next w:val="a"/>
    <w:link w:val="20"/>
    <w:uiPriority w:val="99"/>
    <w:unhideWhenUsed/>
    <w:qFormat/>
    <w:rsid w:val="00F72D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F72DE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D24A4"/>
    <w:pPr>
      <w:keepNext/>
      <w:spacing w:before="240" w:after="60"/>
      <w:outlineLvl w:val="3"/>
    </w:pPr>
    <w:rPr>
      <w:rFonts w:eastAsia="Calibri"/>
      <w:b/>
      <w:bCs/>
      <w:sz w:val="28"/>
      <w:szCs w:val="28"/>
    </w:rPr>
  </w:style>
  <w:style w:type="paragraph" w:styleId="5">
    <w:name w:val="heading 5"/>
    <w:basedOn w:val="a"/>
    <w:next w:val="a"/>
    <w:link w:val="50"/>
    <w:uiPriority w:val="99"/>
    <w:unhideWhenUsed/>
    <w:qFormat/>
    <w:rsid w:val="003C39E3"/>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iPriority w:val="99"/>
    <w:qFormat/>
    <w:rsid w:val="008D24A4"/>
    <w:pPr>
      <w:spacing w:before="240" w:after="60"/>
      <w:outlineLvl w:val="5"/>
    </w:pPr>
    <w:rPr>
      <w:rFonts w:eastAsia="SimSun"/>
      <w:b/>
      <w:bCs/>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Заголовок 15 Знак"/>
    <w:basedOn w:val="a0"/>
    <w:link w:val="1"/>
    <w:uiPriority w:val="99"/>
    <w:rsid w:val="00F72DEF"/>
    <w:rPr>
      <w:rFonts w:ascii="Cambria" w:hAnsi="Cambria"/>
      <w:b/>
      <w:bCs/>
      <w:kern w:val="32"/>
      <w:sz w:val="32"/>
      <w:szCs w:val="32"/>
    </w:rPr>
  </w:style>
  <w:style w:type="character" w:customStyle="1" w:styleId="20">
    <w:name w:val="Заголовок 2 Знак"/>
    <w:basedOn w:val="a0"/>
    <w:link w:val="2"/>
    <w:uiPriority w:val="99"/>
    <w:rsid w:val="00F72DE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F72DE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9"/>
    <w:rsid w:val="008D24A4"/>
    <w:rPr>
      <w:rFonts w:eastAsia="Calibri"/>
      <w:b/>
      <w:bCs/>
      <w:sz w:val="28"/>
      <w:szCs w:val="28"/>
    </w:rPr>
  </w:style>
  <w:style w:type="character" w:customStyle="1" w:styleId="50">
    <w:name w:val="Заголовок 5 Знак"/>
    <w:basedOn w:val="a0"/>
    <w:link w:val="5"/>
    <w:uiPriority w:val="99"/>
    <w:rsid w:val="003C39E3"/>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0"/>
    <w:link w:val="6"/>
    <w:uiPriority w:val="99"/>
    <w:rsid w:val="008D24A4"/>
    <w:rPr>
      <w:rFonts w:eastAsia="SimSun"/>
      <w:b/>
      <w:bCs/>
      <w:lang w:eastAsia="zh-CN"/>
    </w:rPr>
  </w:style>
  <w:style w:type="paragraph" w:styleId="a3">
    <w:name w:val="Subtitle"/>
    <w:basedOn w:val="a"/>
    <w:next w:val="a"/>
    <w:link w:val="a4"/>
    <w:qFormat/>
    <w:rsid w:val="0059540F"/>
    <w:pPr>
      <w:spacing w:after="60"/>
      <w:jc w:val="center"/>
      <w:outlineLvl w:val="1"/>
    </w:pPr>
    <w:rPr>
      <w:rFonts w:asciiTheme="majorHAnsi" w:eastAsiaTheme="majorEastAsia" w:hAnsiTheme="majorHAnsi" w:cstheme="majorBidi"/>
    </w:rPr>
  </w:style>
  <w:style w:type="character" w:customStyle="1" w:styleId="a4">
    <w:name w:val="Подзаголовок Знак"/>
    <w:basedOn w:val="a0"/>
    <w:link w:val="a3"/>
    <w:rsid w:val="0059540F"/>
    <w:rPr>
      <w:rFonts w:asciiTheme="majorHAnsi" w:eastAsiaTheme="majorEastAsia" w:hAnsiTheme="majorHAnsi" w:cstheme="majorBidi"/>
      <w:sz w:val="24"/>
      <w:szCs w:val="24"/>
    </w:rPr>
  </w:style>
  <w:style w:type="character" w:styleId="a5">
    <w:name w:val="Hyperlink"/>
    <w:uiPriority w:val="99"/>
    <w:unhideWhenUsed/>
    <w:rsid w:val="00F72DEF"/>
    <w:rPr>
      <w:rFonts w:ascii="Times New Roman" w:hAnsi="Times New Roman" w:cs="Times New Roman" w:hint="default"/>
      <w:color w:val="0000FF"/>
      <w:u w:val="single"/>
    </w:rPr>
  </w:style>
  <w:style w:type="character" w:styleId="a6">
    <w:name w:val="FollowedHyperlink"/>
    <w:basedOn w:val="a0"/>
    <w:uiPriority w:val="99"/>
    <w:unhideWhenUsed/>
    <w:rsid w:val="00F72DEF"/>
    <w:rPr>
      <w:color w:val="800080" w:themeColor="followedHyperlink"/>
      <w:u w:val="single"/>
    </w:rPr>
  </w:style>
  <w:style w:type="character" w:customStyle="1" w:styleId="a7">
    <w:name w:val="Обычный (веб) Знак"/>
    <w:aliases w:val="Обычный (веб) Знак1 Знак,Обычный (веб) Знак Знак Знак"/>
    <w:link w:val="a8"/>
    <w:uiPriority w:val="34"/>
    <w:semiHidden/>
    <w:locked/>
    <w:rsid w:val="00F72DEF"/>
    <w:rPr>
      <w:rFonts w:eastAsia="SimSun"/>
      <w:sz w:val="24"/>
      <w:szCs w:val="24"/>
      <w:lang w:eastAsia="zh-CN"/>
    </w:rPr>
  </w:style>
  <w:style w:type="paragraph" w:styleId="a8">
    <w:name w:val="Normal (Web)"/>
    <w:aliases w:val="Обычный (веб) Знак1,Обычный (веб) Знак Знак"/>
    <w:basedOn w:val="a"/>
    <w:link w:val="a7"/>
    <w:uiPriority w:val="99"/>
    <w:unhideWhenUsed/>
    <w:qFormat/>
    <w:rsid w:val="00F72DEF"/>
    <w:pPr>
      <w:ind w:left="708"/>
    </w:pPr>
    <w:rPr>
      <w:rFonts w:eastAsia="SimSun"/>
      <w:lang w:eastAsia="zh-CN"/>
    </w:rPr>
  </w:style>
  <w:style w:type="character" w:customStyle="1" w:styleId="a9">
    <w:name w:val="Текст сноски Знак"/>
    <w:basedOn w:val="a0"/>
    <w:link w:val="aa"/>
    <w:uiPriority w:val="99"/>
    <w:locked/>
    <w:rsid w:val="00F72DEF"/>
    <w:rPr>
      <w:rFonts w:ascii="Calibri" w:hAnsi="Calibri"/>
      <w:lang w:eastAsia="en-US"/>
    </w:rPr>
  </w:style>
  <w:style w:type="paragraph" w:styleId="aa">
    <w:name w:val="footnote text"/>
    <w:basedOn w:val="a"/>
    <w:link w:val="a9"/>
    <w:uiPriority w:val="99"/>
    <w:semiHidden/>
    <w:unhideWhenUsed/>
    <w:rsid w:val="00F72DEF"/>
    <w:rPr>
      <w:rFonts w:ascii="Calibri" w:hAnsi="Calibri"/>
      <w:sz w:val="20"/>
      <w:szCs w:val="20"/>
      <w:lang w:eastAsia="en-US"/>
    </w:rPr>
  </w:style>
  <w:style w:type="character" w:customStyle="1" w:styleId="ab">
    <w:name w:val="Текст примечания Знак"/>
    <w:basedOn w:val="a0"/>
    <w:link w:val="ac"/>
    <w:uiPriority w:val="99"/>
    <w:semiHidden/>
    <w:locked/>
    <w:rsid w:val="00F72DEF"/>
    <w:rPr>
      <w:rFonts w:ascii="Calibri" w:hAnsi="Calibri"/>
    </w:rPr>
  </w:style>
  <w:style w:type="paragraph" w:styleId="ac">
    <w:name w:val="annotation text"/>
    <w:basedOn w:val="a"/>
    <w:link w:val="ab"/>
    <w:uiPriority w:val="99"/>
    <w:semiHidden/>
    <w:unhideWhenUsed/>
    <w:rsid w:val="00F72DEF"/>
    <w:rPr>
      <w:rFonts w:ascii="Calibri" w:hAnsi="Calibri"/>
      <w:sz w:val="20"/>
      <w:szCs w:val="20"/>
    </w:rPr>
  </w:style>
  <w:style w:type="character" w:customStyle="1" w:styleId="ad">
    <w:name w:val="Верхний колонтитул Знак"/>
    <w:basedOn w:val="a0"/>
    <w:link w:val="ae"/>
    <w:uiPriority w:val="99"/>
    <w:locked/>
    <w:rsid w:val="00F72DEF"/>
    <w:rPr>
      <w:rFonts w:ascii="Calibri" w:hAnsi="Calibri"/>
    </w:rPr>
  </w:style>
  <w:style w:type="paragraph" w:styleId="ae">
    <w:name w:val="header"/>
    <w:basedOn w:val="a"/>
    <w:link w:val="ad"/>
    <w:uiPriority w:val="99"/>
    <w:unhideWhenUsed/>
    <w:rsid w:val="00F72DEF"/>
    <w:pPr>
      <w:tabs>
        <w:tab w:val="center" w:pos="4677"/>
        <w:tab w:val="right" w:pos="9355"/>
      </w:tabs>
    </w:pPr>
    <w:rPr>
      <w:rFonts w:ascii="Calibri" w:hAnsi="Calibri"/>
      <w:sz w:val="20"/>
      <w:szCs w:val="20"/>
    </w:rPr>
  </w:style>
  <w:style w:type="character" w:customStyle="1" w:styleId="af">
    <w:name w:val="Нижний колонтитул Знак"/>
    <w:basedOn w:val="a0"/>
    <w:link w:val="af0"/>
    <w:uiPriority w:val="99"/>
    <w:locked/>
    <w:rsid w:val="00F72DEF"/>
    <w:rPr>
      <w:sz w:val="24"/>
      <w:szCs w:val="24"/>
    </w:rPr>
  </w:style>
  <w:style w:type="paragraph" w:styleId="af0">
    <w:name w:val="footer"/>
    <w:basedOn w:val="a"/>
    <w:link w:val="af"/>
    <w:uiPriority w:val="99"/>
    <w:unhideWhenUsed/>
    <w:rsid w:val="00F72DEF"/>
    <w:pPr>
      <w:tabs>
        <w:tab w:val="center" w:pos="4677"/>
        <w:tab w:val="right" w:pos="9355"/>
      </w:tabs>
    </w:pPr>
  </w:style>
  <w:style w:type="character" w:customStyle="1" w:styleId="af1">
    <w:name w:val="Основной текст Знак"/>
    <w:basedOn w:val="a0"/>
    <w:link w:val="af2"/>
    <w:uiPriority w:val="99"/>
    <w:locked/>
    <w:rsid w:val="00F72DEF"/>
    <w:rPr>
      <w:rFonts w:ascii="Calibri" w:hAnsi="Calibri"/>
    </w:rPr>
  </w:style>
  <w:style w:type="paragraph" w:styleId="af2">
    <w:name w:val="Body Text"/>
    <w:basedOn w:val="a"/>
    <w:link w:val="af1"/>
    <w:uiPriority w:val="99"/>
    <w:unhideWhenUsed/>
    <w:rsid w:val="00F72DEF"/>
    <w:pPr>
      <w:spacing w:after="120"/>
    </w:pPr>
    <w:rPr>
      <w:rFonts w:ascii="Calibri" w:hAnsi="Calibri"/>
      <w:sz w:val="20"/>
      <w:szCs w:val="20"/>
    </w:rPr>
  </w:style>
  <w:style w:type="character" w:customStyle="1" w:styleId="af3">
    <w:name w:val="Основной текст с отступом Знак"/>
    <w:basedOn w:val="a0"/>
    <w:link w:val="af4"/>
    <w:uiPriority w:val="99"/>
    <w:locked/>
    <w:rsid w:val="00F72DEF"/>
    <w:rPr>
      <w:sz w:val="24"/>
      <w:szCs w:val="24"/>
    </w:rPr>
  </w:style>
  <w:style w:type="paragraph" w:styleId="af4">
    <w:name w:val="Body Text Indent"/>
    <w:basedOn w:val="a"/>
    <w:link w:val="af3"/>
    <w:uiPriority w:val="99"/>
    <w:unhideWhenUsed/>
    <w:rsid w:val="00F72DEF"/>
    <w:pPr>
      <w:spacing w:after="120"/>
      <w:ind w:left="283"/>
    </w:pPr>
  </w:style>
  <w:style w:type="character" w:customStyle="1" w:styleId="21">
    <w:name w:val="Основной текст с отступом 2 Знак"/>
    <w:basedOn w:val="a0"/>
    <w:link w:val="22"/>
    <w:uiPriority w:val="99"/>
    <w:locked/>
    <w:rsid w:val="00F72DEF"/>
    <w:rPr>
      <w:sz w:val="24"/>
      <w:szCs w:val="24"/>
    </w:rPr>
  </w:style>
  <w:style w:type="paragraph" w:styleId="22">
    <w:name w:val="Body Text Indent 2"/>
    <w:basedOn w:val="a"/>
    <w:link w:val="21"/>
    <w:uiPriority w:val="99"/>
    <w:unhideWhenUsed/>
    <w:rsid w:val="00F72DEF"/>
    <w:pPr>
      <w:spacing w:after="120" w:line="480" w:lineRule="auto"/>
      <w:ind w:left="283"/>
    </w:pPr>
  </w:style>
  <w:style w:type="character" w:customStyle="1" w:styleId="11">
    <w:name w:val="Текст примечания Знак1"/>
    <w:basedOn w:val="a0"/>
    <w:link w:val="ac"/>
    <w:uiPriority w:val="99"/>
    <w:semiHidden/>
    <w:rsid w:val="00F72DEF"/>
  </w:style>
  <w:style w:type="character" w:customStyle="1" w:styleId="af5">
    <w:name w:val="Тема примечания Знак"/>
    <w:link w:val="af6"/>
    <w:uiPriority w:val="99"/>
    <w:semiHidden/>
    <w:locked/>
    <w:rsid w:val="00F72DEF"/>
    <w:rPr>
      <w:b/>
      <w:bCs/>
    </w:rPr>
  </w:style>
  <w:style w:type="paragraph" w:styleId="af6">
    <w:name w:val="annotation subject"/>
    <w:basedOn w:val="ac"/>
    <w:next w:val="ac"/>
    <w:link w:val="af5"/>
    <w:uiPriority w:val="99"/>
    <w:semiHidden/>
    <w:unhideWhenUsed/>
    <w:rsid w:val="00F72DEF"/>
    <w:rPr>
      <w:rFonts w:ascii="Times New Roman" w:hAnsi="Times New Roman"/>
      <w:b/>
      <w:bCs/>
    </w:rPr>
  </w:style>
  <w:style w:type="character" w:customStyle="1" w:styleId="23">
    <w:name w:val="Текст выноски Знак2"/>
    <w:basedOn w:val="a0"/>
    <w:link w:val="af7"/>
    <w:uiPriority w:val="99"/>
    <w:semiHidden/>
    <w:locked/>
    <w:rsid w:val="00F72DEF"/>
    <w:rPr>
      <w:rFonts w:ascii="Tahoma" w:hAnsi="Tahoma" w:cs="Tahoma"/>
      <w:sz w:val="16"/>
      <w:szCs w:val="16"/>
    </w:rPr>
  </w:style>
  <w:style w:type="paragraph" w:styleId="af7">
    <w:name w:val="Balloon Text"/>
    <w:basedOn w:val="a"/>
    <w:link w:val="23"/>
    <w:uiPriority w:val="99"/>
    <w:semiHidden/>
    <w:unhideWhenUsed/>
    <w:rsid w:val="00F72DEF"/>
    <w:rPr>
      <w:rFonts w:ascii="Tahoma" w:hAnsi="Tahoma" w:cs="Tahoma"/>
      <w:sz w:val="16"/>
      <w:szCs w:val="16"/>
    </w:rPr>
  </w:style>
  <w:style w:type="paragraph" w:customStyle="1" w:styleId="western">
    <w:name w:val="western"/>
    <w:basedOn w:val="a"/>
    <w:uiPriority w:val="99"/>
    <w:rsid w:val="00F72DEF"/>
    <w:pPr>
      <w:spacing w:before="100" w:beforeAutospacing="1" w:after="115"/>
    </w:pPr>
    <w:rPr>
      <w:color w:val="000000"/>
    </w:rPr>
  </w:style>
  <w:style w:type="character" w:customStyle="1" w:styleId="ConsPlusNormal">
    <w:name w:val="ConsPlusNormal Знак"/>
    <w:link w:val="ConsPlusNormal0"/>
    <w:locked/>
    <w:rsid w:val="00F72DEF"/>
    <w:rPr>
      <w:rFonts w:ascii="Arial" w:hAnsi="Arial" w:cs="Arial"/>
    </w:rPr>
  </w:style>
  <w:style w:type="paragraph" w:customStyle="1" w:styleId="ConsPlusNormal0">
    <w:name w:val="ConsPlusNormal"/>
    <w:link w:val="ConsPlusNormal"/>
    <w:rsid w:val="00F72DEF"/>
    <w:pPr>
      <w:widowControl w:val="0"/>
      <w:autoSpaceDE w:val="0"/>
      <w:autoSpaceDN w:val="0"/>
      <w:adjustRightInd w:val="0"/>
    </w:pPr>
    <w:rPr>
      <w:rFonts w:ascii="Arial" w:hAnsi="Arial" w:cs="Arial"/>
    </w:rPr>
  </w:style>
  <w:style w:type="paragraph" w:customStyle="1" w:styleId="ConsPlusNonformat">
    <w:name w:val="ConsPlusNonformat"/>
    <w:uiPriority w:val="99"/>
    <w:rsid w:val="00F72DE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72DEF"/>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F72DEF"/>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F72DEF"/>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F72DEF"/>
    <w:pPr>
      <w:widowControl w:val="0"/>
      <w:autoSpaceDE w:val="0"/>
      <w:autoSpaceDN w:val="0"/>
      <w:adjustRightInd w:val="0"/>
    </w:pPr>
    <w:rPr>
      <w:rFonts w:ascii="Tahoma" w:hAnsi="Tahoma" w:cs="Tahoma"/>
    </w:rPr>
  </w:style>
  <w:style w:type="paragraph" w:customStyle="1" w:styleId="ConsPlusJurTerm">
    <w:name w:val="ConsPlusJurTerm"/>
    <w:uiPriority w:val="99"/>
    <w:rsid w:val="00F72DEF"/>
    <w:pPr>
      <w:widowControl w:val="0"/>
      <w:autoSpaceDE w:val="0"/>
      <w:autoSpaceDN w:val="0"/>
      <w:adjustRightInd w:val="0"/>
    </w:pPr>
    <w:rPr>
      <w:rFonts w:ascii="Arial" w:hAnsi="Arial" w:cs="Arial"/>
    </w:rPr>
  </w:style>
  <w:style w:type="paragraph" w:customStyle="1" w:styleId="ConsPlusTextList">
    <w:name w:val="ConsPlusTextList"/>
    <w:uiPriority w:val="99"/>
    <w:rsid w:val="00F72DEF"/>
    <w:pPr>
      <w:widowControl w:val="0"/>
      <w:autoSpaceDE w:val="0"/>
      <w:autoSpaceDN w:val="0"/>
      <w:adjustRightInd w:val="0"/>
    </w:pPr>
    <w:rPr>
      <w:rFonts w:ascii="Arial" w:hAnsi="Arial" w:cs="Arial"/>
    </w:rPr>
  </w:style>
  <w:style w:type="paragraph" w:customStyle="1" w:styleId="ConsPlusTextList1">
    <w:name w:val="ConsPlusTextList1"/>
    <w:uiPriority w:val="99"/>
    <w:rsid w:val="00F72DEF"/>
    <w:pPr>
      <w:widowControl w:val="0"/>
      <w:autoSpaceDE w:val="0"/>
      <w:autoSpaceDN w:val="0"/>
      <w:adjustRightInd w:val="0"/>
    </w:pPr>
    <w:rPr>
      <w:rFonts w:ascii="Arial" w:hAnsi="Arial" w:cs="Arial"/>
    </w:rPr>
  </w:style>
  <w:style w:type="character" w:customStyle="1" w:styleId="24">
    <w:name w:val="Основной текст (2)_"/>
    <w:link w:val="25"/>
    <w:locked/>
    <w:rsid w:val="00F72DEF"/>
    <w:rPr>
      <w:shd w:val="clear" w:color="auto" w:fill="FFFFFF"/>
    </w:rPr>
  </w:style>
  <w:style w:type="paragraph" w:customStyle="1" w:styleId="25">
    <w:name w:val="Основной текст (2)"/>
    <w:basedOn w:val="a"/>
    <w:link w:val="24"/>
    <w:rsid w:val="00F72DEF"/>
    <w:pPr>
      <w:widowControl w:val="0"/>
      <w:shd w:val="clear" w:color="auto" w:fill="FFFFFF"/>
      <w:spacing w:before="360" w:after="780" w:line="274" w:lineRule="exact"/>
      <w:jc w:val="both"/>
    </w:pPr>
    <w:rPr>
      <w:sz w:val="20"/>
      <w:szCs w:val="20"/>
    </w:rPr>
  </w:style>
  <w:style w:type="character" w:customStyle="1" w:styleId="31">
    <w:name w:val="Заголовок №3_"/>
    <w:link w:val="32"/>
    <w:locked/>
    <w:rsid w:val="00F72DEF"/>
    <w:rPr>
      <w:b/>
      <w:bCs/>
      <w:shd w:val="clear" w:color="auto" w:fill="FFFFFF"/>
    </w:rPr>
  </w:style>
  <w:style w:type="paragraph" w:customStyle="1" w:styleId="32">
    <w:name w:val="Заголовок №3"/>
    <w:basedOn w:val="a"/>
    <w:link w:val="31"/>
    <w:rsid w:val="00F72DEF"/>
    <w:pPr>
      <w:widowControl w:val="0"/>
      <w:shd w:val="clear" w:color="auto" w:fill="FFFFFF"/>
      <w:spacing w:before="1080" w:line="278" w:lineRule="exact"/>
      <w:ind w:hanging="760"/>
      <w:jc w:val="center"/>
      <w:outlineLvl w:val="2"/>
    </w:pPr>
    <w:rPr>
      <w:b/>
      <w:bCs/>
      <w:sz w:val="20"/>
      <w:szCs w:val="20"/>
    </w:rPr>
  </w:style>
  <w:style w:type="paragraph" w:customStyle="1" w:styleId="af8">
    <w:name w:val="А.Заголовок"/>
    <w:basedOn w:val="a"/>
    <w:uiPriority w:val="99"/>
    <w:rsid w:val="00F72DEF"/>
    <w:pPr>
      <w:spacing w:before="240" w:after="240"/>
      <w:ind w:right="4678"/>
      <w:jc w:val="both"/>
    </w:pPr>
    <w:rPr>
      <w:sz w:val="28"/>
      <w:szCs w:val="28"/>
    </w:rPr>
  </w:style>
  <w:style w:type="paragraph" w:customStyle="1" w:styleId="text3cl">
    <w:name w:val="text3cl"/>
    <w:basedOn w:val="a"/>
    <w:uiPriority w:val="99"/>
    <w:rsid w:val="00F72DEF"/>
    <w:pPr>
      <w:spacing w:before="100" w:beforeAutospacing="1" w:after="100" w:afterAutospacing="1"/>
    </w:pPr>
  </w:style>
  <w:style w:type="paragraph" w:customStyle="1" w:styleId="12">
    <w:name w:val="Абзац списка1"/>
    <w:basedOn w:val="a"/>
    <w:uiPriority w:val="99"/>
    <w:rsid w:val="00F72DEF"/>
    <w:pPr>
      <w:spacing w:after="200" w:line="276" w:lineRule="auto"/>
      <w:ind w:left="720"/>
    </w:pPr>
    <w:rPr>
      <w:rFonts w:ascii="Calibri" w:hAnsi="Calibri" w:cs="Calibri"/>
      <w:sz w:val="22"/>
      <w:szCs w:val="22"/>
    </w:rPr>
  </w:style>
  <w:style w:type="character" w:customStyle="1" w:styleId="13">
    <w:name w:val="Подзаголовок Знак1"/>
    <w:basedOn w:val="a0"/>
    <w:rsid w:val="00F72DEF"/>
    <w:rPr>
      <w:rFonts w:asciiTheme="majorHAnsi" w:eastAsiaTheme="majorEastAsia" w:hAnsiTheme="majorHAnsi" w:cstheme="majorBidi"/>
      <w:i/>
      <w:iCs/>
      <w:color w:val="4F81BD" w:themeColor="accent1"/>
      <w:spacing w:val="15"/>
      <w:sz w:val="24"/>
      <w:szCs w:val="24"/>
    </w:rPr>
  </w:style>
  <w:style w:type="character" w:customStyle="1" w:styleId="14">
    <w:name w:val="Нижний колонтитул Знак1"/>
    <w:basedOn w:val="a0"/>
    <w:link w:val="af0"/>
    <w:uiPriority w:val="99"/>
    <w:semiHidden/>
    <w:rsid w:val="00F72DEF"/>
    <w:rPr>
      <w:sz w:val="24"/>
      <w:szCs w:val="24"/>
    </w:rPr>
  </w:style>
  <w:style w:type="character" w:customStyle="1" w:styleId="af9">
    <w:name w:val="Текст выноски Знак"/>
    <w:basedOn w:val="a0"/>
    <w:link w:val="af7"/>
    <w:uiPriority w:val="99"/>
    <w:rsid w:val="00F72DEF"/>
    <w:rPr>
      <w:rFonts w:ascii="Tahoma" w:hAnsi="Tahoma" w:cs="Tahoma"/>
      <w:sz w:val="16"/>
      <w:szCs w:val="16"/>
    </w:rPr>
  </w:style>
  <w:style w:type="character" w:customStyle="1" w:styleId="15">
    <w:name w:val="Текст выноски Знак1"/>
    <w:basedOn w:val="a0"/>
    <w:uiPriority w:val="99"/>
    <w:semiHidden/>
    <w:rsid w:val="00F72DEF"/>
    <w:rPr>
      <w:rFonts w:ascii="Tahoma" w:hAnsi="Tahoma" w:cs="Tahoma"/>
      <w:sz w:val="16"/>
      <w:szCs w:val="16"/>
    </w:rPr>
  </w:style>
  <w:style w:type="character" w:customStyle="1" w:styleId="blk">
    <w:name w:val="blk"/>
    <w:basedOn w:val="a0"/>
    <w:rsid w:val="00F72DEF"/>
  </w:style>
  <w:style w:type="character" w:customStyle="1" w:styleId="16">
    <w:name w:val="Верхний колонтитул Знак1"/>
    <w:basedOn w:val="a0"/>
    <w:link w:val="ae"/>
    <w:uiPriority w:val="99"/>
    <w:semiHidden/>
    <w:rsid w:val="00F72DEF"/>
    <w:rPr>
      <w:sz w:val="24"/>
      <w:szCs w:val="24"/>
    </w:rPr>
  </w:style>
  <w:style w:type="character" w:customStyle="1" w:styleId="17">
    <w:name w:val="Текст сноски Знак1"/>
    <w:basedOn w:val="a0"/>
    <w:link w:val="aa"/>
    <w:uiPriority w:val="99"/>
    <w:semiHidden/>
    <w:rsid w:val="00F72DEF"/>
  </w:style>
  <w:style w:type="character" w:customStyle="1" w:styleId="18">
    <w:name w:val="Основной текст Знак1"/>
    <w:basedOn w:val="a0"/>
    <w:link w:val="af2"/>
    <w:uiPriority w:val="99"/>
    <w:semiHidden/>
    <w:rsid w:val="00F72DEF"/>
    <w:rPr>
      <w:sz w:val="24"/>
      <w:szCs w:val="24"/>
    </w:rPr>
  </w:style>
  <w:style w:type="character" w:customStyle="1" w:styleId="19">
    <w:name w:val="Тема примечания Знак1"/>
    <w:basedOn w:val="11"/>
    <w:link w:val="af6"/>
    <w:uiPriority w:val="99"/>
    <w:semiHidden/>
    <w:rsid w:val="00F72DEF"/>
    <w:rPr>
      <w:b/>
      <w:bCs/>
    </w:rPr>
  </w:style>
  <w:style w:type="character" w:customStyle="1" w:styleId="1a">
    <w:name w:val="Основной текст с отступом Знак1"/>
    <w:basedOn w:val="a0"/>
    <w:link w:val="af4"/>
    <w:uiPriority w:val="99"/>
    <w:semiHidden/>
    <w:rsid w:val="00F72DEF"/>
    <w:rPr>
      <w:sz w:val="24"/>
      <w:szCs w:val="24"/>
    </w:rPr>
  </w:style>
  <w:style w:type="character" w:customStyle="1" w:styleId="highlight">
    <w:name w:val="highlight"/>
    <w:rsid w:val="00F72DEF"/>
  </w:style>
  <w:style w:type="character" w:customStyle="1" w:styleId="210">
    <w:name w:val="Основной текст с отступом 2 Знак1"/>
    <w:basedOn w:val="a0"/>
    <w:link w:val="22"/>
    <w:uiPriority w:val="99"/>
    <w:semiHidden/>
    <w:rsid w:val="00F72DEF"/>
    <w:rPr>
      <w:sz w:val="24"/>
      <w:szCs w:val="24"/>
    </w:rPr>
  </w:style>
  <w:style w:type="table" w:styleId="afa">
    <w:name w:val="Table Grid"/>
    <w:basedOn w:val="a1"/>
    <w:uiPriority w:val="99"/>
    <w:rsid w:val="00F72D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1"/>
    <w:uiPriority w:val="99"/>
    <w:rsid w:val="00F72DEF"/>
    <w:pPr>
      <w:ind w:left="567"/>
      <w:jc w:val="both"/>
    </w:pPr>
    <w:rPr>
      <w:rFonts w:eastAsia="Calibri"/>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sid w:val="004353FF"/>
    <w:rPr>
      <w:color w:val="000080"/>
      <w:u w:val="single"/>
    </w:rPr>
  </w:style>
  <w:style w:type="paragraph" w:customStyle="1" w:styleId="afb">
    <w:name w:val="Прижатый влево"/>
    <w:basedOn w:val="a"/>
    <w:next w:val="a"/>
    <w:uiPriority w:val="99"/>
    <w:rsid w:val="009029D1"/>
    <w:pPr>
      <w:autoSpaceDE w:val="0"/>
      <w:autoSpaceDN w:val="0"/>
      <w:adjustRightInd w:val="0"/>
    </w:pPr>
    <w:rPr>
      <w:rFonts w:ascii="Arial" w:hAnsi="Arial"/>
    </w:rPr>
  </w:style>
  <w:style w:type="character" w:customStyle="1" w:styleId="mw-headline">
    <w:name w:val="mw-headline"/>
    <w:basedOn w:val="a0"/>
    <w:rsid w:val="003C39E3"/>
  </w:style>
  <w:style w:type="paragraph" w:styleId="afc">
    <w:name w:val="List Paragraph"/>
    <w:aliases w:val="Варианты ответов,Абзац списка основной,List Paragraph2,ПАРАГРАФ,Нумерация,список 1,СПИСКИ"/>
    <w:basedOn w:val="a"/>
    <w:link w:val="afd"/>
    <w:uiPriority w:val="99"/>
    <w:qFormat/>
    <w:rsid w:val="003C39E3"/>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d">
    <w:name w:val="Абзац списка Знак"/>
    <w:aliases w:val="Варианты ответов Знак,Абзац списка основной Знак,List Paragraph2 Знак,ПАРАГРАФ Знак,Нумерация Знак,список 1 Знак,СПИСКИ Знак"/>
    <w:link w:val="afc"/>
    <w:uiPriority w:val="34"/>
    <w:locked/>
    <w:rsid w:val="003C39E3"/>
    <w:rPr>
      <w:rFonts w:asciiTheme="minorHAnsi" w:eastAsiaTheme="minorHAnsi" w:hAnsiTheme="minorHAnsi" w:cstheme="minorBidi"/>
      <w:sz w:val="22"/>
      <w:szCs w:val="22"/>
      <w:lang w:eastAsia="en-US"/>
    </w:rPr>
  </w:style>
  <w:style w:type="character" w:customStyle="1" w:styleId="afe">
    <w:name w:val="Схема документа Знак"/>
    <w:basedOn w:val="a0"/>
    <w:link w:val="aff"/>
    <w:uiPriority w:val="99"/>
    <w:rsid w:val="003C39E3"/>
    <w:rPr>
      <w:rFonts w:ascii="Tahoma" w:eastAsiaTheme="minorHAnsi" w:hAnsi="Tahoma" w:cs="Tahoma"/>
      <w:sz w:val="16"/>
      <w:szCs w:val="16"/>
      <w:lang w:eastAsia="en-US"/>
    </w:rPr>
  </w:style>
  <w:style w:type="paragraph" w:styleId="aff">
    <w:name w:val="Document Map"/>
    <w:basedOn w:val="a"/>
    <w:link w:val="afe"/>
    <w:uiPriority w:val="99"/>
    <w:semiHidden/>
    <w:unhideWhenUsed/>
    <w:rsid w:val="003C39E3"/>
    <w:rPr>
      <w:rFonts w:ascii="Tahoma" w:eastAsiaTheme="minorHAnsi" w:hAnsi="Tahoma" w:cs="Tahoma"/>
      <w:sz w:val="16"/>
      <w:szCs w:val="16"/>
      <w:lang w:eastAsia="en-US"/>
    </w:rPr>
  </w:style>
  <w:style w:type="character" w:customStyle="1" w:styleId="1c">
    <w:name w:val="Схема документа Знак1"/>
    <w:basedOn w:val="a0"/>
    <w:link w:val="aff"/>
    <w:uiPriority w:val="99"/>
    <w:semiHidden/>
    <w:rsid w:val="003C39E3"/>
    <w:rPr>
      <w:rFonts w:ascii="Tahoma" w:hAnsi="Tahoma" w:cs="Tahoma"/>
      <w:sz w:val="16"/>
      <w:szCs w:val="16"/>
    </w:rPr>
  </w:style>
  <w:style w:type="paragraph" w:customStyle="1" w:styleId="aff0">
    <w:name w:val="Знак"/>
    <w:basedOn w:val="a"/>
    <w:uiPriority w:val="99"/>
    <w:rsid w:val="003C39E3"/>
    <w:pPr>
      <w:spacing w:after="160" w:line="240" w:lineRule="exact"/>
    </w:pPr>
    <w:rPr>
      <w:rFonts w:ascii="Verdana" w:hAnsi="Verdana"/>
      <w:sz w:val="20"/>
      <w:szCs w:val="20"/>
      <w:lang w:val="en-US" w:eastAsia="en-US"/>
    </w:rPr>
  </w:style>
  <w:style w:type="paragraph" w:styleId="aff1">
    <w:name w:val="No Spacing"/>
    <w:uiPriority w:val="1"/>
    <w:qFormat/>
    <w:rsid w:val="00DC17AF"/>
    <w:rPr>
      <w:rFonts w:ascii="Calibri" w:eastAsia="Calibri" w:hAnsi="Calibri"/>
      <w:sz w:val="22"/>
      <w:szCs w:val="22"/>
    </w:rPr>
  </w:style>
  <w:style w:type="character" w:customStyle="1" w:styleId="BodyTextChar">
    <w:name w:val="Body Text Char"/>
    <w:uiPriority w:val="99"/>
    <w:locked/>
    <w:rsid w:val="008D24A4"/>
    <w:rPr>
      <w:sz w:val="24"/>
      <w:szCs w:val="24"/>
      <w:lang w:eastAsia="ru-RU"/>
    </w:rPr>
  </w:style>
  <w:style w:type="paragraph" w:styleId="33">
    <w:name w:val="Body Text 3"/>
    <w:basedOn w:val="a"/>
    <w:link w:val="34"/>
    <w:uiPriority w:val="99"/>
    <w:rsid w:val="008D24A4"/>
    <w:pPr>
      <w:spacing w:after="120"/>
    </w:pPr>
    <w:rPr>
      <w:rFonts w:eastAsia="Calibri"/>
      <w:sz w:val="16"/>
      <w:szCs w:val="16"/>
    </w:rPr>
  </w:style>
  <w:style w:type="character" w:customStyle="1" w:styleId="34">
    <w:name w:val="Основной текст 3 Знак"/>
    <w:basedOn w:val="a0"/>
    <w:link w:val="33"/>
    <w:uiPriority w:val="99"/>
    <w:rsid w:val="008D24A4"/>
    <w:rPr>
      <w:rFonts w:eastAsia="Calibri"/>
      <w:sz w:val="16"/>
      <w:szCs w:val="16"/>
    </w:rPr>
  </w:style>
  <w:style w:type="paragraph" w:styleId="26">
    <w:name w:val="Body Text 2"/>
    <w:basedOn w:val="a"/>
    <w:link w:val="27"/>
    <w:uiPriority w:val="99"/>
    <w:rsid w:val="008D24A4"/>
    <w:pPr>
      <w:ind w:right="-5"/>
      <w:jc w:val="both"/>
    </w:pPr>
    <w:rPr>
      <w:rFonts w:eastAsia="SimSun"/>
      <w:sz w:val="28"/>
      <w:szCs w:val="28"/>
      <w:lang w:eastAsia="zh-CN"/>
    </w:rPr>
  </w:style>
  <w:style w:type="character" w:customStyle="1" w:styleId="27">
    <w:name w:val="Основной текст 2 Знак"/>
    <w:basedOn w:val="a0"/>
    <w:link w:val="26"/>
    <w:uiPriority w:val="99"/>
    <w:rsid w:val="008D24A4"/>
    <w:rPr>
      <w:rFonts w:eastAsia="SimSun"/>
      <w:sz w:val="28"/>
      <w:szCs w:val="28"/>
      <w:lang w:eastAsia="zh-CN"/>
    </w:rPr>
  </w:style>
  <w:style w:type="paragraph" w:styleId="35">
    <w:name w:val="Body Text Indent 3"/>
    <w:basedOn w:val="a"/>
    <w:link w:val="36"/>
    <w:uiPriority w:val="99"/>
    <w:rsid w:val="008D24A4"/>
    <w:pPr>
      <w:spacing w:after="120"/>
      <w:ind w:left="283"/>
    </w:pPr>
    <w:rPr>
      <w:rFonts w:eastAsia="Calibri"/>
      <w:sz w:val="16"/>
      <w:szCs w:val="16"/>
    </w:rPr>
  </w:style>
  <w:style w:type="character" w:customStyle="1" w:styleId="36">
    <w:name w:val="Основной текст с отступом 3 Знак"/>
    <w:basedOn w:val="a0"/>
    <w:link w:val="35"/>
    <w:uiPriority w:val="99"/>
    <w:rsid w:val="008D24A4"/>
    <w:rPr>
      <w:rFonts w:eastAsia="Calibri"/>
      <w:sz w:val="16"/>
      <w:szCs w:val="16"/>
    </w:rPr>
  </w:style>
  <w:style w:type="paragraph" w:customStyle="1" w:styleId="1d">
    <w:name w:val="Обычный1"/>
    <w:uiPriority w:val="99"/>
    <w:rsid w:val="008D24A4"/>
    <w:pPr>
      <w:widowControl w:val="0"/>
      <w:snapToGrid w:val="0"/>
      <w:spacing w:before="80" w:line="278" w:lineRule="auto"/>
      <w:ind w:left="360" w:right="200"/>
      <w:jc w:val="center"/>
    </w:pPr>
  </w:style>
  <w:style w:type="character" w:styleId="aff2">
    <w:name w:val="page number"/>
    <w:basedOn w:val="a0"/>
    <w:uiPriority w:val="99"/>
    <w:rsid w:val="008D24A4"/>
  </w:style>
  <w:style w:type="paragraph" w:styleId="aff3">
    <w:name w:val="caption"/>
    <w:aliases w:val="Знак1,Знак11"/>
    <w:basedOn w:val="a"/>
    <w:next w:val="a"/>
    <w:uiPriority w:val="99"/>
    <w:qFormat/>
    <w:rsid w:val="008D24A4"/>
    <w:pPr>
      <w:spacing w:after="60"/>
      <w:jc w:val="both"/>
    </w:pPr>
    <w:rPr>
      <w:b/>
      <w:bCs/>
      <w:sz w:val="20"/>
      <w:szCs w:val="20"/>
    </w:rPr>
  </w:style>
  <w:style w:type="character" w:customStyle="1" w:styleId="aff4">
    <w:name w:val="Символ сноски"/>
    <w:uiPriority w:val="99"/>
    <w:rsid w:val="008D24A4"/>
  </w:style>
  <w:style w:type="character" w:customStyle="1" w:styleId="HTMLPreformattedChar">
    <w:name w:val="HTML Preformatted Char"/>
    <w:uiPriority w:val="99"/>
    <w:locked/>
    <w:rsid w:val="008D24A4"/>
    <w:rPr>
      <w:rFonts w:ascii="Courier New" w:hAnsi="Courier New" w:cs="Courier New"/>
      <w:lang w:eastAsia="ru-RU"/>
    </w:rPr>
  </w:style>
  <w:style w:type="paragraph" w:styleId="HTML">
    <w:name w:val="HTML Preformatted"/>
    <w:basedOn w:val="a"/>
    <w:link w:val="HTML0"/>
    <w:uiPriority w:val="99"/>
    <w:rsid w:val="008D24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uiPriority w:val="99"/>
    <w:rsid w:val="008D24A4"/>
    <w:rPr>
      <w:rFonts w:ascii="Courier New" w:eastAsia="Calibri" w:hAnsi="Courier New" w:cs="Courier New"/>
    </w:rPr>
  </w:style>
  <w:style w:type="character" w:customStyle="1" w:styleId="HTML1">
    <w:name w:val="Стандартный HTML Знак1"/>
    <w:uiPriority w:val="99"/>
    <w:rsid w:val="008D24A4"/>
    <w:rPr>
      <w:rFonts w:ascii="Consolas" w:hAnsi="Consolas" w:cs="Consolas"/>
      <w:sz w:val="20"/>
      <w:szCs w:val="20"/>
      <w:lang w:eastAsia="ru-RU"/>
    </w:rPr>
  </w:style>
  <w:style w:type="character" w:customStyle="1" w:styleId="HeaderChar">
    <w:name w:val="Header Char"/>
    <w:uiPriority w:val="99"/>
    <w:locked/>
    <w:rsid w:val="008D24A4"/>
    <w:rPr>
      <w:sz w:val="24"/>
      <w:szCs w:val="24"/>
      <w:lang w:eastAsia="ru-RU"/>
    </w:rPr>
  </w:style>
  <w:style w:type="paragraph" w:customStyle="1" w:styleId="Default">
    <w:name w:val="Default"/>
    <w:uiPriority w:val="99"/>
    <w:rsid w:val="008D24A4"/>
    <w:pPr>
      <w:widowControl w:val="0"/>
      <w:suppressAutoHyphens/>
      <w:autoSpaceDE w:val="0"/>
    </w:pPr>
    <w:rPr>
      <w:rFonts w:ascii="OEKGHE+OfficinaSerifWinC" w:hAnsi="OEKGHE+OfficinaSerifWinC" w:cs="OEKGHE+OfficinaSerifWinC"/>
      <w:color w:val="000000"/>
      <w:sz w:val="24"/>
      <w:szCs w:val="24"/>
      <w:lang w:eastAsia="ar-SA"/>
    </w:rPr>
  </w:style>
  <w:style w:type="paragraph" w:customStyle="1" w:styleId="font5">
    <w:name w:val="font5"/>
    <w:basedOn w:val="a"/>
    <w:uiPriority w:val="99"/>
    <w:rsid w:val="008D24A4"/>
    <w:pPr>
      <w:spacing w:before="100" w:beforeAutospacing="1" w:after="100" w:afterAutospacing="1"/>
    </w:pPr>
    <w:rPr>
      <w:rFonts w:ascii="Arial" w:hAnsi="Arial" w:cs="Arial"/>
      <w:sz w:val="20"/>
      <w:szCs w:val="20"/>
    </w:rPr>
  </w:style>
  <w:style w:type="paragraph" w:customStyle="1" w:styleId="font6">
    <w:name w:val="font6"/>
    <w:basedOn w:val="a"/>
    <w:uiPriority w:val="99"/>
    <w:rsid w:val="008D24A4"/>
    <w:pPr>
      <w:spacing w:before="100" w:beforeAutospacing="1" w:after="100" w:afterAutospacing="1"/>
    </w:pPr>
    <w:rPr>
      <w:rFonts w:ascii="Tahoma" w:hAnsi="Tahoma" w:cs="Tahoma"/>
      <w:color w:val="000000"/>
      <w:sz w:val="16"/>
      <w:szCs w:val="16"/>
    </w:rPr>
  </w:style>
  <w:style w:type="paragraph" w:customStyle="1" w:styleId="font7">
    <w:name w:val="font7"/>
    <w:basedOn w:val="a"/>
    <w:uiPriority w:val="99"/>
    <w:rsid w:val="008D24A4"/>
    <w:pPr>
      <w:spacing w:before="100" w:beforeAutospacing="1" w:after="100" w:afterAutospacing="1"/>
    </w:pPr>
    <w:rPr>
      <w:rFonts w:ascii="Tahoma" w:hAnsi="Tahoma" w:cs="Tahoma"/>
      <w:b/>
      <w:bCs/>
      <w:color w:val="000000"/>
      <w:sz w:val="16"/>
      <w:szCs w:val="16"/>
    </w:rPr>
  </w:style>
  <w:style w:type="paragraph" w:customStyle="1" w:styleId="xl65">
    <w:name w:val="xl65"/>
    <w:basedOn w:val="a"/>
    <w:uiPriority w:val="99"/>
    <w:rsid w:val="008D24A4"/>
    <w:pPr>
      <w:pBdr>
        <w:bottom w:val="single" w:sz="4" w:space="0" w:color="auto"/>
        <w:right w:val="single" w:sz="4" w:space="0" w:color="auto"/>
      </w:pBdr>
      <w:spacing w:before="100" w:beforeAutospacing="1" w:after="100" w:afterAutospacing="1"/>
      <w:jc w:val="center"/>
    </w:pPr>
    <w:rPr>
      <w:sz w:val="18"/>
      <w:szCs w:val="18"/>
    </w:rPr>
  </w:style>
  <w:style w:type="paragraph" w:customStyle="1" w:styleId="xl66">
    <w:name w:val="xl66"/>
    <w:basedOn w:val="a"/>
    <w:uiPriority w:val="99"/>
    <w:rsid w:val="008D24A4"/>
    <w:pPr>
      <w:spacing w:before="100" w:beforeAutospacing="1" w:after="100" w:afterAutospacing="1"/>
    </w:pPr>
    <w:rPr>
      <w:sz w:val="18"/>
      <w:szCs w:val="18"/>
    </w:rPr>
  </w:style>
  <w:style w:type="paragraph" w:customStyle="1" w:styleId="xl67">
    <w:name w:val="xl67"/>
    <w:basedOn w:val="a"/>
    <w:uiPriority w:val="99"/>
    <w:rsid w:val="008D24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
    <w:name w:val="xl68"/>
    <w:basedOn w:val="a"/>
    <w:uiPriority w:val="99"/>
    <w:rsid w:val="008D24A4"/>
    <w:pPr>
      <w:pBdr>
        <w:bottom w:val="single" w:sz="4" w:space="0" w:color="auto"/>
        <w:right w:val="single" w:sz="4" w:space="0" w:color="auto"/>
      </w:pBdr>
      <w:spacing w:before="100" w:beforeAutospacing="1" w:after="100" w:afterAutospacing="1"/>
      <w:jc w:val="center"/>
    </w:pPr>
  </w:style>
  <w:style w:type="paragraph" w:customStyle="1" w:styleId="xl69">
    <w:name w:val="xl69"/>
    <w:basedOn w:val="a"/>
    <w:uiPriority w:val="99"/>
    <w:rsid w:val="008D24A4"/>
    <w:pPr>
      <w:spacing w:before="100" w:beforeAutospacing="1" w:after="100" w:afterAutospacing="1"/>
      <w:jc w:val="right"/>
    </w:pPr>
  </w:style>
  <w:style w:type="paragraph" w:customStyle="1" w:styleId="xl70">
    <w:name w:val="xl70"/>
    <w:basedOn w:val="a"/>
    <w:uiPriority w:val="99"/>
    <w:rsid w:val="008D24A4"/>
    <w:pPr>
      <w:spacing w:before="100" w:beforeAutospacing="1" w:after="100" w:afterAutospacing="1"/>
    </w:pPr>
    <w:rPr>
      <w:b/>
      <w:bCs/>
    </w:rPr>
  </w:style>
  <w:style w:type="paragraph" w:customStyle="1" w:styleId="xl71">
    <w:name w:val="xl71"/>
    <w:basedOn w:val="a"/>
    <w:uiPriority w:val="99"/>
    <w:rsid w:val="008D24A4"/>
    <w:pPr>
      <w:spacing w:before="100" w:beforeAutospacing="1" w:after="100" w:afterAutospacing="1"/>
    </w:pPr>
    <w:rPr>
      <w:b/>
      <w:bCs/>
      <w:i/>
      <w:iCs/>
    </w:rPr>
  </w:style>
  <w:style w:type="paragraph" w:customStyle="1" w:styleId="xl72">
    <w:name w:val="xl72"/>
    <w:basedOn w:val="a"/>
    <w:uiPriority w:val="99"/>
    <w:rsid w:val="008D24A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uiPriority w:val="99"/>
    <w:rsid w:val="008D24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uiPriority w:val="99"/>
    <w:rsid w:val="008D24A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75">
    <w:name w:val="xl75"/>
    <w:basedOn w:val="a"/>
    <w:uiPriority w:val="99"/>
    <w:rsid w:val="008D24A4"/>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76">
    <w:name w:val="xl76"/>
    <w:basedOn w:val="a"/>
    <w:uiPriority w:val="99"/>
    <w:rsid w:val="008D24A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7">
    <w:name w:val="xl77"/>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78">
    <w:name w:val="xl78"/>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79">
    <w:name w:val="xl79"/>
    <w:basedOn w:val="a"/>
    <w:uiPriority w:val="99"/>
    <w:rsid w:val="008D24A4"/>
    <w:pPr>
      <w:pBdr>
        <w:bottom w:val="single" w:sz="8"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80">
    <w:name w:val="xl80"/>
    <w:basedOn w:val="a"/>
    <w:uiPriority w:val="99"/>
    <w:rsid w:val="008D24A4"/>
    <w:pPr>
      <w:pBdr>
        <w:right w:val="single" w:sz="4" w:space="0" w:color="auto"/>
      </w:pBdr>
      <w:shd w:val="clear" w:color="auto" w:fill="FFFFFF"/>
      <w:spacing w:before="100" w:beforeAutospacing="1" w:after="100" w:afterAutospacing="1"/>
      <w:jc w:val="center"/>
    </w:pPr>
    <w:rPr>
      <w:sz w:val="18"/>
      <w:szCs w:val="18"/>
    </w:rPr>
  </w:style>
  <w:style w:type="paragraph" w:customStyle="1" w:styleId="xl81">
    <w:name w:val="xl81"/>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82">
    <w:name w:val="xl82"/>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3">
    <w:name w:val="xl83"/>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84">
    <w:name w:val="xl84"/>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5">
    <w:name w:val="xl85"/>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6">
    <w:name w:val="xl86"/>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7">
    <w:name w:val="xl87"/>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8">
    <w:name w:val="xl88"/>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89">
    <w:name w:val="xl89"/>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90">
    <w:name w:val="xl90"/>
    <w:basedOn w:val="a"/>
    <w:uiPriority w:val="99"/>
    <w:rsid w:val="008D24A4"/>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1">
    <w:name w:val="xl91"/>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2">
    <w:name w:val="xl92"/>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3">
    <w:name w:val="xl93"/>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4">
    <w:name w:val="xl94"/>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95">
    <w:name w:val="xl95"/>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6">
    <w:name w:val="xl96"/>
    <w:basedOn w:val="a"/>
    <w:uiPriority w:val="99"/>
    <w:rsid w:val="008D24A4"/>
    <w:pPr>
      <w:pBdr>
        <w:top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8">
    <w:name w:val="xl98"/>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9">
    <w:name w:val="xl99"/>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00">
    <w:name w:val="xl100"/>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01">
    <w:name w:val="xl101"/>
    <w:basedOn w:val="a"/>
    <w:uiPriority w:val="99"/>
    <w:rsid w:val="008D24A4"/>
    <w:pPr>
      <w:pBdr>
        <w:bottom w:val="single" w:sz="8" w:space="0" w:color="auto"/>
        <w:right w:val="single" w:sz="4" w:space="0" w:color="auto"/>
      </w:pBdr>
      <w:shd w:val="clear" w:color="auto" w:fill="FFFFFF"/>
      <w:spacing w:before="100" w:beforeAutospacing="1" w:after="100" w:afterAutospacing="1"/>
      <w:jc w:val="center"/>
    </w:pPr>
  </w:style>
  <w:style w:type="paragraph" w:customStyle="1" w:styleId="xl102">
    <w:name w:val="xl102"/>
    <w:basedOn w:val="a"/>
    <w:uiPriority w:val="99"/>
    <w:rsid w:val="008D24A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03">
    <w:name w:val="xl103"/>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4">
    <w:name w:val="xl104"/>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5">
    <w:name w:val="xl105"/>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6">
    <w:name w:val="xl106"/>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7">
    <w:name w:val="xl107"/>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8">
    <w:name w:val="xl108"/>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9">
    <w:name w:val="xl109"/>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0">
    <w:name w:val="xl110"/>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1">
    <w:name w:val="xl111"/>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2">
    <w:name w:val="xl112"/>
    <w:basedOn w:val="a"/>
    <w:uiPriority w:val="99"/>
    <w:rsid w:val="008D24A4"/>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3">
    <w:name w:val="xl113"/>
    <w:basedOn w:val="a"/>
    <w:uiPriority w:val="99"/>
    <w:rsid w:val="008D24A4"/>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4">
    <w:name w:val="xl114"/>
    <w:basedOn w:val="a"/>
    <w:uiPriority w:val="99"/>
    <w:rsid w:val="008D24A4"/>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5">
    <w:name w:val="xl115"/>
    <w:basedOn w:val="a"/>
    <w:uiPriority w:val="99"/>
    <w:rsid w:val="008D24A4"/>
    <w:pPr>
      <w:pBdr>
        <w:left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6">
    <w:name w:val="xl116"/>
    <w:basedOn w:val="a"/>
    <w:uiPriority w:val="99"/>
    <w:rsid w:val="008D24A4"/>
    <w:pPr>
      <w:pBdr>
        <w:right w:val="single" w:sz="4" w:space="0" w:color="auto"/>
      </w:pBdr>
      <w:shd w:val="clear" w:color="auto" w:fill="FFFFFF"/>
      <w:spacing w:before="100" w:beforeAutospacing="1" w:after="100" w:afterAutospacing="1"/>
      <w:jc w:val="center"/>
    </w:pPr>
  </w:style>
  <w:style w:type="paragraph" w:customStyle="1" w:styleId="xl117">
    <w:name w:val="xl117"/>
    <w:basedOn w:val="a"/>
    <w:uiPriority w:val="99"/>
    <w:rsid w:val="008D24A4"/>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8">
    <w:name w:val="xl118"/>
    <w:basedOn w:val="a"/>
    <w:uiPriority w:val="99"/>
    <w:rsid w:val="008D24A4"/>
    <w:pPr>
      <w:pBdr>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8D24A4"/>
    <w:pPr>
      <w:spacing w:before="100" w:beforeAutospacing="1" w:after="100" w:afterAutospacing="1"/>
    </w:pPr>
    <w:rPr>
      <w:rFonts w:ascii="Arial" w:hAnsi="Arial" w:cs="Arial"/>
      <w:i/>
      <w:iCs/>
      <w:u w:val="single"/>
    </w:rPr>
  </w:style>
  <w:style w:type="paragraph" w:customStyle="1" w:styleId="xl121">
    <w:name w:val="xl121"/>
    <w:basedOn w:val="a"/>
    <w:uiPriority w:val="99"/>
    <w:rsid w:val="008D24A4"/>
    <w:pPr>
      <w:spacing w:before="100" w:beforeAutospacing="1" w:after="100" w:afterAutospacing="1"/>
    </w:pPr>
    <w:rPr>
      <w:rFonts w:ascii="Arial" w:hAnsi="Arial" w:cs="Arial"/>
      <w:i/>
      <w:iCs/>
      <w:u w:val="single"/>
    </w:rPr>
  </w:style>
  <w:style w:type="paragraph" w:customStyle="1" w:styleId="xl122">
    <w:name w:val="xl122"/>
    <w:basedOn w:val="a"/>
    <w:uiPriority w:val="99"/>
    <w:rsid w:val="008D24A4"/>
    <w:pPr>
      <w:spacing w:before="100" w:beforeAutospacing="1" w:after="100" w:afterAutospacing="1"/>
    </w:pPr>
    <w:rPr>
      <w:rFonts w:ascii="Arial" w:hAnsi="Arial" w:cs="Arial"/>
    </w:rPr>
  </w:style>
  <w:style w:type="paragraph" w:customStyle="1" w:styleId="xl123">
    <w:name w:val="xl123"/>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24">
    <w:name w:val="xl124"/>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sz w:val="18"/>
      <w:szCs w:val="18"/>
    </w:rPr>
  </w:style>
  <w:style w:type="paragraph" w:customStyle="1" w:styleId="xl125">
    <w:name w:val="xl125"/>
    <w:basedOn w:val="a"/>
    <w:uiPriority w:val="99"/>
    <w:rsid w:val="008D24A4"/>
    <w:pPr>
      <w:pBdr>
        <w:top w:val="single" w:sz="4" w:space="0" w:color="auto"/>
        <w:left w:val="single" w:sz="4" w:space="0" w:color="auto"/>
      </w:pBdr>
      <w:shd w:val="clear" w:color="auto" w:fill="FFFFFF"/>
      <w:spacing w:before="100" w:beforeAutospacing="1" w:after="100" w:afterAutospacing="1"/>
      <w:jc w:val="both"/>
      <w:textAlignment w:val="top"/>
    </w:pPr>
  </w:style>
  <w:style w:type="paragraph" w:customStyle="1" w:styleId="xl126">
    <w:name w:val="xl126"/>
    <w:basedOn w:val="a"/>
    <w:uiPriority w:val="99"/>
    <w:rsid w:val="008D24A4"/>
    <w:pPr>
      <w:pBdr>
        <w:top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127">
    <w:name w:val="xl127"/>
    <w:basedOn w:val="a"/>
    <w:uiPriority w:val="99"/>
    <w:rsid w:val="008D24A4"/>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22"/>
      <w:szCs w:val="22"/>
    </w:rPr>
  </w:style>
  <w:style w:type="paragraph" w:customStyle="1" w:styleId="xl128">
    <w:name w:val="xl128"/>
    <w:basedOn w:val="a"/>
    <w:uiPriority w:val="99"/>
    <w:rsid w:val="008D24A4"/>
    <w:pPr>
      <w:pBdr>
        <w:top w:val="single" w:sz="8" w:space="0" w:color="auto"/>
        <w:bottom w:val="single" w:sz="4" w:space="0" w:color="auto"/>
      </w:pBdr>
      <w:shd w:val="clear" w:color="auto" w:fill="FFFFFF"/>
      <w:spacing w:before="100" w:beforeAutospacing="1" w:after="100" w:afterAutospacing="1"/>
      <w:jc w:val="center"/>
    </w:pPr>
    <w:rPr>
      <w:b/>
      <w:bCs/>
      <w:sz w:val="18"/>
      <w:szCs w:val="18"/>
    </w:rPr>
  </w:style>
  <w:style w:type="paragraph" w:customStyle="1" w:styleId="xl129">
    <w:name w:val="xl129"/>
    <w:basedOn w:val="a"/>
    <w:uiPriority w:val="99"/>
    <w:rsid w:val="008D24A4"/>
    <w:pPr>
      <w:pBdr>
        <w:top w:val="single" w:sz="8"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30">
    <w:name w:val="xl130"/>
    <w:basedOn w:val="a"/>
    <w:uiPriority w:val="99"/>
    <w:rsid w:val="008D24A4"/>
    <w:pPr>
      <w:pBdr>
        <w:top w:val="single" w:sz="4" w:space="0" w:color="auto"/>
        <w:left w:val="single" w:sz="4" w:space="0" w:color="auto"/>
        <w:bottom w:val="single" w:sz="4" w:space="0" w:color="auto"/>
      </w:pBdr>
      <w:shd w:val="clear" w:color="auto" w:fill="FFFFFF"/>
      <w:spacing w:before="100" w:beforeAutospacing="1" w:after="100" w:afterAutospacing="1"/>
      <w:textAlignment w:val="top"/>
    </w:pPr>
    <w:rPr>
      <w:sz w:val="18"/>
      <w:szCs w:val="18"/>
    </w:rPr>
  </w:style>
  <w:style w:type="paragraph" w:customStyle="1" w:styleId="xl131">
    <w:name w:val="xl131"/>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sz w:val="18"/>
      <w:szCs w:val="18"/>
    </w:rPr>
  </w:style>
  <w:style w:type="paragraph" w:customStyle="1" w:styleId="xl132">
    <w:name w:val="xl132"/>
    <w:basedOn w:val="a"/>
    <w:uiPriority w:val="99"/>
    <w:rsid w:val="008D24A4"/>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center"/>
    </w:pPr>
    <w:rPr>
      <w:sz w:val="18"/>
      <w:szCs w:val="18"/>
    </w:rPr>
  </w:style>
  <w:style w:type="paragraph" w:customStyle="1" w:styleId="xl133">
    <w:name w:val="xl133"/>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134">
    <w:name w:val="xl134"/>
    <w:basedOn w:val="a"/>
    <w:uiPriority w:val="99"/>
    <w:rsid w:val="008D24A4"/>
    <w:pPr>
      <w:pBdr>
        <w:top w:val="single" w:sz="4" w:space="0" w:color="auto"/>
        <w:left w:val="single" w:sz="4" w:space="0" w:color="auto"/>
        <w:bottom w:val="single" w:sz="8" w:space="0" w:color="auto"/>
      </w:pBdr>
      <w:shd w:val="clear" w:color="auto" w:fill="FFFFFF"/>
      <w:spacing w:before="100" w:beforeAutospacing="1" w:after="100" w:afterAutospacing="1"/>
      <w:jc w:val="both"/>
      <w:textAlignment w:val="top"/>
    </w:pPr>
  </w:style>
  <w:style w:type="paragraph" w:customStyle="1" w:styleId="xl135">
    <w:name w:val="xl135"/>
    <w:basedOn w:val="a"/>
    <w:uiPriority w:val="99"/>
    <w:rsid w:val="008D24A4"/>
    <w:pPr>
      <w:pBdr>
        <w:top w:val="single" w:sz="4" w:space="0" w:color="auto"/>
        <w:bottom w:val="single" w:sz="8" w:space="0" w:color="auto"/>
        <w:right w:val="single" w:sz="4" w:space="0" w:color="auto"/>
      </w:pBdr>
      <w:shd w:val="clear" w:color="auto" w:fill="FFFFFF"/>
      <w:spacing w:before="100" w:beforeAutospacing="1" w:after="100" w:afterAutospacing="1"/>
      <w:jc w:val="both"/>
      <w:textAlignment w:val="top"/>
    </w:pPr>
  </w:style>
  <w:style w:type="paragraph" w:customStyle="1" w:styleId="xl136">
    <w:name w:val="xl136"/>
    <w:basedOn w:val="a"/>
    <w:uiPriority w:val="99"/>
    <w:rsid w:val="008D24A4"/>
    <w:pPr>
      <w:pBdr>
        <w:top w:val="single" w:sz="8" w:space="0" w:color="auto"/>
        <w:left w:val="single" w:sz="4" w:space="0" w:color="auto"/>
        <w:bottom w:val="single" w:sz="4" w:space="0" w:color="auto"/>
      </w:pBdr>
      <w:shd w:val="clear" w:color="auto" w:fill="FFFFFF"/>
      <w:spacing w:before="100" w:beforeAutospacing="1" w:after="100" w:afterAutospacing="1"/>
      <w:jc w:val="center"/>
    </w:pPr>
    <w:rPr>
      <w:b/>
      <w:bCs/>
      <w:sz w:val="18"/>
      <w:szCs w:val="18"/>
    </w:rPr>
  </w:style>
  <w:style w:type="paragraph" w:customStyle="1" w:styleId="xl137">
    <w:name w:val="xl137"/>
    <w:basedOn w:val="a"/>
    <w:uiPriority w:val="99"/>
    <w:rsid w:val="008D24A4"/>
    <w:pPr>
      <w:spacing w:before="100" w:beforeAutospacing="1" w:after="100" w:afterAutospacing="1"/>
      <w:jc w:val="both"/>
      <w:textAlignment w:val="center"/>
    </w:pPr>
    <w:rPr>
      <w:rFonts w:ascii="Arial" w:hAnsi="Arial" w:cs="Arial"/>
      <w:b/>
      <w:bCs/>
      <w:i/>
      <w:iCs/>
      <w:u w:val="single"/>
    </w:rPr>
  </w:style>
  <w:style w:type="paragraph" w:customStyle="1" w:styleId="xl138">
    <w:name w:val="xl138"/>
    <w:basedOn w:val="a"/>
    <w:uiPriority w:val="99"/>
    <w:rsid w:val="008D24A4"/>
    <w:pPr>
      <w:spacing w:before="100" w:beforeAutospacing="1" w:after="100" w:afterAutospacing="1"/>
      <w:jc w:val="both"/>
      <w:textAlignment w:val="center"/>
    </w:pPr>
  </w:style>
  <w:style w:type="paragraph" w:customStyle="1" w:styleId="xl139">
    <w:name w:val="xl139"/>
    <w:basedOn w:val="a"/>
    <w:uiPriority w:val="99"/>
    <w:rsid w:val="008D24A4"/>
    <w:pPr>
      <w:spacing w:before="100" w:beforeAutospacing="1" w:after="100" w:afterAutospacing="1"/>
    </w:pPr>
  </w:style>
  <w:style w:type="paragraph" w:customStyle="1" w:styleId="xl140">
    <w:name w:val="xl140"/>
    <w:basedOn w:val="a"/>
    <w:uiPriority w:val="99"/>
    <w:rsid w:val="008D24A4"/>
    <w:pPr>
      <w:pBdr>
        <w:top w:val="single" w:sz="4" w:space="0" w:color="auto"/>
        <w:left w:val="single" w:sz="4" w:space="0" w:color="auto"/>
        <w:bottom w:val="double" w:sz="6" w:space="0" w:color="auto"/>
      </w:pBdr>
      <w:spacing w:before="100" w:beforeAutospacing="1" w:after="100" w:afterAutospacing="1"/>
      <w:jc w:val="center"/>
      <w:textAlignment w:val="center"/>
    </w:pPr>
    <w:rPr>
      <w:sz w:val="18"/>
      <w:szCs w:val="18"/>
    </w:rPr>
  </w:style>
  <w:style w:type="paragraph" w:customStyle="1" w:styleId="xl141">
    <w:name w:val="xl141"/>
    <w:basedOn w:val="a"/>
    <w:uiPriority w:val="99"/>
    <w:rsid w:val="008D24A4"/>
    <w:pPr>
      <w:pBdr>
        <w:top w:val="double" w:sz="6"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42">
    <w:name w:val="xl142"/>
    <w:basedOn w:val="a"/>
    <w:uiPriority w:val="99"/>
    <w:rsid w:val="008D24A4"/>
    <w:pPr>
      <w:pBdr>
        <w:top w:val="double" w:sz="6" w:space="0" w:color="auto"/>
        <w:bottom w:val="single" w:sz="4" w:space="0" w:color="auto"/>
      </w:pBdr>
      <w:spacing w:before="100" w:beforeAutospacing="1" w:after="100" w:afterAutospacing="1"/>
      <w:jc w:val="center"/>
    </w:pPr>
    <w:rPr>
      <w:b/>
      <w:bCs/>
      <w:sz w:val="22"/>
      <w:szCs w:val="22"/>
    </w:rPr>
  </w:style>
  <w:style w:type="paragraph" w:customStyle="1" w:styleId="xl143">
    <w:name w:val="xl143"/>
    <w:basedOn w:val="a"/>
    <w:uiPriority w:val="99"/>
    <w:rsid w:val="008D24A4"/>
    <w:pPr>
      <w:pBdr>
        <w:top w:val="double" w:sz="6"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4">
    <w:name w:val="xl144"/>
    <w:basedOn w:val="a"/>
    <w:uiPriority w:val="99"/>
    <w:rsid w:val="008D24A4"/>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145">
    <w:name w:val="xl145"/>
    <w:basedOn w:val="a"/>
    <w:uiPriority w:val="99"/>
    <w:rsid w:val="008D24A4"/>
    <w:pPr>
      <w:pBdr>
        <w:top w:val="single" w:sz="4" w:space="0" w:color="auto"/>
        <w:bottom w:val="single" w:sz="4" w:space="0" w:color="auto"/>
        <w:right w:val="single" w:sz="4" w:space="0" w:color="auto"/>
      </w:pBdr>
      <w:spacing w:before="100" w:beforeAutospacing="1" w:after="100" w:afterAutospacing="1"/>
      <w:jc w:val="both"/>
    </w:pPr>
  </w:style>
  <w:style w:type="paragraph" w:customStyle="1" w:styleId="xl146">
    <w:name w:val="xl146"/>
    <w:basedOn w:val="a"/>
    <w:uiPriority w:val="99"/>
    <w:rsid w:val="008D24A4"/>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47">
    <w:name w:val="xl147"/>
    <w:basedOn w:val="a"/>
    <w:uiPriority w:val="99"/>
    <w:rsid w:val="008D24A4"/>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48">
    <w:name w:val="xl148"/>
    <w:basedOn w:val="a"/>
    <w:uiPriority w:val="99"/>
    <w:rsid w:val="008D24A4"/>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9">
    <w:name w:val="xl149"/>
    <w:basedOn w:val="a"/>
    <w:uiPriority w:val="99"/>
    <w:rsid w:val="008D24A4"/>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sz w:val="18"/>
      <w:szCs w:val="18"/>
    </w:rPr>
  </w:style>
  <w:style w:type="paragraph" w:customStyle="1" w:styleId="xl150">
    <w:name w:val="xl150"/>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sz w:val="18"/>
      <w:szCs w:val="18"/>
    </w:rPr>
  </w:style>
  <w:style w:type="paragraph" w:customStyle="1" w:styleId="xl151">
    <w:name w:val="xl151"/>
    <w:basedOn w:val="a"/>
    <w:uiPriority w:val="99"/>
    <w:rsid w:val="008D24A4"/>
    <w:pPr>
      <w:pBdr>
        <w:top w:val="single" w:sz="4" w:space="0" w:color="auto"/>
        <w:left w:val="single" w:sz="4" w:space="0" w:color="auto"/>
      </w:pBdr>
      <w:shd w:val="clear" w:color="auto" w:fill="FFFFFF"/>
      <w:spacing w:before="100" w:beforeAutospacing="1" w:after="100" w:afterAutospacing="1"/>
    </w:pPr>
    <w:rPr>
      <w:color w:val="0000FF"/>
      <w:sz w:val="18"/>
      <w:szCs w:val="18"/>
      <w:u w:val="single"/>
    </w:rPr>
  </w:style>
  <w:style w:type="paragraph" w:customStyle="1" w:styleId="xl152">
    <w:name w:val="xl152"/>
    <w:basedOn w:val="a"/>
    <w:uiPriority w:val="99"/>
    <w:rsid w:val="008D24A4"/>
    <w:pPr>
      <w:pBdr>
        <w:top w:val="single" w:sz="4" w:space="0" w:color="auto"/>
        <w:right w:val="single" w:sz="4" w:space="0" w:color="auto"/>
      </w:pBdr>
      <w:shd w:val="clear" w:color="auto" w:fill="FFFFFF"/>
      <w:spacing w:before="100" w:beforeAutospacing="1" w:after="100" w:afterAutospacing="1"/>
    </w:pPr>
    <w:rPr>
      <w:color w:val="0000FF"/>
      <w:sz w:val="18"/>
      <w:szCs w:val="18"/>
      <w:u w:val="single"/>
    </w:rPr>
  </w:style>
  <w:style w:type="paragraph" w:customStyle="1" w:styleId="xl153">
    <w:name w:val="xl153"/>
    <w:basedOn w:val="a"/>
    <w:uiPriority w:val="99"/>
    <w:rsid w:val="008D24A4"/>
    <w:pPr>
      <w:pBdr>
        <w:left w:val="single" w:sz="4" w:space="0" w:color="auto"/>
      </w:pBdr>
      <w:shd w:val="clear" w:color="auto" w:fill="FFFFFF"/>
      <w:spacing w:before="100" w:beforeAutospacing="1" w:after="100" w:afterAutospacing="1"/>
    </w:pPr>
    <w:rPr>
      <w:color w:val="0000FF"/>
      <w:sz w:val="18"/>
      <w:szCs w:val="18"/>
      <w:u w:val="single"/>
    </w:rPr>
  </w:style>
  <w:style w:type="paragraph" w:customStyle="1" w:styleId="xl154">
    <w:name w:val="xl154"/>
    <w:basedOn w:val="a"/>
    <w:uiPriority w:val="99"/>
    <w:rsid w:val="008D24A4"/>
    <w:pPr>
      <w:pBdr>
        <w:right w:val="single" w:sz="4" w:space="0" w:color="auto"/>
      </w:pBdr>
      <w:shd w:val="clear" w:color="auto" w:fill="FFFFFF"/>
      <w:spacing w:before="100" w:beforeAutospacing="1" w:after="100" w:afterAutospacing="1"/>
    </w:pPr>
    <w:rPr>
      <w:color w:val="0000FF"/>
      <w:sz w:val="18"/>
      <w:szCs w:val="18"/>
      <w:u w:val="single"/>
    </w:rPr>
  </w:style>
  <w:style w:type="paragraph" w:customStyle="1" w:styleId="xl155">
    <w:name w:val="xl155"/>
    <w:basedOn w:val="a"/>
    <w:uiPriority w:val="99"/>
    <w:rsid w:val="008D24A4"/>
    <w:pPr>
      <w:pBdr>
        <w:left w:val="single" w:sz="4" w:space="0" w:color="auto"/>
        <w:bottom w:val="single" w:sz="4" w:space="0" w:color="auto"/>
      </w:pBdr>
      <w:shd w:val="clear" w:color="auto" w:fill="FFFFFF"/>
      <w:spacing w:before="100" w:beforeAutospacing="1" w:after="100" w:afterAutospacing="1"/>
      <w:jc w:val="both"/>
      <w:textAlignment w:val="top"/>
    </w:pPr>
    <w:rPr>
      <w:sz w:val="18"/>
      <w:szCs w:val="18"/>
    </w:rPr>
  </w:style>
  <w:style w:type="paragraph" w:customStyle="1" w:styleId="xl156">
    <w:name w:val="xl156"/>
    <w:basedOn w:val="a"/>
    <w:uiPriority w:val="99"/>
    <w:rsid w:val="008D24A4"/>
    <w:pPr>
      <w:pBdr>
        <w:bottom w:val="single" w:sz="4" w:space="0" w:color="auto"/>
        <w:right w:val="single" w:sz="4" w:space="0" w:color="auto"/>
      </w:pBdr>
      <w:shd w:val="clear" w:color="auto" w:fill="FFFFFF"/>
      <w:spacing w:before="100" w:beforeAutospacing="1" w:after="100" w:afterAutospacing="1"/>
      <w:jc w:val="both"/>
      <w:textAlignment w:val="top"/>
    </w:pPr>
    <w:rPr>
      <w:sz w:val="18"/>
      <w:szCs w:val="18"/>
    </w:rPr>
  </w:style>
  <w:style w:type="paragraph" w:customStyle="1" w:styleId="xl157">
    <w:name w:val="xl157"/>
    <w:basedOn w:val="a"/>
    <w:uiPriority w:val="99"/>
    <w:rsid w:val="008D24A4"/>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rPr>
      <w:sz w:val="18"/>
      <w:szCs w:val="18"/>
    </w:rPr>
  </w:style>
  <w:style w:type="paragraph" w:customStyle="1" w:styleId="xl158">
    <w:name w:val="xl158"/>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sz w:val="18"/>
      <w:szCs w:val="18"/>
    </w:rPr>
  </w:style>
  <w:style w:type="paragraph" w:customStyle="1" w:styleId="xl159">
    <w:name w:val="xl159"/>
    <w:basedOn w:val="a"/>
    <w:uiPriority w:val="99"/>
    <w:rsid w:val="008D24A4"/>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style>
  <w:style w:type="paragraph" w:customStyle="1" w:styleId="xl160">
    <w:name w:val="xl160"/>
    <w:basedOn w:val="a"/>
    <w:uiPriority w:val="99"/>
    <w:rsid w:val="008D24A4"/>
    <w:pPr>
      <w:pBdr>
        <w:top w:val="single" w:sz="4" w:space="0" w:color="auto"/>
        <w:bottom w:val="single" w:sz="4" w:space="0" w:color="auto"/>
      </w:pBdr>
      <w:shd w:val="clear" w:color="auto" w:fill="FFFFFF"/>
      <w:spacing w:before="100" w:beforeAutospacing="1" w:after="100" w:afterAutospacing="1"/>
      <w:jc w:val="center"/>
    </w:pPr>
    <w:rPr>
      <w:b/>
      <w:bCs/>
      <w:sz w:val="22"/>
      <w:szCs w:val="22"/>
    </w:rPr>
  </w:style>
  <w:style w:type="paragraph" w:customStyle="1" w:styleId="xl161">
    <w:name w:val="xl161"/>
    <w:basedOn w:val="a"/>
    <w:uiPriority w:val="99"/>
    <w:rsid w:val="008D24A4"/>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22"/>
      <w:szCs w:val="22"/>
    </w:rPr>
  </w:style>
  <w:style w:type="paragraph" w:customStyle="1" w:styleId="xl162">
    <w:name w:val="xl162"/>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8"/>
      <w:szCs w:val="18"/>
    </w:rPr>
  </w:style>
  <w:style w:type="paragraph" w:customStyle="1" w:styleId="xl163">
    <w:name w:val="xl163"/>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FF"/>
      <w:sz w:val="18"/>
      <w:szCs w:val="18"/>
      <w:u w:val="single"/>
    </w:rPr>
  </w:style>
  <w:style w:type="paragraph" w:customStyle="1" w:styleId="xl164">
    <w:name w:val="xl164"/>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sz w:val="18"/>
      <w:szCs w:val="18"/>
    </w:rPr>
  </w:style>
  <w:style w:type="paragraph" w:customStyle="1" w:styleId="xl165">
    <w:name w:val="xl165"/>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2"/>
      <w:szCs w:val="22"/>
    </w:rPr>
  </w:style>
  <w:style w:type="paragraph" w:customStyle="1" w:styleId="xl166">
    <w:name w:val="xl166"/>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167">
    <w:name w:val="xl167"/>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168">
    <w:name w:val="xl168"/>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169">
    <w:name w:val="xl169"/>
    <w:basedOn w:val="a"/>
    <w:uiPriority w:val="99"/>
    <w:rsid w:val="008D24A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70">
    <w:name w:val="xl170"/>
    <w:basedOn w:val="a"/>
    <w:uiPriority w:val="99"/>
    <w:rsid w:val="008D24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1">
    <w:name w:val="xl171"/>
    <w:basedOn w:val="a"/>
    <w:uiPriority w:val="99"/>
    <w:rsid w:val="008D24A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72">
    <w:name w:val="xl172"/>
    <w:basedOn w:val="a"/>
    <w:uiPriority w:val="99"/>
    <w:rsid w:val="008D24A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4">
    <w:name w:val="xl24"/>
    <w:basedOn w:val="a"/>
    <w:uiPriority w:val="99"/>
    <w:rsid w:val="008D24A4"/>
    <w:pPr>
      <w:pBdr>
        <w:bottom w:val="single" w:sz="8" w:space="0" w:color="auto"/>
        <w:right w:val="single" w:sz="8" w:space="0" w:color="auto"/>
      </w:pBdr>
      <w:spacing w:before="100" w:beforeAutospacing="1" w:after="100" w:afterAutospacing="1"/>
      <w:jc w:val="center"/>
    </w:pPr>
  </w:style>
  <w:style w:type="paragraph" w:customStyle="1" w:styleId="Iauiue">
    <w:name w:val="Iau?iue"/>
    <w:uiPriority w:val="99"/>
    <w:rsid w:val="008D24A4"/>
  </w:style>
  <w:style w:type="paragraph" w:customStyle="1" w:styleId="211">
    <w:name w:val="Основной текст 21"/>
    <w:basedOn w:val="a"/>
    <w:uiPriority w:val="99"/>
    <w:rsid w:val="008D24A4"/>
    <w:pPr>
      <w:widowControl w:val="0"/>
      <w:ind w:firstLine="851"/>
      <w:jc w:val="both"/>
    </w:pPr>
    <w:rPr>
      <w:sz w:val="28"/>
      <w:szCs w:val="28"/>
    </w:rPr>
  </w:style>
  <w:style w:type="paragraph" w:customStyle="1" w:styleId="28">
    <w:name w:val="Обычный2"/>
    <w:uiPriority w:val="99"/>
    <w:rsid w:val="008D24A4"/>
    <w:pPr>
      <w:widowControl w:val="0"/>
    </w:pPr>
  </w:style>
  <w:style w:type="paragraph" w:styleId="aff5">
    <w:name w:val="Title"/>
    <w:basedOn w:val="a"/>
    <w:link w:val="aff6"/>
    <w:uiPriority w:val="99"/>
    <w:qFormat/>
    <w:rsid w:val="008D24A4"/>
    <w:pPr>
      <w:jc w:val="center"/>
    </w:pPr>
    <w:rPr>
      <w:rFonts w:eastAsia="Calibri"/>
      <w:sz w:val="20"/>
      <w:szCs w:val="20"/>
    </w:rPr>
  </w:style>
  <w:style w:type="character" w:customStyle="1" w:styleId="aff6">
    <w:name w:val="Название Знак"/>
    <w:basedOn w:val="a0"/>
    <w:link w:val="aff5"/>
    <w:uiPriority w:val="99"/>
    <w:rsid w:val="008D24A4"/>
    <w:rPr>
      <w:rFonts w:eastAsia="Calibri"/>
    </w:rPr>
  </w:style>
  <w:style w:type="paragraph" w:customStyle="1" w:styleId="aff7">
    <w:name w:val="Знак Знак Знак Знак Знак Знак Знак"/>
    <w:basedOn w:val="a"/>
    <w:uiPriority w:val="99"/>
    <w:rsid w:val="008D24A4"/>
    <w:pPr>
      <w:spacing w:after="160" w:line="240" w:lineRule="exact"/>
    </w:pPr>
    <w:rPr>
      <w:rFonts w:ascii="Verdana" w:hAnsi="Verdana" w:cs="Verdana"/>
      <w:sz w:val="20"/>
      <w:szCs w:val="20"/>
      <w:lang w:val="en-US" w:eastAsia="en-US"/>
    </w:rPr>
  </w:style>
  <w:style w:type="paragraph" w:customStyle="1" w:styleId="29">
    <w:name w:val="Знак2"/>
    <w:basedOn w:val="a"/>
    <w:uiPriority w:val="99"/>
    <w:rsid w:val="008D24A4"/>
    <w:pPr>
      <w:spacing w:after="160" w:line="240" w:lineRule="exact"/>
    </w:pPr>
    <w:rPr>
      <w:rFonts w:ascii="Verdana" w:hAnsi="Verdana" w:cs="Verdana"/>
      <w:sz w:val="20"/>
      <w:szCs w:val="20"/>
      <w:lang w:val="en-US" w:eastAsia="en-US"/>
    </w:rPr>
  </w:style>
  <w:style w:type="paragraph" w:customStyle="1" w:styleId="xl119">
    <w:name w:val="xl119"/>
    <w:basedOn w:val="a"/>
    <w:uiPriority w:val="99"/>
    <w:rsid w:val="008D24A4"/>
    <w:pPr>
      <w:pBdr>
        <w:bottom w:val="single" w:sz="8" w:space="0" w:color="auto"/>
        <w:right w:val="single" w:sz="8" w:space="0" w:color="auto"/>
      </w:pBdr>
      <w:spacing w:before="100" w:beforeAutospacing="1" w:after="100" w:afterAutospacing="1"/>
      <w:jc w:val="center"/>
      <w:textAlignment w:val="center"/>
    </w:pPr>
    <w:rPr>
      <w:color w:val="000000"/>
    </w:rPr>
  </w:style>
  <w:style w:type="paragraph" w:styleId="aff8">
    <w:name w:val="Plain Text"/>
    <w:basedOn w:val="a"/>
    <w:link w:val="aff9"/>
    <w:uiPriority w:val="99"/>
    <w:rsid w:val="008D24A4"/>
    <w:rPr>
      <w:rFonts w:ascii="Courier New" w:eastAsia="Calibri" w:hAnsi="Courier New" w:cs="Courier New"/>
      <w:sz w:val="20"/>
      <w:szCs w:val="20"/>
    </w:rPr>
  </w:style>
  <w:style w:type="character" w:customStyle="1" w:styleId="aff9">
    <w:name w:val="Текст Знак"/>
    <w:basedOn w:val="a0"/>
    <w:link w:val="aff8"/>
    <w:uiPriority w:val="99"/>
    <w:rsid w:val="008D24A4"/>
    <w:rPr>
      <w:rFonts w:ascii="Courier New" w:eastAsia="Calibri" w:hAnsi="Courier New" w:cs="Courier New"/>
    </w:rPr>
  </w:style>
  <w:style w:type="paragraph" w:customStyle="1" w:styleId="MinorHeading">
    <w:name w:val="Minor Heading"/>
    <w:next w:val="a"/>
    <w:uiPriority w:val="99"/>
    <w:rsid w:val="008D24A4"/>
    <w:pPr>
      <w:keepNext/>
      <w:keepLines/>
      <w:widowControl w:val="0"/>
      <w:spacing w:before="144" w:after="144" w:line="264" w:lineRule="atLeast"/>
      <w:jc w:val="center"/>
    </w:pPr>
    <w:rPr>
      <w:rFonts w:ascii="TimesDL" w:hAnsi="TimesDL" w:cs="TimesDL"/>
      <w:b/>
      <w:bCs/>
      <w:sz w:val="24"/>
      <w:szCs w:val="24"/>
      <w:lang w:val="en-US"/>
    </w:rPr>
  </w:style>
  <w:style w:type="character" w:customStyle="1" w:styleId="FontStyle13">
    <w:name w:val="Font Style13"/>
    <w:uiPriority w:val="99"/>
    <w:rsid w:val="008D24A4"/>
    <w:rPr>
      <w:rFonts w:ascii="Times New Roman" w:hAnsi="Times New Roman" w:cs="Times New Roman"/>
      <w:sz w:val="22"/>
      <w:szCs w:val="22"/>
    </w:rPr>
  </w:style>
  <w:style w:type="paragraph" w:customStyle="1" w:styleId="Style11">
    <w:name w:val="Style11"/>
    <w:basedOn w:val="a"/>
    <w:uiPriority w:val="99"/>
    <w:rsid w:val="008D24A4"/>
    <w:pPr>
      <w:widowControl w:val="0"/>
      <w:autoSpaceDE w:val="0"/>
      <w:autoSpaceDN w:val="0"/>
      <w:adjustRightInd w:val="0"/>
      <w:spacing w:line="274" w:lineRule="exact"/>
      <w:ind w:firstLine="758"/>
      <w:jc w:val="both"/>
    </w:pPr>
  </w:style>
  <w:style w:type="character" w:customStyle="1" w:styleId="FontStyle25">
    <w:name w:val="Font Style25"/>
    <w:uiPriority w:val="99"/>
    <w:rsid w:val="008D24A4"/>
    <w:rPr>
      <w:rFonts w:ascii="Times New Roman" w:hAnsi="Times New Roman" w:cs="Times New Roman"/>
      <w:sz w:val="20"/>
      <w:szCs w:val="20"/>
    </w:rPr>
  </w:style>
  <w:style w:type="paragraph" w:customStyle="1" w:styleId="Style1">
    <w:name w:val="Style1"/>
    <w:basedOn w:val="a"/>
    <w:uiPriority w:val="99"/>
    <w:rsid w:val="008D24A4"/>
    <w:pPr>
      <w:widowControl w:val="0"/>
      <w:autoSpaceDE w:val="0"/>
      <w:autoSpaceDN w:val="0"/>
      <w:adjustRightInd w:val="0"/>
      <w:spacing w:line="274" w:lineRule="exact"/>
      <w:ind w:firstLine="302"/>
      <w:jc w:val="both"/>
    </w:pPr>
  </w:style>
  <w:style w:type="character" w:customStyle="1" w:styleId="FontStyle18">
    <w:name w:val="Font Style18"/>
    <w:uiPriority w:val="99"/>
    <w:rsid w:val="008D24A4"/>
    <w:rPr>
      <w:rFonts w:ascii="Times New Roman" w:hAnsi="Times New Roman" w:cs="Times New Roman"/>
      <w:spacing w:val="10"/>
      <w:sz w:val="24"/>
      <w:szCs w:val="24"/>
    </w:rPr>
  </w:style>
  <w:style w:type="paragraph" w:customStyle="1" w:styleId="just">
    <w:name w:val="just"/>
    <w:basedOn w:val="a"/>
    <w:uiPriority w:val="99"/>
    <w:rsid w:val="008D24A4"/>
    <w:pPr>
      <w:spacing w:before="100" w:beforeAutospacing="1" w:after="100" w:afterAutospacing="1"/>
      <w:jc w:val="both"/>
    </w:pPr>
    <w:rPr>
      <w:rFonts w:ascii="Arial" w:hAnsi="Arial" w:cs="Arial"/>
      <w:color w:val="000000"/>
    </w:rPr>
  </w:style>
  <w:style w:type="character" w:customStyle="1" w:styleId="style41">
    <w:name w:val="style41"/>
    <w:uiPriority w:val="99"/>
    <w:rsid w:val="008D24A4"/>
    <w:rPr>
      <w:b/>
      <w:bCs/>
      <w:sz w:val="24"/>
      <w:szCs w:val="24"/>
    </w:rPr>
  </w:style>
  <w:style w:type="paragraph" w:customStyle="1" w:styleId="6-1">
    <w:name w:val="6.Табл.-1уровень"/>
    <w:basedOn w:val="a"/>
    <w:uiPriority w:val="99"/>
    <w:rsid w:val="008D24A4"/>
    <w:pPr>
      <w:widowControl w:val="0"/>
      <w:spacing w:before="20"/>
      <w:ind w:left="283" w:right="57" w:hanging="170"/>
    </w:pPr>
    <w:rPr>
      <w:sz w:val="22"/>
      <w:szCs w:val="22"/>
    </w:rPr>
  </w:style>
  <w:style w:type="paragraph" w:customStyle="1" w:styleId="6-2">
    <w:name w:val="6.Табл.-2уровень"/>
    <w:basedOn w:val="6-1"/>
    <w:uiPriority w:val="99"/>
    <w:rsid w:val="008D24A4"/>
    <w:pPr>
      <w:spacing w:before="0"/>
      <w:ind w:left="454"/>
    </w:pPr>
  </w:style>
  <w:style w:type="paragraph" w:customStyle="1" w:styleId="6-3">
    <w:name w:val="6.Табл.-3уровень"/>
    <w:basedOn w:val="6-1"/>
    <w:uiPriority w:val="99"/>
    <w:rsid w:val="008D24A4"/>
    <w:pPr>
      <w:spacing w:before="0"/>
      <w:ind w:left="624"/>
    </w:pPr>
  </w:style>
  <w:style w:type="paragraph" w:customStyle="1" w:styleId="6-">
    <w:name w:val="6.Табл.-данные"/>
    <w:basedOn w:val="6-1"/>
    <w:uiPriority w:val="99"/>
    <w:rsid w:val="008D24A4"/>
    <w:pPr>
      <w:suppressAutoHyphens/>
      <w:spacing w:before="0"/>
      <w:ind w:left="57" w:firstLine="0"/>
      <w:jc w:val="right"/>
    </w:pPr>
    <w:rPr>
      <w:lang w:val="en-US"/>
    </w:rPr>
  </w:style>
  <w:style w:type="paragraph" w:customStyle="1" w:styleId="Style3">
    <w:name w:val="Style3"/>
    <w:basedOn w:val="a"/>
    <w:uiPriority w:val="99"/>
    <w:rsid w:val="008D24A4"/>
    <w:pPr>
      <w:widowControl w:val="0"/>
      <w:autoSpaceDE w:val="0"/>
      <w:autoSpaceDN w:val="0"/>
      <w:adjustRightInd w:val="0"/>
      <w:spacing w:line="320" w:lineRule="exact"/>
      <w:jc w:val="both"/>
    </w:pPr>
  </w:style>
  <w:style w:type="character" w:customStyle="1" w:styleId="FontStyle44">
    <w:name w:val="Font Style44"/>
    <w:uiPriority w:val="99"/>
    <w:rsid w:val="008D24A4"/>
    <w:rPr>
      <w:rFonts w:ascii="Times New Roman" w:hAnsi="Times New Roman" w:cs="Times New Roman"/>
      <w:sz w:val="26"/>
      <w:szCs w:val="26"/>
    </w:rPr>
  </w:style>
  <w:style w:type="character" w:customStyle="1" w:styleId="FontStyle47">
    <w:name w:val="Font Style47"/>
    <w:uiPriority w:val="99"/>
    <w:rsid w:val="008D24A4"/>
    <w:rPr>
      <w:rFonts w:ascii="Times New Roman" w:hAnsi="Times New Roman" w:cs="Times New Roman"/>
      <w:b/>
      <w:bCs/>
      <w:sz w:val="12"/>
      <w:szCs w:val="12"/>
    </w:rPr>
  </w:style>
  <w:style w:type="paragraph" w:customStyle="1" w:styleId="Style10">
    <w:name w:val="Style10"/>
    <w:basedOn w:val="a"/>
    <w:uiPriority w:val="99"/>
    <w:rsid w:val="008D24A4"/>
    <w:pPr>
      <w:widowControl w:val="0"/>
      <w:autoSpaceDE w:val="0"/>
      <w:autoSpaceDN w:val="0"/>
      <w:adjustRightInd w:val="0"/>
      <w:jc w:val="center"/>
    </w:pPr>
  </w:style>
  <w:style w:type="paragraph" w:customStyle="1" w:styleId="Style13">
    <w:name w:val="Style13"/>
    <w:basedOn w:val="a"/>
    <w:uiPriority w:val="99"/>
    <w:rsid w:val="008D24A4"/>
    <w:pPr>
      <w:widowControl w:val="0"/>
      <w:autoSpaceDE w:val="0"/>
      <w:autoSpaceDN w:val="0"/>
      <w:adjustRightInd w:val="0"/>
    </w:pPr>
  </w:style>
  <w:style w:type="paragraph" w:customStyle="1" w:styleId="Style28">
    <w:name w:val="Style28"/>
    <w:basedOn w:val="a"/>
    <w:uiPriority w:val="99"/>
    <w:rsid w:val="008D24A4"/>
    <w:pPr>
      <w:widowControl w:val="0"/>
      <w:autoSpaceDE w:val="0"/>
      <w:autoSpaceDN w:val="0"/>
      <w:adjustRightInd w:val="0"/>
      <w:spacing w:line="206" w:lineRule="exact"/>
      <w:jc w:val="center"/>
    </w:pPr>
  </w:style>
  <w:style w:type="paragraph" w:customStyle="1" w:styleId="Style40">
    <w:name w:val="Style40"/>
    <w:basedOn w:val="a"/>
    <w:uiPriority w:val="99"/>
    <w:rsid w:val="008D24A4"/>
    <w:pPr>
      <w:widowControl w:val="0"/>
      <w:autoSpaceDE w:val="0"/>
      <w:autoSpaceDN w:val="0"/>
      <w:adjustRightInd w:val="0"/>
    </w:pPr>
  </w:style>
  <w:style w:type="character" w:customStyle="1" w:styleId="FontStyle56">
    <w:name w:val="Font Style56"/>
    <w:uiPriority w:val="99"/>
    <w:rsid w:val="008D24A4"/>
    <w:rPr>
      <w:rFonts w:ascii="Times New Roman" w:hAnsi="Times New Roman" w:cs="Times New Roman"/>
      <w:b/>
      <w:bCs/>
      <w:sz w:val="18"/>
      <w:szCs w:val="18"/>
    </w:rPr>
  </w:style>
  <w:style w:type="character" w:styleId="affa">
    <w:name w:val="Emphasis"/>
    <w:uiPriority w:val="99"/>
    <w:qFormat/>
    <w:rsid w:val="008D24A4"/>
    <w:rPr>
      <w:i/>
      <w:iCs/>
    </w:rPr>
  </w:style>
  <w:style w:type="paragraph" w:customStyle="1" w:styleId="smallnews">
    <w:name w:val="small_news"/>
    <w:basedOn w:val="a"/>
    <w:uiPriority w:val="99"/>
    <w:rsid w:val="008D24A4"/>
    <w:pPr>
      <w:spacing w:before="100" w:beforeAutospacing="1" w:after="100" w:afterAutospacing="1"/>
    </w:pPr>
  </w:style>
  <w:style w:type="character" w:styleId="affb">
    <w:name w:val="Strong"/>
    <w:uiPriority w:val="99"/>
    <w:qFormat/>
    <w:rsid w:val="008D24A4"/>
    <w:rPr>
      <w:b/>
      <w:bCs/>
    </w:rPr>
  </w:style>
  <w:style w:type="paragraph" w:customStyle="1" w:styleId="smallnews1">
    <w:name w:val="small_news_1"/>
    <w:basedOn w:val="a"/>
    <w:uiPriority w:val="99"/>
    <w:rsid w:val="008D24A4"/>
    <w:pPr>
      <w:spacing w:before="100" w:beforeAutospacing="1" w:after="100" w:afterAutospacing="1"/>
    </w:pPr>
  </w:style>
  <w:style w:type="character" w:customStyle="1" w:styleId="apple-converted-space">
    <w:name w:val="apple-converted-space"/>
    <w:basedOn w:val="a0"/>
    <w:uiPriority w:val="99"/>
    <w:rsid w:val="008D24A4"/>
  </w:style>
  <w:style w:type="paragraph" w:customStyle="1" w:styleId="jui">
    <w:name w:val="jui"/>
    <w:basedOn w:val="a"/>
    <w:uiPriority w:val="99"/>
    <w:rsid w:val="008D24A4"/>
    <w:pPr>
      <w:suppressAutoHyphens/>
      <w:ind w:firstLine="300"/>
      <w:jc w:val="both"/>
    </w:pPr>
    <w:rPr>
      <w:lang w:eastAsia="ar-SA"/>
    </w:rPr>
  </w:style>
  <w:style w:type="paragraph" w:customStyle="1" w:styleId="Style4">
    <w:name w:val="Style4"/>
    <w:basedOn w:val="a"/>
    <w:uiPriority w:val="99"/>
    <w:rsid w:val="008D24A4"/>
    <w:pPr>
      <w:widowControl w:val="0"/>
      <w:autoSpaceDE w:val="0"/>
      <w:autoSpaceDN w:val="0"/>
      <w:adjustRightInd w:val="0"/>
      <w:spacing w:line="278" w:lineRule="exact"/>
    </w:pPr>
  </w:style>
  <w:style w:type="paragraph" w:customStyle="1" w:styleId="Style7">
    <w:name w:val="Style7"/>
    <w:basedOn w:val="a"/>
    <w:uiPriority w:val="99"/>
    <w:rsid w:val="008D24A4"/>
    <w:pPr>
      <w:widowControl w:val="0"/>
      <w:autoSpaceDE w:val="0"/>
      <w:autoSpaceDN w:val="0"/>
      <w:adjustRightInd w:val="0"/>
      <w:spacing w:line="277" w:lineRule="exact"/>
      <w:jc w:val="both"/>
    </w:pPr>
  </w:style>
  <w:style w:type="paragraph" w:customStyle="1" w:styleId="headertext">
    <w:name w:val="headertext"/>
    <w:basedOn w:val="a"/>
    <w:uiPriority w:val="99"/>
    <w:rsid w:val="008D24A4"/>
    <w:pPr>
      <w:spacing w:before="100" w:beforeAutospacing="1" w:after="100" w:afterAutospacing="1"/>
    </w:pPr>
  </w:style>
  <w:style w:type="paragraph" w:customStyle="1" w:styleId="formattext">
    <w:name w:val="formattext"/>
    <w:basedOn w:val="a"/>
    <w:uiPriority w:val="99"/>
    <w:rsid w:val="008D24A4"/>
    <w:pPr>
      <w:spacing w:before="100" w:beforeAutospacing="1" w:after="100" w:afterAutospacing="1"/>
    </w:pPr>
  </w:style>
  <w:style w:type="paragraph" w:customStyle="1" w:styleId="printj">
    <w:name w:val="printj"/>
    <w:basedOn w:val="a"/>
    <w:uiPriority w:val="99"/>
    <w:rsid w:val="008D24A4"/>
    <w:pPr>
      <w:spacing w:before="100" w:beforeAutospacing="1" w:after="100" w:afterAutospacing="1"/>
    </w:pPr>
  </w:style>
  <w:style w:type="paragraph" w:customStyle="1" w:styleId="affc">
    <w:name w:val="Знак Знак Знак"/>
    <w:basedOn w:val="a"/>
    <w:uiPriority w:val="99"/>
    <w:rsid w:val="008D24A4"/>
    <w:pPr>
      <w:spacing w:after="160" w:line="240" w:lineRule="exact"/>
    </w:pPr>
    <w:rPr>
      <w:rFonts w:ascii="Verdana" w:hAnsi="Verdana" w:cs="Verdana"/>
      <w:sz w:val="20"/>
      <w:szCs w:val="20"/>
      <w:lang w:val="en-US" w:eastAsia="en-US"/>
    </w:rPr>
  </w:style>
  <w:style w:type="character" w:customStyle="1" w:styleId="affd">
    <w:name w:val="Основной текст + Курсив"/>
    <w:uiPriority w:val="99"/>
    <w:rsid w:val="008D24A4"/>
    <w:rPr>
      <w:rFonts w:ascii="Times New Roman" w:hAnsi="Times New Roman" w:cs="Times New Roman"/>
      <w:i/>
      <w:iCs/>
      <w:spacing w:val="0"/>
      <w:sz w:val="26"/>
      <w:szCs w:val="26"/>
    </w:rPr>
  </w:style>
  <w:style w:type="character" w:customStyle="1" w:styleId="Candara">
    <w:name w:val="Основной текст + Candara"/>
    <w:aliases w:val="12 pt,Интервал 0 pt1"/>
    <w:uiPriority w:val="99"/>
    <w:rsid w:val="008D24A4"/>
    <w:rPr>
      <w:rFonts w:ascii="Candara" w:hAnsi="Candara" w:cs="Candara"/>
      <w:spacing w:val="-10"/>
      <w:sz w:val="24"/>
      <w:szCs w:val="24"/>
    </w:rPr>
  </w:style>
  <w:style w:type="paragraph" w:customStyle="1" w:styleId="MainStyl">
    <w:name w:val="MainStyl"/>
    <w:basedOn w:val="a"/>
    <w:uiPriority w:val="99"/>
    <w:rsid w:val="008D24A4"/>
    <w:pPr>
      <w:autoSpaceDE w:val="0"/>
      <w:autoSpaceDN w:val="0"/>
      <w:adjustRightInd w:val="0"/>
      <w:spacing w:line="246" w:lineRule="atLeast"/>
      <w:ind w:firstLine="283"/>
      <w:jc w:val="both"/>
      <w:textAlignment w:val="center"/>
    </w:pPr>
    <w:rPr>
      <w:rFonts w:ascii="NewtonC" w:hAnsi="NewtonC" w:cs="NewtonC"/>
      <w:color w:val="000000"/>
      <w:sz w:val="21"/>
      <w:szCs w:val="21"/>
    </w:rPr>
  </w:style>
  <w:style w:type="paragraph" w:customStyle="1" w:styleId="noindent">
    <w:name w:val="noindent"/>
    <w:basedOn w:val="a"/>
    <w:uiPriority w:val="99"/>
    <w:rsid w:val="008D24A4"/>
    <w:pPr>
      <w:spacing w:before="100" w:beforeAutospacing="1" w:after="100" w:afterAutospacing="1"/>
    </w:pPr>
  </w:style>
  <w:style w:type="character" w:customStyle="1" w:styleId="FontStyle15">
    <w:name w:val="Font Style15"/>
    <w:uiPriority w:val="99"/>
    <w:rsid w:val="008D24A4"/>
    <w:rPr>
      <w:rFonts w:ascii="Times New Roman" w:hAnsi="Times New Roman" w:cs="Times New Roman"/>
      <w:b/>
      <w:bCs/>
      <w:sz w:val="26"/>
      <w:szCs w:val="26"/>
    </w:rPr>
  </w:style>
  <w:style w:type="character" w:customStyle="1" w:styleId="Bodytext3">
    <w:name w:val="Body text (3)_"/>
    <w:basedOn w:val="a0"/>
    <w:link w:val="Bodytext30"/>
    <w:rsid w:val="008D24A4"/>
    <w:rPr>
      <w:b/>
      <w:bCs/>
      <w:sz w:val="22"/>
      <w:szCs w:val="22"/>
      <w:shd w:val="clear" w:color="auto" w:fill="FFFFFF"/>
    </w:rPr>
  </w:style>
  <w:style w:type="paragraph" w:customStyle="1" w:styleId="Bodytext30">
    <w:name w:val="Body text (3)"/>
    <w:basedOn w:val="a"/>
    <w:link w:val="Bodytext3"/>
    <w:rsid w:val="008D24A4"/>
    <w:pPr>
      <w:widowControl w:val="0"/>
      <w:shd w:val="clear" w:color="auto" w:fill="FFFFFF"/>
      <w:spacing w:after="60" w:line="0" w:lineRule="atLeast"/>
      <w:jc w:val="center"/>
    </w:pPr>
    <w:rPr>
      <w:b/>
      <w:bCs/>
      <w:sz w:val="22"/>
      <w:szCs w:val="22"/>
    </w:rPr>
  </w:style>
  <w:style w:type="character" w:customStyle="1" w:styleId="Bodytext2">
    <w:name w:val="Body text (2)_"/>
    <w:basedOn w:val="a0"/>
    <w:rsid w:val="008D24A4"/>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8D24A4"/>
    <w:rPr>
      <w:color w:val="000000"/>
      <w:spacing w:val="0"/>
      <w:w w:val="100"/>
      <w:position w:val="0"/>
      <w:sz w:val="24"/>
      <w:szCs w:val="24"/>
      <w:lang w:val="ru-RU" w:eastAsia="ru-RU" w:bidi="ru-RU"/>
    </w:rPr>
  </w:style>
  <w:style w:type="character" w:customStyle="1" w:styleId="Bodytext6">
    <w:name w:val="Body text (6)_"/>
    <w:basedOn w:val="a0"/>
    <w:rsid w:val="008D24A4"/>
    <w:rPr>
      <w:rFonts w:ascii="Times New Roman" w:eastAsia="Times New Roman" w:hAnsi="Times New Roman" w:cs="Times New Roman"/>
      <w:b/>
      <w:bCs/>
      <w:i/>
      <w:iCs/>
      <w:smallCaps w:val="0"/>
      <w:strike w:val="0"/>
      <w:u w:val="none"/>
    </w:rPr>
  </w:style>
  <w:style w:type="character" w:customStyle="1" w:styleId="Bodytext60">
    <w:name w:val="Body text (6)"/>
    <w:basedOn w:val="Bodytext6"/>
    <w:rsid w:val="008D24A4"/>
    <w:rPr>
      <w:color w:val="000000"/>
      <w:spacing w:val="0"/>
      <w:w w:val="100"/>
      <w:position w:val="0"/>
      <w:sz w:val="24"/>
      <w:szCs w:val="24"/>
      <w:lang w:val="ru-RU" w:eastAsia="ru-RU" w:bidi="ru-RU"/>
    </w:rPr>
  </w:style>
  <w:style w:type="character" w:customStyle="1" w:styleId="Headerorfooter">
    <w:name w:val="Header or footer_"/>
    <w:basedOn w:val="a0"/>
    <w:rsid w:val="008D24A4"/>
    <w:rPr>
      <w:rFonts w:ascii="Times New Roman" w:eastAsia="Times New Roman" w:hAnsi="Times New Roman" w:cs="Times New Roman"/>
      <w:b/>
      <w:bCs/>
      <w:i/>
      <w:iCs/>
      <w:smallCaps w:val="0"/>
      <w:strike w:val="0"/>
      <w:u w:val="none"/>
    </w:rPr>
  </w:style>
  <w:style w:type="character" w:customStyle="1" w:styleId="HeaderorfooterNotItalic">
    <w:name w:val="Header or footer + Not Italic"/>
    <w:basedOn w:val="Headerorfooter"/>
    <w:rsid w:val="008D24A4"/>
    <w:rPr>
      <w:color w:val="000000"/>
      <w:spacing w:val="0"/>
      <w:w w:val="100"/>
      <w:position w:val="0"/>
      <w:sz w:val="24"/>
      <w:szCs w:val="24"/>
      <w:lang w:val="ru-RU" w:eastAsia="ru-RU" w:bidi="ru-RU"/>
    </w:rPr>
  </w:style>
  <w:style w:type="character" w:customStyle="1" w:styleId="Headerorfooter11ptNotItalic">
    <w:name w:val="Header or footer + 11 pt;Not Italic"/>
    <w:basedOn w:val="Headerorfooter"/>
    <w:rsid w:val="008D24A4"/>
    <w:rPr>
      <w:color w:val="000000"/>
      <w:spacing w:val="0"/>
      <w:w w:val="100"/>
      <w:position w:val="0"/>
      <w:sz w:val="22"/>
      <w:szCs w:val="22"/>
      <w:lang w:val="ru-RU" w:eastAsia="ru-RU" w:bidi="ru-RU"/>
    </w:rPr>
  </w:style>
  <w:style w:type="character" w:customStyle="1" w:styleId="Headerorfooter0">
    <w:name w:val="Header or footer"/>
    <w:basedOn w:val="Headerorfooter"/>
    <w:rsid w:val="008D24A4"/>
    <w:rPr>
      <w:color w:val="000000"/>
      <w:spacing w:val="0"/>
      <w:w w:val="100"/>
      <w:position w:val="0"/>
      <w:sz w:val="24"/>
      <w:szCs w:val="24"/>
      <w:lang w:val="ru-RU" w:eastAsia="ru-RU" w:bidi="ru-RU"/>
    </w:rPr>
  </w:style>
  <w:style w:type="paragraph" w:customStyle="1" w:styleId="affe">
    <w:name w:val="Нормальный (таблица)"/>
    <w:basedOn w:val="a"/>
    <w:next w:val="a"/>
    <w:uiPriority w:val="99"/>
    <w:rsid w:val="008D24A4"/>
    <w:pPr>
      <w:widowControl w:val="0"/>
      <w:autoSpaceDE w:val="0"/>
      <w:autoSpaceDN w:val="0"/>
      <w:adjustRightInd w:val="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585114928">
      <w:bodyDiv w:val="1"/>
      <w:marLeft w:val="0"/>
      <w:marRight w:val="0"/>
      <w:marTop w:val="0"/>
      <w:marBottom w:val="0"/>
      <w:divBdr>
        <w:top w:val="none" w:sz="0" w:space="0" w:color="auto"/>
        <w:left w:val="none" w:sz="0" w:space="0" w:color="auto"/>
        <w:bottom w:val="none" w:sz="0" w:space="0" w:color="auto"/>
        <w:right w:val="none" w:sz="0" w:space="0" w:color="auto"/>
      </w:divBdr>
    </w:div>
    <w:div w:id="1507015173">
      <w:bodyDiv w:val="1"/>
      <w:marLeft w:val="0"/>
      <w:marRight w:val="0"/>
      <w:marTop w:val="0"/>
      <w:marBottom w:val="0"/>
      <w:divBdr>
        <w:top w:val="none" w:sz="0" w:space="0" w:color="auto"/>
        <w:left w:val="none" w:sz="0" w:space="0" w:color="auto"/>
        <w:bottom w:val="none" w:sz="0" w:space="0" w:color="auto"/>
        <w:right w:val="none" w:sz="0" w:space="0" w:color="auto"/>
      </w:divBdr>
      <w:divsChild>
        <w:div w:id="305742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ndex.php?title=%D0%9B%D1%8B%D0%B0%D1%91%D0%BB%D1%8C_(%D0%BF%D0%BE%D1%81%D1%91%D0%BB%D0%BE%D0%BA)&amp;action=edit&amp;redlink=1" TargetMode="External"/><Relationship Id="rId26" Type="http://schemas.openxmlformats.org/officeDocument/2006/relationships/hyperlink" Target="https://ru.wikipedia.org/wiki/%D0%90%D0%BA%D0%B8%D0%BC_(%D0%B4%D0%B5%D1%80%D0%B5%D0%B2%D0%BD%D1%8F)" TargetMode="External"/><Relationship Id="rId39" Type="http://schemas.openxmlformats.org/officeDocument/2006/relationships/footer" Target="footer3.xml"/><Relationship Id="rId21" Type="http://schemas.openxmlformats.org/officeDocument/2006/relationships/hyperlink" Target="https://ru.wikipedia.org/w/index.php?title=%D0%92%D0%B8%D1%81_(%D0%9A%D0%BE%D0%BC%D0%B8)&amp;action=edit&amp;redlink=1" TargetMode="External"/><Relationship Id="rId34" Type="http://schemas.openxmlformats.org/officeDocument/2006/relationships/hyperlink" Target="https://ru.wikipedia.org/wiki/%D0%9D%D0%B8%D0%B6%D0%BD%D0%B8%D0%B9_%D0%9E%D0%B4%D0%B5%D1%81_(%D0%B3%D0%BE%D1%80%D0%BE%D0%B4%D1%81%D0%BA%D0%BE%D0%B5_%D0%BF%D0%BE%D1%81%D0%B5%D0%BB%D0%B5%D0%BD%D0%B8%D0%B5)" TargetMode="External"/><Relationship Id="rId42" Type="http://schemas.openxmlformats.org/officeDocument/2006/relationships/image" Target="media/image3.png"/><Relationship Id="rId47" Type="http://schemas.openxmlformats.org/officeDocument/2006/relationships/chart" Target="charts/chart1.xml"/><Relationship Id="rId50" Type="http://schemas.openxmlformats.org/officeDocument/2006/relationships/hyperlink" Target="https://ru.wikipedia.org/wiki/%D0%A1%D0%BE%D1%81%D0%BD%D0%BE%D0%B3%D0%BE%D1%80%D1%81%D0%BA" TargetMode="External"/><Relationship Id="rId55" Type="http://schemas.openxmlformats.org/officeDocument/2006/relationships/hyperlink" Target="https://ru.wikipedia.org/w/index.php?title=%D0%92%D0%B8%D1%81_(%D0%9A%D0%BE%D0%BC%D0%B8)&amp;action=edit&amp;redlink=1" TargetMode="External"/><Relationship Id="rId63" Type="http://schemas.openxmlformats.org/officeDocument/2006/relationships/hyperlink" Target="https://ru.wikipedia.org/wiki/%D0%92%D0%BE%D0%B9%D0%B2%D0%BE%D0%B6_(%D0%B3%D0%BE%D1%80%D0%BE%D0%B4%D1%81%D0%BA%D0%BE%D0%B5_%D0%BF%D0%BE%D1%81%D0%B5%D0%BB%D0%B5%D0%BD%D0%B8%D0%B5)" TargetMode="External"/><Relationship Id="rId68" Type="http://schemas.openxmlformats.org/officeDocument/2006/relationships/hyperlink" Target="https://ru.wikipedia.org/wiki/%D0%9D%D0%B8%D0%B6%D0%BD%D0%B8%D0%B9_%D0%9E%D0%B4%D0%B5%D1%81_(%D0%B3%D0%BE%D1%80%D0%BE%D0%B4%D1%81%D0%BA%D0%BE%D0%B5_%D0%BF%D0%BE%D1%81%D0%B5%D0%BB%D0%B5%D0%BD%D0%B8%D0%B5)" TargetMode="External"/><Relationship Id="rId76" Type="http://schemas.openxmlformats.org/officeDocument/2006/relationships/hyperlink" Target="https://ru.wikipedia.org/wiki/%D0%9C%D1%83%D0%BD%D0%B8%D1%86%D0%B8%D0%BF%D0%B0%D0%BB%D1%8C%D0%BD%D0%BE%D0%B5_%D0%BE%D0%B1%D1%80%D0%B0%D0%B7%D0%BE%D0%B2%D0%B0%D0%BD%D0%B8%D0%B5_%D0%B3%D0%BE%D1%80%D0%BE%D0%B4%D1%81%D0%BA%D0%BE%D0%B3%D0%BE_%D0%BF%D0%BE%D1%81%D0%B5%D0%BB%D0%B5%D0%BD%D0%B8%D1%8F_%C2%AB%D0%A1%D0%BE%D1%81%D0%BD%D0%BE%D0%B3%D0%BE%D1%80%D1%81%D0%BA%C2%BB" TargetMode="External"/><Relationship Id="rId84" Type="http://schemas.openxmlformats.org/officeDocument/2006/relationships/hyperlink" Target="garantF1://12082695.0" TargetMode="External"/><Relationship Id="rId7" Type="http://schemas.openxmlformats.org/officeDocument/2006/relationships/endnotes" Target="endnotes.xml"/><Relationship Id="rId71" Type="http://schemas.openxmlformats.org/officeDocument/2006/relationships/hyperlink" Target="https://ru.wikipedia.org/w/index.php?title=%D0%9A%D0%BE%D0%BD%D0%B0%D1%88%D1%8A%D1%91%D0%BB%D1%8C&amp;action=edit&amp;redlink=1" TargetMode="External"/><Relationship Id="rId2" Type="http://schemas.openxmlformats.org/officeDocument/2006/relationships/numbering" Target="numbering.xml"/><Relationship Id="rId16" Type="http://schemas.openxmlformats.org/officeDocument/2006/relationships/hyperlink" Target="https://ru.wikipedia.org/wiki/%D0%A1%D0%BE%D1%81%D0%BD%D0%BE%D0%B3%D0%BE%D1%80%D1%81%D0%BA" TargetMode="External"/><Relationship Id="rId29" Type="http://schemas.openxmlformats.org/officeDocument/2006/relationships/hyperlink" Target="https://ru.wikipedia.org/wiki/%D0%92%D0%BE%D0%B9%D0%B2%D0%BE%D0%B6_(%D0%B3%D0%BE%D1%80%D0%BE%D0%B4%D1%81%D0%BA%D0%BE%D0%B5_%D0%BF%D0%BE%D1%81%D0%B5%D0%BB%D0%B5%D0%BD%D0%B8%D0%B5)" TargetMode="External"/><Relationship Id="rId11" Type="http://schemas.openxmlformats.org/officeDocument/2006/relationships/hyperlink" Target="consultantplus://offline/ref=0C5B258061B045819F894A9C51F318312795B82F38040ADCEFD0BDADB1BF053B80D3F63643F6EA9D01821714O6H" TargetMode="External"/><Relationship Id="rId24" Type="http://schemas.openxmlformats.org/officeDocument/2006/relationships/hyperlink" Target="https://ru.wikipedia.org/w/index.php?title=%D0%9A%D0%B5%D1%80%D0%BA%D0%B8_(%D0%9A%D0%BE%D0%BC%D0%B8)&amp;action=edit&amp;redlink=1" TargetMode="External"/><Relationship Id="rId32" Type="http://schemas.openxmlformats.org/officeDocument/2006/relationships/hyperlink" Target="https://ru.wikipedia.org/w/index.php?title=%D0%92%D0%B5%D1%80%D1%85%D0%BD%D1%8F%D1%8F_%D0%9E%D0%BC%D1%80%D0%B0_(%D0%BF%D0%BE%D1%81%D1%91%D0%BB%D0%BE%D0%BA)&amp;action=edit&amp;redlink=1" TargetMode="External"/><Relationship Id="rId37" Type="http://schemas.openxmlformats.org/officeDocument/2006/relationships/hyperlink" Target="https://ru.wikipedia.org/w/index.php?title=%D0%9A%D0%BE%D0%BD%D0%B0%D1%88%D1%8A%D1%91%D0%BB%D1%8C&amp;action=edit&amp;redlink=1" TargetMode="External"/><Relationship Id="rId40" Type="http://schemas.openxmlformats.org/officeDocument/2006/relationships/footer" Target="footer4.xml"/><Relationship Id="rId45" Type="http://schemas.openxmlformats.org/officeDocument/2006/relationships/footer" Target="footer5.xml"/><Relationship Id="rId53" Type="http://schemas.openxmlformats.org/officeDocument/2006/relationships/hyperlink" Target="https://ru.wikipedia.org/w/index.php?title=%D0%9F%D0%BE%D0%B6%D0%BD%D1%8F_(%D0%9A%D0%BE%D0%BC%D0%B8)&amp;action=edit&amp;redlink=1" TargetMode="External"/><Relationship Id="rId58" Type="http://schemas.openxmlformats.org/officeDocument/2006/relationships/hyperlink" Target="https://ru.wikipedia.org/w/index.php?title=%D0%9A%D0%B5%D1%80%D0%BA%D0%B8_(%D0%9A%D0%BE%D0%BC%D0%B8)&amp;action=edit&amp;redlink=1" TargetMode="External"/><Relationship Id="rId66" Type="http://schemas.openxmlformats.org/officeDocument/2006/relationships/hyperlink" Target="https://ru.wikipedia.org/w/index.php?title=%D0%92%D0%B5%D1%80%D1%85%D0%BD%D1%8F%D1%8F_%D0%9E%D0%BC%D1%80%D0%B0_(%D0%BF%D0%BE%D1%81%D1%91%D0%BB%D0%BE%D0%BA)&amp;action=edit&amp;redlink=1" TargetMode="External"/><Relationship Id="rId74" Type="http://schemas.openxmlformats.org/officeDocument/2006/relationships/hyperlink" Target="https://ru.wikipedia.org/wiki/%D0%9C%D1%83%D0%BD%D0%B8%D1%86%D0%B8%D0%BF%D0%B0%D0%BB%D1%8C%D0%BD%D0%BE%D0%B5_%D0%BE%D0%B1%D1%80%D0%B0%D0%B7%D0%BE%D0%B2%D0%B0%D0%BD%D0%B8%D0%B5_%D0%B3%D0%BE%D1%80%D0%BE%D0%B4%D1%81%D0%BA%D0%BE%D0%B3%D0%BE_%D0%BF%D0%BE%D1%81%D0%B5%D0%BB%D0%B5%D0%BD%D0%B8%D1%8F_%C2%AB%D0%9D%D0%B8%D0%B6%D0%BD%D0%B8%D0%B9_%D0%9E%D0%B4%D0%B5%D1%81%C2%BB" TargetMode="External"/><Relationship Id="rId79" Type="http://schemas.openxmlformats.org/officeDocument/2006/relationships/hyperlink" Target="mailto:aukcion2010@bk.r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ndex.php?title=%D0%92%D0%B8%D0%BD%D0%BB%D0%B0&amp;action=edit&amp;redlink=1" TargetMode="External"/><Relationship Id="rId82" Type="http://schemas.openxmlformats.org/officeDocument/2006/relationships/hyperlink" Target="consultantplus://offline/ref=D4393D5C8103497695118BFB647EDC0974CD899C56B5732AB1E6F2185A433183E11ADF0D6C37A5FB73B8J7N8L" TargetMode="External"/><Relationship Id="rId19" Type="http://schemas.openxmlformats.org/officeDocument/2006/relationships/hyperlink" Target="https://ru.wikipedia.org/w/index.php?title=%D0%9F%D0%BE%D0%B6%D0%BD%D1%8F_(%D0%9A%D0%BE%D0%BC%D0%B8)&amp;action=edit&amp;redlink=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1%D0%BE%D1%81%D0%BD%D0%BE%D0%B3%D0%BE%D1%80%D1%81%D0%BA_(%D0%B3%D0%BE%D1%80%D0%BE%D0%B4%D1%81%D0%BA%D0%BE%D0%B5_%D0%BF%D0%BE%D1%81%D0%B5%D0%BB%D0%B5%D0%BD%D0%B8%D0%B5)" TargetMode="External"/><Relationship Id="rId22" Type="http://schemas.openxmlformats.org/officeDocument/2006/relationships/hyperlink" Target="https://ru.wikipedia.org/wiki/%D0%9C%D0%B0%D0%BB%D0%B0%D1%8F_%D0%9F%D0%B5%D1%80%D0%B0" TargetMode="External"/><Relationship Id="rId27" Type="http://schemas.openxmlformats.org/officeDocument/2006/relationships/hyperlink" Target="https://ru.wikipedia.org/w/index.php?title=%D0%92%D0%B8%D0%BD%D0%BB%D0%B0&amp;action=edit&amp;redlink=1" TargetMode="External"/><Relationship Id="rId30" Type="http://schemas.openxmlformats.org/officeDocument/2006/relationships/hyperlink" Target="https://ru.wikipedia.org/wiki/%D0%92%D0%BE%D0%B9%D0%B2%D0%BE%D0%B6_(%D0%BF%D0%BE%D1%81%D1%91%D0%BB%D0%BE%D0%BA_%D0%B3%D0%BE%D1%80%D0%BE%D0%B4%D1%81%D0%BA%D0%BE%D0%B3%D0%BE_%D1%82%D0%B8%D0%BF%D0%B0)" TargetMode="External"/><Relationship Id="rId35" Type="http://schemas.openxmlformats.org/officeDocument/2006/relationships/hyperlink" Target="https://ru.wikipedia.org/wiki/%D0%9D%D0%B8%D0%B6%D0%BD%D0%B8%D0%B9_%D0%9E%D0%B4%D0%B5%D1%81" TargetMode="External"/><Relationship Id="rId43" Type="http://schemas.openxmlformats.org/officeDocument/2006/relationships/image" Target="media/image4.png"/><Relationship Id="rId48" Type="http://schemas.openxmlformats.org/officeDocument/2006/relationships/hyperlink" Target="https://ru.wikipedia.org/wiki/%D0%A1%D0%BE%D1%81%D0%BD%D0%BE%D0%B3%D0%BE%D1%80%D1%81%D0%BA_(%D0%B3%D0%BE%D1%80%D0%BE%D0%B4%D1%81%D0%BA%D0%BE%D0%B5_%D0%BF%D0%BE%D1%81%D0%B5%D0%BB%D0%B5%D0%BD%D0%B8%D0%B5)" TargetMode="External"/><Relationship Id="rId56" Type="http://schemas.openxmlformats.org/officeDocument/2006/relationships/hyperlink" Target="https://ru.wikipedia.org/wiki/%D0%9C%D0%B0%D0%BB%D0%B0%D1%8F_%D0%9F%D0%B5%D1%80%D0%B0" TargetMode="External"/><Relationship Id="rId64" Type="http://schemas.openxmlformats.org/officeDocument/2006/relationships/hyperlink" Target="https://ru.wikipedia.org/wiki/%D0%92%D0%BE%D0%B9%D0%B2%D0%BE%D0%B6_(%D0%BF%D0%BE%D1%81%D1%91%D0%BB%D0%BE%D0%BA_%D0%B3%D0%BE%D1%80%D0%BE%D0%B4%D1%81%D0%BA%D0%BE%D0%B3%D0%BE_%D1%82%D0%B8%D0%BF%D0%B0)" TargetMode="External"/><Relationship Id="rId69" Type="http://schemas.openxmlformats.org/officeDocument/2006/relationships/hyperlink" Target="https://ru.wikipedia.org/wiki/%D0%9D%D0%B8%D0%B6%D0%BD%D0%B8%D0%B9_%D0%9E%D0%B4%D0%B5%D1%81" TargetMode="External"/><Relationship Id="rId77" Type="http://schemas.openxmlformats.org/officeDocument/2006/relationships/hyperlink" Target="https://ru.wikipedia.org/wiki/%D0%A1%D0%BE%D1%81%D0%BD%D0%BE%D0%B3%D0%BE%D1%80%D1%81%D0%BA" TargetMode="External"/><Relationship Id="rId8" Type="http://schemas.openxmlformats.org/officeDocument/2006/relationships/image" Target="media/image1.jpeg"/><Relationship Id="rId51" Type="http://schemas.openxmlformats.org/officeDocument/2006/relationships/hyperlink" Target="https://ru.wikipedia.org/wiki/%D0%92%D0%B5%D1%80%D1%85%D0%BD%D0%B5%D0%B8%D0%B6%D0%B5%D0%BC%D1%81%D0%BA%D0%B8%D0%B9" TargetMode="External"/><Relationship Id="rId72" Type="http://schemas.openxmlformats.org/officeDocument/2006/relationships/hyperlink" Target="https://ru.wikipedia.org/wiki/%D0%9C%D1%83%D0%BD%D0%B8%D1%86%D0%B8%D0%BF%D0%B0%D0%BB%D1%8C%D0%BD%D0%BE%D0%B5_%D0%BE%D0%B1%D1%80%D0%B0%D0%B7%D0%BE%D0%B2%D0%B0%D0%BD%D0%B8%D0%B5_%D0%B3%D0%BE%D1%80%D0%BE%D0%B4%D1%81%D0%BA%D0%BE%D0%B3%D0%BE_%D0%BF%D0%BE%D1%81%D0%B5%D0%BB%D0%B5%D0%BD%D0%B8%D1%8F_%C2%AB%D0%92%D0%BE%D0%B9%D0%B2%D0%BE%D0%B6%C2%BB" TargetMode="External"/><Relationship Id="rId80" Type="http://schemas.openxmlformats.org/officeDocument/2006/relationships/hyperlink" Target="consultantplus://offline/ref=D4393D5C8103497695118BFB647EDC0974CD899C56B5732AB1E6F2185A433183E11ADF0D6C37A5FB73B8J7N8L" TargetMode="External"/><Relationship Id="rId85" Type="http://schemas.openxmlformats.org/officeDocument/2006/relationships/hyperlink" Target="garantF1://12082695.0" TargetMode="External"/><Relationship Id="rId3" Type="http://schemas.openxmlformats.org/officeDocument/2006/relationships/styles" Target="styles.xml"/><Relationship Id="rId12" Type="http://schemas.openxmlformats.org/officeDocument/2006/relationships/hyperlink" Target="consultantplus://offline/ref=49A57F357DCB38D7B8D792D8EC679DEC799ECF8486D327BFD2D671B406l3PFK" TargetMode="External"/><Relationship Id="rId17" Type="http://schemas.openxmlformats.org/officeDocument/2006/relationships/hyperlink" Target="https://ru.wikipedia.org/wiki/%D0%92%D0%B5%D1%80%D1%85%D0%BD%D0%B5%D0%B8%D0%B6%D0%B5%D0%BC%D1%81%D0%BA%D0%B8%D0%B9" TargetMode="External"/><Relationship Id="rId25" Type="http://schemas.openxmlformats.org/officeDocument/2006/relationships/hyperlink" Target="https://ru.wikipedia.org/wiki/%D0%A3%D1%81%D1%82%D1%8C-%D0%A3%D1%85%D1%82%D0%B0" TargetMode="External"/><Relationship Id="rId33" Type="http://schemas.openxmlformats.org/officeDocument/2006/relationships/hyperlink" Target="https://ru.wikipedia.org/w/index.php?title=%D0%94%D0%BE%D1%80%D0%BE%D0%B6%D0%BD%D1%8B%D0%B9_(%D0%9A%D0%BE%D0%BC%D0%B8)&amp;action=edit&amp;redlink=1" TargetMode="External"/><Relationship Id="rId38" Type="http://schemas.openxmlformats.org/officeDocument/2006/relationships/hyperlink" Target="https://ru.wikipedia.org/wiki/%D0%A1%D0%BE%D1%81%D0%BD%D0%BE%D0%B3%D0%BE%D1%80%D1%81%D0%BA_(%D0%B3%D0%BE%D1%80%D0%BE%D0%B4%D1%81%D0%BA%D0%BE%D0%B5_%D0%BF%D0%BE%D1%81%D0%B5%D0%BB%D0%B5%D0%BD%D0%B8%D0%B5)" TargetMode="External"/><Relationship Id="rId46" Type="http://schemas.openxmlformats.org/officeDocument/2006/relationships/footer" Target="footer6.xml"/><Relationship Id="rId59" Type="http://schemas.openxmlformats.org/officeDocument/2006/relationships/hyperlink" Target="https://ru.wikipedia.org/wiki/%D0%A3%D1%81%D1%82%D1%8C-%D0%A3%D1%85%D1%82%D0%B0" TargetMode="External"/><Relationship Id="rId67" Type="http://schemas.openxmlformats.org/officeDocument/2006/relationships/hyperlink" Target="https://ru.wikipedia.org/w/index.php?title=%D0%94%D0%BE%D1%80%D0%BE%D0%B6%D0%BD%D1%8B%D0%B9_(%D0%9A%D0%BE%D0%BC%D0%B8)&amp;action=edit&amp;redlink=1" TargetMode="External"/><Relationship Id="rId20" Type="http://schemas.openxmlformats.org/officeDocument/2006/relationships/hyperlink" Target="https://ru.wikipedia.org/w/index.php?title=%D0%9F%D0%BE%D0%BB%D1%8F%D0%BD%D0%B0_(%D0%9A%D0%BE%D0%BC%D0%B8)&amp;action=edit&amp;redlink=1" TargetMode="External"/><Relationship Id="rId41" Type="http://schemas.openxmlformats.org/officeDocument/2006/relationships/image" Target="media/image2.png"/><Relationship Id="rId54" Type="http://schemas.openxmlformats.org/officeDocument/2006/relationships/hyperlink" Target="https://ru.wikipedia.org/w/index.php?title=%D0%9F%D0%BE%D0%BB%D1%8F%D0%BD%D0%B0_(%D0%9A%D0%BE%D0%BC%D0%B8)&amp;action=edit&amp;redlink=1" TargetMode="External"/><Relationship Id="rId62" Type="http://schemas.openxmlformats.org/officeDocument/2006/relationships/hyperlink" Target="https://ru.wikipedia.org/w/index.php?title=%D0%9F%D0%BE%D1%80%D0%BE%D0%B6%D1%81%D0%BA&amp;action=edit&amp;redlink=1" TargetMode="External"/><Relationship Id="rId70" Type="http://schemas.openxmlformats.org/officeDocument/2006/relationships/hyperlink" Target="https://ru.wikipedia.org/wiki/%D0%9D%D0%B8%D0%B6%D0%BD%D0%B8%D0%B9_%D0%9E%D0%B4%D0%B5%D1%81" TargetMode="External"/><Relationship Id="rId75" Type="http://schemas.openxmlformats.org/officeDocument/2006/relationships/hyperlink" Target="https://ru.wikipedia.org/wiki/%D0%9D%D0%B8%D0%B6%D0%BD%D0%B8%D0%B9_%D0%9E%D0%B4%D0%B5%D1%81" TargetMode="External"/><Relationship Id="rId83" Type="http://schemas.openxmlformats.org/officeDocument/2006/relationships/footer" Target="footer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E%D1%81%D0%BD%D0%BE%D0%B3%D0%BE%D1%80%D1%81%D0%BA" TargetMode="External"/><Relationship Id="rId23" Type="http://schemas.openxmlformats.org/officeDocument/2006/relationships/hyperlink" Target="https://ru.wikipedia.org/wiki/%D0%98%D1%80%D0%B0%D1%91%D0%BB%D1%8C" TargetMode="External"/><Relationship Id="rId28" Type="http://schemas.openxmlformats.org/officeDocument/2006/relationships/hyperlink" Target="https://ru.wikipedia.org/w/index.php?title=%D0%9F%D0%BE%D1%80%D0%BE%D0%B6%D1%81%D0%BA&amp;action=edit&amp;redlink=1" TargetMode="External"/><Relationship Id="rId36" Type="http://schemas.openxmlformats.org/officeDocument/2006/relationships/hyperlink" Target="https://ru.wikipedia.org/wiki/%D0%9D%D0%B8%D0%B6%D0%BD%D0%B8%D0%B9_%D0%9E%D0%B4%D0%B5%D1%81" TargetMode="External"/><Relationship Id="rId49" Type="http://schemas.openxmlformats.org/officeDocument/2006/relationships/hyperlink" Target="https://ru.wikipedia.org/wiki/%D0%A1%D0%BE%D1%81%D0%BD%D0%BE%D0%B3%D0%BE%D1%80%D1%81%D0%BA" TargetMode="External"/><Relationship Id="rId57" Type="http://schemas.openxmlformats.org/officeDocument/2006/relationships/hyperlink" Target="https://ru.wikipedia.org/wiki/%D0%98%D1%80%D0%B0%D1%91%D0%BB%D1%8C" TargetMode="External"/><Relationship Id="rId10" Type="http://schemas.openxmlformats.org/officeDocument/2006/relationships/hyperlink" Target="consultantplus://offline/ref=49A57F357DCB38D7B8D792D8EC679DEC799ECF8486D327BFD2D671B406l3PFK" TargetMode="External"/><Relationship Id="rId31" Type="http://schemas.openxmlformats.org/officeDocument/2006/relationships/hyperlink" Target="https://ru.wikipedia.org/wiki/%D0%92%D0%BE%D0%B9%D0%B2%D0%BE%D0%B6_(%D0%BF%D0%BE%D1%81%D1%91%D0%BB%D0%BE%D0%BA_%D0%B3%D0%BE%D1%80%D0%BE%D0%B4%D1%81%D0%BA%D0%BE%D0%B3%D0%BE_%D1%82%D0%B8%D0%BF%D0%B0)" TargetMode="External"/><Relationship Id="rId44" Type="http://schemas.openxmlformats.org/officeDocument/2006/relationships/image" Target="media/image5.png"/><Relationship Id="rId52" Type="http://schemas.openxmlformats.org/officeDocument/2006/relationships/hyperlink" Target="https://ru.wikipedia.org/w/index.php?title=%D0%9B%D1%8B%D0%B0%D1%91%D0%BB%D1%8C_(%D0%BF%D0%BE%D1%81%D1%91%D0%BB%D0%BE%D0%BA)&amp;action=edit&amp;redlink=1" TargetMode="External"/><Relationship Id="rId60" Type="http://schemas.openxmlformats.org/officeDocument/2006/relationships/hyperlink" Target="https://ru.wikipedia.org/wiki/%D0%90%D0%BA%D0%B8%D0%BC_(%D0%B4%D0%B5%D1%80%D0%B5%D0%B2%D0%BD%D1%8F)" TargetMode="External"/><Relationship Id="rId65" Type="http://schemas.openxmlformats.org/officeDocument/2006/relationships/hyperlink" Target="https://ru.wikipedia.org/wiki/%D0%92%D0%BE%D0%B9%D0%B2%D0%BE%D0%B6_(%D0%BF%D0%BE%D1%81%D1%91%D0%BB%D0%BE%D0%BA_%D0%B3%D0%BE%D1%80%D0%BE%D0%B4%D1%81%D0%BA%D0%BE%D0%B3%D0%BE_%D1%82%D0%B8%D0%BF%D0%B0)" TargetMode="External"/><Relationship Id="rId73" Type="http://schemas.openxmlformats.org/officeDocument/2006/relationships/hyperlink" Target="https://ru.wikipedia.org/wiki/%D0%92%D0%BE%D0%B9%D0%B2%D0%BE%D0%B6_(%D0%BF%D0%BE%D1%81%D1%91%D0%BB%D0%BE%D0%BA_%D0%B3%D0%BE%D1%80%D0%BE%D0%B4%D1%81%D0%BA%D0%BE%D0%B3%D0%BE_%D1%82%D0%B8%D0%BF%D0%B0)" TargetMode="External"/><Relationship Id="rId78" Type="http://schemas.openxmlformats.org/officeDocument/2006/relationships/image" Target="media/image6.png"/><Relationship Id="rId81" Type="http://schemas.openxmlformats.org/officeDocument/2006/relationships/footer" Target="footer7.xml"/><Relationship Id="rId86" Type="http://schemas.openxmlformats.org/officeDocument/2006/relationships/hyperlink" Target="garantF1://12082695.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5&#1082;&#1073;-2&#1087;&#1082;\Desktop\&#1093;&#1083;&#1072;&#1084;%20&#1089;%20&#1088;&#1089;\&#1054;&#1073;&#1088;&#1072;&#1079;&#1077;&#1094;\&#1052;&#1059;&#1053;&#1048;&#1062;&#1048;&#1055;&#1040;&#1051;&#1068;&#1053;&#1067;&#1045;%20&#1050;&#1054;&#1053;&#1058;&#1056;&#1040;&#1050;&#1058;&#1067;%202016\&#1057;&#1086;&#1076;&#1077;&#1088;&#1078;&#1072;&#1085;&#1080;&#1077;%20&#1057;&#1086;&#1089;&#1085;&#1086;&#1075;&#1086;&#1088;&#1089;&#1082;%20(&#1076;&#1086;&#1088;&#1086;&#1075;&#1080;,%20&#1087;&#1072;&#1088;&#1082;&#1080;)\&#1053;&#1072;&#1088;&#1072;&#1073;&#1086;&#1090;&#1082;&#1080;\&#1055;&#1077;&#1088;&#1077;&#1095;&#1077;&#1085;&#1100;%20&#1076;&#1086;&#1088;&#1086;&#1075;,%20&#1091;&#1083;&#1080;&#1094;%20&#1075;.%20&#1057;&#1086;&#1089;&#1085;&#1086;&#1075;&#1086;&#1088;&#1089;&#108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Лист1!$C$97</c:f>
              <c:strCache>
                <c:ptCount val="1"/>
                <c:pt idx="0">
                  <c:v>Итого:</c:v>
                </c:pt>
              </c:strCache>
            </c:strRef>
          </c:tx>
          <c:dLbls>
            <c:dLbl>
              <c:idx val="0"/>
              <c:tx>
                <c:rich>
                  <a:bodyPr/>
                  <a:lstStyle/>
                  <a:p>
                    <a:r>
                      <a:rPr lang="ru-RU"/>
                      <a:t>Грунтовые 
32%</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4C-4F6F-AE98-68890BE937A7}"/>
                </c:ext>
              </c:extLst>
            </c:dLbl>
            <c:dLbl>
              <c:idx val="1"/>
              <c:tx>
                <c:rich>
                  <a:bodyPr/>
                  <a:lstStyle/>
                  <a:p>
                    <a:r>
                      <a:rPr lang="ru-RU"/>
                      <a:t>Асфальт
68%</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4C-4F6F-AE98-68890BE937A7}"/>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val>
            <c:numRef>
              <c:f>'[Перечень дорог, улиц г. Сосногорск.xls]Лист1'!$F$98,'[Перечень дорог, улиц г. Сосногорск.xls]Лист1'!$F$56</c:f>
              <c:numCache>
                <c:formatCode>_-* #,##0.00_р_._-;\-* #,##0.00_р_._-;_-* "-"??_р_._-;_-@_-</c:formatCode>
                <c:ptCount val="2"/>
                <c:pt idx="0">
                  <c:v>114933.9</c:v>
                </c:pt>
                <c:pt idx="1">
                  <c:v>247340.13099999999</c:v>
                </c:pt>
              </c:numCache>
            </c:numRef>
          </c:val>
          <c:extLst xmlns:c16r2="http://schemas.microsoft.com/office/drawing/2015/06/chart">
            <c:ext xmlns:c16="http://schemas.microsoft.com/office/drawing/2014/chart" uri="{C3380CC4-5D6E-409C-BE32-E72D297353CC}">
              <c16:uniqueId val="{00000002-5E4C-4F6F-AE98-68890BE937A7}"/>
            </c:ext>
          </c:extLst>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50855-CC9B-47BA-AE2D-FF6D2A93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133</Pages>
  <Words>54031</Words>
  <Characters>307980</Characters>
  <Application>Microsoft Office Word</Application>
  <DocSecurity>0</DocSecurity>
  <Lines>2566</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городского поселения "Сосногорск"</Company>
  <LinksUpToDate>false</LinksUpToDate>
  <CharactersWithSpaces>361289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Бакатович</dc:creator>
  <cp:keywords/>
  <dc:description/>
  <cp:lastModifiedBy>Бакатович</cp:lastModifiedBy>
  <cp:revision>5220</cp:revision>
  <cp:lastPrinted>2020-02-14T08:08:00Z</cp:lastPrinted>
  <dcterms:created xsi:type="dcterms:W3CDTF">2020-02-10T09:10:00Z</dcterms:created>
  <dcterms:modified xsi:type="dcterms:W3CDTF">2020-02-14T08:09:00Z</dcterms:modified>
</cp:coreProperties>
</file>