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1E6C" w:rsidRPr="00070F34" w:rsidRDefault="00C01E6C" w:rsidP="00C01E6C">
      <w:pPr>
        <w:jc w:val="center"/>
        <w:rPr>
          <w:noProof/>
          <w:color w:val="000000" w:themeColor="text1"/>
        </w:rPr>
      </w:pPr>
      <w:r w:rsidRPr="00070F34">
        <w:rPr>
          <w:noProof/>
          <w:color w:val="000000" w:themeColor="text1"/>
        </w:rPr>
        <w:drawing>
          <wp:anchor distT="0" distB="0" distL="114300" distR="114300" simplePos="0" relativeHeight="251659264" behindDoc="1" locked="0" layoutInCell="1" allowOverlap="1">
            <wp:simplePos x="0" y="0"/>
            <wp:positionH relativeFrom="column">
              <wp:posOffset>-83820</wp:posOffset>
            </wp:positionH>
            <wp:positionV relativeFrom="paragraph">
              <wp:posOffset>-83820</wp:posOffset>
            </wp:positionV>
            <wp:extent cx="6848475" cy="9705975"/>
            <wp:effectExtent l="19050" t="0" r="9525" b="0"/>
            <wp:wrapTight wrapText="bothSides">
              <wp:wrapPolygon edited="0">
                <wp:start x="-60" y="0"/>
                <wp:lineTo x="-60" y="21579"/>
                <wp:lineTo x="21630" y="21579"/>
                <wp:lineTo x="21630" y="0"/>
                <wp:lineTo x="-60" y="0"/>
              </wp:wrapPolygon>
            </wp:wrapTight>
            <wp:docPr id="2" name="Рисунок 1" descr="C:\Documents and Settings\Бакатович\Рабочий стол\5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Бакатович\Рабочий стол\51.jpg"/>
                    <pic:cNvPicPr>
                      <a:picLocks noChangeAspect="1" noChangeArrowheads="1"/>
                    </pic:cNvPicPr>
                  </pic:nvPicPr>
                  <pic:blipFill>
                    <a:blip r:embed="rId8" cstate="print"/>
                    <a:srcRect l="52646" t="2362" b="2756"/>
                    <a:stretch>
                      <a:fillRect/>
                    </a:stretch>
                  </pic:blipFill>
                  <pic:spPr bwMode="auto">
                    <a:xfrm>
                      <a:off x="0" y="0"/>
                      <a:ext cx="6848475" cy="9705975"/>
                    </a:xfrm>
                    <a:prstGeom prst="rect">
                      <a:avLst/>
                    </a:prstGeom>
                    <a:noFill/>
                    <a:ln w="9525">
                      <a:noFill/>
                      <a:miter lim="800000"/>
                      <a:headEnd/>
                      <a:tailEnd/>
                    </a:ln>
                  </pic:spPr>
                </pic:pic>
              </a:graphicData>
            </a:graphic>
          </wp:anchor>
        </w:drawing>
      </w:r>
    </w:p>
    <w:p w:rsidR="00C01E6C" w:rsidRPr="00070F34" w:rsidRDefault="00C01E6C" w:rsidP="00C01E6C">
      <w:pPr>
        <w:jc w:val="center"/>
        <w:rPr>
          <w:b/>
          <w:color w:val="000000" w:themeColor="text1"/>
          <w:sz w:val="26"/>
          <w:szCs w:val="26"/>
          <w:u w:val="single"/>
        </w:rPr>
      </w:pPr>
      <w:r w:rsidRPr="00070F34">
        <w:rPr>
          <w:b/>
          <w:color w:val="000000" w:themeColor="text1"/>
          <w:sz w:val="26"/>
          <w:szCs w:val="26"/>
          <w:u w:val="single"/>
        </w:rPr>
        <w:lastRenderedPageBreak/>
        <w:t>ОГЛАВЛЕНИЕ</w:t>
      </w:r>
    </w:p>
    <w:p w:rsidR="00C01E6C" w:rsidRPr="00070F34" w:rsidRDefault="00C01E6C" w:rsidP="00C01E6C">
      <w:pPr>
        <w:widowControl w:val="0"/>
        <w:tabs>
          <w:tab w:val="left" w:pos="360"/>
        </w:tabs>
        <w:suppressAutoHyphens/>
        <w:jc w:val="center"/>
        <w:rPr>
          <w:b/>
          <w:color w:val="000000" w:themeColor="text1"/>
          <w:sz w:val="26"/>
          <w:szCs w:val="26"/>
        </w:rPr>
      </w:pPr>
      <w:r w:rsidRPr="00070F34">
        <w:rPr>
          <w:b/>
          <w:color w:val="000000" w:themeColor="text1"/>
          <w:sz w:val="26"/>
          <w:szCs w:val="26"/>
        </w:rPr>
        <w:t>РАЗДЕЛ  ПЕРВЫЙ:</w:t>
      </w:r>
    </w:p>
    <w:p w:rsidR="00C01E6C" w:rsidRPr="00070F34" w:rsidRDefault="00C01E6C" w:rsidP="00C01E6C">
      <w:pPr>
        <w:widowControl w:val="0"/>
        <w:tabs>
          <w:tab w:val="left" w:pos="360"/>
        </w:tabs>
        <w:suppressAutoHyphens/>
        <w:jc w:val="center"/>
        <w:rPr>
          <w:b/>
          <w:color w:val="000000" w:themeColor="text1"/>
          <w:sz w:val="26"/>
          <w:szCs w:val="26"/>
        </w:rPr>
      </w:pPr>
      <w:r w:rsidRPr="00070F34">
        <w:rPr>
          <w:b/>
          <w:color w:val="000000" w:themeColor="text1"/>
          <w:sz w:val="26"/>
          <w:szCs w:val="26"/>
        </w:rPr>
        <w:t>решения Совета муниципального района «Сосногорск»</w:t>
      </w:r>
    </w:p>
    <w:p w:rsidR="00C01E6C" w:rsidRPr="00070F34" w:rsidRDefault="00C01E6C" w:rsidP="00C01E6C">
      <w:pPr>
        <w:jc w:val="both"/>
        <w:rPr>
          <w:color w:val="000000" w:themeColor="text1"/>
          <w:sz w:val="26"/>
          <w:szCs w:val="26"/>
        </w:rPr>
      </w:pPr>
    </w:p>
    <w:p w:rsidR="00C01E6C" w:rsidRPr="007E12E2" w:rsidRDefault="00C01E6C" w:rsidP="00C01E6C">
      <w:pPr>
        <w:jc w:val="both"/>
        <w:rPr>
          <w:color w:val="000000" w:themeColor="text1"/>
          <w:sz w:val="26"/>
          <w:szCs w:val="26"/>
        </w:rPr>
      </w:pPr>
      <w:r w:rsidRPr="00070F34">
        <w:rPr>
          <w:color w:val="000000" w:themeColor="text1"/>
          <w:sz w:val="26"/>
          <w:szCs w:val="26"/>
        </w:rPr>
        <w:t xml:space="preserve">На </w:t>
      </w:r>
      <w:r w:rsidR="008B111C">
        <w:rPr>
          <w:color w:val="000000" w:themeColor="text1"/>
          <w:sz w:val="26"/>
          <w:szCs w:val="26"/>
        </w:rPr>
        <w:t>27</w:t>
      </w:r>
      <w:r w:rsidRPr="00070F34">
        <w:rPr>
          <w:color w:val="000000" w:themeColor="text1"/>
          <w:sz w:val="26"/>
          <w:szCs w:val="26"/>
        </w:rPr>
        <w:t xml:space="preserve"> декабря 2019 года документов на опубликование нет.</w:t>
      </w:r>
      <w:r w:rsidR="00667C95">
        <w:rPr>
          <w:color w:val="000000" w:themeColor="text1"/>
          <w:sz w:val="26"/>
          <w:szCs w:val="26"/>
        </w:rPr>
        <w:t xml:space="preserve">  </w:t>
      </w:r>
    </w:p>
    <w:p w:rsidR="00C01E6C" w:rsidRPr="00070F34" w:rsidRDefault="00C01E6C" w:rsidP="00C01E6C">
      <w:pPr>
        <w:widowControl w:val="0"/>
        <w:tabs>
          <w:tab w:val="left" w:pos="3060"/>
        </w:tabs>
        <w:suppressAutoHyphens/>
        <w:jc w:val="center"/>
        <w:rPr>
          <w:b/>
          <w:color w:val="000000" w:themeColor="text1"/>
          <w:sz w:val="26"/>
          <w:szCs w:val="26"/>
          <w:u w:val="single"/>
        </w:rPr>
      </w:pPr>
    </w:p>
    <w:p w:rsidR="00C01E6C" w:rsidRPr="00070F34" w:rsidRDefault="00C01E6C" w:rsidP="00C01E6C">
      <w:pPr>
        <w:jc w:val="center"/>
        <w:rPr>
          <w:b/>
          <w:color w:val="000000" w:themeColor="text1"/>
          <w:sz w:val="26"/>
          <w:szCs w:val="26"/>
        </w:rPr>
      </w:pPr>
      <w:r w:rsidRPr="00070F34">
        <w:rPr>
          <w:b/>
          <w:color w:val="000000" w:themeColor="text1"/>
          <w:sz w:val="26"/>
          <w:szCs w:val="26"/>
        </w:rPr>
        <w:t>РАЗДЕЛ  ВТОРОЙ:</w:t>
      </w:r>
    </w:p>
    <w:p w:rsidR="00C01E6C" w:rsidRPr="00070F34" w:rsidRDefault="00C01E6C" w:rsidP="00C01E6C">
      <w:pPr>
        <w:widowControl w:val="0"/>
        <w:tabs>
          <w:tab w:val="num" w:pos="-720"/>
          <w:tab w:val="left" w:pos="0"/>
          <w:tab w:val="center" w:pos="5310"/>
          <w:tab w:val="right" w:pos="10621"/>
        </w:tabs>
        <w:suppressAutoHyphens/>
        <w:rPr>
          <w:b/>
          <w:color w:val="000000" w:themeColor="text1"/>
          <w:sz w:val="26"/>
          <w:szCs w:val="26"/>
        </w:rPr>
      </w:pPr>
      <w:r w:rsidRPr="00070F34">
        <w:rPr>
          <w:b/>
          <w:color w:val="000000" w:themeColor="text1"/>
          <w:sz w:val="26"/>
          <w:szCs w:val="26"/>
        </w:rPr>
        <w:tab/>
        <w:t xml:space="preserve">постановления и распоряжения администрации </w:t>
      </w:r>
      <w:r w:rsidRPr="00070F34">
        <w:rPr>
          <w:b/>
          <w:color w:val="000000" w:themeColor="text1"/>
          <w:sz w:val="26"/>
          <w:szCs w:val="26"/>
        </w:rPr>
        <w:tab/>
      </w:r>
    </w:p>
    <w:p w:rsidR="00C01E6C" w:rsidRPr="00070F34" w:rsidRDefault="00C01E6C" w:rsidP="00C01E6C">
      <w:pPr>
        <w:widowControl w:val="0"/>
        <w:tabs>
          <w:tab w:val="num" w:pos="-720"/>
          <w:tab w:val="left" w:pos="0"/>
        </w:tabs>
        <w:suppressAutoHyphens/>
        <w:jc w:val="center"/>
        <w:rPr>
          <w:b/>
          <w:color w:val="000000" w:themeColor="text1"/>
          <w:sz w:val="26"/>
          <w:szCs w:val="26"/>
        </w:rPr>
      </w:pPr>
      <w:r w:rsidRPr="00070F34">
        <w:rPr>
          <w:b/>
          <w:color w:val="000000" w:themeColor="text1"/>
          <w:sz w:val="26"/>
          <w:szCs w:val="26"/>
        </w:rPr>
        <w:t>муниципального района «Сосногорск»</w:t>
      </w:r>
    </w:p>
    <w:p w:rsidR="00C01E6C" w:rsidRPr="00070F34" w:rsidRDefault="00C01E6C" w:rsidP="00C01E6C">
      <w:pPr>
        <w:widowControl w:val="0"/>
        <w:tabs>
          <w:tab w:val="num" w:pos="-720"/>
          <w:tab w:val="left" w:pos="0"/>
        </w:tabs>
        <w:suppressAutoHyphens/>
        <w:jc w:val="center"/>
        <w:rPr>
          <w:b/>
          <w:color w:val="000000" w:themeColor="text1"/>
          <w:sz w:val="26"/>
          <w:szCs w:val="26"/>
        </w:rPr>
      </w:pPr>
    </w:p>
    <w:p w:rsidR="0094648F" w:rsidRDefault="00C01E6C" w:rsidP="0094648F">
      <w:pPr>
        <w:jc w:val="both"/>
        <w:rPr>
          <w:bCs/>
          <w:color w:val="000000" w:themeColor="text1"/>
          <w:sz w:val="26"/>
          <w:szCs w:val="26"/>
        </w:rPr>
      </w:pPr>
      <w:r w:rsidRPr="00070F34">
        <w:rPr>
          <w:color w:val="000000" w:themeColor="text1"/>
          <w:sz w:val="26"/>
          <w:szCs w:val="26"/>
        </w:rPr>
        <w:t xml:space="preserve">1. ПОСТАНОВЛЕНИЕ АДМИНИСТРАЦИИ от </w:t>
      </w:r>
      <w:r w:rsidRPr="00070F34">
        <w:rPr>
          <w:iCs/>
          <w:color w:val="000000" w:themeColor="text1"/>
          <w:sz w:val="26"/>
          <w:szCs w:val="26"/>
        </w:rPr>
        <w:t>2</w:t>
      </w:r>
      <w:r w:rsidR="0094648F" w:rsidRPr="00070F34">
        <w:rPr>
          <w:iCs/>
          <w:color w:val="000000" w:themeColor="text1"/>
          <w:sz w:val="26"/>
          <w:szCs w:val="26"/>
        </w:rPr>
        <w:t>0</w:t>
      </w:r>
      <w:r w:rsidRPr="00070F34">
        <w:rPr>
          <w:color w:val="000000" w:themeColor="text1"/>
          <w:sz w:val="26"/>
          <w:szCs w:val="26"/>
        </w:rPr>
        <w:t>.1</w:t>
      </w:r>
      <w:r w:rsidRPr="00070F34">
        <w:rPr>
          <w:iCs/>
          <w:color w:val="000000" w:themeColor="text1"/>
          <w:sz w:val="26"/>
          <w:szCs w:val="26"/>
        </w:rPr>
        <w:t>1</w:t>
      </w:r>
      <w:r w:rsidRPr="00070F34">
        <w:rPr>
          <w:color w:val="000000" w:themeColor="text1"/>
          <w:sz w:val="26"/>
          <w:szCs w:val="26"/>
        </w:rPr>
        <w:t>.2019 г. № 2</w:t>
      </w:r>
      <w:r w:rsidR="0094648F" w:rsidRPr="00070F34">
        <w:rPr>
          <w:color w:val="000000" w:themeColor="text1"/>
          <w:sz w:val="26"/>
          <w:szCs w:val="26"/>
        </w:rPr>
        <w:t>270</w:t>
      </w:r>
      <w:r w:rsidRPr="00070F34">
        <w:rPr>
          <w:color w:val="000000" w:themeColor="text1"/>
          <w:sz w:val="26"/>
          <w:szCs w:val="26"/>
        </w:rPr>
        <w:t xml:space="preserve"> «</w:t>
      </w:r>
      <w:r w:rsidR="0094648F" w:rsidRPr="00070F34">
        <w:rPr>
          <w:bCs/>
          <w:color w:val="000000" w:themeColor="text1"/>
          <w:sz w:val="26"/>
          <w:szCs w:val="26"/>
        </w:rPr>
        <w:t>О внесении изменений в постановление администрации муниципального района «Сосногорск» от 27.04.2015 № 447 «О создании комиссии по обеспечению безопасности дорожного движения при Администрации муниципального района «Сосногорск»».</w:t>
      </w:r>
    </w:p>
    <w:p w:rsidR="00E11DF3" w:rsidRDefault="00E11DF3" w:rsidP="00E11DF3">
      <w:pPr>
        <w:tabs>
          <w:tab w:val="left" w:pos="9180"/>
        </w:tabs>
        <w:jc w:val="both"/>
        <w:rPr>
          <w:rFonts w:eastAsia="SimSun"/>
          <w:color w:val="000000" w:themeColor="text1"/>
          <w:sz w:val="26"/>
          <w:szCs w:val="26"/>
          <w:lang w:eastAsia="zh-CN"/>
        </w:rPr>
      </w:pPr>
      <w:r w:rsidRPr="00070F34">
        <w:rPr>
          <w:color w:val="000000" w:themeColor="text1"/>
          <w:sz w:val="26"/>
          <w:szCs w:val="26"/>
        </w:rPr>
        <w:t>2. ПОСТАНОВЛЕНИЕ АДМИНИСТРАЦИИ от 06.12.2019 г. № 2363 «</w:t>
      </w:r>
      <w:r w:rsidRPr="00070F34">
        <w:rPr>
          <w:rFonts w:eastAsia="SimSun"/>
          <w:color w:val="000000" w:themeColor="text1"/>
          <w:sz w:val="26"/>
          <w:szCs w:val="26"/>
          <w:lang w:eastAsia="zh-CN"/>
        </w:rPr>
        <w:t>О внесении изменений в постановление администрации муниципального района «Сосногорск» от 30.07.2019 № 1593 «О порядке расходования средств резервного фонда Администрации муниципального района «Сосногорск» для предупреждения и ликвидации чрезвычайных ситуаций»».</w:t>
      </w:r>
    </w:p>
    <w:p w:rsidR="0094648F" w:rsidRDefault="00E11DF3" w:rsidP="0094648F">
      <w:pPr>
        <w:jc w:val="both"/>
        <w:rPr>
          <w:color w:val="000000" w:themeColor="text1"/>
        </w:rPr>
      </w:pPr>
      <w:r w:rsidRPr="00070F34">
        <w:rPr>
          <w:color w:val="000000" w:themeColor="text1"/>
          <w:sz w:val="26"/>
          <w:szCs w:val="26"/>
        </w:rPr>
        <w:t>3</w:t>
      </w:r>
      <w:r w:rsidR="0094648F" w:rsidRPr="00070F34">
        <w:rPr>
          <w:color w:val="000000" w:themeColor="text1"/>
          <w:sz w:val="26"/>
          <w:szCs w:val="26"/>
        </w:rPr>
        <w:t xml:space="preserve">. </w:t>
      </w:r>
      <w:proofErr w:type="gramStart"/>
      <w:r w:rsidR="0094648F" w:rsidRPr="00070F34">
        <w:rPr>
          <w:color w:val="000000" w:themeColor="text1"/>
          <w:sz w:val="26"/>
          <w:szCs w:val="26"/>
        </w:rPr>
        <w:t xml:space="preserve">ПОСТАНОВЛЕНИЕ АДМИНИСТРАЦИИ от </w:t>
      </w:r>
      <w:r w:rsidR="00E34D60" w:rsidRPr="00070F34">
        <w:rPr>
          <w:color w:val="000000" w:themeColor="text1"/>
          <w:sz w:val="26"/>
          <w:szCs w:val="26"/>
        </w:rPr>
        <w:t>18</w:t>
      </w:r>
      <w:r w:rsidR="0094648F" w:rsidRPr="00070F34">
        <w:rPr>
          <w:color w:val="000000" w:themeColor="text1"/>
          <w:sz w:val="26"/>
          <w:szCs w:val="26"/>
        </w:rPr>
        <w:t>.1</w:t>
      </w:r>
      <w:r w:rsidR="00E34D60" w:rsidRPr="00070F34">
        <w:rPr>
          <w:color w:val="000000" w:themeColor="text1"/>
          <w:sz w:val="26"/>
          <w:szCs w:val="26"/>
        </w:rPr>
        <w:t>2</w:t>
      </w:r>
      <w:r w:rsidR="0094648F" w:rsidRPr="00070F34">
        <w:rPr>
          <w:color w:val="000000" w:themeColor="text1"/>
          <w:sz w:val="26"/>
          <w:szCs w:val="26"/>
        </w:rPr>
        <w:t>.2019 г. № 2</w:t>
      </w:r>
      <w:r w:rsidR="0036781D" w:rsidRPr="00070F34">
        <w:rPr>
          <w:color w:val="000000" w:themeColor="text1"/>
          <w:sz w:val="26"/>
          <w:szCs w:val="26"/>
        </w:rPr>
        <w:t>449</w:t>
      </w:r>
      <w:r w:rsidR="00D23FA3" w:rsidRPr="00070F34">
        <w:rPr>
          <w:color w:val="000000" w:themeColor="text1"/>
          <w:sz w:val="26"/>
          <w:szCs w:val="26"/>
        </w:rPr>
        <w:t xml:space="preserve"> «</w:t>
      </w:r>
      <w:r w:rsidR="00376A20" w:rsidRPr="00070F34">
        <w:rPr>
          <w:color w:val="000000" w:themeColor="text1"/>
        </w:rPr>
        <w:t>Об утверждении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13176A" w:rsidRDefault="00E11DF3" w:rsidP="0013176A">
      <w:pPr>
        <w:jc w:val="both"/>
        <w:rPr>
          <w:color w:val="000000" w:themeColor="text1"/>
          <w:sz w:val="26"/>
          <w:szCs w:val="26"/>
        </w:rPr>
      </w:pPr>
      <w:r w:rsidRPr="00070F34">
        <w:rPr>
          <w:color w:val="000000" w:themeColor="text1"/>
          <w:sz w:val="26"/>
          <w:szCs w:val="26"/>
        </w:rPr>
        <w:t>4</w:t>
      </w:r>
      <w:r w:rsidR="00D520FD" w:rsidRPr="00070F34">
        <w:rPr>
          <w:color w:val="000000" w:themeColor="text1"/>
          <w:sz w:val="26"/>
          <w:szCs w:val="26"/>
        </w:rPr>
        <w:t xml:space="preserve">. </w:t>
      </w:r>
      <w:proofErr w:type="gramStart"/>
      <w:r w:rsidR="00D520FD" w:rsidRPr="00070F34">
        <w:rPr>
          <w:color w:val="000000" w:themeColor="text1"/>
          <w:sz w:val="26"/>
          <w:szCs w:val="26"/>
        </w:rPr>
        <w:t>ПОСТАНОВЛЕНИЕ АДМИНИСТРАЦИИ от 18.12.2019 г. № 24</w:t>
      </w:r>
      <w:r w:rsidR="0013176A" w:rsidRPr="00070F34">
        <w:rPr>
          <w:color w:val="000000" w:themeColor="text1"/>
          <w:sz w:val="26"/>
          <w:szCs w:val="26"/>
        </w:rPr>
        <w:t>60</w:t>
      </w:r>
      <w:r w:rsidR="00D520FD" w:rsidRPr="00070F34">
        <w:rPr>
          <w:color w:val="000000" w:themeColor="text1"/>
          <w:sz w:val="26"/>
          <w:szCs w:val="26"/>
        </w:rPr>
        <w:t xml:space="preserve"> «</w:t>
      </w:r>
      <w:r w:rsidR="0013176A" w:rsidRPr="00070F34">
        <w:rPr>
          <w:color w:val="000000" w:themeColor="text1"/>
          <w:sz w:val="26"/>
          <w:szCs w:val="26"/>
        </w:rPr>
        <w:t>Об утверждении Порядка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в связи с протокольными мероприятиями, служебными командировками и другими официальными мероприятиями, участие</w:t>
      </w:r>
      <w:proofErr w:type="gramEnd"/>
      <w:r w:rsidR="0013176A" w:rsidRPr="00070F34">
        <w:rPr>
          <w:color w:val="000000" w:themeColor="text1"/>
          <w:sz w:val="26"/>
          <w:szCs w:val="26"/>
        </w:rPr>
        <w:t xml:space="preserve"> </w:t>
      </w:r>
      <w:proofErr w:type="gramStart"/>
      <w:r w:rsidR="0013176A" w:rsidRPr="00070F34">
        <w:rPr>
          <w:color w:val="000000" w:themeColor="text1"/>
          <w:sz w:val="26"/>
          <w:szCs w:val="26"/>
        </w:rPr>
        <w:t>в</w:t>
      </w:r>
      <w:proofErr w:type="gramEnd"/>
      <w:r w:rsidR="0013176A" w:rsidRPr="00070F34">
        <w:rPr>
          <w:color w:val="000000" w:themeColor="text1"/>
          <w:sz w:val="26"/>
          <w:szCs w:val="26"/>
        </w:rPr>
        <w:t xml:space="preserve"> которых связано с их должностным положением или исполнением ими служебных (должностных) обязанностей</w:t>
      </w:r>
      <w:r w:rsidR="007D3C2F" w:rsidRPr="00070F34">
        <w:rPr>
          <w:color w:val="000000" w:themeColor="text1"/>
          <w:sz w:val="26"/>
          <w:szCs w:val="26"/>
        </w:rPr>
        <w:t>».</w:t>
      </w:r>
    </w:p>
    <w:p w:rsidR="006C7913" w:rsidRDefault="006C7913" w:rsidP="006C7913">
      <w:pPr>
        <w:tabs>
          <w:tab w:val="left" w:pos="284"/>
        </w:tabs>
        <w:jc w:val="both"/>
        <w:rPr>
          <w:bCs/>
          <w:color w:val="000000" w:themeColor="text1"/>
          <w:sz w:val="26"/>
          <w:szCs w:val="26"/>
        </w:rPr>
      </w:pPr>
      <w:r w:rsidRPr="00070F34">
        <w:rPr>
          <w:color w:val="000000" w:themeColor="text1"/>
          <w:sz w:val="26"/>
          <w:szCs w:val="26"/>
        </w:rPr>
        <w:t>5</w:t>
      </w:r>
      <w:r w:rsidR="00884E3B" w:rsidRPr="00070F34">
        <w:rPr>
          <w:color w:val="000000" w:themeColor="text1"/>
          <w:sz w:val="26"/>
          <w:szCs w:val="26"/>
        </w:rPr>
        <w:t>. ПОСТАНОВЛЕНИЕ АДМИНИСТРАЦИИ от 18.12.2019 г. № 24</w:t>
      </w:r>
      <w:r w:rsidRPr="00070F34">
        <w:rPr>
          <w:color w:val="000000" w:themeColor="text1"/>
          <w:sz w:val="26"/>
          <w:szCs w:val="26"/>
        </w:rPr>
        <w:t>68</w:t>
      </w:r>
      <w:r w:rsidR="00884E3B" w:rsidRPr="00070F34">
        <w:rPr>
          <w:color w:val="000000" w:themeColor="text1"/>
          <w:sz w:val="26"/>
          <w:szCs w:val="26"/>
        </w:rPr>
        <w:t xml:space="preserve"> «</w:t>
      </w:r>
      <w:r w:rsidRPr="00070F34">
        <w:rPr>
          <w:bCs/>
          <w:color w:val="000000" w:themeColor="text1"/>
          <w:sz w:val="26"/>
          <w:szCs w:val="26"/>
        </w:rPr>
        <w:t>О награждении Почётной грамотой муниципального района «Сосногорск»</w:t>
      </w:r>
      <w:r w:rsidR="00025D68">
        <w:rPr>
          <w:bCs/>
          <w:color w:val="000000" w:themeColor="text1"/>
          <w:sz w:val="26"/>
          <w:szCs w:val="26"/>
        </w:rPr>
        <w:t>.</w:t>
      </w:r>
    </w:p>
    <w:p w:rsidR="00766D31" w:rsidRDefault="006C7913" w:rsidP="00766D31">
      <w:pPr>
        <w:jc w:val="both"/>
        <w:rPr>
          <w:sz w:val="26"/>
          <w:szCs w:val="26"/>
        </w:rPr>
      </w:pPr>
      <w:r w:rsidRPr="00766D31">
        <w:rPr>
          <w:color w:val="000000" w:themeColor="text1"/>
          <w:sz w:val="26"/>
          <w:szCs w:val="26"/>
        </w:rPr>
        <w:t>6. ПОСТАНОВЛЕНИЕ АДМИНИСТРАЦИИ от 18.12.2019 г. № 24</w:t>
      </w:r>
      <w:r w:rsidR="00766D31" w:rsidRPr="00766D31">
        <w:rPr>
          <w:color w:val="000000" w:themeColor="text1"/>
          <w:sz w:val="26"/>
          <w:szCs w:val="26"/>
        </w:rPr>
        <w:t>79</w:t>
      </w:r>
      <w:r w:rsidRPr="00766D31">
        <w:rPr>
          <w:color w:val="000000" w:themeColor="text1"/>
          <w:sz w:val="26"/>
          <w:szCs w:val="26"/>
        </w:rPr>
        <w:t xml:space="preserve"> «</w:t>
      </w:r>
      <w:r w:rsidR="00766D31" w:rsidRPr="00766D31">
        <w:rPr>
          <w:sz w:val="26"/>
          <w:szCs w:val="26"/>
        </w:rPr>
        <w:t>О назначении рейтингового голосования по проектам благоустройства общественных территорий муниципального образования городского поселения «Сосногорск», подлежащих благоустройству в первоочередном порядке в соответствии с муниципальной программой «Формирование комфортной городской среды» на 2018 - 2024 годы</w:t>
      </w:r>
      <w:r w:rsidR="00766D31">
        <w:rPr>
          <w:sz w:val="26"/>
          <w:szCs w:val="26"/>
        </w:rPr>
        <w:t>».</w:t>
      </w:r>
    </w:p>
    <w:p w:rsidR="00D2175C" w:rsidRDefault="004409A2" w:rsidP="00D2175C">
      <w:pPr>
        <w:autoSpaceDE w:val="0"/>
        <w:autoSpaceDN w:val="0"/>
        <w:adjustRightInd w:val="0"/>
        <w:jc w:val="both"/>
        <w:rPr>
          <w:rFonts w:eastAsiaTheme="minorHAnsi"/>
          <w:bCs/>
          <w:sz w:val="26"/>
          <w:szCs w:val="26"/>
          <w:lang w:eastAsia="en-US"/>
        </w:rPr>
      </w:pPr>
      <w:r>
        <w:rPr>
          <w:color w:val="000000" w:themeColor="text1"/>
          <w:sz w:val="26"/>
          <w:szCs w:val="26"/>
        </w:rPr>
        <w:t>7</w:t>
      </w:r>
      <w:r w:rsidR="00025D68" w:rsidRPr="00D2175C">
        <w:rPr>
          <w:color w:val="000000" w:themeColor="text1"/>
          <w:sz w:val="26"/>
          <w:szCs w:val="26"/>
        </w:rPr>
        <w:t xml:space="preserve">. </w:t>
      </w:r>
      <w:r w:rsidR="00D2175C" w:rsidRPr="00D2175C">
        <w:rPr>
          <w:color w:val="000000" w:themeColor="text1"/>
          <w:sz w:val="26"/>
          <w:szCs w:val="26"/>
        </w:rPr>
        <w:t>ПОСТАНОВЛЕНИЕ АДМИНИСТРАЦИИ от 25.12.2019 г. № 2500 «</w:t>
      </w:r>
      <w:r w:rsidR="00D2175C" w:rsidRPr="00D2175C">
        <w:rPr>
          <w:rFonts w:eastAsiaTheme="minorHAnsi"/>
          <w:bCs/>
          <w:sz w:val="26"/>
          <w:szCs w:val="26"/>
          <w:lang w:eastAsia="en-US"/>
        </w:rPr>
        <w:t>О внесении изменений в постановление администрации муниципального района «Сосногорск» от 18.12.2017 N 1708 «Об утверждении муниципальной программы муниципального образования муниципального района «Сосногорск» «Развитие экономики»».</w:t>
      </w:r>
    </w:p>
    <w:p w:rsidR="001741AF" w:rsidRDefault="004409A2" w:rsidP="001741AF">
      <w:pPr>
        <w:tabs>
          <w:tab w:val="left" w:pos="9180"/>
        </w:tabs>
        <w:jc w:val="both"/>
        <w:rPr>
          <w:sz w:val="26"/>
          <w:szCs w:val="26"/>
        </w:rPr>
      </w:pPr>
      <w:r>
        <w:rPr>
          <w:color w:val="000000" w:themeColor="text1"/>
          <w:sz w:val="26"/>
          <w:szCs w:val="26"/>
        </w:rPr>
        <w:t>8</w:t>
      </w:r>
      <w:r w:rsidR="001741AF" w:rsidRPr="001741AF">
        <w:rPr>
          <w:color w:val="000000" w:themeColor="text1"/>
          <w:sz w:val="26"/>
          <w:szCs w:val="26"/>
        </w:rPr>
        <w:t>. ПОСТАНОВЛЕНИЕ АДМИНИСТРАЦИИ от 25.12.2019 г. № 2502 «</w:t>
      </w:r>
      <w:r w:rsidR="001741AF" w:rsidRPr="001741AF">
        <w:rPr>
          <w:sz w:val="26"/>
          <w:szCs w:val="26"/>
        </w:rPr>
        <w:t>О внесении изменений в постановление администрации муниципального района «Сосногорск» от 04.12.2017 № 1604 «Об утверждении Положений о ведомственном проектном офисе и ведомственном координационном органе муниципального образования муниципального района «Сосногорск»</w:t>
      </w:r>
      <w:r w:rsidR="00A9294C">
        <w:rPr>
          <w:sz w:val="26"/>
          <w:szCs w:val="26"/>
        </w:rPr>
        <w:t>».</w:t>
      </w:r>
    </w:p>
    <w:p w:rsidR="00257C73" w:rsidRPr="00257C73" w:rsidRDefault="004409A2" w:rsidP="00257C73">
      <w:pPr>
        <w:tabs>
          <w:tab w:val="left" w:pos="9180"/>
        </w:tabs>
        <w:jc w:val="both"/>
        <w:rPr>
          <w:sz w:val="26"/>
          <w:szCs w:val="26"/>
        </w:rPr>
      </w:pPr>
      <w:r>
        <w:rPr>
          <w:color w:val="000000" w:themeColor="text1"/>
          <w:sz w:val="26"/>
          <w:szCs w:val="26"/>
        </w:rPr>
        <w:t>9</w:t>
      </w:r>
      <w:r w:rsidR="00257C73" w:rsidRPr="00257C73">
        <w:rPr>
          <w:color w:val="000000" w:themeColor="text1"/>
          <w:sz w:val="26"/>
          <w:szCs w:val="26"/>
        </w:rPr>
        <w:t>. ПОСТАНОВЛЕНИЕ АДМИНИСТРАЦИИ от 25.12.2019 г. № 2504 «</w:t>
      </w:r>
      <w:r w:rsidR="00257C73" w:rsidRPr="00257C73">
        <w:rPr>
          <w:sz w:val="26"/>
          <w:szCs w:val="26"/>
        </w:rPr>
        <w:t xml:space="preserve">О внесении изменений в Постановление администрации муниципального района «Сосногорск» от 08.04.2013 № 437 «О </w:t>
      </w:r>
      <w:r w:rsidR="00257C73" w:rsidRPr="00257C73">
        <w:rPr>
          <w:sz w:val="26"/>
          <w:szCs w:val="26"/>
        </w:rPr>
        <w:lastRenderedPageBreak/>
        <w:t>создании трехсторонней комиссии по регулированию социально-трудовых отношений муниципального образования муниципального района «Сосногорск»».</w:t>
      </w:r>
    </w:p>
    <w:p w:rsidR="00A9294C" w:rsidRPr="00F55F66" w:rsidRDefault="00257C73" w:rsidP="001741AF">
      <w:pPr>
        <w:tabs>
          <w:tab w:val="left" w:pos="9180"/>
        </w:tabs>
        <w:jc w:val="both"/>
        <w:rPr>
          <w:color w:val="000000" w:themeColor="text1"/>
          <w:sz w:val="26"/>
          <w:szCs w:val="26"/>
        </w:rPr>
      </w:pPr>
      <w:r w:rsidRPr="00F55F66">
        <w:rPr>
          <w:color w:val="000000" w:themeColor="text1"/>
          <w:sz w:val="26"/>
          <w:szCs w:val="26"/>
        </w:rPr>
        <w:t>1</w:t>
      </w:r>
      <w:r w:rsidR="004409A2">
        <w:rPr>
          <w:color w:val="000000" w:themeColor="text1"/>
          <w:sz w:val="26"/>
          <w:szCs w:val="26"/>
        </w:rPr>
        <w:t>0</w:t>
      </w:r>
      <w:r w:rsidRPr="00F55F66">
        <w:rPr>
          <w:color w:val="000000" w:themeColor="text1"/>
          <w:sz w:val="26"/>
          <w:szCs w:val="26"/>
        </w:rPr>
        <w:t>. ПОСТАНОВЛЕНИЕ АДМИНИСТРАЦИИ от 25.12.2019 г. № 2505 «</w:t>
      </w:r>
      <w:r w:rsidR="00F55F66" w:rsidRPr="00F55F66">
        <w:rPr>
          <w:sz w:val="26"/>
          <w:szCs w:val="26"/>
        </w:rPr>
        <w:t>О внесении изменений в Постановление администрации муниципального района «Сосногорск» от 08.04.2013 № 439  «О создании муниципальной рабочей группы по вопросам взаимодействия Администрации муниципального образования муниципального района «Сосногорск» и организаций, работающих на территории муниципального образования муниципального района «Сосногорск»</w:t>
      </w:r>
      <w:r w:rsidR="00F55F66">
        <w:rPr>
          <w:sz w:val="26"/>
          <w:szCs w:val="26"/>
        </w:rPr>
        <w:t>».</w:t>
      </w:r>
    </w:p>
    <w:p w:rsidR="00AD27CD" w:rsidRPr="00FD632D" w:rsidRDefault="00AD27CD" w:rsidP="00AD27CD">
      <w:pPr>
        <w:tabs>
          <w:tab w:val="left" w:pos="9180"/>
        </w:tabs>
        <w:jc w:val="both"/>
        <w:rPr>
          <w:color w:val="000000" w:themeColor="text1"/>
          <w:sz w:val="26"/>
          <w:szCs w:val="26"/>
        </w:rPr>
      </w:pPr>
      <w:r w:rsidRPr="00FD632D">
        <w:rPr>
          <w:color w:val="000000" w:themeColor="text1"/>
          <w:sz w:val="26"/>
          <w:szCs w:val="26"/>
        </w:rPr>
        <w:t>1</w:t>
      </w:r>
      <w:r w:rsidR="004409A2">
        <w:rPr>
          <w:color w:val="000000" w:themeColor="text1"/>
          <w:sz w:val="26"/>
          <w:szCs w:val="26"/>
        </w:rPr>
        <w:t>1</w:t>
      </w:r>
      <w:r w:rsidRPr="00FD632D">
        <w:rPr>
          <w:color w:val="000000" w:themeColor="text1"/>
          <w:sz w:val="26"/>
          <w:szCs w:val="26"/>
        </w:rPr>
        <w:t>. ПОСТАНОВЛЕНИЕ АДМИНИСТРАЦИИ от 25.12.2019 г. № 2507 «</w:t>
      </w:r>
      <w:r w:rsidR="00FD632D" w:rsidRPr="00FD632D">
        <w:rPr>
          <w:sz w:val="26"/>
          <w:szCs w:val="26"/>
        </w:rPr>
        <w:t>О внесении изменений в постановление администрации муниципального района «Сосногорск» от 11.05.2018 № 699  «О реализации проекта «Народный бюджет» на территории муниципального образования муниципального района «Сосногорск»</w:t>
      </w:r>
      <w:r w:rsidR="00FD632D">
        <w:rPr>
          <w:sz w:val="26"/>
          <w:szCs w:val="26"/>
        </w:rPr>
        <w:t>».</w:t>
      </w:r>
    </w:p>
    <w:p w:rsidR="00FE6B36" w:rsidRPr="00FE6B36" w:rsidRDefault="00A9294C" w:rsidP="00FE6B36">
      <w:pPr>
        <w:tabs>
          <w:tab w:val="left" w:pos="9180"/>
        </w:tabs>
        <w:spacing w:line="276" w:lineRule="auto"/>
        <w:ind w:right="-1"/>
        <w:jc w:val="both"/>
        <w:rPr>
          <w:sz w:val="26"/>
          <w:szCs w:val="26"/>
        </w:rPr>
      </w:pPr>
      <w:r w:rsidRPr="00FE6B36">
        <w:rPr>
          <w:color w:val="000000" w:themeColor="text1"/>
          <w:sz w:val="26"/>
          <w:szCs w:val="26"/>
        </w:rPr>
        <w:t>1</w:t>
      </w:r>
      <w:r w:rsidR="004409A2">
        <w:rPr>
          <w:color w:val="000000" w:themeColor="text1"/>
          <w:sz w:val="26"/>
          <w:szCs w:val="26"/>
        </w:rPr>
        <w:t>2</w:t>
      </w:r>
      <w:r w:rsidRPr="00FE6B36">
        <w:rPr>
          <w:color w:val="000000" w:themeColor="text1"/>
          <w:sz w:val="26"/>
          <w:szCs w:val="26"/>
        </w:rPr>
        <w:t>. ПОСТАНОВЛЕНИЕ АДМИНИСТРАЦИИ от 25.12.2019 г. № 2508 «</w:t>
      </w:r>
      <w:r w:rsidR="00FE6B36" w:rsidRPr="00FE6B36">
        <w:rPr>
          <w:sz w:val="26"/>
          <w:szCs w:val="26"/>
        </w:rPr>
        <w:t>Об утверждении Плана подготовки документов стратегического планирования в муниципальном образовании муниципального района «Сосногорск»</w:t>
      </w:r>
      <w:r w:rsidR="00FE6B36">
        <w:rPr>
          <w:sz w:val="26"/>
          <w:szCs w:val="26"/>
        </w:rPr>
        <w:t>».</w:t>
      </w:r>
    </w:p>
    <w:p w:rsidR="007D5611" w:rsidRDefault="00CB5FB9" w:rsidP="007D5611">
      <w:pPr>
        <w:pStyle w:val="ConsPlusNormal0"/>
        <w:ind w:firstLine="0"/>
        <w:jc w:val="both"/>
        <w:rPr>
          <w:rFonts w:ascii="Times New Roman" w:hAnsi="Times New Roman" w:cs="Times New Roman"/>
          <w:sz w:val="26"/>
          <w:szCs w:val="26"/>
        </w:rPr>
      </w:pPr>
      <w:r w:rsidRPr="007D5611">
        <w:rPr>
          <w:rFonts w:ascii="Times New Roman" w:hAnsi="Times New Roman" w:cs="Times New Roman"/>
          <w:color w:val="000000" w:themeColor="text1"/>
          <w:sz w:val="26"/>
          <w:szCs w:val="26"/>
        </w:rPr>
        <w:t>1</w:t>
      </w:r>
      <w:r w:rsidR="004409A2">
        <w:rPr>
          <w:rFonts w:ascii="Times New Roman" w:hAnsi="Times New Roman" w:cs="Times New Roman"/>
          <w:color w:val="000000" w:themeColor="text1"/>
          <w:sz w:val="26"/>
          <w:szCs w:val="26"/>
        </w:rPr>
        <w:t>3</w:t>
      </w:r>
      <w:r w:rsidRPr="007D5611">
        <w:rPr>
          <w:rFonts w:ascii="Times New Roman" w:hAnsi="Times New Roman" w:cs="Times New Roman"/>
          <w:color w:val="000000" w:themeColor="text1"/>
          <w:sz w:val="26"/>
          <w:szCs w:val="26"/>
        </w:rPr>
        <w:t>. ПОСТАНОВЛЕНИЕ АДМИНИСТРАЦИИ от 25.12.2019 г. № 2510 «</w:t>
      </w:r>
      <w:r w:rsidR="007D5611" w:rsidRPr="007D5611">
        <w:rPr>
          <w:rFonts w:ascii="Times New Roman" w:hAnsi="Times New Roman" w:cs="Times New Roman"/>
          <w:sz w:val="26"/>
          <w:szCs w:val="26"/>
        </w:rPr>
        <w:t>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на 2020 год</w:t>
      </w:r>
      <w:r w:rsidR="007D5611">
        <w:rPr>
          <w:rFonts w:ascii="Times New Roman" w:hAnsi="Times New Roman" w:cs="Times New Roman"/>
          <w:sz w:val="26"/>
          <w:szCs w:val="26"/>
        </w:rPr>
        <w:t>».</w:t>
      </w:r>
    </w:p>
    <w:p w:rsidR="00DF147E" w:rsidRPr="00DF147E" w:rsidRDefault="007D5611" w:rsidP="00DF147E">
      <w:pPr>
        <w:tabs>
          <w:tab w:val="left" w:pos="0"/>
        </w:tabs>
        <w:jc w:val="both"/>
        <w:rPr>
          <w:sz w:val="26"/>
          <w:szCs w:val="26"/>
        </w:rPr>
      </w:pPr>
      <w:r w:rsidRPr="00DF147E">
        <w:rPr>
          <w:color w:val="000000" w:themeColor="text1"/>
          <w:sz w:val="26"/>
          <w:szCs w:val="26"/>
        </w:rPr>
        <w:t>1</w:t>
      </w:r>
      <w:r w:rsidR="004409A2">
        <w:rPr>
          <w:color w:val="000000" w:themeColor="text1"/>
          <w:sz w:val="26"/>
          <w:szCs w:val="26"/>
        </w:rPr>
        <w:t>4</w:t>
      </w:r>
      <w:r w:rsidRPr="00DF147E">
        <w:rPr>
          <w:color w:val="000000" w:themeColor="text1"/>
          <w:sz w:val="26"/>
          <w:szCs w:val="26"/>
        </w:rPr>
        <w:t>. ПОСТАНОВЛЕНИЕ АДМИНИСТРАЦИИ от 25.12.2019 г. № 2511 «</w:t>
      </w:r>
      <w:r w:rsidR="00DF147E" w:rsidRPr="00DF147E">
        <w:rPr>
          <w:sz w:val="26"/>
          <w:szCs w:val="26"/>
        </w:rPr>
        <w:t>О внесении изменений в постановление администрации муниципального района «Сосногорск» от 14.10.2019 № 2017 «Об утверждении перечня муниципальных программ на 2020 год»».</w:t>
      </w:r>
    </w:p>
    <w:p w:rsidR="0033181B" w:rsidRDefault="00CB5FB9" w:rsidP="0033181B">
      <w:pPr>
        <w:tabs>
          <w:tab w:val="left" w:pos="0"/>
        </w:tabs>
        <w:jc w:val="both"/>
        <w:rPr>
          <w:rFonts w:eastAsia="SimSun"/>
          <w:color w:val="000000" w:themeColor="text1"/>
          <w:sz w:val="26"/>
          <w:szCs w:val="26"/>
          <w:lang w:eastAsia="zh-CN"/>
        </w:rPr>
      </w:pPr>
      <w:r>
        <w:rPr>
          <w:color w:val="000000" w:themeColor="text1"/>
          <w:sz w:val="26"/>
          <w:szCs w:val="26"/>
        </w:rPr>
        <w:t>1</w:t>
      </w:r>
      <w:r w:rsidR="004409A2">
        <w:rPr>
          <w:color w:val="000000" w:themeColor="text1"/>
          <w:sz w:val="26"/>
          <w:szCs w:val="26"/>
        </w:rPr>
        <w:t>5</w:t>
      </w:r>
      <w:r w:rsidR="00D2175C">
        <w:rPr>
          <w:color w:val="000000" w:themeColor="text1"/>
          <w:sz w:val="26"/>
          <w:szCs w:val="26"/>
        </w:rPr>
        <w:t xml:space="preserve">. </w:t>
      </w:r>
      <w:r w:rsidR="00025D68" w:rsidRPr="00431DF1">
        <w:rPr>
          <w:color w:val="000000" w:themeColor="text1"/>
          <w:sz w:val="26"/>
          <w:szCs w:val="26"/>
        </w:rPr>
        <w:t>ПОСТАНОВЛЕНИЕ АДМИНИСТРАЦИИ от 25.12.2019 г. № 2512 «</w:t>
      </w:r>
      <w:r w:rsidR="0033181B" w:rsidRPr="00431DF1">
        <w:rPr>
          <w:rFonts w:eastAsia="SimSun"/>
          <w:color w:val="000000" w:themeColor="text1"/>
          <w:sz w:val="26"/>
          <w:szCs w:val="26"/>
          <w:lang w:eastAsia="zh-CN"/>
        </w:rPr>
        <w:t>О внесении изменений в постановление администрации муниципального района «Сосногорск» от 25.12.2017 №1786 «Об утверждении муниципальной программы муниципального образования муниципального района «Сосногорск» «Развитие физической культуры и спорта»</w:t>
      </w:r>
      <w:r w:rsidR="00431DF1">
        <w:rPr>
          <w:rFonts w:eastAsia="SimSun"/>
          <w:color w:val="000000" w:themeColor="text1"/>
          <w:sz w:val="26"/>
          <w:szCs w:val="26"/>
          <w:lang w:eastAsia="zh-CN"/>
        </w:rPr>
        <w:t>».</w:t>
      </w:r>
    </w:p>
    <w:p w:rsidR="00431DF1" w:rsidRDefault="00431DF1" w:rsidP="0033181B">
      <w:pPr>
        <w:tabs>
          <w:tab w:val="left" w:pos="0"/>
        </w:tabs>
        <w:jc w:val="both"/>
        <w:rPr>
          <w:rFonts w:eastAsia="SimSun"/>
          <w:color w:val="000000" w:themeColor="text1"/>
          <w:sz w:val="26"/>
          <w:szCs w:val="26"/>
          <w:lang w:eastAsia="zh-CN"/>
        </w:rPr>
      </w:pPr>
    </w:p>
    <w:p w:rsidR="00C01E6C" w:rsidRPr="00070F34" w:rsidRDefault="00C01E6C" w:rsidP="00C01E6C">
      <w:pPr>
        <w:widowControl w:val="0"/>
        <w:autoSpaceDE w:val="0"/>
        <w:autoSpaceDN w:val="0"/>
        <w:adjustRightInd w:val="0"/>
        <w:ind w:firstLine="34"/>
        <w:jc w:val="center"/>
        <w:rPr>
          <w:b/>
          <w:color w:val="000000" w:themeColor="text1"/>
          <w:sz w:val="26"/>
          <w:szCs w:val="26"/>
        </w:rPr>
      </w:pPr>
      <w:r w:rsidRPr="00070F34">
        <w:rPr>
          <w:b/>
          <w:color w:val="000000" w:themeColor="text1"/>
          <w:sz w:val="26"/>
          <w:szCs w:val="26"/>
        </w:rPr>
        <w:t>РАЗДЕЛ  ТРЕТИЙ:</w:t>
      </w:r>
    </w:p>
    <w:p w:rsidR="00C01E6C" w:rsidRPr="00070F34" w:rsidRDefault="00C01E6C" w:rsidP="00C01E6C">
      <w:pPr>
        <w:widowControl w:val="0"/>
        <w:tabs>
          <w:tab w:val="left" w:pos="2880"/>
        </w:tabs>
        <w:suppressAutoHyphens/>
        <w:jc w:val="center"/>
        <w:rPr>
          <w:b/>
          <w:color w:val="000000" w:themeColor="text1"/>
          <w:sz w:val="26"/>
          <w:szCs w:val="26"/>
        </w:rPr>
      </w:pPr>
      <w:r w:rsidRPr="00070F34">
        <w:rPr>
          <w:b/>
          <w:color w:val="000000" w:themeColor="text1"/>
          <w:sz w:val="26"/>
          <w:szCs w:val="26"/>
        </w:rPr>
        <w:t>официальные сообщения и материалы органов</w:t>
      </w:r>
    </w:p>
    <w:p w:rsidR="00C01E6C" w:rsidRPr="00070F34" w:rsidRDefault="00C01E6C" w:rsidP="00C01E6C">
      <w:pPr>
        <w:widowControl w:val="0"/>
        <w:tabs>
          <w:tab w:val="left" w:pos="2880"/>
        </w:tabs>
        <w:suppressAutoHyphens/>
        <w:jc w:val="center"/>
        <w:rPr>
          <w:b/>
          <w:color w:val="000000" w:themeColor="text1"/>
          <w:sz w:val="26"/>
          <w:szCs w:val="26"/>
        </w:rPr>
      </w:pPr>
      <w:r w:rsidRPr="00070F34">
        <w:rPr>
          <w:b/>
          <w:color w:val="000000" w:themeColor="text1"/>
          <w:sz w:val="26"/>
          <w:szCs w:val="26"/>
        </w:rPr>
        <w:t>местного самоуправления</w:t>
      </w:r>
    </w:p>
    <w:p w:rsidR="0082742C" w:rsidRDefault="0082742C" w:rsidP="00C01E6C">
      <w:pPr>
        <w:jc w:val="both"/>
        <w:rPr>
          <w:color w:val="000000" w:themeColor="text1"/>
          <w:sz w:val="26"/>
          <w:szCs w:val="26"/>
        </w:rPr>
      </w:pPr>
    </w:p>
    <w:p w:rsidR="00C01E6C" w:rsidRPr="00070F34" w:rsidRDefault="00AE47BF" w:rsidP="00C01E6C">
      <w:pPr>
        <w:jc w:val="both"/>
        <w:rPr>
          <w:color w:val="000000" w:themeColor="text1"/>
          <w:sz w:val="26"/>
          <w:szCs w:val="26"/>
        </w:rPr>
      </w:pPr>
      <w:r>
        <w:rPr>
          <w:color w:val="000000" w:themeColor="text1"/>
          <w:sz w:val="26"/>
          <w:szCs w:val="26"/>
        </w:rPr>
        <w:t>1. Информация Ревизионной комиссии муниципального образования муниципального района «Сосногорск».</w:t>
      </w:r>
    </w:p>
    <w:p w:rsidR="00C01E6C" w:rsidRPr="00070F34" w:rsidRDefault="00C01E6C" w:rsidP="00C01E6C">
      <w:pPr>
        <w:widowControl w:val="0"/>
        <w:tabs>
          <w:tab w:val="left" w:pos="3060"/>
        </w:tabs>
        <w:suppressAutoHyphens/>
        <w:jc w:val="center"/>
        <w:rPr>
          <w:b/>
          <w:color w:val="000000" w:themeColor="text1"/>
          <w:sz w:val="26"/>
          <w:szCs w:val="26"/>
          <w:u w:val="single"/>
        </w:rPr>
      </w:pPr>
    </w:p>
    <w:p w:rsidR="0082742C" w:rsidRDefault="0082742C" w:rsidP="00C01E6C">
      <w:pPr>
        <w:widowControl w:val="0"/>
        <w:tabs>
          <w:tab w:val="left" w:pos="3060"/>
        </w:tabs>
        <w:suppressAutoHyphens/>
        <w:jc w:val="center"/>
        <w:rPr>
          <w:b/>
          <w:color w:val="000000" w:themeColor="text1"/>
          <w:sz w:val="26"/>
          <w:szCs w:val="26"/>
          <w:u w:val="single"/>
        </w:rPr>
      </w:pPr>
    </w:p>
    <w:p w:rsidR="0082742C" w:rsidRDefault="0082742C" w:rsidP="00C01E6C">
      <w:pPr>
        <w:widowControl w:val="0"/>
        <w:tabs>
          <w:tab w:val="left" w:pos="3060"/>
        </w:tabs>
        <w:suppressAutoHyphens/>
        <w:jc w:val="center"/>
        <w:rPr>
          <w:b/>
          <w:color w:val="000000" w:themeColor="text1"/>
          <w:sz w:val="26"/>
          <w:szCs w:val="26"/>
          <w:u w:val="single"/>
        </w:rPr>
      </w:pPr>
    </w:p>
    <w:p w:rsidR="0082742C" w:rsidRDefault="0082742C" w:rsidP="00C01E6C">
      <w:pPr>
        <w:widowControl w:val="0"/>
        <w:tabs>
          <w:tab w:val="left" w:pos="3060"/>
        </w:tabs>
        <w:suppressAutoHyphens/>
        <w:jc w:val="center"/>
        <w:rPr>
          <w:b/>
          <w:color w:val="000000" w:themeColor="text1"/>
          <w:sz w:val="26"/>
          <w:szCs w:val="26"/>
          <w:u w:val="single"/>
        </w:rPr>
      </w:pPr>
    </w:p>
    <w:p w:rsidR="0082742C" w:rsidRDefault="0082742C" w:rsidP="00C01E6C">
      <w:pPr>
        <w:widowControl w:val="0"/>
        <w:tabs>
          <w:tab w:val="left" w:pos="3060"/>
        </w:tabs>
        <w:suppressAutoHyphens/>
        <w:jc w:val="center"/>
        <w:rPr>
          <w:b/>
          <w:color w:val="000000" w:themeColor="text1"/>
          <w:sz w:val="26"/>
          <w:szCs w:val="26"/>
          <w:u w:val="single"/>
        </w:rPr>
      </w:pPr>
    </w:p>
    <w:p w:rsidR="0082742C" w:rsidRDefault="0082742C" w:rsidP="00C01E6C">
      <w:pPr>
        <w:widowControl w:val="0"/>
        <w:tabs>
          <w:tab w:val="left" w:pos="3060"/>
        </w:tabs>
        <w:suppressAutoHyphens/>
        <w:jc w:val="center"/>
        <w:rPr>
          <w:b/>
          <w:color w:val="000000" w:themeColor="text1"/>
          <w:sz w:val="26"/>
          <w:szCs w:val="26"/>
          <w:u w:val="single"/>
        </w:rPr>
      </w:pPr>
    </w:p>
    <w:p w:rsidR="0082742C" w:rsidRDefault="0082742C" w:rsidP="00C01E6C">
      <w:pPr>
        <w:widowControl w:val="0"/>
        <w:tabs>
          <w:tab w:val="left" w:pos="3060"/>
        </w:tabs>
        <w:suppressAutoHyphens/>
        <w:jc w:val="center"/>
        <w:rPr>
          <w:b/>
          <w:color w:val="000000" w:themeColor="text1"/>
          <w:sz w:val="26"/>
          <w:szCs w:val="26"/>
          <w:u w:val="single"/>
        </w:rPr>
      </w:pPr>
    </w:p>
    <w:p w:rsidR="0082742C" w:rsidRDefault="0082742C" w:rsidP="00C01E6C">
      <w:pPr>
        <w:widowControl w:val="0"/>
        <w:tabs>
          <w:tab w:val="left" w:pos="3060"/>
        </w:tabs>
        <w:suppressAutoHyphens/>
        <w:jc w:val="center"/>
        <w:rPr>
          <w:b/>
          <w:color w:val="000000" w:themeColor="text1"/>
          <w:sz w:val="26"/>
          <w:szCs w:val="26"/>
          <w:u w:val="single"/>
        </w:rPr>
      </w:pPr>
    </w:p>
    <w:p w:rsidR="0082742C" w:rsidRDefault="0082742C" w:rsidP="00C01E6C">
      <w:pPr>
        <w:widowControl w:val="0"/>
        <w:tabs>
          <w:tab w:val="left" w:pos="3060"/>
        </w:tabs>
        <w:suppressAutoHyphens/>
        <w:jc w:val="center"/>
        <w:rPr>
          <w:b/>
          <w:color w:val="000000" w:themeColor="text1"/>
          <w:sz w:val="26"/>
          <w:szCs w:val="26"/>
          <w:u w:val="single"/>
        </w:rPr>
      </w:pPr>
    </w:p>
    <w:p w:rsidR="0082742C" w:rsidRDefault="0082742C" w:rsidP="00C01E6C">
      <w:pPr>
        <w:widowControl w:val="0"/>
        <w:tabs>
          <w:tab w:val="left" w:pos="3060"/>
        </w:tabs>
        <w:suppressAutoHyphens/>
        <w:jc w:val="center"/>
        <w:rPr>
          <w:b/>
          <w:color w:val="000000" w:themeColor="text1"/>
          <w:sz w:val="26"/>
          <w:szCs w:val="26"/>
          <w:u w:val="single"/>
        </w:rPr>
      </w:pPr>
    </w:p>
    <w:p w:rsidR="004409A2" w:rsidRDefault="004409A2" w:rsidP="00C01E6C">
      <w:pPr>
        <w:widowControl w:val="0"/>
        <w:tabs>
          <w:tab w:val="left" w:pos="3060"/>
        </w:tabs>
        <w:suppressAutoHyphens/>
        <w:jc w:val="center"/>
        <w:rPr>
          <w:b/>
          <w:color w:val="000000" w:themeColor="text1"/>
          <w:sz w:val="26"/>
          <w:szCs w:val="26"/>
          <w:u w:val="single"/>
        </w:rPr>
      </w:pPr>
    </w:p>
    <w:p w:rsidR="004409A2" w:rsidRDefault="004409A2" w:rsidP="00C01E6C">
      <w:pPr>
        <w:widowControl w:val="0"/>
        <w:tabs>
          <w:tab w:val="left" w:pos="3060"/>
        </w:tabs>
        <w:suppressAutoHyphens/>
        <w:jc w:val="center"/>
        <w:rPr>
          <w:b/>
          <w:color w:val="000000" w:themeColor="text1"/>
          <w:sz w:val="26"/>
          <w:szCs w:val="26"/>
          <w:u w:val="single"/>
        </w:rPr>
      </w:pPr>
    </w:p>
    <w:p w:rsidR="004409A2" w:rsidRDefault="004409A2" w:rsidP="00C01E6C">
      <w:pPr>
        <w:widowControl w:val="0"/>
        <w:tabs>
          <w:tab w:val="left" w:pos="3060"/>
        </w:tabs>
        <w:suppressAutoHyphens/>
        <w:jc w:val="center"/>
        <w:rPr>
          <w:b/>
          <w:color w:val="000000" w:themeColor="text1"/>
          <w:sz w:val="26"/>
          <w:szCs w:val="26"/>
          <w:u w:val="single"/>
        </w:rPr>
      </w:pPr>
    </w:p>
    <w:p w:rsidR="004409A2" w:rsidRDefault="004409A2" w:rsidP="00C01E6C">
      <w:pPr>
        <w:widowControl w:val="0"/>
        <w:tabs>
          <w:tab w:val="left" w:pos="3060"/>
        </w:tabs>
        <w:suppressAutoHyphens/>
        <w:jc w:val="center"/>
        <w:rPr>
          <w:b/>
          <w:color w:val="000000" w:themeColor="text1"/>
          <w:sz w:val="26"/>
          <w:szCs w:val="26"/>
          <w:u w:val="single"/>
        </w:rPr>
      </w:pPr>
    </w:p>
    <w:p w:rsidR="004409A2" w:rsidRDefault="004409A2" w:rsidP="00C01E6C">
      <w:pPr>
        <w:widowControl w:val="0"/>
        <w:tabs>
          <w:tab w:val="left" w:pos="3060"/>
        </w:tabs>
        <w:suppressAutoHyphens/>
        <w:jc w:val="center"/>
        <w:rPr>
          <w:b/>
          <w:color w:val="000000" w:themeColor="text1"/>
          <w:sz w:val="26"/>
          <w:szCs w:val="26"/>
          <w:u w:val="single"/>
        </w:rPr>
      </w:pPr>
    </w:p>
    <w:p w:rsidR="004409A2" w:rsidRDefault="004409A2" w:rsidP="00C01E6C">
      <w:pPr>
        <w:widowControl w:val="0"/>
        <w:tabs>
          <w:tab w:val="left" w:pos="3060"/>
        </w:tabs>
        <w:suppressAutoHyphens/>
        <w:jc w:val="center"/>
        <w:rPr>
          <w:b/>
          <w:color w:val="000000" w:themeColor="text1"/>
          <w:sz w:val="26"/>
          <w:szCs w:val="26"/>
          <w:u w:val="single"/>
        </w:rPr>
      </w:pPr>
    </w:p>
    <w:p w:rsidR="00C01E6C" w:rsidRPr="00070F34" w:rsidRDefault="00C01E6C" w:rsidP="00C01E6C">
      <w:pPr>
        <w:widowControl w:val="0"/>
        <w:tabs>
          <w:tab w:val="left" w:pos="3060"/>
        </w:tabs>
        <w:suppressAutoHyphens/>
        <w:jc w:val="center"/>
        <w:rPr>
          <w:b/>
          <w:color w:val="000000" w:themeColor="text1"/>
          <w:sz w:val="26"/>
          <w:szCs w:val="26"/>
          <w:u w:val="single"/>
        </w:rPr>
      </w:pPr>
      <w:r w:rsidRPr="00070F34">
        <w:rPr>
          <w:b/>
          <w:color w:val="000000" w:themeColor="text1"/>
          <w:sz w:val="26"/>
          <w:szCs w:val="26"/>
          <w:u w:val="single"/>
        </w:rPr>
        <w:lastRenderedPageBreak/>
        <w:t>РАЗДЕЛ ВТОРОЙ</w:t>
      </w:r>
    </w:p>
    <w:p w:rsidR="00C01E6C" w:rsidRPr="00070F34" w:rsidRDefault="00C01E6C" w:rsidP="00C01E6C">
      <w:pPr>
        <w:widowControl w:val="0"/>
        <w:tabs>
          <w:tab w:val="left" w:pos="3060"/>
        </w:tabs>
        <w:suppressAutoHyphens/>
        <w:jc w:val="center"/>
        <w:rPr>
          <w:b/>
          <w:color w:val="000000" w:themeColor="text1"/>
        </w:rPr>
      </w:pPr>
      <w:r w:rsidRPr="00070F34">
        <w:rPr>
          <w:b/>
          <w:color w:val="000000" w:themeColor="text1"/>
        </w:rPr>
        <w:t>ПОСТАНОВЛЕНИЕ</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070F34">
        <w:rPr>
          <w:color w:val="000000" w:themeColor="text1"/>
          <w:sz w:val="26"/>
          <w:szCs w:val="26"/>
          <w:u w:val="single"/>
        </w:rPr>
        <w:t>от «2</w:t>
      </w:r>
      <w:r w:rsidR="0094648F" w:rsidRPr="00070F34">
        <w:rPr>
          <w:color w:val="000000" w:themeColor="text1"/>
          <w:sz w:val="26"/>
          <w:szCs w:val="26"/>
          <w:u w:val="single"/>
        </w:rPr>
        <w:t>0</w:t>
      </w:r>
      <w:r w:rsidRPr="00070F34">
        <w:rPr>
          <w:color w:val="000000" w:themeColor="text1"/>
          <w:sz w:val="26"/>
          <w:szCs w:val="26"/>
          <w:u w:val="single"/>
        </w:rPr>
        <w:t>» ноября 2019 г.</w:t>
      </w:r>
      <w:r w:rsidRPr="00070F34">
        <w:rPr>
          <w:color w:val="000000" w:themeColor="text1"/>
          <w:sz w:val="26"/>
          <w:szCs w:val="26"/>
        </w:rPr>
        <w:t xml:space="preserve">                                                                                                                </w:t>
      </w:r>
      <w:r w:rsidRPr="00070F34">
        <w:rPr>
          <w:color w:val="000000" w:themeColor="text1"/>
          <w:sz w:val="26"/>
          <w:szCs w:val="26"/>
          <w:u w:val="single"/>
        </w:rPr>
        <w:t>№ 2</w:t>
      </w:r>
      <w:r w:rsidR="0094648F" w:rsidRPr="00070F34">
        <w:rPr>
          <w:color w:val="000000" w:themeColor="text1"/>
          <w:sz w:val="26"/>
          <w:szCs w:val="26"/>
          <w:u w:val="single"/>
        </w:rPr>
        <w:t>270</w:t>
      </w:r>
      <w:r w:rsidRPr="00070F34">
        <w:rPr>
          <w:color w:val="000000" w:themeColor="text1"/>
          <w:sz w:val="26"/>
          <w:szCs w:val="26"/>
        </w:rPr>
        <w:t xml:space="preserve"> </w:t>
      </w:r>
    </w:p>
    <w:tbl>
      <w:tblPr>
        <w:tblW w:w="0" w:type="auto"/>
        <w:tblInd w:w="108" w:type="dxa"/>
        <w:tblLook w:val="04A0"/>
      </w:tblPr>
      <w:tblGrid>
        <w:gridCol w:w="3190"/>
        <w:gridCol w:w="3190"/>
        <w:gridCol w:w="3259"/>
      </w:tblGrid>
      <w:tr w:rsidR="00C01E6C" w:rsidRPr="00070F34" w:rsidTr="00C01E6C">
        <w:tc>
          <w:tcPr>
            <w:tcW w:w="3190" w:type="dxa"/>
            <w:hideMark/>
          </w:tcPr>
          <w:p w:rsidR="00C01E6C" w:rsidRPr="00070F34" w:rsidRDefault="00C01E6C" w:rsidP="00C01E6C">
            <w:pPr>
              <w:rPr>
                <w:rFonts w:eastAsia="SimSun"/>
                <w:color w:val="000000" w:themeColor="text1"/>
                <w:sz w:val="26"/>
                <w:szCs w:val="26"/>
                <w:lang w:eastAsia="zh-CN"/>
              </w:rPr>
            </w:pPr>
            <w:r w:rsidRPr="00070F34">
              <w:rPr>
                <w:color w:val="000000" w:themeColor="text1"/>
                <w:sz w:val="26"/>
                <w:szCs w:val="26"/>
              </w:rPr>
              <w:t xml:space="preserve">г. Сосногорск   </w:t>
            </w:r>
          </w:p>
        </w:tc>
        <w:tc>
          <w:tcPr>
            <w:tcW w:w="3190" w:type="dxa"/>
          </w:tcPr>
          <w:p w:rsidR="00C01E6C" w:rsidRPr="00070F34" w:rsidRDefault="00C01E6C" w:rsidP="00C01E6C">
            <w:pPr>
              <w:jc w:val="center"/>
              <w:rPr>
                <w:rFonts w:eastAsia="SimSun"/>
                <w:color w:val="000000" w:themeColor="text1"/>
                <w:sz w:val="26"/>
                <w:szCs w:val="26"/>
                <w:lang w:eastAsia="zh-CN"/>
              </w:rPr>
            </w:pPr>
          </w:p>
        </w:tc>
        <w:tc>
          <w:tcPr>
            <w:tcW w:w="3259" w:type="dxa"/>
          </w:tcPr>
          <w:p w:rsidR="00C01E6C" w:rsidRPr="00070F34" w:rsidRDefault="00C01E6C" w:rsidP="00C01E6C">
            <w:pPr>
              <w:jc w:val="center"/>
              <w:rPr>
                <w:rFonts w:eastAsia="SimSun"/>
                <w:color w:val="000000" w:themeColor="text1"/>
                <w:sz w:val="26"/>
                <w:szCs w:val="26"/>
                <w:lang w:eastAsia="zh-CN"/>
              </w:rPr>
            </w:pPr>
          </w:p>
        </w:tc>
      </w:tr>
    </w:tbl>
    <w:p w:rsidR="0094648F" w:rsidRPr="00070F34" w:rsidRDefault="0094648F" w:rsidP="0094648F">
      <w:pPr>
        <w:jc w:val="center"/>
        <w:rPr>
          <w:b/>
          <w:color w:val="000000" w:themeColor="text1"/>
          <w:sz w:val="26"/>
          <w:szCs w:val="26"/>
        </w:rPr>
      </w:pPr>
      <w:r w:rsidRPr="00070F34">
        <w:rPr>
          <w:b/>
          <w:bCs/>
          <w:color w:val="000000" w:themeColor="text1"/>
          <w:sz w:val="26"/>
          <w:szCs w:val="26"/>
        </w:rPr>
        <w:t>О внесении изменений в постановление администрации муниципального района «Сосногорск» от 27.04.2015 № 447 «О создании комиссии по обеспечению безопасности дорожного движения при Администрации муниципального района «Сосногорск»</w:t>
      </w:r>
    </w:p>
    <w:p w:rsidR="0094648F" w:rsidRPr="00070F34" w:rsidRDefault="0094648F" w:rsidP="0094648F">
      <w:pPr>
        <w:pStyle w:val="a7"/>
        <w:ind w:firstLine="708"/>
        <w:jc w:val="both"/>
        <w:rPr>
          <w:i w:val="0"/>
          <w:sz w:val="26"/>
          <w:szCs w:val="26"/>
        </w:rPr>
      </w:pPr>
      <w:r w:rsidRPr="00070F34">
        <w:rPr>
          <w:i w:val="0"/>
          <w:sz w:val="26"/>
          <w:szCs w:val="26"/>
        </w:rPr>
        <w:t>В соответствии с Федеральным законом от 06.10.2003 № 131-ФЗ «Об общих принципах организации местного самоуправления в Российской Федерации», в связи с изменениями организационно-штатной структуры Администрации муниципального района «Сосногорск»</w:t>
      </w:r>
    </w:p>
    <w:p w:rsidR="0094648F" w:rsidRPr="00070F34" w:rsidRDefault="0094648F" w:rsidP="0094648F">
      <w:pPr>
        <w:jc w:val="center"/>
        <w:rPr>
          <w:b/>
          <w:bCs/>
          <w:color w:val="000000" w:themeColor="text1"/>
          <w:spacing w:val="20"/>
          <w:sz w:val="26"/>
          <w:szCs w:val="26"/>
        </w:rPr>
      </w:pPr>
      <w:r w:rsidRPr="00070F34">
        <w:rPr>
          <w:b/>
          <w:bCs/>
          <w:color w:val="000000" w:themeColor="text1"/>
          <w:spacing w:val="20"/>
          <w:sz w:val="26"/>
          <w:szCs w:val="26"/>
        </w:rPr>
        <w:t>ПОСТАНОВЛЯЕТ:</w:t>
      </w:r>
    </w:p>
    <w:p w:rsidR="0094648F" w:rsidRPr="00070F34" w:rsidRDefault="0094648F" w:rsidP="007579DC">
      <w:pPr>
        <w:pStyle w:val="ConsPlusTitle"/>
        <w:widowControl/>
        <w:numPr>
          <w:ilvl w:val="0"/>
          <w:numId w:val="1"/>
        </w:numPr>
        <w:suppressAutoHyphens/>
        <w:autoSpaceDN/>
        <w:adjustRightInd/>
        <w:ind w:left="0" w:firstLine="491"/>
        <w:jc w:val="both"/>
        <w:rPr>
          <w:b w:val="0"/>
          <w:bCs w:val="0"/>
          <w:color w:val="000000" w:themeColor="text1"/>
          <w:sz w:val="26"/>
          <w:szCs w:val="26"/>
        </w:rPr>
      </w:pPr>
      <w:r w:rsidRPr="00070F34">
        <w:rPr>
          <w:b w:val="0"/>
          <w:bCs w:val="0"/>
          <w:color w:val="000000" w:themeColor="text1"/>
          <w:sz w:val="26"/>
          <w:szCs w:val="26"/>
        </w:rPr>
        <w:t xml:space="preserve"> Приложение 2 «Состав комиссии по обеспечению безопасности дорожного движения при администрации муниципального района «Сосногорск», утвержденное постановлением администрации муниципального района «Сосногорск» от 27.04.2015 № 447, изложить в новой редакции согласно приложению к настоящему постановлению</w:t>
      </w:r>
      <w:r w:rsidRPr="00070F34">
        <w:rPr>
          <w:b w:val="0"/>
          <w:color w:val="000000" w:themeColor="text1"/>
          <w:sz w:val="26"/>
          <w:szCs w:val="26"/>
        </w:rPr>
        <w:t>.</w:t>
      </w:r>
    </w:p>
    <w:p w:rsidR="0094648F" w:rsidRPr="00070F34" w:rsidRDefault="0094648F" w:rsidP="007579DC">
      <w:pPr>
        <w:pStyle w:val="ConsPlusTitle"/>
        <w:widowControl/>
        <w:numPr>
          <w:ilvl w:val="0"/>
          <w:numId w:val="1"/>
        </w:numPr>
        <w:suppressAutoHyphens/>
        <w:autoSpaceDN/>
        <w:adjustRightInd/>
        <w:ind w:left="0" w:firstLine="491"/>
        <w:jc w:val="both"/>
        <w:rPr>
          <w:b w:val="0"/>
          <w:bCs w:val="0"/>
          <w:color w:val="000000" w:themeColor="text1"/>
          <w:sz w:val="26"/>
          <w:szCs w:val="26"/>
        </w:rPr>
      </w:pPr>
      <w:r w:rsidRPr="00070F34">
        <w:rPr>
          <w:b w:val="0"/>
          <w:color w:val="000000" w:themeColor="text1"/>
          <w:sz w:val="26"/>
          <w:szCs w:val="26"/>
        </w:rPr>
        <w:t xml:space="preserve"> Настоящее постановление вступает в силу со дня его принятия и подлежит официальному опубликованию.</w:t>
      </w:r>
    </w:p>
    <w:p w:rsidR="0094648F" w:rsidRPr="00070F34" w:rsidRDefault="0094648F" w:rsidP="0094648F">
      <w:pPr>
        <w:pStyle w:val="ConsPlusTitle"/>
        <w:widowControl/>
        <w:tabs>
          <w:tab w:val="left" w:pos="709"/>
          <w:tab w:val="left" w:pos="851"/>
        </w:tabs>
        <w:ind w:firstLine="491"/>
        <w:jc w:val="both"/>
        <w:rPr>
          <w:b w:val="0"/>
          <w:bCs w:val="0"/>
          <w:color w:val="000000" w:themeColor="text1"/>
          <w:sz w:val="26"/>
          <w:szCs w:val="26"/>
        </w:rPr>
      </w:pPr>
      <w:r w:rsidRPr="00070F34">
        <w:rPr>
          <w:b w:val="0"/>
          <w:bCs w:val="0"/>
          <w:color w:val="000000" w:themeColor="text1"/>
          <w:sz w:val="26"/>
          <w:szCs w:val="26"/>
        </w:rPr>
        <w:t>3.</w:t>
      </w:r>
      <w:r w:rsidRPr="00070F34">
        <w:rPr>
          <w:bCs w:val="0"/>
          <w:color w:val="000000" w:themeColor="text1"/>
          <w:sz w:val="26"/>
          <w:szCs w:val="26"/>
        </w:rPr>
        <w:t xml:space="preserve"> </w:t>
      </w:r>
      <w:proofErr w:type="gramStart"/>
      <w:r w:rsidRPr="00070F34">
        <w:rPr>
          <w:b w:val="0"/>
          <w:color w:val="000000" w:themeColor="text1"/>
          <w:sz w:val="26"/>
          <w:szCs w:val="26"/>
        </w:rPr>
        <w:t>Контроль за</w:t>
      </w:r>
      <w:proofErr w:type="gramEnd"/>
      <w:r w:rsidRPr="00070F34">
        <w:rPr>
          <w:b w:val="0"/>
          <w:color w:val="000000" w:themeColor="text1"/>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94648F" w:rsidRPr="00070F34" w:rsidRDefault="0094648F" w:rsidP="0094648F">
      <w:pPr>
        <w:jc w:val="right"/>
        <w:rPr>
          <w:bCs/>
          <w:color w:val="000000" w:themeColor="text1"/>
          <w:sz w:val="26"/>
          <w:szCs w:val="26"/>
        </w:rPr>
      </w:pPr>
      <w:r w:rsidRPr="00070F34">
        <w:rPr>
          <w:bCs/>
          <w:color w:val="000000" w:themeColor="text1"/>
          <w:sz w:val="26"/>
          <w:szCs w:val="26"/>
        </w:rPr>
        <w:t xml:space="preserve">Глава муниципального района «Сосногорск» -   </w:t>
      </w:r>
    </w:p>
    <w:p w:rsidR="0094648F" w:rsidRPr="00070F34" w:rsidRDefault="0094648F" w:rsidP="0094648F">
      <w:pPr>
        <w:jc w:val="right"/>
        <w:rPr>
          <w:bCs/>
          <w:color w:val="000000" w:themeColor="text1"/>
          <w:sz w:val="26"/>
          <w:szCs w:val="26"/>
        </w:rPr>
      </w:pPr>
      <w:r w:rsidRPr="00070F34">
        <w:rPr>
          <w:bCs/>
          <w:color w:val="000000" w:themeColor="text1"/>
          <w:sz w:val="26"/>
          <w:szCs w:val="26"/>
        </w:rPr>
        <w:t xml:space="preserve">                                          руководитель  администрации С.В. Дегтяренко</w:t>
      </w:r>
    </w:p>
    <w:p w:rsidR="0094648F" w:rsidRPr="00070F34" w:rsidRDefault="0094648F" w:rsidP="0094648F">
      <w:pPr>
        <w:jc w:val="right"/>
        <w:rPr>
          <w:bCs/>
          <w:color w:val="000000" w:themeColor="text1"/>
          <w:sz w:val="28"/>
          <w:szCs w:val="28"/>
        </w:rPr>
      </w:pPr>
      <w:r w:rsidRPr="00070F34">
        <w:rPr>
          <w:bCs/>
          <w:color w:val="000000" w:themeColor="text1"/>
          <w:sz w:val="28"/>
          <w:szCs w:val="28"/>
        </w:rPr>
        <w:t xml:space="preserve"> </w:t>
      </w:r>
    </w:p>
    <w:p w:rsidR="0094648F" w:rsidRPr="00070F34" w:rsidRDefault="0094648F" w:rsidP="0094648F">
      <w:pPr>
        <w:jc w:val="right"/>
        <w:rPr>
          <w:bCs/>
          <w:color w:val="000000" w:themeColor="text1"/>
          <w:sz w:val="22"/>
          <w:szCs w:val="22"/>
        </w:rPr>
      </w:pPr>
      <w:r w:rsidRPr="00070F34">
        <w:rPr>
          <w:bCs/>
          <w:color w:val="000000" w:themeColor="text1"/>
          <w:sz w:val="22"/>
          <w:szCs w:val="22"/>
        </w:rPr>
        <w:t xml:space="preserve">Приложение </w:t>
      </w:r>
    </w:p>
    <w:p w:rsidR="0094648F" w:rsidRPr="00070F34" w:rsidRDefault="0094648F" w:rsidP="0094648F">
      <w:pPr>
        <w:jc w:val="right"/>
        <w:rPr>
          <w:bCs/>
          <w:color w:val="000000" w:themeColor="text1"/>
          <w:sz w:val="22"/>
          <w:szCs w:val="22"/>
        </w:rPr>
      </w:pPr>
      <w:r w:rsidRPr="00070F34">
        <w:rPr>
          <w:bCs/>
          <w:color w:val="000000" w:themeColor="text1"/>
          <w:sz w:val="22"/>
          <w:szCs w:val="22"/>
        </w:rPr>
        <w:t>к постановлению администрации</w:t>
      </w:r>
    </w:p>
    <w:p w:rsidR="0094648F" w:rsidRPr="00070F34" w:rsidRDefault="0094648F" w:rsidP="0094648F">
      <w:pPr>
        <w:jc w:val="right"/>
        <w:rPr>
          <w:bCs/>
          <w:color w:val="000000" w:themeColor="text1"/>
          <w:sz w:val="22"/>
          <w:szCs w:val="22"/>
        </w:rPr>
      </w:pPr>
      <w:r w:rsidRPr="00070F34">
        <w:rPr>
          <w:bCs/>
          <w:color w:val="000000" w:themeColor="text1"/>
          <w:sz w:val="22"/>
          <w:szCs w:val="22"/>
        </w:rPr>
        <w:t>муниципального района «Сосногорск»</w:t>
      </w:r>
    </w:p>
    <w:p w:rsidR="0094648F" w:rsidRPr="00070F34" w:rsidRDefault="0094648F" w:rsidP="0094648F">
      <w:pPr>
        <w:jc w:val="right"/>
        <w:rPr>
          <w:bCs/>
          <w:color w:val="000000" w:themeColor="text1"/>
          <w:sz w:val="22"/>
          <w:szCs w:val="22"/>
        </w:rPr>
      </w:pPr>
      <w:r w:rsidRPr="00070F34">
        <w:rPr>
          <w:bCs/>
          <w:color w:val="000000" w:themeColor="text1"/>
          <w:sz w:val="22"/>
          <w:szCs w:val="22"/>
        </w:rPr>
        <w:t xml:space="preserve">от «_20_» </w:t>
      </w:r>
      <w:proofErr w:type="spellStart"/>
      <w:r w:rsidRPr="00070F34">
        <w:rPr>
          <w:bCs/>
          <w:color w:val="000000" w:themeColor="text1"/>
          <w:sz w:val="22"/>
          <w:szCs w:val="22"/>
        </w:rPr>
        <w:t>__ноября</w:t>
      </w:r>
      <w:proofErr w:type="spellEnd"/>
      <w:r w:rsidRPr="00070F34">
        <w:rPr>
          <w:bCs/>
          <w:color w:val="000000" w:themeColor="text1"/>
          <w:sz w:val="22"/>
          <w:szCs w:val="22"/>
        </w:rPr>
        <w:t>__ 2019 года № _2270_</w:t>
      </w:r>
    </w:p>
    <w:p w:rsidR="0094648F" w:rsidRPr="00070F34" w:rsidRDefault="0094648F" w:rsidP="0094648F">
      <w:pPr>
        <w:jc w:val="right"/>
        <w:rPr>
          <w:bCs/>
          <w:color w:val="000000" w:themeColor="text1"/>
          <w:sz w:val="22"/>
          <w:szCs w:val="22"/>
        </w:rPr>
      </w:pPr>
      <w:r w:rsidRPr="00070F34">
        <w:rPr>
          <w:bCs/>
          <w:color w:val="000000" w:themeColor="text1"/>
          <w:sz w:val="22"/>
          <w:szCs w:val="22"/>
        </w:rPr>
        <w:t>Утвержден</w:t>
      </w:r>
    </w:p>
    <w:p w:rsidR="0094648F" w:rsidRPr="00070F34" w:rsidRDefault="0094648F" w:rsidP="0094648F">
      <w:pPr>
        <w:jc w:val="right"/>
        <w:rPr>
          <w:bCs/>
          <w:color w:val="000000" w:themeColor="text1"/>
          <w:sz w:val="22"/>
          <w:szCs w:val="22"/>
        </w:rPr>
      </w:pPr>
      <w:r w:rsidRPr="00070F34">
        <w:rPr>
          <w:bCs/>
          <w:color w:val="000000" w:themeColor="text1"/>
          <w:sz w:val="22"/>
          <w:szCs w:val="22"/>
        </w:rPr>
        <w:t>постановлением администрации</w:t>
      </w:r>
    </w:p>
    <w:p w:rsidR="0094648F" w:rsidRPr="00070F34" w:rsidRDefault="0094648F" w:rsidP="0094648F">
      <w:pPr>
        <w:jc w:val="right"/>
        <w:rPr>
          <w:bCs/>
          <w:color w:val="000000" w:themeColor="text1"/>
          <w:sz w:val="22"/>
          <w:szCs w:val="22"/>
        </w:rPr>
      </w:pPr>
      <w:r w:rsidRPr="00070F34">
        <w:rPr>
          <w:bCs/>
          <w:color w:val="000000" w:themeColor="text1"/>
          <w:sz w:val="22"/>
          <w:szCs w:val="22"/>
        </w:rPr>
        <w:t>муниципального района «Сосногорск»</w:t>
      </w:r>
    </w:p>
    <w:p w:rsidR="0094648F" w:rsidRPr="00070F34" w:rsidRDefault="0094648F" w:rsidP="0094648F">
      <w:pPr>
        <w:jc w:val="right"/>
        <w:rPr>
          <w:bCs/>
          <w:color w:val="000000" w:themeColor="text1"/>
          <w:sz w:val="22"/>
          <w:szCs w:val="22"/>
        </w:rPr>
      </w:pPr>
      <w:r w:rsidRPr="00070F34">
        <w:rPr>
          <w:bCs/>
          <w:color w:val="000000" w:themeColor="text1"/>
          <w:sz w:val="22"/>
          <w:szCs w:val="22"/>
        </w:rPr>
        <w:t>от «27» апреля 2015 года № 447</w:t>
      </w:r>
    </w:p>
    <w:p w:rsidR="0094648F" w:rsidRPr="00070F34" w:rsidRDefault="0094648F" w:rsidP="0094648F">
      <w:pPr>
        <w:jc w:val="right"/>
        <w:rPr>
          <w:bCs/>
          <w:color w:val="000000" w:themeColor="text1"/>
          <w:sz w:val="22"/>
          <w:szCs w:val="22"/>
        </w:rPr>
      </w:pPr>
      <w:r w:rsidRPr="00070F34">
        <w:rPr>
          <w:bCs/>
          <w:color w:val="000000" w:themeColor="text1"/>
          <w:sz w:val="22"/>
          <w:szCs w:val="22"/>
        </w:rPr>
        <w:t>(приложение 2)</w:t>
      </w:r>
    </w:p>
    <w:p w:rsidR="0094648F" w:rsidRPr="00070F34" w:rsidRDefault="0094648F" w:rsidP="0094648F">
      <w:pPr>
        <w:jc w:val="center"/>
        <w:rPr>
          <w:bCs/>
          <w:color w:val="000000" w:themeColor="text1"/>
          <w:sz w:val="28"/>
          <w:szCs w:val="28"/>
        </w:rPr>
      </w:pPr>
    </w:p>
    <w:p w:rsidR="0094648F" w:rsidRPr="00070F34" w:rsidRDefault="0094648F" w:rsidP="0094648F">
      <w:pPr>
        <w:jc w:val="center"/>
        <w:rPr>
          <w:b/>
          <w:bCs/>
          <w:color w:val="000000" w:themeColor="text1"/>
        </w:rPr>
      </w:pPr>
      <w:r w:rsidRPr="00070F34">
        <w:rPr>
          <w:b/>
          <w:bCs/>
          <w:color w:val="000000" w:themeColor="text1"/>
        </w:rPr>
        <w:t>СОСТАВ</w:t>
      </w:r>
    </w:p>
    <w:p w:rsidR="000B7AB4" w:rsidRPr="00070F34" w:rsidRDefault="0094648F" w:rsidP="0094648F">
      <w:pPr>
        <w:jc w:val="center"/>
        <w:rPr>
          <w:bCs/>
          <w:color w:val="000000" w:themeColor="text1"/>
          <w:sz w:val="28"/>
          <w:szCs w:val="28"/>
        </w:rPr>
      </w:pPr>
      <w:r w:rsidRPr="00070F34">
        <w:rPr>
          <w:b/>
          <w:bCs/>
          <w:color w:val="000000" w:themeColor="text1"/>
        </w:rPr>
        <w:t>комиссии по обеспечению безопасности дорожного движения при администрации муниципального района «Сосногорск»</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10"/>
        <w:gridCol w:w="7263"/>
      </w:tblGrid>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r w:rsidRPr="00070F34">
              <w:rPr>
                <w:bCs/>
                <w:color w:val="000000" w:themeColor="text1"/>
                <w:sz w:val="22"/>
                <w:szCs w:val="22"/>
              </w:rPr>
              <w:t xml:space="preserve">Дегтяренко </w:t>
            </w:r>
          </w:p>
          <w:p w:rsidR="0094648F" w:rsidRPr="00070F34" w:rsidRDefault="0094648F" w:rsidP="000A6C99">
            <w:pPr>
              <w:rPr>
                <w:bCs/>
                <w:color w:val="000000" w:themeColor="text1"/>
                <w:sz w:val="22"/>
                <w:szCs w:val="22"/>
              </w:rPr>
            </w:pPr>
            <w:r w:rsidRPr="00070F34">
              <w:rPr>
                <w:bCs/>
                <w:color w:val="000000" w:themeColor="text1"/>
                <w:sz w:val="22"/>
                <w:szCs w:val="22"/>
              </w:rPr>
              <w:t>Сергей Васильевич</w:t>
            </w:r>
          </w:p>
        </w:tc>
        <w:tc>
          <w:tcPr>
            <w:tcW w:w="7263" w:type="dxa"/>
            <w:shd w:val="clear" w:color="auto" w:fill="auto"/>
          </w:tcPr>
          <w:p w:rsidR="0094648F" w:rsidRPr="00070F34" w:rsidRDefault="0094648F" w:rsidP="000A6C99">
            <w:pPr>
              <w:tabs>
                <w:tab w:val="left" w:pos="3544"/>
              </w:tabs>
              <w:jc w:val="both"/>
              <w:rPr>
                <w:bCs/>
                <w:color w:val="000000" w:themeColor="text1"/>
                <w:sz w:val="22"/>
                <w:szCs w:val="22"/>
              </w:rPr>
            </w:pPr>
            <w:r w:rsidRPr="00070F34">
              <w:rPr>
                <w:bCs/>
                <w:color w:val="000000" w:themeColor="text1"/>
                <w:sz w:val="22"/>
                <w:szCs w:val="22"/>
              </w:rPr>
              <w:t xml:space="preserve">- Глава муниципального района «Сосногорск»- руководитель администрации - Председатель  комиссии;  </w:t>
            </w:r>
          </w:p>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proofErr w:type="spellStart"/>
            <w:r w:rsidRPr="00070F34">
              <w:rPr>
                <w:bCs/>
                <w:color w:val="000000" w:themeColor="text1"/>
                <w:sz w:val="22"/>
                <w:szCs w:val="22"/>
              </w:rPr>
              <w:t>Мека</w:t>
            </w:r>
            <w:proofErr w:type="spellEnd"/>
            <w:r w:rsidRPr="00070F34">
              <w:rPr>
                <w:bCs/>
                <w:color w:val="000000" w:themeColor="text1"/>
                <w:sz w:val="22"/>
                <w:szCs w:val="22"/>
              </w:rPr>
              <w:t xml:space="preserve"> Евгений</w:t>
            </w:r>
          </w:p>
          <w:p w:rsidR="0094648F" w:rsidRPr="00070F34" w:rsidRDefault="0094648F" w:rsidP="000A6C99">
            <w:pPr>
              <w:rPr>
                <w:bCs/>
                <w:color w:val="000000" w:themeColor="text1"/>
                <w:sz w:val="22"/>
                <w:szCs w:val="22"/>
              </w:rPr>
            </w:pPr>
            <w:r w:rsidRPr="00070F34">
              <w:rPr>
                <w:bCs/>
                <w:color w:val="000000" w:themeColor="text1"/>
                <w:sz w:val="22"/>
                <w:szCs w:val="22"/>
              </w:rPr>
              <w:t>Александрович</w:t>
            </w:r>
          </w:p>
        </w:tc>
        <w:tc>
          <w:tcPr>
            <w:tcW w:w="7263" w:type="dxa"/>
            <w:shd w:val="clear" w:color="auto" w:fill="auto"/>
          </w:tcPr>
          <w:p w:rsidR="0094648F" w:rsidRPr="00070F34" w:rsidRDefault="0094648F" w:rsidP="000A6C99">
            <w:pPr>
              <w:tabs>
                <w:tab w:val="left" w:pos="3544"/>
              </w:tabs>
              <w:jc w:val="both"/>
              <w:rPr>
                <w:bCs/>
                <w:color w:val="000000" w:themeColor="text1"/>
                <w:sz w:val="22"/>
                <w:szCs w:val="22"/>
              </w:rPr>
            </w:pPr>
            <w:r w:rsidRPr="00070F34">
              <w:rPr>
                <w:bCs/>
                <w:color w:val="000000" w:themeColor="text1"/>
                <w:sz w:val="22"/>
                <w:szCs w:val="22"/>
              </w:rPr>
              <w:t>-Заместитель руководителя – начальник управления жилищно-коммунального хозяйства администрации муниципального района «Сосногорск» - Заместитель Председателя комиссии;</w:t>
            </w:r>
          </w:p>
          <w:p w:rsidR="0094648F" w:rsidRPr="00070F34" w:rsidRDefault="0094648F" w:rsidP="000A6C99">
            <w:pPr>
              <w:tabs>
                <w:tab w:val="left" w:pos="3544"/>
              </w:tabs>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proofErr w:type="spellStart"/>
            <w:r w:rsidRPr="00070F34">
              <w:rPr>
                <w:bCs/>
                <w:color w:val="000000" w:themeColor="text1"/>
                <w:sz w:val="22"/>
                <w:szCs w:val="22"/>
              </w:rPr>
              <w:t>Семенченко</w:t>
            </w:r>
            <w:proofErr w:type="spellEnd"/>
          </w:p>
          <w:p w:rsidR="0094648F" w:rsidRPr="00070F34" w:rsidRDefault="0094648F" w:rsidP="000A6C99">
            <w:pPr>
              <w:rPr>
                <w:bCs/>
                <w:color w:val="000000" w:themeColor="text1"/>
                <w:sz w:val="22"/>
                <w:szCs w:val="22"/>
              </w:rPr>
            </w:pPr>
            <w:r w:rsidRPr="00070F34">
              <w:rPr>
                <w:bCs/>
                <w:color w:val="000000" w:themeColor="text1"/>
                <w:sz w:val="22"/>
                <w:szCs w:val="22"/>
              </w:rPr>
              <w:t xml:space="preserve">Юлия Александровна                  </w:t>
            </w:r>
          </w:p>
        </w:tc>
        <w:tc>
          <w:tcPr>
            <w:tcW w:w="7263" w:type="dxa"/>
            <w:shd w:val="clear" w:color="auto" w:fill="auto"/>
          </w:tcPr>
          <w:p w:rsidR="0094648F" w:rsidRPr="00070F34" w:rsidRDefault="0094648F" w:rsidP="000A6C99">
            <w:pPr>
              <w:tabs>
                <w:tab w:val="left" w:pos="3402"/>
                <w:tab w:val="left" w:pos="3544"/>
              </w:tabs>
              <w:jc w:val="both"/>
              <w:rPr>
                <w:bCs/>
                <w:color w:val="000000" w:themeColor="text1"/>
                <w:sz w:val="22"/>
                <w:szCs w:val="22"/>
              </w:rPr>
            </w:pPr>
            <w:r w:rsidRPr="00070F34">
              <w:rPr>
                <w:bCs/>
                <w:color w:val="000000" w:themeColor="text1"/>
                <w:sz w:val="22"/>
                <w:szCs w:val="22"/>
              </w:rPr>
              <w:t xml:space="preserve">-Ведущий эксперт  отдела внешнего благоустройства  управления жилищно-коммунального хозяйства  администрации    муниципального района «Сосногорск» - секретарь комиссии;                                                         </w:t>
            </w:r>
          </w:p>
          <w:p w:rsidR="0094648F" w:rsidRPr="00070F34" w:rsidRDefault="0094648F" w:rsidP="000A6C99">
            <w:pPr>
              <w:jc w:val="both"/>
              <w:rPr>
                <w:bCs/>
                <w:color w:val="000000" w:themeColor="text1"/>
                <w:sz w:val="22"/>
                <w:szCs w:val="22"/>
              </w:rPr>
            </w:pPr>
          </w:p>
        </w:tc>
      </w:tr>
      <w:tr w:rsidR="0094648F" w:rsidRPr="00070F34" w:rsidTr="00B95FCF">
        <w:trPr>
          <w:trHeight w:val="365"/>
        </w:trPr>
        <w:tc>
          <w:tcPr>
            <w:tcW w:w="3510" w:type="dxa"/>
            <w:shd w:val="clear" w:color="auto" w:fill="auto"/>
          </w:tcPr>
          <w:p w:rsidR="0094648F" w:rsidRPr="00070F34" w:rsidRDefault="0094648F" w:rsidP="00B95FCF">
            <w:pPr>
              <w:tabs>
                <w:tab w:val="left" w:pos="2694"/>
                <w:tab w:val="left" w:pos="3544"/>
              </w:tabs>
              <w:rPr>
                <w:bCs/>
                <w:color w:val="000000" w:themeColor="text1"/>
                <w:sz w:val="22"/>
                <w:szCs w:val="22"/>
              </w:rPr>
            </w:pPr>
            <w:r w:rsidRPr="00070F34">
              <w:rPr>
                <w:bCs/>
                <w:color w:val="000000" w:themeColor="text1"/>
                <w:sz w:val="22"/>
                <w:szCs w:val="22"/>
              </w:rPr>
              <w:t>Члены комиссии:</w:t>
            </w:r>
          </w:p>
          <w:p w:rsidR="00B95FCF" w:rsidRPr="00070F34" w:rsidRDefault="00B95FCF" w:rsidP="00B95FCF">
            <w:pPr>
              <w:tabs>
                <w:tab w:val="left" w:pos="2694"/>
                <w:tab w:val="left" w:pos="3544"/>
              </w:tabs>
              <w:rPr>
                <w:bCs/>
                <w:color w:val="000000" w:themeColor="text1"/>
                <w:sz w:val="22"/>
                <w:szCs w:val="22"/>
              </w:rPr>
            </w:pPr>
          </w:p>
        </w:tc>
        <w:tc>
          <w:tcPr>
            <w:tcW w:w="7263" w:type="dxa"/>
            <w:shd w:val="clear" w:color="auto" w:fill="auto"/>
          </w:tcPr>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tabs>
                <w:tab w:val="left" w:pos="2694"/>
                <w:tab w:val="left" w:pos="3544"/>
              </w:tabs>
              <w:rPr>
                <w:bCs/>
                <w:color w:val="000000" w:themeColor="text1"/>
                <w:sz w:val="22"/>
                <w:szCs w:val="22"/>
              </w:rPr>
            </w:pPr>
            <w:r w:rsidRPr="00070F34">
              <w:rPr>
                <w:bCs/>
                <w:color w:val="000000" w:themeColor="text1"/>
                <w:sz w:val="22"/>
                <w:szCs w:val="22"/>
              </w:rPr>
              <w:t xml:space="preserve">Гоголева Виктория Викторовна           </w:t>
            </w:r>
          </w:p>
          <w:p w:rsidR="0094648F" w:rsidRPr="00070F34" w:rsidRDefault="0094648F" w:rsidP="000A6C99">
            <w:pPr>
              <w:tabs>
                <w:tab w:val="left" w:pos="2694"/>
                <w:tab w:val="left" w:pos="3544"/>
              </w:tabs>
              <w:rPr>
                <w:bCs/>
                <w:color w:val="000000" w:themeColor="text1"/>
                <w:sz w:val="22"/>
                <w:szCs w:val="22"/>
              </w:rPr>
            </w:pPr>
          </w:p>
        </w:tc>
        <w:tc>
          <w:tcPr>
            <w:tcW w:w="7263" w:type="dxa"/>
            <w:shd w:val="clear" w:color="auto" w:fill="auto"/>
          </w:tcPr>
          <w:p w:rsidR="00B95FCF" w:rsidRPr="00070F34" w:rsidRDefault="0094648F" w:rsidP="00B95FCF">
            <w:pPr>
              <w:tabs>
                <w:tab w:val="left" w:pos="2694"/>
                <w:tab w:val="left" w:pos="3544"/>
              </w:tabs>
              <w:jc w:val="both"/>
              <w:rPr>
                <w:bCs/>
                <w:color w:val="000000" w:themeColor="text1"/>
                <w:sz w:val="22"/>
                <w:szCs w:val="22"/>
              </w:rPr>
            </w:pPr>
            <w:r w:rsidRPr="00070F34">
              <w:rPr>
                <w:bCs/>
                <w:color w:val="000000" w:themeColor="text1"/>
                <w:sz w:val="22"/>
                <w:szCs w:val="22"/>
              </w:rPr>
              <w:t>- Заместитель  начальника управления жилищно-коммунального хозяйства  администрации</w:t>
            </w:r>
            <w:r w:rsidR="00B95FCF" w:rsidRPr="00070F34">
              <w:rPr>
                <w:bCs/>
                <w:color w:val="000000" w:themeColor="text1"/>
                <w:sz w:val="22"/>
                <w:szCs w:val="22"/>
              </w:rPr>
              <w:t xml:space="preserve"> </w:t>
            </w:r>
            <w:r w:rsidRPr="00070F34">
              <w:rPr>
                <w:bCs/>
                <w:color w:val="000000" w:themeColor="text1"/>
                <w:sz w:val="22"/>
                <w:szCs w:val="22"/>
              </w:rPr>
              <w:t>муниципального района «Сосногорск»;</w:t>
            </w:r>
          </w:p>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proofErr w:type="spellStart"/>
            <w:r w:rsidRPr="00070F34">
              <w:rPr>
                <w:bCs/>
                <w:color w:val="000000" w:themeColor="text1"/>
                <w:sz w:val="22"/>
                <w:szCs w:val="22"/>
              </w:rPr>
              <w:t>Арашин</w:t>
            </w:r>
            <w:proofErr w:type="spellEnd"/>
            <w:r w:rsidRPr="00070F34">
              <w:rPr>
                <w:bCs/>
                <w:color w:val="000000" w:themeColor="text1"/>
                <w:sz w:val="22"/>
                <w:szCs w:val="22"/>
              </w:rPr>
              <w:t xml:space="preserve">  Виталий Владимирович       </w:t>
            </w:r>
          </w:p>
        </w:tc>
        <w:tc>
          <w:tcPr>
            <w:tcW w:w="7263" w:type="dxa"/>
            <w:shd w:val="clear" w:color="auto" w:fill="auto"/>
          </w:tcPr>
          <w:p w:rsidR="0094648F" w:rsidRPr="00070F34" w:rsidRDefault="0094648F" w:rsidP="000A6C99">
            <w:pPr>
              <w:tabs>
                <w:tab w:val="left" w:pos="2694"/>
                <w:tab w:val="left" w:pos="3402"/>
                <w:tab w:val="left" w:pos="3544"/>
              </w:tabs>
              <w:jc w:val="both"/>
              <w:rPr>
                <w:bCs/>
                <w:color w:val="000000" w:themeColor="text1"/>
                <w:sz w:val="22"/>
                <w:szCs w:val="22"/>
              </w:rPr>
            </w:pPr>
            <w:r w:rsidRPr="00070F34">
              <w:rPr>
                <w:bCs/>
                <w:color w:val="000000" w:themeColor="text1"/>
                <w:sz w:val="22"/>
                <w:szCs w:val="22"/>
              </w:rPr>
              <w:t>- Начальник отделения ГИБДД ОМВД России по  г. Сосногорску;*</w:t>
            </w:r>
          </w:p>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r w:rsidRPr="00070F34">
              <w:rPr>
                <w:bCs/>
                <w:color w:val="000000" w:themeColor="text1"/>
                <w:sz w:val="22"/>
                <w:szCs w:val="22"/>
              </w:rPr>
              <w:lastRenderedPageBreak/>
              <w:t>Рыбин Сергей</w:t>
            </w:r>
          </w:p>
          <w:p w:rsidR="0094648F" w:rsidRPr="00070F34" w:rsidRDefault="0094648F" w:rsidP="000A6C99">
            <w:pPr>
              <w:rPr>
                <w:bCs/>
                <w:color w:val="000000" w:themeColor="text1"/>
                <w:sz w:val="22"/>
                <w:szCs w:val="22"/>
              </w:rPr>
            </w:pPr>
            <w:r w:rsidRPr="00070F34">
              <w:rPr>
                <w:bCs/>
                <w:color w:val="000000" w:themeColor="text1"/>
                <w:sz w:val="22"/>
                <w:szCs w:val="22"/>
              </w:rPr>
              <w:t xml:space="preserve">Николаевич               </w:t>
            </w:r>
          </w:p>
        </w:tc>
        <w:tc>
          <w:tcPr>
            <w:tcW w:w="7263" w:type="dxa"/>
            <w:shd w:val="clear" w:color="auto" w:fill="auto"/>
          </w:tcPr>
          <w:p w:rsidR="0094648F" w:rsidRPr="00070F34" w:rsidRDefault="0094648F" w:rsidP="000A6C99">
            <w:pPr>
              <w:tabs>
                <w:tab w:val="left" w:pos="2694"/>
                <w:tab w:val="left" w:pos="3544"/>
              </w:tabs>
              <w:jc w:val="both"/>
              <w:rPr>
                <w:bCs/>
                <w:color w:val="000000" w:themeColor="text1"/>
                <w:sz w:val="22"/>
                <w:szCs w:val="22"/>
              </w:rPr>
            </w:pPr>
            <w:r w:rsidRPr="00070F34">
              <w:rPr>
                <w:bCs/>
                <w:color w:val="000000" w:themeColor="text1"/>
                <w:sz w:val="22"/>
                <w:szCs w:val="22"/>
              </w:rPr>
              <w:t xml:space="preserve">- Старший государственный инспектор дорожного надзора ОГИБДД ОМВД России по  </w:t>
            </w:r>
            <w:proofErr w:type="gramStart"/>
            <w:r w:rsidRPr="00070F34">
              <w:rPr>
                <w:bCs/>
                <w:color w:val="000000" w:themeColor="text1"/>
                <w:sz w:val="22"/>
                <w:szCs w:val="22"/>
              </w:rPr>
              <w:t>г</w:t>
            </w:r>
            <w:proofErr w:type="gramEnd"/>
            <w:r w:rsidRPr="00070F34">
              <w:rPr>
                <w:bCs/>
                <w:color w:val="000000" w:themeColor="text1"/>
                <w:sz w:val="22"/>
                <w:szCs w:val="22"/>
              </w:rPr>
              <w:t>. Сосногорску;*</w:t>
            </w:r>
          </w:p>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tabs>
                <w:tab w:val="left" w:pos="2694"/>
                <w:tab w:val="left" w:pos="3402"/>
              </w:tabs>
              <w:rPr>
                <w:bCs/>
                <w:color w:val="000000" w:themeColor="text1"/>
                <w:sz w:val="22"/>
                <w:szCs w:val="22"/>
              </w:rPr>
            </w:pPr>
            <w:r w:rsidRPr="00070F34">
              <w:rPr>
                <w:bCs/>
                <w:color w:val="000000" w:themeColor="text1"/>
                <w:sz w:val="22"/>
                <w:szCs w:val="22"/>
              </w:rPr>
              <w:t>Малафеев Александр Юрьевич</w:t>
            </w:r>
          </w:p>
          <w:p w:rsidR="0094648F" w:rsidRPr="00070F34" w:rsidRDefault="0094648F" w:rsidP="000A6C99">
            <w:pPr>
              <w:rPr>
                <w:bCs/>
                <w:color w:val="000000" w:themeColor="text1"/>
                <w:sz w:val="22"/>
                <w:szCs w:val="22"/>
              </w:rPr>
            </w:pPr>
          </w:p>
        </w:tc>
        <w:tc>
          <w:tcPr>
            <w:tcW w:w="7263" w:type="dxa"/>
            <w:shd w:val="clear" w:color="auto" w:fill="auto"/>
          </w:tcPr>
          <w:p w:rsidR="0094648F" w:rsidRPr="00070F34" w:rsidRDefault="0094648F" w:rsidP="000A6C99">
            <w:pPr>
              <w:jc w:val="both"/>
              <w:rPr>
                <w:bCs/>
                <w:color w:val="000000" w:themeColor="text1"/>
                <w:sz w:val="22"/>
                <w:szCs w:val="22"/>
              </w:rPr>
            </w:pPr>
            <w:r w:rsidRPr="00070F34">
              <w:rPr>
                <w:bCs/>
                <w:color w:val="000000" w:themeColor="text1"/>
                <w:sz w:val="22"/>
                <w:szCs w:val="22"/>
              </w:rPr>
              <w:t xml:space="preserve">- Начальник ОМВД России по </w:t>
            </w:r>
            <w:proofErr w:type="gramStart"/>
            <w:r w:rsidRPr="00070F34">
              <w:rPr>
                <w:bCs/>
                <w:color w:val="000000" w:themeColor="text1"/>
                <w:sz w:val="22"/>
                <w:szCs w:val="22"/>
              </w:rPr>
              <w:t>г</w:t>
            </w:r>
            <w:proofErr w:type="gramEnd"/>
            <w:r w:rsidRPr="00070F34">
              <w:rPr>
                <w:bCs/>
                <w:color w:val="000000" w:themeColor="text1"/>
                <w:sz w:val="22"/>
                <w:szCs w:val="22"/>
              </w:rPr>
              <w:t>. Сосногорску;*</w:t>
            </w: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proofErr w:type="spellStart"/>
            <w:r w:rsidRPr="00070F34">
              <w:rPr>
                <w:bCs/>
                <w:color w:val="000000" w:themeColor="text1"/>
                <w:sz w:val="22"/>
                <w:szCs w:val="22"/>
              </w:rPr>
              <w:t>Чура</w:t>
            </w:r>
            <w:proofErr w:type="spellEnd"/>
            <w:r w:rsidRPr="00070F34">
              <w:rPr>
                <w:bCs/>
                <w:color w:val="000000" w:themeColor="text1"/>
                <w:sz w:val="22"/>
                <w:szCs w:val="22"/>
              </w:rPr>
              <w:t xml:space="preserve"> Елена Константиновна          </w:t>
            </w:r>
          </w:p>
        </w:tc>
        <w:tc>
          <w:tcPr>
            <w:tcW w:w="7263" w:type="dxa"/>
            <w:shd w:val="clear" w:color="auto" w:fill="auto"/>
          </w:tcPr>
          <w:p w:rsidR="0094648F" w:rsidRPr="00070F34" w:rsidRDefault="0094648F" w:rsidP="00B95FCF">
            <w:pPr>
              <w:tabs>
                <w:tab w:val="left" w:pos="2694"/>
                <w:tab w:val="left" w:pos="3402"/>
                <w:tab w:val="left" w:pos="3544"/>
              </w:tabs>
              <w:jc w:val="both"/>
              <w:rPr>
                <w:bCs/>
                <w:color w:val="000000" w:themeColor="text1"/>
                <w:sz w:val="22"/>
                <w:szCs w:val="22"/>
              </w:rPr>
            </w:pPr>
            <w:r w:rsidRPr="00070F34">
              <w:rPr>
                <w:bCs/>
                <w:color w:val="000000" w:themeColor="text1"/>
                <w:sz w:val="22"/>
                <w:szCs w:val="22"/>
              </w:rPr>
              <w:t>- Заместитель руководителя администрации муниципального района «Сосногорск»;</w:t>
            </w:r>
          </w:p>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r w:rsidRPr="00070F34">
              <w:rPr>
                <w:bCs/>
                <w:color w:val="000000" w:themeColor="text1"/>
                <w:sz w:val="22"/>
                <w:szCs w:val="22"/>
              </w:rPr>
              <w:t>Кирсанова Наталья Михайловна</w:t>
            </w:r>
          </w:p>
        </w:tc>
        <w:tc>
          <w:tcPr>
            <w:tcW w:w="7263" w:type="dxa"/>
            <w:shd w:val="clear" w:color="auto" w:fill="auto"/>
          </w:tcPr>
          <w:p w:rsidR="0094648F" w:rsidRPr="00070F34" w:rsidRDefault="0094648F" w:rsidP="000A6C99">
            <w:pPr>
              <w:tabs>
                <w:tab w:val="left" w:pos="2694"/>
                <w:tab w:val="left" w:pos="3402"/>
                <w:tab w:val="left" w:pos="3544"/>
              </w:tabs>
              <w:jc w:val="both"/>
              <w:rPr>
                <w:bCs/>
                <w:color w:val="000000" w:themeColor="text1"/>
                <w:sz w:val="22"/>
                <w:szCs w:val="22"/>
              </w:rPr>
            </w:pPr>
            <w:r w:rsidRPr="00070F34">
              <w:rPr>
                <w:bCs/>
                <w:color w:val="000000" w:themeColor="text1"/>
                <w:sz w:val="22"/>
                <w:szCs w:val="22"/>
              </w:rPr>
              <w:t>- Заместитель руководителя администрации муниципального района «Сосногорск»;</w:t>
            </w:r>
          </w:p>
          <w:p w:rsidR="0094648F" w:rsidRPr="00070F34" w:rsidRDefault="0094648F" w:rsidP="000A6C99">
            <w:pPr>
              <w:tabs>
                <w:tab w:val="left" w:pos="2694"/>
                <w:tab w:val="left" w:pos="3402"/>
                <w:tab w:val="left" w:pos="3544"/>
              </w:tabs>
              <w:jc w:val="both"/>
              <w:rPr>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r w:rsidRPr="00070F34">
              <w:rPr>
                <w:bCs/>
                <w:color w:val="000000" w:themeColor="text1"/>
                <w:sz w:val="22"/>
                <w:szCs w:val="22"/>
              </w:rPr>
              <w:t>Уляшов Максим</w:t>
            </w:r>
          </w:p>
          <w:p w:rsidR="0094648F" w:rsidRPr="00070F34" w:rsidRDefault="0094648F" w:rsidP="000A6C99">
            <w:pPr>
              <w:rPr>
                <w:bCs/>
                <w:color w:val="000000" w:themeColor="text1"/>
                <w:sz w:val="22"/>
                <w:szCs w:val="22"/>
              </w:rPr>
            </w:pPr>
            <w:r w:rsidRPr="00070F34">
              <w:rPr>
                <w:bCs/>
                <w:color w:val="000000" w:themeColor="text1"/>
                <w:sz w:val="22"/>
                <w:szCs w:val="22"/>
              </w:rPr>
              <w:t xml:space="preserve">Иванович                                                   </w:t>
            </w:r>
          </w:p>
        </w:tc>
        <w:tc>
          <w:tcPr>
            <w:tcW w:w="7263" w:type="dxa"/>
            <w:shd w:val="clear" w:color="auto" w:fill="auto"/>
          </w:tcPr>
          <w:p w:rsidR="0094648F" w:rsidRPr="00070F34" w:rsidRDefault="0094648F" w:rsidP="000A6C99">
            <w:pPr>
              <w:tabs>
                <w:tab w:val="left" w:pos="2694"/>
                <w:tab w:val="left" w:pos="3402"/>
                <w:tab w:val="left" w:pos="3544"/>
              </w:tabs>
              <w:jc w:val="both"/>
              <w:rPr>
                <w:bCs/>
                <w:color w:val="000000" w:themeColor="text1"/>
                <w:sz w:val="22"/>
                <w:szCs w:val="22"/>
              </w:rPr>
            </w:pPr>
            <w:r w:rsidRPr="00070F34">
              <w:rPr>
                <w:bCs/>
                <w:color w:val="000000" w:themeColor="text1"/>
                <w:sz w:val="22"/>
                <w:szCs w:val="22"/>
              </w:rPr>
              <w:t>- Начальник МКУ «Управление по делам  гражданской обороны и  чрезвычайным ситуациям» муниципального образования муниципального района «Сосногорск»;*</w:t>
            </w:r>
          </w:p>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r w:rsidRPr="00070F34">
              <w:rPr>
                <w:bCs/>
                <w:color w:val="000000" w:themeColor="text1"/>
                <w:sz w:val="22"/>
                <w:szCs w:val="22"/>
              </w:rPr>
              <w:t xml:space="preserve">Аксенов  Юрий </w:t>
            </w:r>
          </w:p>
          <w:p w:rsidR="0094648F" w:rsidRPr="00070F34" w:rsidRDefault="0094648F" w:rsidP="000A6C99">
            <w:pPr>
              <w:rPr>
                <w:bCs/>
                <w:color w:val="000000" w:themeColor="text1"/>
                <w:sz w:val="22"/>
                <w:szCs w:val="22"/>
              </w:rPr>
            </w:pPr>
            <w:r w:rsidRPr="00070F34">
              <w:rPr>
                <w:bCs/>
                <w:color w:val="000000" w:themeColor="text1"/>
                <w:sz w:val="22"/>
                <w:szCs w:val="22"/>
              </w:rPr>
              <w:t xml:space="preserve">Сергеевич                    </w:t>
            </w:r>
          </w:p>
        </w:tc>
        <w:tc>
          <w:tcPr>
            <w:tcW w:w="7263" w:type="dxa"/>
            <w:shd w:val="clear" w:color="auto" w:fill="auto"/>
          </w:tcPr>
          <w:p w:rsidR="0094648F" w:rsidRPr="00070F34" w:rsidRDefault="0094648F" w:rsidP="00B95FCF">
            <w:pPr>
              <w:tabs>
                <w:tab w:val="left" w:pos="2694"/>
                <w:tab w:val="left" w:pos="3402"/>
              </w:tabs>
              <w:jc w:val="both"/>
              <w:rPr>
                <w:bCs/>
                <w:color w:val="000000" w:themeColor="text1"/>
                <w:sz w:val="22"/>
                <w:szCs w:val="22"/>
              </w:rPr>
            </w:pPr>
            <w:r w:rsidRPr="00070F34">
              <w:rPr>
                <w:bCs/>
                <w:color w:val="000000" w:themeColor="text1"/>
                <w:sz w:val="22"/>
                <w:szCs w:val="22"/>
              </w:rPr>
              <w:t>- Руководитель администрации городского поселения «Нижний Одес»; *</w:t>
            </w:r>
          </w:p>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proofErr w:type="spellStart"/>
            <w:r w:rsidRPr="00070F34">
              <w:rPr>
                <w:bCs/>
                <w:color w:val="000000" w:themeColor="text1"/>
                <w:sz w:val="22"/>
                <w:szCs w:val="22"/>
              </w:rPr>
              <w:t>Кулинча</w:t>
            </w:r>
            <w:proofErr w:type="spellEnd"/>
            <w:r w:rsidRPr="00070F34">
              <w:rPr>
                <w:bCs/>
                <w:color w:val="000000" w:themeColor="text1"/>
                <w:sz w:val="22"/>
                <w:szCs w:val="22"/>
              </w:rPr>
              <w:t xml:space="preserve"> Галина Владимировна           </w:t>
            </w:r>
          </w:p>
        </w:tc>
        <w:tc>
          <w:tcPr>
            <w:tcW w:w="7263" w:type="dxa"/>
            <w:shd w:val="clear" w:color="auto" w:fill="auto"/>
          </w:tcPr>
          <w:p w:rsidR="0094648F" w:rsidRPr="00070F34" w:rsidRDefault="0094648F" w:rsidP="000A6C99">
            <w:pPr>
              <w:tabs>
                <w:tab w:val="left" w:pos="2694"/>
                <w:tab w:val="left" w:pos="3544"/>
              </w:tabs>
              <w:jc w:val="both"/>
              <w:rPr>
                <w:bCs/>
                <w:color w:val="000000" w:themeColor="text1"/>
                <w:sz w:val="22"/>
                <w:szCs w:val="22"/>
              </w:rPr>
            </w:pPr>
            <w:r w:rsidRPr="00070F34">
              <w:rPr>
                <w:bCs/>
                <w:color w:val="000000" w:themeColor="text1"/>
                <w:sz w:val="22"/>
                <w:szCs w:val="22"/>
              </w:rPr>
              <w:t xml:space="preserve">- Руководитель администрации </w:t>
            </w:r>
            <w:proofErr w:type="gramStart"/>
            <w:r w:rsidRPr="00070F34">
              <w:rPr>
                <w:bCs/>
                <w:color w:val="000000" w:themeColor="text1"/>
                <w:sz w:val="22"/>
                <w:szCs w:val="22"/>
              </w:rPr>
              <w:t>городского</w:t>
            </w:r>
            <w:proofErr w:type="gramEnd"/>
            <w:r w:rsidRPr="00070F34">
              <w:rPr>
                <w:bCs/>
                <w:color w:val="000000" w:themeColor="text1"/>
                <w:sz w:val="22"/>
                <w:szCs w:val="22"/>
              </w:rPr>
              <w:t xml:space="preserve">   </w:t>
            </w:r>
          </w:p>
          <w:p w:rsidR="0094648F" w:rsidRPr="00070F34" w:rsidRDefault="0094648F" w:rsidP="000A6C99">
            <w:pPr>
              <w:tabs>
                <w:tab w:val="left" w:pos="2694"/>
                <w:tab w:val="left" w:pos="3402"/>
                <w:tab w:val="left" w:pos="3544"/>
              </w:tabs>
              <w:jc w:val="both"/>
              <w:rPr>
                <w:bCs/>
                <w:color w:val="000000" w:themeColor="text1"/>
                <w:sz w:val="22"/>
                <w:szCs w:val="22"/>
              </w:rPr>
            </w:pPr>
            <w:r w:rsidRPr="00070F34">
              <w:rPr>
                <w:bCs/>
                <w:color w:val="000000" w:themeColor="text1"/>
                <w:sz w:val="22"/>
                <w:szCs w:val="22"/>
              </w:rPr>
              <w:t>поселения «</w:t>
            </w:r>
            <w:proofErr w:type="spellStart"/>
            <w:r w:rsidRPr="00070F34">
              <w:rPr>
                <w:bCs/>
                <w:color w:val="000000" w:themeColor="text1"/>
                <w:sz w:val="22"/>
                <w:szCs w:val="22"/>
              </w:rPr>
              <w:t>Войвож</w:t>
            </w:r>
            <w:proofErr w:type="spellEnd"/>
            <w:r w:rsidRPr="00070F34">
              <w:rPr>
                <w:bCs/>
                <w:color w:val="000000" w:themeColor="text1"/>
                <w:sz w:val="22"/>
                <w:szCs w:val="22"/>
              </w:rPr>
              <w:t>»; *</w:t>
            </w:r>
          </w:p>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r w:rsidRPr="00070F34">
              <w:rPr>
                <w:bCs/>
                <w:color w:val="000000" w:themeColor="text1"/>
                <w:sz w:val="22"/>
                <w:szCs w:val="22"/>
              </w:rPr>
              <w:t xml:space="preserve">Смирнов  Александр     Станиславович                                </w:t>
            </w:r>
          </w:p>
        </w:tc>
        <w:tc>
          <w:tcPr>
            <w:tcW w:w="7263" w:type="dxa"/>
            <w:shd w:val="clear" w:color="auto" w:fill="auto"/>
          </w:tcPr>
          <w:p w:rsidR="0094648F" w:rsidRPr="00070F34" w:rsidRDefault="0094648F" w:rsidP="000A6C99">
            <w:pPr>
              <w:tabs>
                <w:tab w:val="left" w:pos="2694"/>
                <w:tab w:val="left" w:pos="3402"/>
                <w:tab w:val="left" w:pos="3544"/>
              </w:tabs>
              <w:jc w:val="both"/>
              <w:rPr>
                <w:bCs/>
                <w:color w:val="000000" w:themeColor="text1"/>
                <w:sz w:val="22"/>
                <w:szCs w:val="22"/>
              </w:rPr>
            </w:pPr>
            <w:r w:rsidRPr="00070F34">
              <w:rPr>
                <w:bCs/>
                <w:color w:val="000000" w:themeColor="text1"/>
                <w:sz w:val="22"/>
                <w:szCs w:val="22"/>
              </w:rPr>
              <w:t>- Начальник ФГКУ «2 отряд ФПС по Республике  Коми»; *</w:t>
            </w:r>
          </w:p>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r w:rsidRPr="00070F34">
              <w:rPr>
                <w:bCs/>
                <w:color w:val="000000" w:themeColor="text1"/>
                <w:sz w:val="22"/>
                <w:szCs w:val="22"/>
              </w:rPr>
              <w:t xml:space="preserve">Сибецкий Александр </w:t>
            </w:r>
          </w:p>
          <w:p w:rsidR="0094648F" w:rsidRPr="00070F34" w:rsidRDefault="0094648F" w:rsidP="000A6C99">
            <w:pPr>
              <w:rPr>
                <w:bCs/>
                <w:color w:val="000000" w:themeColor="text1"/>
                <w:sz w:val="22"/>
                <w:szCs w:val="22"/>
              </w:rPr>
            </w:pPr>
            <w:r w:rsidRPr="00070F34">
              <w:rPr>
                <w:bCs/>
                <w:color w:val="000000" w:themeColor="text1"/>
                <w:sz w:val="22"/>
                <w:szCs w:val="22"/>
              </w:rPr>
              <w:t>Юрьевич</w:t>
            </w:r>
          </w:p>
          <w:p w:rsidR="0094648F" w:rsidRPr="00070F34" w:rsidRDefault="0094648F" w:rsidP="000A6C99">
            <w:pPr>
              <w:rPr>
                <w:bCs/>
                <w:color w:val="000000" w:themeColor="text1"/>
                <w:sz w:val="22"/>
                <w:szCs w:val="22"/>
              </w:rPr>
            </w:pPr>
          </w:p>
        </w:tc>
        <w:tc>
          <w:tcPr>
            <w:tcW w:w="7263" w:type="dxa"/>
            <w:shd w:val="clear" w:color="auto" w:fill="auto"/>
          </w:tcPr>
          <w:p w:rsidR="0094648F" w:rsidRPr="00070F34" w:rsidRDefault="0094648F" w:rsidP="000A6C99">
            <w:pPr>
              <w:jc w:val="both"/>
              <w:rPr>
                <w:bCs/>
                <w:color w:val="000000" w:themeColor="text1"/>
                <w:sz w:val="22"/>
                <w:szCs w:val="22"/>
              </w:rPr>
            </w:pPr>
            <w:r w:rsidRPr="00070F34">
              <w:rPr>
                <w:bCs/>
                <w:color w:val="000000" w:themeColor="text1"/>
                <w:sz w:val="22"/>
                <w:szCs w:val="22"/>
              </w:rPr>
              <w:t>- Генеральный директор ООО «</w:t>
            </w:r>
            <w:proofErr w:type="spellStart"/>
            <w:r w:rsidRPr="00070F34">
              <w:rPr>
                <w:bCs/>
                <w:color w:val="000000" w:themeColor="text1"/>
                <w:sz w:val="22"/>
                <w:szCs w:val="22"/>
              </w:rPr>
              <w:t>Спецавтодор</w:t>
            </w:r>
            <w:proofErr w:type="spellEnd"/>
            <w:r w:rsidRPr="00070F34">
              <w:rPr>
                <w:bCs/>
                <w:color w:val="000000" w:themeColor="text1"/>
                <w:sz w:val="22"/>
                <w:szCs w:val="22"/>
              </w:rPr>
              <w:t>»;*</w:t>
            </w: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r w:rsidRPr="00070F34">
              <w:rPr>
                <w:bCs/>
                <w:color w:val="000000" w:themeColor="text1"/>
                <w:sz w:val="22"/>
                <w:szCs w:val="22"/>
              </w:rPr>
              <w:t xml:space="preserve">Ярцева Ольга Владимировна             </w:t>
            </w:r>
          </w:p>
        </w:tc>
        <w:tc>
          <w:tcPr>
            <w:tcW w:w="7263" w:type="dxa"/>
            <w:shd w:val="clear" w:color="auto" w:fill="auto"/>
          </w:tcPr>
          <w:p w:rsidR="0094648F" w:rsidRPr="00070F34" w:rsidRDefault="0094648F" w:rsidP="00B95FCF">
            <w:pPr>
              <w:tabs>
                <w:tab w:val="left" w:pos="2694"/>
                <w:tab w:val="left" w:pos="3544"/>
              </w:tabs>
              <w:jc w:val="both"/>
              <w:rPr>
                <w:bCs/>
                <w:color w:val="000000" w:themeColor="text1"/>
                <w:sz w:val="22"/>
                <w:szCs w:val="22"/>
              </w:rPr>
            </w:pPr>
            <w:r w:rsidRPr="00070F34">
              <w:rPr>
                <w:bCs/>
                <w:color w:val="000000" w:themeColor="text1"/>
                <w:sz w:val="22"/>
                <w:szCs w:val="22"/>
              </w:rPr>
              <w:t>- Директор ООО «</w:t>
            </w:r>
            <w:proofErr w:type="spellStart"/>
            <w:r w:rsidRPr="00070F34">
              <w:rPr>
                <w:bCs/>
                <w:color w:val="000000" w:themeColor="text1"/>
                <w:sz w:val="22"/>
                <w:szCs w:val="22"/>
              </w:rPr>
              <w:t>Сосногорское</w:t>
            </w:r>
            <w:proofErr w:type="spellEnd"/>
            <w:r w:rsidRPr="00070F34">
              <w:rPr>
                <w:bCs/>
                <w:color w:val="000000" w:themeColor="text1"/>
                <w:sz w:val="22"/>
                <w:szCs w:val="22"/>
              </w:rPr>
              <w:t xml:space="preserve"> автотранспортное предприятие»; *</w:t>
            </w:r>
          </w:p>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proofErr w:type="spellStart"/>
            <w:r w:rsidRPr="00070F34">
              <w:rPr>
                <w:bCs/>
                <w:color w:val="000000" w:themeColor="text1"/>
                <w:sz w:val="22"/>
                <w:szCs w:val="22"/>
              </w:rPr>
              <w:t>Федосенко</w:t>
            </w:r>
            <w:proofErr w:type="spellEnd"/>
            <w:r w:rsidRPr="00070F34">
              <w:rPr>
                <w:bCs/>
                <w:color w:val="000000" w:themeColor="text1"/>
                <w:sz w:val="22"/>
                <w:szCs w:val="22"/>
              </w:rPr>
              <w:t xml:space="preserve"> Алла Яковлевна                     </w:t>
            </w:r>
          </w:p>
        </w:tc>
        <w:tc>
          <w:tcPr>
            <w:tcW w:w="7263" w:type="dxa"/>
            <w:shd w:val="clear" w:color="auto" w:fill="auto"/>
          </w:tcPr>
          <w:p w:rsidR="0094648F" w:rsidRPr="00070F34" w:rsidRDefault="0094648F" w:rsidP="000A6C99">
            <w:pPr>
              <w:tabs>
                <w:tab w:val="left" w:pos="2694"/>
                <w:tab w:val="left" w:pos="3544"/>
              </w:tabs>
              <w:jc w:val="both"/>
              <w:rPr>
                <w:bCs/>
                <w:color w:val="000000" w:themeColor="text1"/>
                <w:sz w:val="22"/>
                <w:szCs w:val="22"/>
              </w:rPr>
            </w:pPr>
            <w:r w:rsidRPr="00070F34">
              <w:rPr>
                <w:bCs/>
                <w:color w:val="000000" w:themeColor="text1"/>
                <w:sz w:val="22"/>
                <w:szCs w:val="22"/>
              </w:rPr>
              <w:t>- Главный врач ГБУЗ РК «</w:t>
            </w:r>
            <w:proofErr w:type="spellStart"/>
            <w:r w:rsidRPr="00070F34">
              <w:rPr>
                <w:bCs/>
                <w:color w:val="000000" w:themeColor="text1"/>
                <w:sz w:val="22"/>
                <w:szCs w:val="22"/>
              </w:rPr>
              <w:t>Сосногорская</w:t>
            </w:r>
            <w:proofErr w:type="spellEnd"/>
            <w:r w:rsidRPr="00070F34">
              <w:rPr>
                <w:bCs/>
                <w:color w:val="000000" w:themeColor="text1"/>
                <w:sz w:val="22"/>
                <w:szCs w:val="22"/>
              </w:rPr>
              <w:t xml:space="preserve"> центральная больница»; *</w:t>
            </w:r>
          </w:p>
          <w:p w:rsidR="0094648F" w:rsidRPr="00070F34" w:rsidRDefault="0094648F" w:rsidP="000A6C99">
            <w:pPr>
              <w:jc w:val="both"/>
              <w:rPr>
                <w:bCs/>
                <w:color w:val="000000" w:themeColor="text1"/>
                <w:sz w:val="22"/>
                <w:szCs w:val="22"/>
              </w:rPr>
            </w:pPr>
          </w:p>
        </w:tc>
      </w:tr>
      <w:tr w:rsidR="0094648F" w:rsidRPr="00070F34" w:rsidTr="000A6C99">
        <w:tc>
          <w:tcPr>
            <w:tcW w:w="3510" w:type="dxa"/>
            <w:shd w:val="clear" w:color="auto" w:fill="auto"/>
          </w:tcPr>
          <w:p w:rsidR="0094648F" w:rsidRPr="00070F34" w:rsidRDefault="0094648F" w:rsidP="000A6C99">
            <w:pPr>
              <w:rPr>
                <w:bCs/>
                <w:color w:val="000000" w:themeColor="text1"/>
                <w:sz w:val="22"/>
                <w:szCs w:val="22"/>
              </w:rPr>
            </w:pPr>
            <w:proofErr w:type="spellStart"/>
            <w:r w:rsidRPr="00070F34">
              <w:rPr>
                <w:bCs/>
                <w:color w:val="000000" w:themeColor="text1"/>
                <w:sz w:val="22"/>
                <w:szCs w:val="22"/>
              </w:rPr>
              <w:t>Мирошникова</w:t>
            </w:r>
            <w:proofErr w:type="spellEnd"/>
            <w:r w:rsidRPr="00070F34">
              <w:rPr>
                <w:bCs/>
                <w:color w:val="000000" w:themeColor="text1"/>
                <w:sz w:val="22"/>
                <w:szCs w:val="22"/>
              </w:rPr>
              <w:t xml:space="preserve">  Ольга Кирилловна                 </w:t>
            </w:r>
          </w:p>
        </w:tc>
        <w:tc>
          <w:tcPr>
            <w:tcW w:w="7263" w:type="dxa"/>
            <w:shd w:val="clear" w:color="auto" w:fill="auto"/>
          </w:tcPr>
          <w:p w:rsidR="0094648F" w:rsidRPr="00070F34" w:rsidRDefault="0094648F" w:rsidP="000A6C99">
            <w:pPr>
              <w:tabs>
                <w:tab w:val="left" w:pos="2694"/>
                <w:tab w:val="left" w:pos="3544"/>
              </w:tabs>
              <w:jc w:val="both"/>
              <w:rPr>
                <w:bCs/>
                <w:color w:val="000000" w:themeColor="text1"/>
                <w:sz w:val="22"/>
                <w:szCs w:val="22"/>
              </w:rPr>
            </w:pPr>
            <w:r w:rsidRPr="00070F34">
              <w:rPr>
                <w:bCs/>
                <w:color w:val="000000" w:themeColor="text1"/>
                <w:sz w:val="22"/>
                <w:szCs w:val="22"/>
              </w:rPr>
              <w:t>- Начальник Управления образования администрации муниципального образования муниципального района «Сосногорск»;</w:t>
            </w:r>
          </w:p>
          <w:p w:rsidR="0094648F" w:rsidRPr="00070F34" w:rsidRDefault="0094648F" w:rsidP="000A6C99">
            <w:pPr>
              <w:jc w:val="both"/>
              <w:rPr>
                <w:bCs/>
                <w:color w:val="000000" w:themeColor="text1"/>
                <w:sz w:val="22"/>
                <w:szCs w:val="22"/>
              </w:rPr>
            </w:pPr>
          </w:p>
        </w:tc>
      </w:tr>
      <w:tr w:rsidR="0094648F" w:rsidRPr="00070F34" w:rsidTr="007D3C2F">
        <w:trPr>
          <w:trHeight w:val="873"/>
        </w:trPr>
        <w:tc>
          <w:tcPr>
            <w:tcW w:w="3510" w:type="dxa"/>
            <w:shd w:val="clear" w:color="auto" w:fill="auto"/>
          </w:tcPr>
          <w:p w:rsidR="0094648F" w:rsidRPr="00070F34" w:rsidRDefault="0094648F" w:rsidP="000A6C99">
            <w:pPr>
              <w:rPr>
                <w:bCs/>
                <w:color w:val="000000" w:themeColor="text1"/>
                <w:sz w:val="22"/>
                <w:szCs w:val="22"/>
              </w:rPr>
            </w:pPr>
            <w:r w:rsidRPr="00070F34">
              <w:rPr>
                <w:bCs/>
                <w:color w:val="000000" w:themeColor="text1"/>
                <w:sz w:val="22"/>
                <w:szCs w:val="22"/>
              </w:rPr>
              <w:t>Петухов Владимир Викторович</w:t>
            </w:r>
          </w:p>
        </w:tc>
        <w:tc>
          <w:tcPr>
            <w:tcW w:w="7263" w:type="dxa"/>
            <w:shd w:val="clear" w:color="auto" w:fill="auto"/>
          </w:tcPr>
          <w:p w:rsidR="0094648F" w:rsidRPr="00070F34" w:rsidRDefault="0094648F" w:rsidP="000A6C99">
            <w:pPr>
              <w:tabs>
                <w:tab w:val="left" w:pos="2694"/>
                <w:tab w:val="left" w:pos="3544"/>
              </w:tabs>
              <w:jc w:val="both"/>
              <w:rPr>
                <w:bCs/>
                <w:color w:val="000000" w:themeColor="text1"/>
                <w:sz w:val="22"/>
                <w:szCs w:val="22"/>
              </w:rPr>
            </w:pPr>
            <w:r w:rsidRPr="00070F34">
              <w:rPr>
                <w:bCs/>
                <w:color w:val="000000" w:themeColor="text1"/>
                <w:sz w:val="22"/>
                <w:szCs w:val="22"/>
              </w:rPr>
              <w:t>- исполняющий обязанности председателя Местного отделения Общероссийской общественно-государственной организации ДОСААФ России города Сосногорска Республики Коми. *</w:t>
            </w:r>
          </w:p>
          <w:p w:rsidR="0094648F" w:rsidRPr="00070F34" w:rsidRDefault="0094648F" w:rsidP="000A6C99">
            <w:pPr>
              <w:jc w:val="both"/>
              <w:rPr>
                <w:bCs/>
                <w:color w:val="000000" w:themeColor="text1"/>
                <w:sz w:val="22"/>
                <w:szCs w:val="22"/>
              </w:rPr>
            </w:pPr>
          </w:p>
        </w:tc>
      </w:tr>
      <w:tr w:rsidR="0094648F" w:rsidRPr="00070F34" w:rsidTr="007D3C2F">
        <w:trPr>
          <w:trHeight w:val="278"/>
        </w:trPr>
        <w:tc>
          <w:tcPr>
            <w:tcW w:w="3510" w:type="dxa"/>
            <w:shd w:val="clear" w:color="auto" w:fill="auto"/>
          </w:tcPr>
          <w:p w:rsidR="0094648F" w:rsidRPr="00070F34" w:rsidRDefault="0094648F" w:rsidP="000A6C99">
            <w:pPr>
              <w:tabs>
                <w:tab w:val="left" w:pos="2694"/>
                <w:tab w:val="left" w:pos="3544"/>
              </w:tabs>
              <w:ind w:left="142"/>
              <w:rPr>
                <w:bCs/>
                <w:color w:val="000000" w:themeColor="text1"/>
                <w:sz w:val="22"/>
                <w:szCs w:val="22"/>
              </w:rPr>
            </w:pPr>
            <w:r w:rsidRPr="00070F34">
              <w:rPr>
                <w:bCs/>
                <w:color w:val="000000" w:themeColor="text1"/>
                <w:sz w:val="22"/>
                <w:szCs w:val="22"/>
              </w:rPr>
              <w:t>*  по согласованию</w:t>
            </w:r>
          </w:p>
          <w:p w:rsidR="0094648F" w:rsidRPr="00070F34" w:rsidRDefault="0094648F" w:rsidP="000A6C99">
            <w:pPr>
              <w:rPr>
                <w:bCs/>
                <w:color w:val="000000" w:themeColor="text1"/>
                <w:sz w:val="22"/>
                <w:szCs w:val="22"/>
              </w:rPr>
            </w:pPr>
          </w:p>
        </w:tc>
        <w:tc>
          <w:tcPr>
            <w:tcW w:w="7263" w:type="dxa"/>
            <w:shd w:val="clear" w:color="auto" w:fill="auto"/>
          </w:tcPr>
          <w:p w:rsidR="0094648F" w:rsidRPr="00070F34" w:rsidRDefault="0094648F" w:rsidP="000A6C99">
            <w:pPr>
              <w:rPr>
                <w:bCs/>
                <w:color w:val="000000" w:themeColor="text1"/>
                <w:sz w:val="22"/>
                <w:szCs w:val="22"/>
              </w:rPr>
            </w:pPr>
          </w:p>
        </w:tc>
      </w:tr>
    </w:tbl>
    <w:p w:rsidR="0094648F" w:rsidRPr="00070F34" w:rsidRDefault="0094648F" w:rsidP="0094648F">
      <w:pPr>
        <w:jc w:val="center"/>
        <w:rPr>
          <w:bCs/>
          <w:color w:val="000000" w:themeColor="text1"/>
          <w:sz w:val="22"/>
          <w:szCs w:val="22"/>
        </w:rPr>
      </w:pPr>
    </w:p>
    <w:p w:rsidR="000D72F6" w:rsidRPr="00070F34" w:rsidRDefault="000D72F6" w:rsidP="000D72F6">
      <w:pPr>
        <w:widowControl w:val="0"/>
        <w:tabs>
          <w:tab w:val="left" w:pos="3060"/>
        </w:tabs>
        <w:suppressAutoHyphens/>
        <w:jc w:val="center"/>
        <w:rPr>
          <w:b/>
          <w:color w:val="000000" w:themeColor="text1"/>
        </w:rPr>
      </w:pPr>
      <w:r w:rsidRPr="00070F34">
        <w:rPr>
          <w:bCs/>
          <w:color w:val="000000" w:themeColor="text1"/>
          <w:sz w:val="22"/>
          <w:szCs w:val="22"/>
        </w:rPr>
        <w:t xml:space="preserve">  </w:t>
      </w:r>
      <w:r w:rsidRPr="00070F34">
        <w:rPr>
          <w:b/>
          <w:color w:val="000000" w:themeColor="text1"/>
        </w:rPr>
        <w:t>ПОСТАНОВЛЕНИЕ</w:t>
      </w:r>
    </w:p>
    <w:p w:rsidR="000D72F6" w:rsidRPr="00070F34" w:rsidRDefault="000D72F6" w:rsidP="000D72F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070F34">
        <w:rPr>
          <w:color w:val="000000" w:themeColor="text1"/>
          <w:sz w:val="26"/>
          <w:szCs w:val="26"/>
          <w:u w:val="single"/>
        </w:rPr>
        <w:t>от «06» декабря 2019 г.</w:t>
      </w:r>
      <w:r w:rsidRPr="00070F34">
        <w:rPr>
          <w:color w:val="000000" w:themeColor="text1"/>
          <w:sz w:val="26"/>
          <w:szCs w:val="26"/>
        </w:rPr>
        <w:t xml:space="preserve">                                                                                                                </w:t>
      </w:r>
      <w:r w:rsidRPr="00070F34">
        <w:rPr>
          <w:color w:val="000000" w:themeColor="text1"/>
          <w:sz w:val="26"/>
          <w:szCs w:val="26"/>
          <w:u w:val="single"/>
        </w:rPr>
        <w:t>№ 2363</w:t>
      </w:r>
    </w:p>
    <w:tbl>
      <w:tblPr>
        <w:tblW w:w="0" w:type="auto"/>
        <w:tblInd w:w="108" w:type="dxa"/>
        <w:tblLook w:val="04A0"/>
      </w:tblPr>
      <w:tblGrid>
        <w:gridCol w:w="3190"/>
        <w:gridCol w:w="3190"/>
        <w:gridCol w:w="3259"/>
      </w:tblGrid>
      <w:tr w:rsidR="000D72F6" w:rsidRPr="00070F34" w:rsidTr="007D3C2F">
        <w:tc>
          <w:tcPr>
            <w:tcW w:w="3190" w:type="dxa"/>
            <w:hideMark/>
          </w:tcPr>
          <w:p w:rsidR="000D72F6" w:rsidRPr="00070F34" w:rsidRDefault="000D72F6" w:rsidP="00E34ECD">
            <w:pPr>
              <w:rPr>
                <w:rFonts w:eastAsia="SimSun"/>
                <w:color w:val="000000" w:themeColor="text1"/>
                <w:sz w:val="26"/>
                <w:szCs w:val="26"/>
                <w:lang w:eastAsia="zh-CN"/>
              </w:rPr>
            </w:pPr>
            <w:r w:rsidRPr="00070F34">
              <w:rPr>
                <w:color w:val="000000" w:themeColor="text1"/>
                <w:sz w:val="26"/>
                <w:szCs w:val="26"/>
              </w:rPr>
              <w:t xml:space="preserve">г. Сосногорск   </w:t>
            </w:r>
          </w:p>
        </w:tc>
        <w:tc>
          <w:tcPr>
            <w:tcW w:w="3190" w:type="dxa"/>
          </w:tcPr>
          <w:p w:rsidR="000D72F6" w:rsidRPr="00070F34" w:rsidRDefault="000D72F6" w:rsidP="00E34ECD">
            <w:pPr>
              <w:jc w:val="center"/>
              <w:rPr>
                <w:rFonts w:eastAsia="SimSun"/>
                <w:color w:val="000000" w:themeColor="text1"/>
                <w:sz w:val="26"/>
                <w:szCs w:val="26"/>
                <w:lang w:eastAsia="zh-CN"/>
              </w:rPr>
            </w:pPr>
          </w:p>
        </w:tc>
        <w:tc>
          <w:tcPr>
            <w:tcW w:w="3259" w:type="dxa"/>
          </w:tcPr>
          <w:p w:rsidR="000D72F6" w:rsidRPr="00070F34" w:rsidRDefault="000D72F6" w:rsidP="00E34ECD">
            <w:pPr>
              <w:jc w:val="center"/>
              <w:rPr>
                <w:rFonts w:eastAsia="SimSun"/>
                <w:color w:val="000000" w:themeColor="text1"/>
                <w:sz w:val="26"/>
                <w:szCs w:val="26"/>
                <w:lang w:eastAsia="zh-CN"/>
              </w:rPr>
            </w:pPr>
          </w:p>
        </w:tc>
      </w:tr>
    </w:tbl>
    <w:p w:rsidR="009E70DF" w:rsidRPr="00070F34" w:rsidRDefault="000D72F6" w:rsidP="000D72F6">
      <w:pPr>
        <w:tabs>
          <w:tab w:val="left" w:pos="9180"/>
        </w:tabs>
        <w:jc w:val="center"/>
        <w:rPr>
          <w:rFonts w:eastAsia="SimSun"/>
          <w:b/>
          <w:color w:val="000000" w:themeColor="text1"/>
          <w:sz w:val="26"/>
          <w:szCs w:val="26"/>
          <w:lang w:eastAsia="zh-CN"/>
        </w:rPr>
      </w:pPr>
      <w:r w:rsidRPr="00070F34">
        <w:rPr>
          <w:rFonts w:eastAsia="SimSun"/>
          <w:b/>
          <w:color w:val="000000" w:themeColor="text1"/>
          <w:sz w:val="26"/>
          <w:szCs w:val="26"/>
          <w:lang w:eastAsia="zh-CN"/>
        </w:rPr>
        <w:t xml:space="preserve">О внесении изменений в постановление администрации муниципального района «Сосногорск» от 30.07.2019 № 1593 «О порядке расходования средств резервного фонда Администрации муниципального района «Сосногорск» для предупреждения </w:t>
      </w:r>
    </w:p>
    <w:p w:rsidR="000D72F6" w:rsidRPr="00070F34" w:rsidRDefault="000D72F6" w:rsidP="000D72F6">
      <w:pPr>
        <w:tabs>
          <w:tab w:val="left" w:pos="9180"/>
        </w:tabs>
        <w:jc w:val="center"/>
        <w:rPr>
          <w:rFonts w:eastAsia="SimSun"/>
          <w:b/>
          <w:color w:val="000000" w:themeColor="text1"/>
          <w:sz w:val="26"/>
          <w:szCs w:val="26"/>
          <w:lang w:eastAsia="zh-CN"/>
        </w:rPr>
      </w:pPr>
      <w:r w:rsidRPr="00070F34">
        <w:rPr>
          <w:rFonts w:eastAsia="SimSun"/>
          <w:b/>
          <w:color w:val="000000" w:themeColor="text1"/>
          <w:sz w:val="26"/>
          <w:szCs w:val="26"/>
          <w:lang w:eastAsia="zh-CN"/>
        </w:rPr>
        <w:t>и ликвидации чрезвычайных ситуаций»</w:t>
      </w:r>
    </w:p>
    <w:p w:rsidR="000D72F6" w:rsidRPr="00070F34" w:rsidRDefault="000D72F6" w:rsidP="000D72F6">
      <w:pPr>
        <w:jc w:val="both"/>
        <w:rPr>
          <w:rFonts w:eastAsia="SimSun"/>
          <w:bCs/>
          <w:color w:val="000000" w:themeColor="text1"/>
          <w:sz w:val="26"/>
          <w:szCs w:val="26"/>
          <w:lang w:eastAsia="zh-CN"/>
        </w:rPr>
      </w:pPr>
      <w:r w:rsidRPr="00070F34">
        <w:rPr>
          <w:rFonts w:eastAsia="SimSun"/>
          <w:bCs/>
          <w:color w:val="000000" w:themeColor="text1"/>
          <w:sz w:val="26"/>
          <w:szCs w:val="26"/>
          <w:lang w:eastAsia="zh-CN"/>
        </w:rPr>
        <w:tab/>
        <w:t>В соответствии с п. 6.1 ч. 1 ст. 15, ст. 7, ст. 17 Федерального Закона от 06.10.2003 № 131-ФЗ «Об общих принципах организации местного самоуправления в Российской Федерации», Администрация муниципального района «Сосногорск»</w:t>
      </w:r>
    </w:p>
    <w:p w:rsidR="000D72F6" w:rsidRPr="00070F34" w:rsidRDefault="000D72F6" w:rsidP="000D72F6">
      <w:pPr>
        <w:jc w:val="center"/>
        <w:rPr>
          <w:rFonts w:eastAsia="SimSun"/>
          <w:b/>
          <w:bCs/>
          <w:color w:val="000000" w:themeColor="text1"/>
          <w:spacing w:val="20"/>
          <w:sz w:val="26"/>
          <w:szCs w:val="26"/>
          <w:lang w:eastAsia="zh-CN"/>
        </w:rPr>
      </w:pPr>
      <w:r w:rsidRPr="00070F34">
        <w:rPr>
          <w:rFonts w:eastAsia="SimSun"/>
          <w:b/>
          <w:bCs/>
          <w:color w:val="000000" w:themeColor="text1"/>
          <w:spacing w:val="20"/>
          <w:sz w:val="26"/>
          <w:szCs w:val="26"/>
          <w:lang w:eastAsia="zh-CN"/>
        </w:rPr>
        <w:t>ПОСТАНОВЛЯЕТ:</w:t>
      </w:r>
    </w:p>
    <w:p w:rsidR="000D72F6" w:rsidRPr="00070F34" w:rsidRDefault="000D72F6" w:rsidP="000D72F6">
      <w:pPr>
        <w:ind w:firstLine="567"/>
        <w:jc w:val="both"/>
        <w:rPr>
          <w:rFonts w:eastAsia="SimSun"/>
          <w:color w:val="000000" w:themeColor="text1"/>
          <w:sz w:val="26"/>
          <w:szCs w:val="26"/>
          <w:lang w:eastAsia="zh-CN"/>
        </w:rPr>
      </w:pPr>
      <w:r w:rsidRPr="00070F34">
        <w:rPr>
          <w:rFonts w:eastAsia="SimSun"/>
          <w:color w:val="000000" w:themeColor="text1"/>
          <w:sz w:val="26"/>
          <w:szCs w:val="26"/>
          <w:lang w:eastAsia="zh-CN"/>
        </w:rPr>
        <w:t>1. В Положение о порядке расходования средств резервного фонда администрации муниципального района «Сосногорск» для предупреждения и ликвидации чрезвычайных ситуаций, утвержденное постановлением администрации муниципального района «Сосногорск» от 30.07.2019 года № 1593 (далее – Положение) внести следующие изменения:</w:t>
      </w:r>
    </w:p>
    <w:p w:rsidR="000D72F6" w:rsidRPr="00070F34" w:rsidRDefault="000D72F6" w:rsidP="000D72F6">
      <w:pPr>
        <w:ind w:firstLine="567"/>
        <w:jc w:val="both"/>
        <w:rPr>
          <w:rFonts w:eastAsia="SimSun"/>
          <w:color w:val="000000" w:themeColor="text1"/>
          <w:sz w:val="26"/>
          <w:szCs w:val="26"/>
          <w:lang w:eastAsia="zh-CN"/>
        </w:rPr>
      </w:pPr>
      <w:r w:rsidRPr="00070F34">
        <w:rPr>
          <w:rFonts w:eastAsia="SimSun"/>
          <w:color w:val="000000" w:themeColor="text1"/>
          <w:sz w:val="26"/>
          <w:szCs w:val="26"/>
          <w:lang w:eastAsia="zh-CN"/>
        </w:rPr>
        <w:lastRenderedPageBreak/>
        <w:t xml:space="preserve">1.1. </w:t>
      </w:r>
      <w:proofErr w:type="gramStart"/>
      <w:r w:rsidRPr="00070F34">
        <w:rPr>
          <w:rFonts w:eastAsia="SimSun"/>
          <w:color w:val="000000" w:themeColor="text1"/>
          <w:sz w:val="26"/>
          <w:szCs w:val="26"/>
          <w:lang w:eastAsia="zh-CN"/>
        </w:rPr>
        <w:t xml:space="preserve">Часть 4 Положения </w:t>
      </w:r>
      <w:proofErr w:type="spellStart"/>
      <w:r w:rsidRPr="00070F34">
        <w:rPr>
          <w:rFonts w:eastAsia="SimSun"/>
          <w:color w:val="000000" w:themeColor="text1"/>
          <w:sz w:val="26"/>
          <w:szCs w:val="26"/>
          <w:lang w:eastAsia="zh-CN"/>
        </w:rPr>
        <w:t>дополнитьподпунктом</w:t>
      </w:r>
      <w:proofErr w:type="spellEnd"/>
      <w:r w:rsidRPr="00070F34">
        <w:rPr>
          <w:rFonts w:eastAsia="SimSun"/>
          <w:color w:val="000000" w:themeColor="text1"/>
          <w:sz w:val="26"/>
          <w:szCs w:val="26"/>
          <w:lang w:eastAsia="zh-CN"/>
        </w:rPr>
        <w:t xml:space="preserve"> 14 следующего содержания: «14) в целях предупреждения пожаров в деревянных домах, с печным отоплением, расположенных на территории муниципального района «Сосногорск», категории граждан «многодетные», оказывается единовременная материальная помощь для приобретения пожарных </w:t>
      </w:r>
      <w:proofErr w:type="spellStart"/>
      <w:r w:rsidRPr="00070F34">
        <w:rPr>
          <w:rFonts w:eastAsia="SimSun"/>
          <w:color w:val="000000" w:themeColor="text1"/>
          <w:sz w:val="26"/>
          <w:szCs w:val="26"/>
          <w:lang w:eastAsia="zh-CN"/>
        </w:rPr>
        <w:t>извещателей</w:t>
      </w:r>
      <w:proofErr w:type="spellEnd"/>
      <w:r w:rsidRPr="00070F34">
        <w:rPr>
          <w:rFonts w:eastAsia="SimSun"/>
          <w:color w:val="000000" w:themeColor="text1"/>
          <w:sz w:val="26"/>
          <w:szCs w:val="26"/>
          <w:lang w:eastAsia="zh-CN"/>
        </w:rPr>
        <w:t xml:space="preserve"> (из расчета до 3 тыс. рублей на семью) с последующим отчетом за приобретенное имущество, предоставляемое в МКУ «Управление по делам ГО и ЧС МО МР</w:t>
      </w:r>
      <w:proofErr w:type="gramEnd"/>
      <w:r w:rsidRPr="00070F34">
        <w:rPr>
          <w:rFonts w:eastAsia="SimSun"/>
          <w:color w:val="000000" w:themeColor="text1"/>
          <w:sz w:val="26"/>
          <w:szCs w:val="26"/>
          <w:lang w:eastAsia="zh-CN"/>
        </w:rPr>
        <w:t xml:space="preserve"> «Сосногорск» в течени</w:t>
      </w:r>
      <w:proofErr w:type="gramStart"/>
      <w:r w:rsidRPr="00070F34">
        <w:rPr>
          <w:rFonts w:eastAsia="SimSun"/>
          <w:color w:val="000000" w:themeColor="text1"/>
          <w:sz w:val="26"/>
          <w:szCs w:val="26"/>
          <w:lang w:eastAsia="zh-CN"/>
        </w:rPr>
        <w:t>и</w:t>
      </w:r>
      <w:proofErr w:type="gramEnd"/>
      <w:r w:rsidRPr="00070F34">
        <w:rPr>
          <w:rFonts w:eastAsia="SimSun"/>
          <w:color w:val="000000" w:themeColor="text1"/>
          <w:sz w:val="26"/>
          <w:szCs w:val="26"/>
          <w:lang w:eastAsia="zh-CN"/>
        </w:rPr>
        <w:t xml:space="preserve"> месяца после получения средств.».</w:t>
      </w:r>
    </w:p>
    <w:p w:rsidR="000D72F6" w:rsidRPr="00070F34" w:rsidRDefault="000D72F6" w:rsidP="000D72F6">
      <w:pPr>
        <w:ind w:firstLine="567"/>
        <w:jc w:val="both"/>
        <w:rPr>
          <w:rFonts w:eastAsia="SimSun"/>
          <w:color w:val="000000" w:themeColor="text1"/>
          <w:sz w:val="26"/>
          <w:szCs w:val="26"/>
          <w:lang w:eastAsia="zh-CN"/>
        </w:rPr>
      </w:pPr>
      <w:r w:rsidRPr="00070F34">
        <w:rPr>
          <w:rFonts w:eastAsia="SimSun"/>
          <w:color w:val="000000" w:themeColor="text1"/>
          <w:sz w:val="26"/>
          <w:szCs w:val="26"/>
          <w:lang w:eastAsia="zh-CN"/>
        </w:rPr>
        <w:t xml:space="preserve">2. </w:t>
      </w:r>
      <w:proofErr w:type="gramStart"/>
      <w:r w:rsidRPr="00070F34">
        <w:rPr>
          <w:rFonts w:eastAsia="SimSun"/>
          <w:color w:val="000000" w:themeColor="text1"/>
          <w:sz w:val="26"/>
          <w:szCs w:val="26"/>
          <w:lang w:eastAsia="zh-CN"/>
        </w:rPr>
        <w:t>В приложение №1 «Перечень документов, направляемых заявителем при рассмотрении вопроса о выделении средств из резервного фонда по предупреждению и ликвидации чрезвычайных ситуаций Администрации муниципального района «Сосногорск» комиссией муниципального района «Сосногорск» по предупреждению и ликвидации чрезвычайных ситуаций и обеспечению пожарной безопасности», утвержденное постановлением администрации муниципального района «Сосногорск» от 30.07.2019 года № 1593, внести следующие изменения:</w:t>
      </w:r>
      <w:proofErr w:type="gramEnd"/>
    </w:p>
    <w:p w:rsidR="000D72F6" w:rsidRPr="00070F34" w:rsidRDefault="000D72F6" w:rsidP="000D72F6">
      <w:pPr>
        <w:ind w:firstLine="567"/>
        <w:jc w:val="both"/>
        <w:rPr>
          <w:color w:val="000000" w:themeColor="text1"/>
          <w:sz w:val="26"/>
          <w:szCs w:val="26"/>
        </w:rPr>
      </w:pPr>
      <w:r w:rsidRPr="00070F34">
        <w:rPr>
          <w:rFonts w:eastAsia="SimSun"/>
          <w:color w:val="000000" w:themeColor="text1"/>
          <w:sz w:val="26"/>
          <w:szCs w:val="26"/>
          <w:lang w:eastAsia="zh-CN"/>
        </w:rPr>
        <w:t>2.1.Приложение №1</w:t>
      </w:r>
      <w:r w:rsidRPr="00070F34">
        <w:rPr>
          <w:color w:val="000000" w:themeColor="text1"/>
          <w:sz w:val="26"/>
          <w:szCs w:val="26"/>
        </w:rPr>
        <w:t xml:space="preserve"> к Положению дополнить частью 4 «4. </w:t>
      </w:r>
      <w:proofErr w:type="gramStart"/>
      <w:r w:rsidRPr="00070F34">
        <w:rPr>
          <w:color w:val="000000" w:themeColor="text1"/>
          <w:sz w:val="26"/>
          <w:szCs w:val="26"/>
        </w:rPr>
        <w:t xml:space="preserve">Для предоставлении единовременной материальной помощи на цели предупреждения пожаров в деревянных домах, с печным отоплением, расположенных на территории муниципального района «Сосногорск», категории граждан «многодетные» предоставляются документы: </w:t>
      </w:r>
      <w:proofErr w:type="gramEnd"/>
    </w:p>
    <w:p w:rsidR="000D72F6" w:rsidRPr="00070F34" w:rsidRDefault="000D72F6" w:rsidP="000D72F6">
      <w:pPr>
        <w:ind w:firstLine="567"/>
        <w:jc w:val="both"/>
        <w:rPr>
          <w:color w:val="000000" w:themeColor="text1"/>
          <w:sz w:val="26"/>
          <w:szCs w:val="26"/>
        </w:rPr>
      </w:pPr>
      <w:r w:rsidRPr="00070F34">
        <w:rPr>
          <w:color w:val="000000" w:themeColor="text1"/>
          <w:sz w:val="26"/>
          <w:szCs w:val="26"/>
        </w:rPr>
        <w:t xml:space="preserve">1) документ подтверждающий право собственности на данное жилье или договор социального найма; </w:t>
      </w:r>
    </w:p>
    <w:p w:rsidR="000D72F6" w:rsidRPr="00070F34" w:rsidRDefault="000D72F6" w:rsidP="000D72F6">
      <w:pPr>
        <w:ind w:firstLine="567"/>
        <w:jc w:val="both"/>
        <w:rPr>
          <w:color w:val="000000" w:themeColor="text1"/>
          <w:sz w:val="26"/>
          <w:szCs w:val="26"/>
        </w:rPr>
      </w:pPr>
      <w:r w:rsidRPr="00070F34">
        <w:rPr>
          <w:color w:val="000000" w:themeColor="text1"/>
          <w:sz w:val="26"/>
          <w:szCs w:val="26"/>
        </w:rPr>
        <w:t xml:space="preserve">2) заявление в соответствии с Приложением №3; </w:t>
      </w:r>
    </w:p>
    <w:p w:rsidR="000D72F6" w:rsidRPr="00070F34" w:rsidRDefault="000D72F6" w:rsidP="000D72F6">
      <w:pPr>
        <w:ind w:firstLine="567"/>
        <w:jc w:val="both"/>
        <w:rPr>
          <w:color w:val="000000" w:themeColor="text1"/>
          <w:sz w:val="26"/>
          <w:szCs w:val="26"/>
        </w:rPr>
      </w:pPr>
      <w:r w:rsidRPr="00070F34">
        <w:rPr>
          <w:color w:val="000000" w:themeColor="text1"/>
          <w:sz w:val="26"/>
          <w:szCs w:val="26"/>
        </w:rPr>
        <w:t xml:space="preserve">3) копии страниц 2 – 3, 5 паспортов (свидетельств о рождении) на заявителя и членов семьи заявителя; </w:t>
      </w:r>
    </w:p>
    <w:p w:rsidR="000D72F6" w:rsidRPr="00070F34" w:rsidRDefault="000D72F6" w:rsidP="000D72F6">
      <w:pPr>
        <w:ind w:firstLine="567"/>
        <w:jc w:val="both"/>
        <w:rPr>
          <w:color w:val="000000" w:themeColor="text1"/>
          <w:sz w:val="26"/>
          <w:szCs w:val="26"/>
        </w:rPr>
      </w:pPr>
      <w:r w:rsidRPr="00070F34">
        <w:rPr>
          <w:color w:val="000000" w:themeColor="text1"/>
          <w:sz w:val="26"/>
          <w:szCs w:val="26"/>
        </w:rPr>
        <w:t xml:space="preserve">4) копия сберегательной книжки заявителя или реквизиты лицевого счета заявителя; </w:t>
      </w:r>
    </w:p>
    <w:p w:rsidR="000D72F6" w:rsidRPr="00070F34" w:rsidRDefault="000D72F6" w:rsidP="000D72F6">
      <w:pPr>
        <w:ind w:firstLine="567"/>
        <w:jc w:val="both"/>
        <w:rPr>
          <w:rFonts w:eastAsia="SimSun"/>
          <w:color w:val="000000" w:themeColor="text1"/>
          <w:sz w:val="26"/>
          <w:szCs w:val="26"/>
          <w:lang w:eastAsia="zh-CN"/>
        </w:rPr>
      </w:pPr>
      <w:r w:rsidRPr="00070F34">
        <w:rPr>
          <w:color w:val="000000" w:themeColor="text1"/>
          <w:sz w:val="26"/>
          <w:szCs w:val="26"/>
        </w:rPr>
        <w:t>5) удостоверение многодетной семьи</w:t>
      </w:r>
      <w:proofErr w:type="gramStart"/>
      <w:r w:rsidRPr="00070F34">
        <w:rPr>
          <w:color w:val="000000" w:themeColor="text1"/>
          <w:sz w:val="26"/>
          <w:szCs w:val="26"/>
        </w:rPr>
        <w:t>.»</w:t>
      </w:r>
      <w:r w:rsidRPr="00070F34">
        <w:rPr>
          <w:rFonts w:eastAsia="SimSun"/>
          <w:color w:val="000000" w:themeColor="text1"/>
          <w:sz w:val="26"/>
          <w:szCs w:val="26"/>
          <w:lang w:eastAsia="zh-CN"/>
        </w:rPr>
        <w:t>.</w:t>
      </w:r>
      <w:proofErr w:type="gramEnd"/>
    </w:p>
    <w:p w:rsidR="000D72F6" w:rsidRPr="00070F34" w:rsidRDefault="000D72F6" w:rsidP="000D72F6">
      <w:pPr>
        <w:ind w:firstLine="567"/>
        <w:jc w:val="both"/>
        <w:rPr>
          <w:rFonts w:eastAsia="SimSun"/>
          <w:color w:val="000000" w:themeColor="text1"/>
          <w:sz w:val="26"/>
          <w:szCs w:val="26"/>
          <w:lang w:eastAsia="zh-CN"/>
        </w:rPr>
      </w:pPr>
      <w:r w:rsidRPr="00070F34">
        <w:rPr>
          <w:rFonts w:eastAsia="SimSun"/>
          <w:color w:val="000000" w:themeColor="text1"/>
          <w:sz w:val="26"/>
          <w:szCs w:val="26"/>
          <w:lang w:eastAsia="zh-CN"/>
        </w:rPr>
        <w:t>3. Утвердить приложение №3 к Положению для подпункта 14 части 4 согласно Приложению к настоящему Постановлению.</w:t>
      </w:r>
    </w:p>
    <w:p w:rsidR="000D72F6" w:rsidRPr="00070F34" w:rsidRDefault="000D72F6" w:rsidP="000D72F6">
      <w:pPr>
        <w:ind w:firstLine="567"/>
        <w:jc w:val="both"/>
        <w:rPr>
          <w:rFonts w:eastAsia="SimSun"/>
          <w:color w:val="000000" w:themeColor="text1"/>
          <w:sz w:val="26"/>
          <w:szCs w:val="26"/>
          <w:lang w:eastAsia="zh-CN"/>
        </w:rPr>
      </w:pPr>
      <w:r w:rsidRPr="00070F34">
        <w:rPr>
          <w:rFonts w:eastAsia="SimSun"/>
          <w:color w:val="000000" w:themeColor="text1"/>
          <w:sz w:val="26"/>
          <w:szCs w:val="26"/>
          <w:lang w:eastAsia="zh-CN"/>
        </w:rPr>
        <w:t>4. Настоящее постановление вступает в силу со дня его официального опубликования.</w:t>
      </w:r>
    </w:p>
    <w:p w:rsidR="000D72F6" w:rsidRPr="00070F34" w:rsidRDefault="000D72F6" w:rsidP="000D72F6">
      <w:pPr>
        <w:shd w:val="clear" w:color="auto" w:fill="FFFFFF"/>
        <w:tabs>
          <w:tab w:val="num" w:pos="720"/>
        </w:tabs>
        <w:ind w:firstLine="567"/>
        <w:jc w:val="both"/>
        <w:rPr>
          <w:rFonts w:eastAsia="SimSun"/>
          <w:color w:val="000000" w:themeColor="text1"/>
          <w:sz w:val="26"/>
          <w:szCs w:val="26"/>
          <w:lang w:eastAsia="zh-CN"/>
        </w:rPr>
      </w:pPr>
      <w:r w:rsidRPr="00070F34">
        <w:rPr>
          <w:rFonts w:eastAsia="SimSun"/>
          <w:color w:val="000000" w:themeColor="text1"/>
          <w:sz w:val="26"/>
          <w:szCs w:val="26"/>
          <w:lang w:eastAsia="zh-CN"/>
        </w:rPr>
        <w:t xml:space="preserve">5. </w:t>
      </w:r>
      <w:proofErr w:type="gramStart"/>
      <w:r w:rsidRPr="00070F34">
        <w:rPr>
          <w:rFonts w:eastAsia="SimSun"/>
          <w:color w:val="000000" w:themeColor="text1"/>
          <w:sz w:val="26"/>
          <w:szCs w:val="26"/>
          <w:lang w:eastAsia="zh-CN"/>
        </w:rPr>
        <w:t>Контроль за</w:t>
      </w:r>
      <w:proofErr w:type="gramEnd"/>
      <w:r w:rsidRPr="00070F34">
        <w:rPr>
          <w:rFonts w:eastAsia="SimSun"/>
          <w:color w:val="000000" w:themeColor="text1"/>
          <w:sz w:val="26"/>
          <w:szCs w:val="26"/>
          <w:lang w:eastAsia="zh-CN"/>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0D72F6" w:rsidRPr="00070F34" w:rsidRDefault="000D72F6" w:rsidP="000D72F6">
      <w:pPr>
        <w:jc w:val="right"/>
        <w:rPr>
          <w:rFonts w:eastAsia="SimSun"/>
          <w:color w:val="000000" w:themeColor="text1"/>
          <w:sz w:val="26"/>
          <w:szCs w:val="26"/>
          <w:lang w:eastAsia="zh-CN"/>
        </w:rPr>
      </w:pPr>
      <w:r w:rsidRPr="00070F34">
        <w:rPr>
          <w:rFonts w:eastAsia="SimSun"/>
          <w:color w:val="000000" w:themeColor="text1"/>
          <w:sz w:val="26"/>
          <w:szCs w:val="26"/>
          <w:lang w:eastAsia="zh-CN"/>
        </w:rPr>
        <w:t>Глава муниципального района «Сосногорск»-</w:t>
      </w:r>
    </w:p>
    <w:p w:rsidR="000D72F6" w:rsidRPr="00070F34" w:rsidRDefault="000D72F6" w:rsidP="000D72F6">
      <w:pPr>
        <w:jc w:val="right"/>
        <w:rPr>
          <w:rFonts w:eastAsia="SimSun"/>
          <w:color w:val="000000" w:themeColor="text1"/>
          <w:sz w:val="26"/>
          <w:szCs w:val="26"/>
          <w:lang w:eastAsia="zh-CN"/>
        </w:rPr>
      </w:pPr>
      <w:r w:rsidRPr="00070F34">
        <w:rPr>
          <w:rFonts w:eastAsia="SimSun"/>
          <w:color w:val="000000" w:themeColor="text1"/>
          <w:sz w:val="26"/>
          <w:szCs w:val="26"/>
          <w:lang w:eastAsia="zh-CN"/>
        </w:rPr>
        <w:t>руководитель администрации С.В. Дегтяренко</w:t>
      </w:r>
    </w:p>
    <w:p w:rsidR="000D72F6" w:rsidRPr="00070F34" w:rsidRDefault="000D72F6" w:rsidP="000D72F6">
      <w:pPr>
        <w:jc w:val="right"/>
        <w:rPr>
          <w:rFonts w:eastAsia="SimSun"/>
          <w:color w:val="000000" w:themeColor="text1"/>
          <w:sz w:val="26"/>
          <w:szCs w:val="26"/>
          <w:lang w:eastAsia="zh-CN"/>
        </w:rPr>
      </w:pPr>
    </w:p>
    <w:p w:rsidR="000D72F6" w:rsidRPr="00070F34" w:rsidRDefault="000D72F6" w:rsidP="000D72F6">
      <w:pPr>
        <w:jc w:val="right"/>
        <w:rPr>
          <w:color w:val="000000" w:themeColor="text1"/>
          <w:sz w:val="22"/>
          <w:szCs w:val="22"/>
        </w:rPr>
      </w:pPr>
      <w:bookmarkStart w:id="0" w:name="_GoBack"/>
      <w:bookmarkEnd w:id="0"/>
      <w:r w:rsidRPr="00070F34">
        <w:rPr>
          <w:color w:val="000000" w:themeColor="text1"/>
          <w:sz w:val="22"/>
          <w:szCs w:val="22"/>
        </w:rPr>
        <w:t xml:space="preserve">Приложение </w:t>
      </w:r>
      <w:proofErr w:type="gramStart"/>
      <w:r w:rsidRPr="00070F34">
        <w:rPr>
          <w:color w:val="000000" w:themeColor="text1"/>
          <w:sz w:val="22"/>
          <w:szCs w:val="22"/>
        </w:rPr>
        <w:t>к</w:t>
      </w:r>
      <w:proofErr w:type="gramEnd"/>
      <w:r w:rsidRPr="00070F34">
        <w:rPr>
          <w:color w:val="000000" w:themeColor="text1"/>
          <w:sz w:val="22"/>
          <w:szCs w:val="22"/>
        </w:rPr>
        <w:t xml:space="preserve"> </w:t>
      </w:r>
    </w:p>
    <w:p w:rsidR="000D72F6" w:rsidRPr="00070F34" w:rsidRDefault="000D72F6" w:rsidP="000D72F6">
      <w:pPr>
        <w:jc w:val="right"/>
        <w:rPr>
          <w:color w:val="000000" w:themeColor="text1"/>
          <w:sz w:val="22"/>
          <w:szCs w:val="22"/>
        </w:rPr>
      </w:pPr>
      <w:r w:rsidRPr="00070F34">
        <w:rPr>
          <w:color w:val="000000" w:themeColor="text1"/>
          <w:sz w:val="22"/>
          <w:szCs w:val="22"/>
        </w:rPr>
        <w:t>постановлению администрации</w:t>
      </w:r>
    </w:p>
    <w:p w:rsidR="000D72F6" w:rsidRPr="00070F34" w:rsidRDefault="000D72F6" w:rsidP="000D72F6">
      <w:pPr>
        <w:jc w:val="right"/>
        <w:rPr>
          <w:color w:val="000000" w:themeColor="text1"/>
          <w:sz w:val="22"/>
          <w:szCs w:val="22"/>
        </w:rPr>
      </w:pPr>
      <w:r w:rsidRPr="00070F34">
        <w:rPr>
          <w:color w:val="000000" w:themeColor="text1"/>
          <w:sz w:val="22"/>
          <w:szCs w:val="22"/>
        </w:rPr>
        <w:t>муниципального района «Сосногорск»</w:t>
      </w:r>
    </w:p>
    <w:p w:rsidR="000D72F6" w:rsidRPr="00070F34" w:rsidRDefault="000D72F6" w:rsidP="000D72F6">
      <w:pPr>
        <w:jc w:val="right"/>
        <w:rPr>
          <w:color w:val="000000" w:themeColor="text1"/>
          <w:sz w:val="22"/>
          <w:szCs w:val="22"/>
        </w:rPr>
      </w:pPr>
      <w:r w:rsidRPr="00070F34">
        <w:rPr>
          <w:color w:val="000000" w:themeColor="text1"/>
          <w:sz w:val="22"/>
          <w:szCs w:val="22"/>
        </w:rPr>
        <w:t>от «</w:t>
      </w:r>
      <w:r w:rsidRPr="00070F34">
        <w:rPr>
          <w:color w:val="000000" w:themeColor="text1"/>
          <w:sz w:val="22"/>
          <w:szCs w:val="22"/>
          <w:u w:val="single"/>
        </w:rPr>
        <w:t xml:space="preserve">  06   </w:t>
      </w:r>
      <w:r w:rsidRPr="00070F34">
        <w:rPr>
          <w:color w:val="000000" w:themeColor="text1"/>
          <w:sz w:val="22"/>
          <w:szCs w:val="22"/>
        </w:rPr>
        <w:t>»</w:t>
      </w:r>
      <w:r w:rsidRPr="00070F34">
        <w:rPr>
          <w:color w:val="000000" w:themeColor="text1"/>
          <w:sz w:val="22"/>
          <w:szCs w:val="22"/>
          <w:u w:val="single"/>
        </w:rPr>
        <w:t xml:space="preserve">    12     </w:t>
      </w:r>
      <w:r w:rsidRPr="00070F34">
        <w:rPr>
          <w:color w:val="000000" w:themeColor="text1"/>
          <w:sz w:val="22"/>
          <w:szCs w:val="22"/>
        </w:rPr>
        <w:t xml:space="preserve">2019  № 2363 </w:t>
      </w:r>
    </w:p>
    <w:p w:rsidR="000D72F6" w:rsidRPr="00070F34" w:rsidRDefault="000D72F6" w:rsidP="000D72F6">
      <w:pPr>
        <w:ind w:firstLine="709"/>
        <w:jc w:val="right"/>
        <w:rPr>
          <w:color w:val="000000" w:themeColor="text1"/>
          <w:sz w:val="22"/>
          <w:szCs w:val="22"/>
        </w:rPr>
      </w:pPr>
      <w:r w:rsidRPr="00070F34">
        <w:rPr>
          <w:color w:val="000000" w:themeColor="text1"/>
          <w:sz w:val="22"/>
          <w:szCs w:val="22"/>
        </w:rPr>
        <w:t>«Приложение №3</w:t>
      </w:r>
    </w:p>
    <w:p w:rsidR="000D72F6" w:rsidRPr="00070F34" w:rsidRDefault="000D72F6" w:rsidP="000D72F6">
      <w:pPr>
        <w:ind w:firstLine="709"/>
        <w:jc w:val="right"/>
        <w:rPr>
          <w:color w:val="000000" w:themeColor="text1"/>
          <w:sz w:val="22"/>
          <w:szCs w:val="22"/>
        </w:rPr>
      </w:pPr>
      <w:r w:rsidRPr="00070F34">
        <w:rPr>
          <w:color w:val="000000" w:themeColor="text1"/>
          <w:sz w:val="22"/>
          <w:szCs w:val="22"/>
        </w:rPr>
        <w:t>к Положению</w:t>
      </w:r>
      <w:r w:rsidR="00070F34" w:rsidRPr="00070F34">
        <w:rPr>
          <w:color w:val="000000" w:themeColor="text1"/>
          <w:sz w:val="22"/>
          <w:szCs w:val="22"/>
        </w:rPr>
        <w:t xml:space="preserve"> </w:t>
      </w:r>
      <w:r w:rsidRPr="00070F34">
        <w:rPr>
          <w:color w:val="000000" w:themeColor="text1"/>
          <w:sz w:val="22"/>
          <w:szCs w:val="22"/>
        </w:rPr>
        <w:t>о порядке расходования</w:t>
      </w:r>
    </w:p>
    <w:p w:rsidR="000D72F6" w:rsidRPr="00070F34" w:rsidRDefault="000D72F6" w:rsidP="000D72F6">
      <w:pPr>
        <w:ind w:firstLine="709"/>
        <w:jc w:val="right"/>
        <w:rPr>
          <w:color w:val="000000" w:themeColor="text1"/>
          <w:sz w:val="22"/>
          <w:szCs w:val="22"/>
        </w:rPr>
      </w:pPr>
      <w:r w:rsidRPr="00070F34">
        <w:rPr>
          <w:color w:val="000000" w:themeColor="text1"/>
          <w:sz w:val="22"/>
          <w:szCs w:val="22"/>
        </w:rPr>
        <w:t>средств резервного фонда Администрации</w:t>
      </w:r>
    </w:p>
    <w:p w:rsidR="000D72F6" w:rsidRPr="00070F34" w:rsidRDefault="000D72F6" w:rsidP="000D72F6">
      <w:pPr>
        <w:ind w:firstLine="709"/>
        <w:jc w:val="right"/>
        <w:rPr>
          <w:color w:val="000000" w:themeColor="text1"/>
          <w:sz w:val="22"/>
          <w:szCs w:val="22"/>
        </w:rPr>
      </w:pPr>
      <w:r w:rsidRPr="00070F34">
        <w:rPr>
          <w:color w:val="000000" w:themeColor="text1"/>
          <w:sz w:val="22"/>
          <w:szCs w:val="22"/>
        </w:rPr>
        <w:t>муниципального района «Сосногорск»</w:t>
      </w:r>
    </w:p>
    <w:p w:rsidR="000D72F6" w:rsidRPr="00070F34" w:rsidRDefault="000D72F6" w:rsidP="000D72F6">
      <w:pPr>
        <w:ind w:firstLine="709"/>
        <w:jc w:val="right"/>
        <w:rPr>
          <w:color w:val="000000" w:themeColor="text1"/>
          <w:sz w:val="22"/>
          <w:szCs w:val="22"/>
        </w:rPr>
      </w:pPr>
      <w:r w:rsidRPr="00070F34">
        <w:rPr>
          <w:color w:val="000000" w:themeColor="text1"/>
          <w:sz w:val="22"/>
          <w:szCs w:val="22"/>
        </w:rPr>
        <w:t>для предупреждения и ликвидации</w:t>
      </w:r>
    </w:p>
    <w:p w:rsidR="000D72F6" w:rsidRPr="00070F34" w:rsidRDefault="000D72F6" w:rsidP="000D72F6">
      <w:pPr>
        <w:ind w:firstLine="709"/>
        <w:jc w:val="right"/>
        <w:rPr>
          <w:color w:val="000000" w:themeColor="text1"/>
          <w:sz w:val="22"/>
          <w:szCs w:val="22"/>
        </w:rPr>
      </w:pPr>
      <w:r w:rsidRPr="00070F34">
        <w:rPr>
          <w:color w:val="000000" w:themeColor="text1"/>
          <w:sz w:val="22"/>
          <w:szCs w:val="22"/>
        </w:rPr>
        <w:t>чрезвычайных ситуаций</w:t>
      </w:r>
    </w:p>
    <w:tbl>
      <w:tblPr>
        <w:tblStyle w:val="afff1"/>
        <w:tblW w:w="0" w:type="auto"/>
        <w:jc w:val="right"/>
        <w:tblInd w:w="3369" w:type="dxa"/>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FFFFFF" w:themeFill="background1"/>
        <w:tblLook w:val="04A0"/>
      </w:tblPr>
      <w:tblGrid>
        <w:gridCol w:w="6626"/>
      </w:tblGrid>
      <w:tr w:rsidR="000D72F6" w:rsidRPr="00070F34" w:rsidTr="00E34ECD">
        <w:trPr>
          <w:jc w:val="right"/>
        </w:trPr>
        <w:tc>
          <w:tcPr>
            <w:tcW w:w="6626" w:type="dxa"/>
            <w:shd w:val="clear" w:color="auto" w:fill="FFFFFF" w:themeFill="background1"/>
          </w:tcPr>
          <w:p w:rsidR="008B111C" w:rsidRDefault="008B111C" w:rsidP="00E34ECD">
            <w:pPr>
              <w:ind w:firstLine="709"/>
              <w:jc w:val="right"/>
              <w:rPr>
                <w:rFonts w:ascii="Times New Roman" w:eastAsia="Times New Roman" w:hAnsi="Times New Roman"/>
                <w:color w:val="000000" w:themeColor="text1"/>
              </w:rPr>
            </w:pPr>
          </w:p>
          <w:p w:rsidR="000D72F6" w:rsidRPr="00070F34" w:rsidRDefault="000D72F6" w:rsidP="00E34ECD">
            <w:pPr>
              <w:ind w:firstLine="709"/>
              <w:jc w:val="right"/>
              <w:rPr>
                <w:rFonts w:ascii="Times New Roman" w:eastAsia="Times New Roman" w:hAnsi="Times New Roman"/>
                <w:color w:val="000000" w:themeColor="text1"/>
              </w:rPr>
            </w:pPr>
            <w:r w:rsidRPr="00070F34">
              <w:rPr>
                <w:rFonts w:ascii="Times New Roman" w:eastAsia="Times New Roman" w:hAnsi="Times New Roman"/>
                <w:color w:val="000000" w:themeColor="text1"/>
              </w:rPr>
              <w:t>Главе муниципального района «Сосногорск» -</w:t>
            </w:r>
          </w:p>
          <w:p w:rsidR="000D72F6" w:rsidRPr="00070F34" w:rsidRDefault="000D72F6" w:rsidP="00E34ECD">
            <w:pPr>
              <w:ind w:firstLine="709"/>
              <w:jc w:val="right"/>
              <w:rPr>
                <w:rFonts w:ascii="Times New Roman" w:hAnsi="Times New Roman"/>
                <w:color w:val="000000" w:themeColor="text1"/>
              </w:rPr>
            </w:pPr>
            <w:r w:rsidRPr="00070F34">
              <w:rPr>
                <w:rFonts w:ascii="Times New Roman" w:eastAsia="Times New Roman" w:hAnsi="Times New Roman"/>
                <w:color w:val="000000" w:themeColor="text1"/>
              </w:rPr>
              <w:t>руководителю администрации</w:t>
            </w:r>
          </w:p>
          <w:p w:rsidR="000D72F6" w:rsidRPr="00070F34" w:rsidRDefault="000D72F6" w:rsidP="00E34ECD">
            <w:pPr>
              <w:ind w:firstLine="709"/>
              <w:jc w:val="right"/>
              <w:rPr>
                <w:rFonts w:ascii="Times New Roman" w:hAnsi="Times New Roman"/>
                <w:color w:val="000000" w:themeColor="text1"/>
              </w:rPr>
            </w:pPr>
            <w:r w:rsidRPr="00070F34">
              <w:rPr>
                <w:rFonts w:ascii="Times New Roman" w:hAnsi="Times New Roman"/>
                <w:color w:val="000000" w:themeColor="text1"/>
              </w:rPr>
              <w:t>Председателю Комиссии</w:t>
            </w:r>
          </w:p>
          <w:p w:rsidR="000D72F6" w:rsidRPr="00070F34" w:rsidRDefault="000D72F6" w:rsidP="00E34ECD">
            <w:pPr>
              <w:ind w:firstLine="709"/>
              <w:jc w:val="right"/>
              <w:rPr>
                <w:rFonts w:ascii="Times New Roman" w:hAnsi="Times New Roman"/>
                <w:color w:val="000000" w:themeColor="text1"/>
              </w:rPr>
            </w:pPr>
            <w:r w:rsidRPr="00070F34">
              <w:rPr>
                <w:rFonts w:ascii="Times New Roman" w:hAnsi="Times New Roman"/>
                <w:color w:val="000000" w:themeColor="text1"/>
              </w:rPr>
              <w:t>муниципального района «Сосногорск»</w:t>
            </w:r>
          </w:p>
          <w:p w:rsidR="000D72F6" w:rsidRPr="00070F34" w:rsidRDefault="000D72F6" w:rsidP="00E34ECD">
            <w:pPr>
              <w:ind w:firstLine="709"/>
              <w:jc w:val="right"/>
              <w:rPr>
                <w:rFonts w:ascii="Times New Roman" w:hAnsi="Times New Roman"/>
                <w:color w:val="000000" w:themeColor="text1"/>
              </w:rPr>
            </w:pPr>
            <w:r w:rsidRPr="00070F34">
              <w:rPr>
                <w:rFonts w:ascii="Times New Roman" w:hAnsi="Times New Roman"/>
                <w:color w:val="000000" w:themeColor="text1"/>
              </w:rPr>
              <w:t>по предупреждению и ликвидации</w:t>
            </w:r>
          </w:p>
          <w:p w:rsidR="000D72F6" w:rsidRPr="00070F34" w:rsidRDefault="000D72F6" w:rsidP="00E34ECD">
            <w:pPr>
              <w:ind w:firstLine="709"/>
              <w:jc w:val="right"/>
              <w:rPr>
                <w:rFonts w:ascii="Times New Roman" w:hAnsi="Times New Roman"/>
                <w:color w:val="000000" w:themeColor="text1"/>
              </w:rPr>
            </w:pPr>
            <w:r w:rsidRPr="00070F34">
              <w:rPr>
                <w:rFonts w:ascii="Times New Roman" w:hAnsi="Times New Roman"/>
                <w:color w:val="000000" w:themeColor="text1"/>
              </w:rPr>
              <w:t>чрезвычайных ситуаций</w:t>
            </w:r>
          </w:p>
          <w:p w:rsidR="000D72F6" w:rsidRPr="00070F34" w:rsidRDefault="000D72F6" w:rsidP="00E34ECD">
            <w:pPr>
              <w:ind w:firstLine="709"/>
              <w:jc w:val="right"/>
              <w:rPr>
                <w:rFonts w:ascii="Times New Roman" w:hAnsi="Times New Roman"/>
                <w:color w:val="000000" w:themeColor="text1"/>
              </w:rPr>
            </w:pPr>
            <w:r w:rsidRPr="00070F34">
              <w:rPr>
                <w:rFonts w:ascii="Times New Roman" w:hAnsi="Times New Roman"/>
                <w:color w:val="000000" w:themeColor="text1"/>
              </w:rPr>
              <w:t>и обеспечению пожарной безопасности</w:t>
            </w:r>
          </w:p>
          <w:p w:rsidR="000D72F6" w:rsidRPr="00070F34" w:rsidRDefault="000D72F6" w:rsidP="00E34ECD">
            <w:pPr>
              <w:ind w:firstLine="709"/>
              <w:jc w:val="right"/>
              <w:rPr>
                <w:rFonts w:ascii="Times New Roman" w:hAnsi="Times New Roman"/>
                <w:color w:val="000000" w:themeColor="text1"/>
              </w:rPr>
            </w:pPr>
            <w:r w:rsidRPr="00070F34">
              <w:rPr>
                <w:rFonts w:ascii="Times New Roman" w:hAnsi="Times New Roman"/>
                <w:color w:val="000000" w:themeColor="text1"/>
              </w:rPr>
              <w:t>С.В. Дегтяренко</w:t>
            </w:r>
          </w:p>
          <w:p w:rsidR="000D72F6" w:rsidRPr="00070F34" w:rsidRDefault="000D72F6" w:rsidP="00E34ECD">
            <w:pPr>
              <w:ind w:firstLine="709"/>
              <w:jc w:val="right"/>
              <w:rPr>
                <w:rFonts w:ascii="Times New Roman" w:hAnsi="Times New Roman"/>
                <w:color w:val="000000" w:themeColor="text1"/>
              </w:rPr>
            </w:pPr>
            <w:r w:rsidRPr="00070F34">
              <w:rPr>
                <w:rFonts w:ascii="Times New Roman" w:hAnsi="Times New Roman"/>
                <w:color w:val="000000" w:themeColor="text1"/>
              </w:rPr>
              <w:lastRenderedPageBreak/>
              <w:t>от ______________________________________</w:t>
            </w:r>
          </w:p>
          <w:p w:rsidR="000D72F6" w:rsidRPr="00070F34" w:rsidRDefault="000D72F6" w:rsidP="00E34ECD">
            <w:pPr>
              <w:ind w:firstLine="709"/>
              <w:jc w:val="right"/>
              <w:rPr>
                <w:rFonts w:ascii="Times New Roman" w:hAnsi="Times New Roman"/>
                <w:color w:val="000000" w:themeColor="text1"/>
              </w:rPr>
            </w:pPr>
            <w:r w:rsidRPr="00070F34">
              <w:rPr>
                <w:rFonts w:ascii="Times New Roman" w:hAnsi="Times New Roman"/>
                <w:color w:val="000000" w:themeColor="text1"/>
              </w:rPr>
              <w:t>проживающи</w:t>
            </w:r>
            <w:proofErr w:type="gramStart"/>
            <w:r w:rsidRPr="00070F34">
              <w:rPr>
                <w:rFonts w:ascii="Times New Roman" w:hAnsi="Times New Roman"/>
                <w:color w:val="000000" w:themeColor="text1"/>
              </w:rPr>
              <w:t>й(</w:t>
            </w:r>
            <w:proofErr w:type="gramEnd"/>
            <w:r w:rsidRPr="00070F34">
              <w:rPr>
                <w:rFonts w:ascii="Times New Roman" w:hAnsi="Times New Roman"/>
                <w:color w:val="000000" w:themeColor="text1"/>
              </w:rPr>
              <w:t>-</w:t>
            </w:r>
            <w:proofErr w:type="spellStart"/>
            <w:r w:rsidRPr="00070F34">
              <w:rPr>
                <w:rFonts w:ascii="Times New Roman" w:hAnsi="Times New Roman"/>
                <w:color w:val="000000" w:themeColor="text1"/>
              </w:rPr>
              <w:t>ая</w:t>
            </w:r>
            <w:proofErr w:type="spellEnd"/>
            <w:r w:rsidRPr="00070F34">
              <w:rPr>
                <w:rFonts w:ascii="Times New Roman" w:hAnsi="Times New Roman"/>
                <w:color w:val="000000" w:themeColor="text1"/>
              </w:rPr>
              <w:t>) по адресу:_______________</w:t>
            </w:r>
          </w:p>
          <w:p w:rsidR="000D72F6" w:rsidRPr="00070F34" w:rsidRDefault="000D72F6" w:rsidP="00E34ECD">
            <w:pPr>
              <w:ind w:firstLine="709"/>
              <w:jc w:val="right"/>
              <w:rPr>
                <w:rFonts w:ascii="Times New Roman" w:hAnsi="Times New Roman"/>
                <w:color w:val="000000" w:themeColor="text1"/>
              </w:rPr>
            </w:pPr>
            <w:r w:rsidRPr="00070F34">
              <w:rPr>
                <w:rFonts w:ascii="Times New Roman" w:hAnsi="Times New Roman"/>
                <w:color w:val="000000" w:themeColor="text1"/>
              </w:rPr>
              <w:t>________________________________________</w:t>
            </w:r>
          </w:p>
          <w:p w:rsidR="000D72F6" w:rsidRPr="00070F34" w:rsidRDefault="000D72F6" w:rsidP="00E34ECD">
            <w:pPr>
              <w:ind w:firstLine="709"/>
              <w:jc w:val="right"/>
              <w:rPr>
                <w:rFonts w:ascii="Times New Roman" w:hAnsi="Times New Roman"/>
                <w:color w:val="000000" w:themeColor="text1"/>
                <w:sz w:val="28"/>
                <w:szCs w:val="28"/>
              </w:rPr>
            </w:pPr>
            <w:r w:rsidRPr="00070F34">
              <w:rPr>
                <w:rFonts w:ascii="Times New Roman" w:hAnsi="Times New Roman"/>
                <w:color w:val="000000" w:themeColor="text1"/>
              </w:rPr>
              <w:t>Телефон:  _______________________________</w:t>
            </w:r>
          </w:p>
          <w:p w:rsidR="000D72F6" w:rsidRPr="00070F34" w:rsidRDefault="000D72F6" w:rsidP="00E34ECD">
            <w:pPr>
              <w:jc w:val="right"/>
              <w:rPr>
                <w:rFonts w:ascii="Times New Roman" w:eastAsia="Times New Roman" w:hAnsi="Times New Roman"/>
                <w:color w:val="000000" w:themeColor="text1"/>
                <w:sz w:val="28"/>
              </w:rPr>
            </w:pPr>
          </w:p>
        </w:tc>
      </w:tr>
    </w:tbl>
    <w:p w:rsidR="000D72F6" w:rsidRPr="00070F34" w:rsidRDefault="000D72F6" w:rsidP="000D72F6">
      <w:pPr>
        <w:ind w:firstLine="709"/>
        <w:jc w:val="center"/>
        <w:rPr>
          <w:rFonts w:eastAsia="Calibri"/>
          <w:color w:val="000000" w:themeColor="text1"/>
        </w:rPr>
      </w:pPr>
      <w:r w:rsidRPr="00070F34">
        <w:rPr>
          <w:rFonts w:eastAsia="Calibri"/>
          <w:color w:val="000000" w:themeColor="text1"/>
        </w:rPr>
        <w:lastRenderedPageBreak/>
        <w:t>Заявление</w:t>
      </w:r>
    </w:p>
    <w:p w:rsidR="000D72F6" w:rsidRPr="00070F34" w:rsidRDefault="000D72F6" w:rsidP="000D72F6">
      <w:pPr>
        <w:ind w:firstLine="709"/>
        <w:jc w:val="both"/>
        <w:rPr>
          <w:rFonts w:eastAsia="Calibri"/>
          <w:color w:val="000000" w:themeColor="text1"/>
        </w:rPr>
      </w:pPr>
    </w:p>
    <w:p w:rsidR="000D72F6" w:rsidRPr="00070F34" w:rsidRDefault="000D72F6" w:rsidP="000D72F6">
      <w:pPr>
        <w:ind w:firstLine="709"/>
        <w:jc w:val="both"/>
        <w:rPr>
          <w:rFonts w:eastAsia="Calibri"/>
          <w:color w:val="000000" w:themeColor="text1"/>
        </w:rPr>
      </w:pPr>
      <w:r w:rsidRPr="00070F34">
        <w:rPr>
          <w:rFonts w:eastAsia="Calibri"/>
          <w:color w:val="000000" w:themeColor="text1"/>
        </w:rPr>
        <w:t xml:space="preserve">Прошу оказать мне единовременную материальную помощь для приобретения пожарных </w:t>
      </w:r>
      <w:proofErr w:type="spellStart"/>
      <w:r w:rsidRPr="00070F34">
        <w:rPr>
          <w:rFonts w:eastAsia="Calibri"/>
          <w:color w:val="000000" w:themeColor="text1"/>
        </w:rPr>
        <w:t>извещателей</w:t>
      </w:r>
      <w:proofErr w:type="spellEnd"/>
      <w:r w:rsidRPr="00070F34">
        <w:rPr>
          <w:rFonts w:eastAsia="Calibri"/>
          <w:color w:val="000000" w:themeColor="text1"/>
        </w:rPr>
        <w:t xml:space="preserve"> и оборудования ими жилого помещения (квартира, дом), расположенного по адресу :_____________________________ в количестве___ шт. Со мной проживае</w:t>
      </w:r>
      <w:proofErr w:type="gramStart"/>
      <w:r w:rsidRPr="00070F34">
        <w:rPr>
          <w:rFonts w:eastAsia="Calibri"/>
          <w:color w:val="000000" w:themeColor="text1"/>
        </w:rPr>
        <w:t>т(</w:t>
      </w:r>
      <w:proofErr w:type="gramEnd"/>
      <w:r w:rsidRPr="00070F34">
        <w:rPr>
          <w:rFonts w:eastAsia="Calibri"/>
          <w:color w:val="000000" w:themeColor="text1"/>
        </w:rPr>
        <w:t>ют) ___ детей.</w:t>
      </w:r>
    </w:p>
    <w:p w:rsidR="000D72F6" w:rsidRPr="00070F34" w:rsidRDefault="000D72F6" w:rsidP="000D72F6">
      <w:pPr>
        <w:ind w:firstLine="709"/>
        <w:jc w:val="both"/>
        <w:rPr>
          <w:rFonts w:eastAsia="Calibri"/>
          <w:color w:val="000000" w:themeColor="text1"/>
        </w:rPr>
      </w:pPr>
      <w:r w:rsidRPr="00070F34">
        <w:rPr>
          <w:rFonts w:eastAsia="Calibri"/>
          <w:color w:val="000000" w:themeColor="text1"/>
        </w:rPr>
        <w:t xml:space="preserve">Обязуюсь отчитаться в МКУ «Управление по делам ГО и ЧС МО МР «Сосногорск» о приобретении пожарных </w:t>
      </w:r>
      <w:proofErr w:type="spellStart"/>
      <w:r w:rsidRPr="00070F34">
        <w:rPr>
          <w:rFonts w:eastAsia="Calibri"/>
          <w:color w:val="000000" w:themeColor="text1"/>
        </w:rPr>
        <w:t>извещателей</w:t>
      </w:r>
      <w:proofErr w:type="spellEnd"/>
      <w:r w:rsidRPr="00070F34">
        <w:rPr>
          <w:rFonts w:eastAsia="Calibri"/>
          <w:color w:val="000000" w:themeColor="text1"/>
        </w:rPr>
        <w:t xml:space="preserve"> в течени</w:t>
      </w:r>
      <w:r w:rsidR="00A2201D" w:rsidRPr="00070F34">
        <w:rPr>
          <w:rFonts w:eastAsia="Calibri"/>
          <w:color w:val="000000" w:themeColor="text1"/>
        </w:rPr>
        <w:t>е</w:t>
      </w:r>
      <w:r w:rsidRPr="00070F34">
        <w:rPr>
          <w:rFonts w:eastAsia="Calibri"/>
          <w:color w:val="000000" w:themeColor="text1"/>
        </w:rPr>
        <w:t xml:space="preserve"> 30 календарных дней (предоставить оригиналы чеков, подтверждающих оплату).</w:t>
      </w:r>
    </w:p>
    <w:p w:rsidR="000D72F6" w:rsidRPr="00070F34" w:rsidRDefault="000D72F6" w:rsidP="000D72F6">
      <w:pPr>
        <w:ind w:firstLine="709"/>
        <w:jc w:val="both"/>
        <w:rPr>
          <w:rFonts w:eastAsia="Calibri"/>
          <w:color w:val="000000" w:themeColor="text1"/>
        </w:rPr>
      </w:pPr>
    </w:p>
    <w:p w:rsidR="000D72F6" w:rsidRPr="00070F34" w:rsidRDefault="000D72F6" w:rsidP="000D72F6">
      <w:pPr>
        <w:jc w:val="both"/>
        <w:rPr>
          <w:rFonts w:eastAsia="Calibri"/>
          <w:color w:val="000000" w:themeColor="text1"/>
        </w:rPr>
      </w:pPr>
      <w:r w:rsidRPr="00070F34">
        <w:rPr>
          <w:rFonts w:eastAsia="Calibri"/>
          <w:color w:val="000000" w:themeColor="text1"/>
        </w:rPr>
        <w:t>Прилагаю следующие документы:</w:t>
      </w:r>
    </w:p>
    <w:p w:rsidR="000D72F6" w:rsidRPr="00070F34" w:rsidRDefault="000D72F6" w:rsidP="000D72F6">
      <w:pPr>
        <w:jc w:val="both"/>
        <w:rPr>
          <w:rFonts w:eastAsia="Calibri"/>
          <w:color w:val="000000" w:themeColor="text1"/>
        </w:rPr>
      </w:pPr>
      <w:r w:rsidRPr="00070F34">
        <w:rPr>
          <w:rFonts w:eastAsia="Calibri"/>
          <w:color w:val="000000" w:themeColor="text1"/>
        </w:rPr>
        <w:t xml:space="preserve">          - </w:t>
      </w:r>
      <w:proofErr w:type="gramStart"/>
      <w:r w:rsidRPr="00070F34">
        <w:rPr>
          <w:rFonts w:eastAsia="Calibri"/>
          <w:color w:val="000000" w:themeColor="text1"/>
        </w:rPr>
        <w:t>Документ</w:t>
      </w:r>
      <w:proofErr w:type="gramEnd"/>
      <w:r w:rsidRPr="00070F34">
        <w:rPr>
          <w:rFonts w:eastAsia="Calibri"/>
          <w:color w:val="000000" w:themeColor="text1"/>
        </w:rPr>
        <w:t xml:space="preserve"> подтверждающий право собственности на данное жилое помещение, договор социального найма и другое;</w:t>
      </w:r>
    </w:p>
    <w:p w:rsidR="000D72F6" w:rsidRPr="00070F34" w:rsidRDefault="000D72F6" w:rsidP="000D72F6">
      <w:pPr>
        <w:ind w:firstLine="709"/>
        <w:jc w:val="both"/>
        <w:rPr>
          <w:rFonts w:eastAsia="Calibri"/>
          <w:color w:val="000000" w:themeColor="text1"/>
        </w:rPr>
      </w:pPr>
      <w:r w:rsidRPr="00070F34">
        <w:rPr>
          <w:rFonts w:eastAsia="Calibri"/>
          <w:color w:val="000000" w:themeColor="text1"/>
        </w:rPr>
        <w:t xml:space="preserve">- Копии страниц 2 – 3, 5 паспортов (свидетельств о рождении) на заявителя и членов семьи заявителя; </w:t>
      </w:r>
    </w:p>
    <w:p w:rsidR="000D72F6" w:rsidRPr="00070F34" w:rsidRDefault="000D72F6" w:rsidP="000D72F6">
      <w:pPr>
        <w:ind w:firstLine="709"/>
        <w:jc w:val="both"/>
        <w:rPr>
          <w:rFonts w:eastAsia="Calibri"/>
          <w:color w:val="000000" w:themeColor="text1"/>
        </w:rPr>
      </w:pPr>
      <w:r w:rsidRPr="00070F34">
        <w:rPr>
          <w:rFonts w:eastAsia="Calibri"/>
          <w:color w:val="000000" w:themeColor="text1"/>
        </w:rPr>
        <w:t>- Удостоверение многодетной семьи;</w:t>
      </w:r>
    </w:p>
    <w:p w:rsidR="000D72F6" w:rsidRPr="00070F34" w:rsidRDefault="000D72F6" w:rsidP="000D72F6">
      <w:pPr>
        <w:ind w:firstLine="709"/>
        <w:jc w:val="both"/>
        <w:rPr>
          <w:rFonts w:eastAsia="Calibri"/>
          <w:color w:val="000000" w:themeColor="text1"/>
        </w:rPr>
      </w:pPr>
      <w:r w:rsidRPr="00070F34">
        <w:rPr>
          <w:rFonts w:eastAsia="Calibri"/>
          <w:color w:val="000000" w:themeColor="text1"/>
        </w:rPr>
        <w:t>- Реквизиты банка для перечисления денежных средств.</w:t>
      </w:r>
    </w:p>
    <w:p w:rsidR="000D72F6" w:rsidRPr="00070F34" w:rsidRDefault="000D72F6" w:rsidP="000D72F6">
      <w:pPr>
        <w:ind w:firstLine="709"/>
        <w:jc w:val="both"/>
        <w:rPr>
          <w:rFonts w:eastAsia="Calibri"/>
          <w:color w:val="000000" w:themeColor="text1"/>
        </w:rPr>
      </w:pPr>
    </w:p>
    <w:p w:rsidR="000D72F6" w:rsidRPr="00070F34" w:rsidRDefault="000D72F6" w:rsidP="000D72F6">
      <w:pPr>
        <w:jc w:val="both"/>
        <w:rPr>
          <w:rFonts w:eastAsia="Calibri"/>
          <w:color w:val="000000" w:themeColor="text1"/>
        </w:rPr>
      </w:pPr>
      <w:r w:rsidRPr="00070F34">
        <w:rPr>
          <w:rFonts w:eastAsia="Calibri"/>
          <w:color w:val="000000" w:themeColor="text1"/>
        </w:rPr>
        <w:t xml:space="preserve">Дата______________                                        Подпись_________________ </w:t>
      </w:r>
    </w:p>
    <w:p w:rsidR="000D72F6" w:rsidRPr="00070F34" w:rsidRDefault="000D72F6" w:rsidP="000D72F6">
      <w:pPr>
        <w:jc w:val="both"/>
        <w:rPr>
          <w:rFonts w:eastAsia="Calibri"/>
          <w:color w:val="000000" w:themeColor="text1"/>
        </w:rPr>
      </w:pPr>
    </w:p>
    <w:p w:rsidR="000D72F6" w:rsidRPr="00070F34" w:rsidRDefault="000D72F6" w:rsidP="000D72F6">
      <w:pPr>
        <w:jc w:val="both"/>
        <w:rPr>
          <w:rFonts w:eastAsia="Calibri"/>
          <w:color w:val="000000" w:themeColor="text1"/>
        </w:rPr>
      </w:pPr>
    </w:p>
    <w:tbl>
      <w:tblPr>
        <w:tblStyle w:val="1f9"/>
        <w:tblW w:w="9818" w:type="dxa"/>
        <w:tblLook w:val="0000"/>
      </w:tblPr>
      <w:tblGrid>
        <w:gridCol w:w="4883"/>
        <w:gridCol w:w="4935"/>
      </w:tblGrid>
      <w:tr w:rsidR="000D72F6" w:rsidRPr="00070F34" w:rsidTr="007D3C2F">
        <w:trPr>
          <w:trHeight w:val="2034"/>
        </w:trPr>
        <w:tc>
          <w:tcPr>
            <w:tcW w:w="4883" w:type="dxa"/>
          </w:tcPr>
          <w:p w:rsidR="000D72F6" w:rsidRPr="00070F34" w:rsidRDefault="000D72F6" w:rsidP="00E34ECD">
            <w:pPr>
              <w:jc w:val="both"/>
              <w:rPr>
                <w:rFonts w:ascii="Times New Roman" w:eastAsia="Calibri" w:hAnsi="Times New Roman" w:cs="Times New Roman"/>
                <w:color w:val="000000" w:themeColor="text1"/>
                <w:sz w:val="24"/>
                <w:szCs w:val="24"/>
              </w:rPr>
            </w:pPr>
            <w:r w:rsidRPr="00070F34">
              <w:rPr>
                <w:rFonts w:ascii="Times New Roman" w:eastAsia="Calibri" w:hAnsi="Times New Roman" w:cs="Times New Roman"/>
                <w:color w:val="000000" w:themeColor="text1"/>
                <w:sz w:val="24"/>
                <w:szCs w:val="24"/>
              </w:rPr>
              <w:t xml:space="preserve">Согласовано                                                </w:t>
            </w:r>
          </w:p>
          <w:p w:rsidR="000D72F6" w:rsidRPr="00070F34" w:rsidRDefault="000D72F6" w:rsidP="00E34ECD">
            <w:pPr>
              <w:jc w:val="both"/>
              <w:rPr>
                <w:rFonts w:ascii="Times New Roman" w:eastAsia="Calibri" w:hAnsi="Times New Roman" w:cs="Times New Roman"/>
                <w:color w:val="000000" w:themeColor="text1"/>
                <w:sz w:val="24"/>
                <w:szCs w:val="24"/>
              </w:rPr>
            </w:pPr>
            <w:r w:rsidRPr="00070F34">
              <w:rPr>
                <w:rFonts w:ascii="Times New Roman" w:eastAsia="Calibri" w:hAnsi="Times New Roman" w:cs="Times New Roman"/>
                <w:color w:val="000000" w:themeColor="text1"/>
                <w:sz w:val="24"/>
                <w:szCs w:val="24"/>
              </w:rPr>
              <w:t xml:space="preserve">Начальник МКУ «Управление                   </w:t>
            </w:r>
          </w:p>
          <w:p w:rsidR="000D72F6" w:rsidRPr="00070F34" w:rsidRDefault="000D72F6" w:rsidP="00E34ECD">
            <w:pPr>
              <w:jc w:val="both"/>
              <w:rPr>
                <w:rFonts w:ascii="Times New Roman" w:eastAsia="Calibri" w:hAnsi="Times New Roman" w:cs="Times New Roman"/>
                <w:color w:val="000000" w:themeColor="text1"/>
                <w:sz w:val="24"/>
                <w:szCs w:val="24"/>
              </w:rPr>
            </w:pPr>
            <w:r w:rsidRPr="00070F34">
              <w:rPr>
                <w:rFonts w:ascii="Times New Roman" w:eastAsia="Calibri" w:hAnsi="Times New Roman" w:cs="Times New Roman"/>
                <w:color w:val="000000" w:themeColor="text1"/>
                <w:sz w:val="24"/>
                <w:szCs w:val="24"/>
              </w:rPr>
              <w:t xml:space="preserve">по делам ГО и ЧС                                       </w:t>
            </w:r>
          </w:p>
          <w:p w:rsidR="000D72F6" w:rsidRPr="00070F34" w:rsidRDefault="000D72F6" w:rsidP="00E34ECD">
            <w:pPr>
              <w:jc w:val="both"/>
              <w:rPr>
                <w:rFonts w:ascii="Times New Roman" w:eastAsia="Calibri" w:hAnsi="Times New Roman" w:cs="Times New Roman"/>
                <w:color w:val="000000" w:themeColor="text1"/>
                <w:sz w:val="24"/>
                <w:szCs w:val="24"/>
              </w:rPr>
            </w:pPr>
            <w:r w:rsidRPr="00070F34">
              <w:rPr>
                <w:rFonts w:ascii="Times New Roman" w:eastAsia="Calibri" w:hAnsi="Times New Roman" w:cs="Times New Roman"/>
                <w:color w:val="000000" w:themeColor="text1"/>
                <w:sz w:val="24"/>
                <w:szCs w:val="24"/>
              </w:rPr>
              <w:t xml:space="preserve">МО МР «Сосногорск»                                </w:t>
            </w:r>
          </w:p>
          <w:p w:rsidR="000D72F6" w:rsidRPr="00070F34" w:rsidRDefault="000D72F6" w:rsidP="00E34ECD">
            <w:pPr>
              <w:jc w:val="both"/>
              <w:rPr>
                <w:rFonts w:ascii="Times New Roman" w:eastAsia="Calibri" w:hAnsi="Times New Roman" w:cs="Times New Roman"/>
                <w:color w:val="000000" w:themeColor="text1"/>
                <w:sz w:val="24"/>
                <w:szCs w:val="24"/>
              </w:rPr>
            </w:pPr>
            <w:r w:rsidRPr="00070F34">
              <w:rPr>
                <w:rFonts w:ascii="Times New Roman" w:eastAsia="Calibri" w:hAnsi="Times New Roman" w:cs="Times New Roman"/>
                <w:color w:val="000000" w:themeColor="text1"/>
                <w:sz w:val="24"/>
                <w:szCs w:val="24"/>
              </w:rPr>
              <w:t xml:space="preserve">                              М.И. Уляшов</w:t>
            </w:r>
          </w:p>
          <w:p w:rsidR="000D72F6" w:rsidRPr="00070F34" w:rsidRDefault="000D72F6" w:rsidP="00E34ECD">
            <w:pPr>
              <w:jc w:val="both"/>
              <w:rPr>
                <w:rFonts w:ascii="Times New Roman" w:eastAsia="Calibri" w:hAnsi="Times New Roman" w:cs="Times New Roman"/>
                <w:color w:val="000000" w:themeColor="text1"/>
                <w:sz w:val="24"/>
                <w:szCs w:val="24"/>
              </w:rPr>
            </w:pPr>
          </w:p>
          <w:p w:rsidR="000D72F6" w:rsidRPr="00070F34" w:rsidRDefault="000D72F6" w:rsidP="00E34ECD">
            <w:pPr>
              <w:jc w:val="both"/>
              <w:rPr>
                <w:rFonts w:ascii="Times New Roman" w:eastAsia="Calibri" w:hAnsi="Times New Roman" w:cs="Times New Roman"/>
                <w:color w:val="000000" w:themeColor="text1"/>
                <w:sz w:val="24"/>
                <w:szCs w:val="24"/>
              </w:rPr>
            </w:pPr>
            <w:r w:rsidRPr="00070F34">
              <w:rPr>
                <w:rFonts w:ascii="Times New Roman" w:eastAsia="Calibri" w:hAnsi="Times New Roman" w:cs="Times New Roman"/>
                <w:color w:val="000000" w:themeColor="text1"/>
                <w:sz w:val="24"/>
                <w:szCs w:val="24"/>
              </w:rPr>
              <w:t xml:space="preserve">«__»________20__год                                </w:t>
            </w:r>
          </w:p>
        </w:tc>
        <w:tc>
          <w:tcPr>
            <w:tcW w:w="4935" w:type="dxa"/>
          </w:tcPr>
          <w:p w:rsidR="000D72F6" w:rsidRPr="00070F34" w:rsidRDefault="000D72F6" w:rsidP="00E34ECD">
            <w:pPr>
              <w:jc w:val="both"/>
              <w:rPr>
                <w:rFonts w:ascii="Times New Roman" w:eastAsia="Calibri" w:hAnsi="Times New Roman" w:cs="Times New Roman"/>
                <w:color w:val="000000" w:themeColor="text1"/>
                <w:sz w:val="24"/>
                <w:szCs w:val="24"/>
              </w:rPr>
            </w:pPr>
            <w:r w:rsidRPr="00070F34">
              <w:rPr>
                <w:rFonts w:ascii="Times New Roman" w:eastAsia="Calibri" w:hAnsi="Times New Roman" w:cs="Times New Roman"/>
                <w:color w:val="000000" w:themeColor="text1"/>
                <w:sz w:val="24"/>
                <w:szCs w:val="24"/>
              </w:rPr>
              <w:t xml:space="preserve">Согласовано </w:t>
            </w:r>
          </w:p>
          <w:p w:rsidR="000D72F6" w:rsidRPr="00070F34" w:rsidRDefault="000D72F6" w:rsidP="00E34ECD">
            <w:pPr>
              <w:jc w:val="both"/>
              <w:rPr>
                <w:rFonts w:ascii="Times New Roman" w:eastAsia="Calibri" w:hAnsi="Times New Roman" w:cs="Times New Roman"/>
                <w:color w:val="000000" w:themeColor="text1"/>
                <w:sz w:val="24"/>
                <w:szCs w:val="24"/>
              </w:rPr>
            </w:pPr>
            <w:r w:rsidRPr="00070F34">
              <w:rPr>
                <w:rFonts w:ascii="Times New Roman" w:eastAsia="Calibri" w:hAnsi="Times New Roman" w:cs="Times New Roman"/>
                <w:color w:val="000000" w:themeColor="text1"/>
                <w:sz w:val="24"/>
                <w:szCs w:val="24"/>
              </w:rPr>
              <w:t xml:space="preserve">Начальник Отдела надзорной деятельности и профилактической работы </w:t>
            </w:r>
            <w:proofErr w:type="gramStart"/>
            <w:r w:rsidRPr="00070F34">
              <w:rPr>
                <w:rFonts w:ascii="Times New Roman" w:eastAsia="Calibri" w:hAnsi="Times New Roman" w:cs="Times New Roman"/>
                <w:color w:val="000000" w:themeColor="text1"/>
                <w:sz w:val="24"/>
                <w:szCs w:val="24"/>
              </w:rPr>
              <w:t>г</w:t>
            </w:r>
            <w:proofErr w:type="gramEnd"/>
            <w:r w:rsidRPr="00070F34">
              <w:rPr>
                <w:rFonts w:ascii="Times New Roman" w:eastAsia="Calibri" w:hAnsi="Times New Roman" w:cs="Times New Roman"/>
                <w:color w:val="000000" w:themeColor="text1"/>
                <w:sz w:val="24"/>
                <w:szCs w:val="24"/>
              </w:rPr>
              <w:t>. Сосногорска</w:t>
            </w:r>
          </w:p>
          <w:p w:rsidR="000D72F6" w:rsidRPr="00070F34" w:rsidRDefault="000D72F6" w:rsidP="00E34ECD">
            <w:pPr>
              <w:jc w:val="both"/>
              <w:rPr>
                <w:rFonts w:ascii="Times New Roman" w:eastAsia="Calibri" w:hAnsi="Times New Roman" w:cs="Times New Roman"/>
                <w:color w:val="000000" w:themeColor="text1"/>
                <w:sz w:val="24"/>
                <w:szCs w:val="24"/>
              </w:rPr>
            </w:pPr>
            <w:r w:rsidRPr="00070F34">
              <w:rPr>
                <w:rFonts w:ascii="Times New Roman" w:eastAsia="Calibri" w:hAnsi="Times New Roman" w:cs="Times New Roman"/>
                <w:color w:val="000000" w:themeColor="text1"/>
                <w:sz w:val="24"/>
                <w:szCs w:val="24"/>
              </w:rPr>
              <w:t xml:space="preserve">                                          В.А. Кочанов</w:t>
            </w:r>
          </w:p>
          <w:p w:rsidR="000D72F6" w:rsidRPr="00070F34" w:rsidRDefault="000D72F6" w:rsidP="00E34ECD">
            <w:pPr>
              <w:jc w:val="both"/>
              <w:rPr>
                <w:rFonts w:ascii="Times New Roman" w:eastAsia="Calibri" w:hAnsi="Times New Roman" w:cs="Times New Roman"/>
                <w:color w:val="000000" w:themeColor="text1"/>
                <w:sz w:val="24"/>
                <w:szCs w:val="24"/>
              </w:rPr>
            </w:pPr>
          </w:p>
          <w:p w:rsidR="00E11DF3" w:rsidRPr="00070F34" w:rsidRDefault="00E11DF3" w:rsidP="00E34ECD">
            <w:pPr>
              <w:jc w:val="both"/>
              <w:rPr>
                <w:rFonts w:ascii="Times New Roman" w:eastAsia="Calibri" w:hAnsi="Times New Roman" w:cs="Times New Roman"/>
                <w:color w:val="000000" w:themeColor="text1"/>
                <w:sz w:val="24"/>
                <w:szCs w:val="24"/>
              </w:rPr>
            </w:pPr>
          </w:p>
          <w:p w:rsidR="000D72F6" w:rsidRPr="00070F34" w:rsidRDefault="000D72F6" w:rsidP="00E11DF3">
            <w:pPr>
              <w:jc w:val="both"/>
              <w:rPr>
                <w:rFonts w:ascii="Times New Roman" w:eastAsia="Calibri" w:hAnsi="Times New Roman" w:cs="Times New Roman"/>
                <w:color w:val="000000" w:themeColor="text1"/>
                <w:sz w:val="24"/>
                <w:szCs w:val="24"/>
              </w:rPr>
            </w:pPr>
            <w:r w:rsidRPr="00070F34">
              <w:rPr>
                <w:rFonts w:ascii="Times New Roman" w:eastAsia="Calibri" w:hAnsi="Times New Roman" w:cs="Times New Roman"/>
                <w:color w:val="000000" w:themeColor="text1"/>
                <w:sz w:val="24"/>
                <w:szCs w:val="24"/>
              </w:rPr>
              <w:t xml:space="preserve">«__»________20__год              </w:t>
            </w:r>
          </w:p>
        </w:tc>
      </w:tr>
    </w:tbl>
    <w:p w:rsidR="000D72F6" w:rsidRPr="00070F34" w:rsidRDefault="000D72F6" w:rsidP="000D72F6">
      <w:pPr>
        <w:jc w:val="right"/>
        <w:rPr>
          <w:color w:val="000000" w:themeColor="text1"/>
          <w:sz w:val="28"/>
          <w:szCs w:val="28"/>
        </w:rPr>
      </w:pPr>
      <w:r w:rsidRPr="00070F34">
        <w:rPr>
          <w:color w:val="000000" w:themeColor="text1"/>
          <w:sz w:val="28"/>
          <w:szCs w:val="28"/>
        </w:rPr>
        <w:t>».</w:t>
      </w:r>
    </w:p>
    <w:p w:rsidR="000D72F6" w:rsidRPr="00070F34" w:rsidRDefault="000D72F6" w:rsidP="000D72F6">
      <w:pPr>
        <w:jc w:val="right"/>
        <w:rPr>
          <w:color w:val="000000" w:themeColor="text1"/>
          <w:sz w:val="28"/>
          <w:szCs w:val="28"/>
        </w:rPr>
      </w:pPr>
    </w:p>
    <w:p w:rsidR="00D23FA3" w:rsidRPr="00070F34" w:rsidRDefault="0094648F" w:rsidP="00D23FA3">
      <w:pPr>
        <w:widowControl w:val="0"/>
        <w:tabs>
          <w:tab w:val="left" w:pos="3060"/>
        </w:tabs>
        <w:suppressAutoHyphens/>
        <w:jc w:val="center"/>
        <w:rPr>
          <w:b/>
          <w:color w:val="000000" w:themeColor="text1"/>
          <w:sz w:val="26"/>
          <w:szCs w:val="26"/>
        </w:rPr>
      </w:pPr>
      <w:r w:rsidRPr="00070F34">
        <w:rPr>
          <w:bCs/>
          <w:color w:val="000000" w:themeColor="text1"/>
          <w:sz w:val="26"/>
          <w:szCs w:val="26"/>
        </w:rPr>
        <w:t xml:space="preserve">      </w:t>
      </w:r>
      <w:r w:rsidR="00D23FA3" w:rsidRPr="00070F34">
        <w:rPr>
          <w:b/>
          <w:color w:val="000000" w:themeColor="text1"/>
          <w:sz w:val="26"/>
          <w:szCs w:val="26"/>
        </w:rPr>
        <w:t>ПОСТАНОВЛЕНИЕ</w:t>
      </w:r>
    </w:p>
    <w:p w:rsidR="00D23FA3" w:rsidRPr="00070F34" w:rsidRDefault="00D23FA3" w:rsidP="00D23F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070F34">
        <w:rPr>
          <w:color w:val="000000" w:themeColor="text1"/>
          <w:sz w:val="26"/>
          <w:szCs w:val="26"/>
          <w:u w:val="single"/>
        </w:rPr>
        <w:t>от «</w:t>
      </w:r>
      <w:r w:rsidR="0036781D" w:rsidRPr="00070F34">
        <w:rPr>
          <w:color w:val="000000" w:themeColor="text1"/>
          <w:sz w:val="26"/>
          <w:szCs w:val="26"/>
          <w:u w:val="single"/>
        </w:rPr>
        <w:t>18</w:t>
      </w:r>
      <w:r w:rsidRPr="00070F34">
        <w:rPr>
          <w:color w:val="000000" w:themeColor="text1"/>
          <w:sz w:val="26"/>
          <w:szCs w:val="26"/>
          <w:u w:val="single"/>
        </w:rPr>
        <w:t xml:space="preserve">» </w:t>
      </w:r>
      <w:r w:rsidR="00E34D60" w:rsidRPr="00070F34">
        <w:rPr>
          <w:color w:val="000000" w:themeColor="text1"/>
          <w:sz w:val="26"/>
          <w:szCs w:val="26"/>
          <w:u w:val="single"/>
        </w:rPr>
        <w:t xml:space="preserve">декабря </w:t>
      </w:r>
      <w:r w:rsidRPr="00070F34">
        <w:rPr>
          <w:color w:val="000000" w:themeColor="text1"/>
          <w:sz w:val="26"/>
          <w:szCs w:val="26"/>
          <w:u w:val="single"/>
        </w:rPr>
        <w:t>2019 г.</w:t>
      </w:r>
      <w:r w:rsidRPr="00070F34">
        <w:rPr>
          <w:color w:val="000000" w:themeColor="text1"/>
          <w:sz w:val="26"/>
          <w:szCs w:val="26"/>
        </w:rPr>
        <w:t xml:space="preserve">                                                                                                                </w:t>
      </w:r>
      <w:r w:rsidRPr="00070F34">
        <w:rPr>
          <w:color w:val="000000" w:themeColor="text1"/>
          <w:sz w:val="26"/>
          <w:szCs w:val="26"/>
          <w:u w:val="single"/>
        </w:rPr>
        <w:t>№ 2</w:t>
      </w:r>
      <w:r w:rsidR="0036781D" w:rsidRPr="00070F34">
        <w:rPr>
          <w:color w:val="000000" w:themeColor="text1"/>
          <w:sz w:val="26"/>
          <w:szCs w:val="26"/>
          <w:u w:val="single"/>
        </w:rPr>
        <w:t>4</w:t>
      </w:r>
      <w:r w:rsidR="000A6C99" w:rsidRPr="00070F34">
        <w:rPr>
          <w:color w:val="000000" w:themeColor="text1"/>
          <w:sz w:val="26"/>
          <w:szCs w:val="26"/>
          <w:u w:val="single"/>
        </w:rPr>
        <w:t>49</w:t>
      </w:r>
      <w:r w:rsidRPr="00070F34">
        <w:rPr>
          <w:color w:val="000000" w:themeColor="text1"/>
          <w:sz w:val="26"/>
          <w:szCs w:val="26"/>
        </w:rPr>
        <w:t xml:space="preserve"> </w:t>
      </w:r>
    </w:p>
    <w:tbl>
      <w:tblPr>
        <w:tblW w:w="0" w:type="auto"/>
        <w:tblInd w:w="108" w:type="dxa"/>
        <w:tblLook w:val="04A0"/>
      </w:tblPr>
      <w:tblGrid>
        <w:gridCol w:w="3190"/>
        <w:gridCol w:w="3190"/>
        <w:gridCol w:w="3259"/>
      </w:tblGrid>
      <w:tr w:rsidR="00D23FA3" w:rsidRPr="00070F34" w:rsidTr="000A6C99">
        <w:tc>
          <w:tcPr>
            <w:tcW w:w="3190" w:type="dxa"/>
            <w:hideMark/>
          </w:tcPr>
          <w:p w:rsidR="00D23FA3" w:rsidRPr="00070F34" w:rsidRDefault="00D23FA3" w:rsidP="000A6C99">
            <w:pPr>
              <w:rPr>
                <w:rFonts w:eastAsia="SimSun"/>
                <w:color w:val="000000" w:themeColor="text1"/>
                <w:sz w:val="26"/>
                <w:szCs w:val="26"/>
                <w:lang w:eastAsia="zh-CN"/>
              </w:rPr>
            </w:pPr>
            <w:r w:rsidRPr="00070F34">
              <w:rPr>
                <w:color w:val="000000" w:themeColor="text1"/>
                <w:sz w:val="26"/>
                <w:szCs w:val="26"/>
              </w:rPr>
              <w:t xml:space="preserve">г. Сосногорск   </w:t>
            </w:r>
          </w:p>
        </w:tc>
        <w:tc>
          <w:tcPr>
            <w:tcW w:w="3190" w:type="dxa"/>
          </w:tcPr>
          <w:p w:rsidR="00D23FA3" w:rsidRPr="00070F34" w:rsidRDefault="00D23FA3" w:rsidP="000A6C99">
            <w:pPr>
              <w:jc w:val="center"/>
              <w:rPr>
                <w:rFonts w:eastAsia="SimSun"/>
                <w:color w:val="000000" w:themeColor="text1"/>
                <w:sz w:val="26"/>
                <w:szCs w:val="26"/>
                <w:lang w:eastAsia="zh-CN"/>
              </w:rPr>
            </w:pPr>
          </w:p>
        </w:tc>
        <w:tc>
          <w:tcPr>
            <w:tcW w:w="3259" w:type="dxa"/>
          </w:tcPr>
          <w:p w:rsidR="00D23FA3" w:rsidRPr="00070F34" w:rsidRDefault="00D23FA3" w:rsidP="000A6C99">
            <w:pPr>
              <w:jc w:val="center"/>
              <w:rPr>
                <w:rFonts w:eastAsia="SimSun"/>
                <w:color w:val="000000" w:themeColor="text1"/>
                <w:sz w:val="26"/>
                <w:szCs w:val="26"/>
                <w:lang w:eastAsia="zh-CN"/>
              </w:rPr>
            </w:pPr>
          </w:p>
        </w:tc>
      </w:tr>
    </w:tbl>
    <w:tbl>
      <w:tblPr>
        <w:tblpPr w:leftFromText="180" w:rightFromText="180" w:vertAnchor="text" w:horzAnchor="page" w:tblpX="1617" w:tblpY="84"/>
        <w:tblW w:w="9471" w:type="dxa"/>
        <w:tblLook w:val="01E0"/>
      </w:tblPr>
      <w:tblGrid>
        <w:gridCol w:w="9471"/>
      </w:tblGrid>
      <w:tr w:rsidR="000A6C99" w:rsidRPr="00070F34" w:rsidTr="00070F34">
        <w:trPr>
          <w:trHeight w:val="390"/>
        </w:trPr>
        <w:tc>
          <w:tcPr>
            <w:tcW w:w="9471" w:type="dxa"/>
          </w:tcPr>
          <w:p w:rsidR="00D928B1" w:rsidRPr="00070F34" w:rsidRDefault="000A6C99" w:rsidP="00070F34">
            <w:pPr>
              <w:autoSpaceDE w:val="0"/>
              <w:autoSpaceDN w:val="0"/>
              <w:adjustRightInd w:val="0"/>
              <w:ind w:firstLine="540"/>
              <w:jc w:val="center"/>
              <w:rPr>
                <w:b/>
                <w:color w:val="000000" w:themeColor="text1"/>
                <w:sz w:val="26"/>
                <w:szCs w:val="26"/>
              </w:rPr>
            </w:pPr>
            <w:r w:rsidRPr="00070F34">
              <w:rPr>
                <w:b/>
                <w:color w:val="000000" w:themeColor="text1"/>
                <w:sz w:val="26"/>
                <w:szCs w:val="26"/>
              </w:rPr>
              <w:t xml:space="preserve">Об утверждении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w:t>
            </w:r>
          </w:p>
          <w:p w:rsidR="000A6C99" w:rsidRPr="00070F34" w:rsidRDefault="000A6C99" w:rsidP="00070F34">
            <w:pPr>
              <w:autoSpaceDE w:val="0"/>
              <w:autoSpaceDN w:val="0"/>
              <w:adjustRightInd w:val="0"/>
              <w:ind w:firstLine="540"/>
              <w:jc w:val="center"/>
              <w:rPr>
                <w:b/>
                <w:color w:val="000000" w:themeColor="text1"/>
                <w:sz w:val="26"/>
                <w:szCs w:val="26"/>
              </w:rPr>
            </w:pPr>
            <w:r w:rsidRPr="00070F34">
              <w:rPr>
                <w:b/>
                <w:color w:val="000000" w:themeColor="text1"/>
                <w:sz w:val="26"/>
                <w:szCs w:val="26"/>
              </w:rPr>
              <w:t>Федерального закона «О развитии малого и среднего предпринимательства в Российской Федерации»</w:t>
            </w:r>
          </w:p>
        </w:tc>
      </w:tr>
    </w:tbl>
    <w:p w:rsidR="000A6C99" w:rsidRPr="00070F34" w:rsidRDefault="000A6C99" w:rsidP="00070F34">
      <w:pPr>
        <w:ind w:firstLine="708"/>
        <w:jc w:val="both"/>
        <w:rPr>
          <w:color w:val="000000" w:themeColor="text1"/>
          <w:sz w:val="26"/>
          <w:szCs w:val="26"/>
        </w:rPr>
      </w:pPr>
      <w:r w:rsidRPr="00070F34">
        <w:rPr>
          <w:color w:val="000000" w:themeColor="text1"/>
          <w:sz w:val="26"/>
          <w:szCs w:val="26"/>
        </w:rPr>
        <w:t xml:space="preserve">              </w:t>
      </w:r>
    </w:p>
    <w:p w:rsidR="000A6C99" w:rsidRPr="00070F34" w:rsidRDefault="000A6C99" w:rsidP="00070F34">
      <w:pPr>
        <w:ind w:firstLine="708"/>
        <w:jc w:val="both"/>
        <w:rPr>
          <w:color w:val="000000" w:themeColor="text1"/>
          <w:sz w:val="26"/>
          <w:szCs w:val="26"/>
        </w:rPr>
      </w:pPr>
    </w:p>
    <w:p w:rsidR="00070F34" w:rsidRPr="00070F34" w:rsidRDefault="00070F34" w:rsidP="00070F34">
      <w:pPr>
        <w:ind w:firstLine="708"/>
        <w:jc w:val="both"/>
        <w:rPr>
          <w:color w:val="000000" w:themeColor="text1"/>
          <w:sz w:val="26"/>
          <w:szCs w:val="26"/>
        </w:rPr>
      </w:pPr>
    </w:p>
    <w:p w:rsidR="00070F34" w:rsidRPr="00070F34" w:rsidRDefault="00070F34" w:rsidP="00070F34">
      <w:pPr>
        <w:ind w:firstLine="708"/>
        <w:jc w:val="both"/>
        <w:rPr>
          <w:color w:val="000000" w:themeColor="text1"/>
          <w:sz w:val="26"/>
          <w:szCs w:val="26"/>
        </w:rPr>
      </w:pPr>
    </w:p>
    <w:p w:rsidR="00070F34" w:rsidRPr="00070F34" w:rsidRDefault="00070F34" w:rsidP="00070F34">
      <w:pPr>
        <w:ind w:firstLine="708"/>
        <w:jc w:val="both"/>
        <w:rPr>
          <w:color w:val="000000" w:themeColor="text1"/>
          <w:sz w:val="26"/>
          <w:szCs w:val="26"/>
        </w:rPr>
      </w:pPr>
    </w:p>
    <w:p w:rsidR="00070F34" w:rsidRPr="00070F34" w:rsidRDefault="00070F34" w:rsidP="00070F34">
      <w:pPr>
        <w:ind w:firstLine="708"/>
        <w:jc w:val="both"/>
        <w:rPr>
          <w:color w:val="000000" w:themeColor="text1"/>
          <w:sz w:val="26"/>
          <w:szCs w:val="26"/>
        </w:rPr>
      </w:pPr>
    </w:p>
    <w:p w:rsidR="00070F34" w:rsidRPr="00070F34" w:rsidRDefault="00070F34" w:rsidP="00070F34">
      <w:pPr>
        <w:ind w:firstLine="708"/>
        <w:jc w:val="both"/>
        <w:rPr>
          <w:color w:val="000000" w:themeColor="text1"/>
          <w:sz w:val="26"/>
          <w:szCs w:val="26"/>
        </w:rPr>
      </w:pPr>
    </w:p>
    <w:p w:rsidR="00070F34" w:rsidRPr="00070F34" w:rsidRDefault="00070F34" w:rsidP="00070F34">
      <w:pPr>
        <w:ind w:firstLine="708"/>
        <w:jc w:val="both"/>
        <w:rPr>
          <w:color w:val="000000" w:themeColor="text1"/>
          <w:sz w:val="26"/>
          <w:szCs w:val="26"/>
        </w:rPr>
      </w:pPr>
    </w:p>
    <w:p w:rsidR="000A6C99" w:rsidRPr="00070F34" w:rsidRDefault="000A6C99" w:rsidP="00070F34">
      <w:pPr>
        <w:ind w:firstLine="708"/>
        <w:jc w:val="both"/>
        <w:rPr>
          <w:color w:val="000000" w:themeColor="text1"/>
          <w:sz w:val="26"/>
          <w:szCs w:val="26"/>
        </w:rPr>
      </w:pPr>
      <w:proofErr w:type="gramStart"/>
      <w:r w:rsidRPr="00070F34">
        <w:rPr>
          <w:color w:val="000000" w:themeColor="text1"/>
          <w:sz w:val="26"/>
          <w:szCs w:val="26"/>
        </w:rPr>
        <w:t xml:space="preserve">В соответствии с Порядком формирования, ведения, ежегодного дополнения и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w:t>
      </w:r>
      <w:r w:rsidRPr="00070F34">
        <w:rPr>
          <w:color w:val="000000" w:themeColor="text1"/>
          <w:sz w:val="26"/>
          <w:szCs w:val="26"/>
        </w:rPr>
        <w:lastRenderedPageBreak/>
        <w:t xml:space="preserve">предпринимательства, утвержденного </w:t>
      </w:r>
      <w:r w:rsidRPr="00070F34">
        <w:rPr>
          <w:bCs/>
          <w:color w:val="000000" w:themeColor="text1"/>
          <w:sz w:val="26"/>
          <w:szCs w:val="26"/>
        </w:rPr>
        <w:t>постановлением администрации муниципального района «Сосногорск» от 19.04.2019</w:t>
      </w:r>
      <w:proofErr w:type="gramEnd"/>
      <w:r w:rsidRPr="00070F34">
        <w:rPr>
          <w:bCs/>
          <w:color w:val="000000" w:themeColor="text1"/>
          <w:sz w:val="26"/>
          <w:szCs w:val="26"/>
        </w:rPr>
        <w:t xml:space="preserve"> № 845</w:t>
      </w:r>
      <w:r w:rsidRPr="00070F34">
        <w:rPr>
          <w:color w:val="000000" w:themeColor="text1"/>
          <w:sz w:val="26"/>
          <w:szCs w:val="26"/>
        </w:rPr>
        <w:t>, Администрация муниципального района «Сосногорск»</w:t>
      </w:r>
    </w:p>
    <w:p w:rsidR="000A6C99" w:rsidRPr="00070F34" w:rsidRDefault="000A6C99" w:rsidP="000A6C99">
      <w:pPr>
        <w:jc w:val="center"/>
        <w:rPr>
          <w:b/>
          <w:color w:val="000000" w:themeColor="text1"/>
          <w:sz w:val="26"/>
          <w:szCs w:val="26"/>
        </w:rPr>
      </w:pPr>
      <w:r w:rsidRPr="00070F34">
        <w:rPr>
          <w:b/>
          <w:color w:val="000000" w:themeColor="text1"/>
          <w:sz w:val="26"/>
          <w:szCs w:val="26"/>
        </w:rPr>
        <w:t>ПОСТАНОВЛЯЕТ:</w:t>
      </w:r>
    </w:p>
    <w:p w:rsidR="000A6C99" w:rsidRPr="00070F34" w:rsidRDefault="000A6C99" w:rsidP="000A6C99">
      <w:pPr>
        <w:ind w:firstLine="708"/>
        <w:jc w:val="both"/>
        <w:rPr>
          <w:color w:val="000000" w:themeColor="text1"/>
          <w:sz w:val="26"/>
          <w:szCs w:val="26"/>
        </w:rPr>
      </w:pPr>
      <w:r w:rsidRPr="00070F34">
        <w:rPr>
          <w:color w:val="000000" w:themeColor="text1"/>
          <w:sz w:val="26"/>
          <w:szCs w:val="26"/>
        </w:rPr>
        <w:t>1. Утвердить Перечень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согласно приложению к настоящему постановлению.</w:t>
      </w:r>
    </w:p>
    <w:p w:rsidR="000A6C99" w:rsidRPr="00070F34" w:rsidRDefault="000A6C99" w:rsidP="000A6C99">
      <w:pPr>
        <w:ind w:firstLine="709"/>
        <w:jc w:val="both"/>
        <w:rPr>
          <w:color w:val="000000" w:themeColor="text1"/>
          <w:sz w:val="26"/>
          <w:szCs w:val="26"/>
        </w:rPr>
      </w:pPr>
      <w:r w:rsidRPr="00070F34">
        <w:rPr>
          <w:color w:val="000000" w:themeColor="text1"/>
          <w:sz w:val="26"/>
          <w:szCs w:val="26"/>
        </w:rPr>
        <w:t xml:space="preserve">2. </w:t>
      </w:r>
      <w:proofErr w:type="gramStart"/>
      <w:r w:rsidRPr="00070F34">
        <w:rPr>
          <w:color w:val="000000" w:themeColor="text1"/>
          <w:sz w:val="26"/>
          <w:szCs w:val="26"/>
        </w:rPr>
        <w:t>Отменить постановление администрации муниципального района «Сосногорск» от 07.11.2018 № 1824 «Об утверждении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(за исключением имущественных прав субъектов малого и среднего предпринимательства), предусмотренного частью 4 статьи 18 Федерального закона «О развитии малого и среднего предпринимательства в Российской Федерации».</w:t>
      </w:r>
      <w:proofErr w:type="gramEnd"/>
    </w:p>
    <w:p w:rsidR="000A6C99" w:rsidRPr="00070F34" w:rsidRDefault="000A6C99" w:rsidP="000A6C99">
      <w:pPr>
        <w:ind w:firstLine="708"/>
        <w:jc w:val="both"/>
        <w:rPr>
          <w:color w:val="000000" w:themeColor="text1"/>
          <w:sz w:val="26"/>
          <w:szCs w:val="26"/>
        </w:rPr>
      </w:pPr>
      <w:r w:rsidRPr="00070F34">
        <w:rPr>
          <w:color w:val="000000" w:themeColor="text1"/>
          <w:sz w:val="26"/>
          <w:szCs w:val="26"/>
        </w:rPr>
        <w:t>3. Настоящее постановление вступает в силу со дня его официального опубликования.</w:t>
      </w:r>
    </w:p>
    <w:p w:rsidR="000A6C99" w:rsidRPr="00070F34" w:rsidRDefault="000A6C99" w:rsidP="000A6C99">
      <w:pPr>
        <w:tabs>
          <w:tab w:val="left" w:pos="709"/>
        </w:tabs>
        <w:jc w:val="both"/>
        <w:rPr>
          <w:color w:val="000000" w:themeColor="text1"/>
          <w:sz w:val="26"/>
          <w:szCs w:val="26"/>
        </w:rPr>
      </w:pPr>
      <w:r w:rsidRPr="00070F34">
        <w:rPr>
          <w:color w:val="000000" w:themeColor="text1"/>
          <w:sz w:val="26"/>
          <w:szCs w:val="26"/>
        </w:rPr>
        <w:tab/>
        <w:t xml:space="preserve">4. </w:t>
      </w:r>
      <w:proofErr w:type="gramStart"/>
      <w:r w:rsidRPr="00070F34">
        <w:rPr>
          <w:color w:val="000000" w:themeColor="text1"/>
          <w:sz w:val="26"/>
          <w:szCs w:val="26"/>
        </w:rPr>
        <w:t>Контроль за</w:t>
      </w:r>
      <w:proofErr w:type="gramEnd"/>
      <w:r w:rsidRPr="00070F34">
        <w:rPr>
          <w:color w:val="000000" w:themeColor="text1"/>
          <w:sz w:val="26"/>
          <w:szCs w:val="26"/>
        </w:rPr>
        <w:t xml:space="preserve"> исполнением настоящего постановления возложить на председателя Комитета по управлению имуществом администрации муниципального района «Сосногорск».</w:t>
      </w:r>
    </w:p>
    <w:p w:rsidR="000A6C99" w:rsidRPr="00070F34" w:rsidRDefault="000A6C99" w:rsidP="000A6C99">
      <w:pPr>
        <w:tabs>
          <w:tab w:val="left" w:pos="6735"/>
        </w:tabs>
        <w:jc w:val="right"/>
        <w:rPr>
          <w:color w:val="000000" w:themeColor="text1"/>
          <w:sz w:val="26"/>
          <w:szCs w:val="26"/>
        </w:rPr>
      </w:pPr>
      <w:r w:rsidRPr="00070F34">
        <w:rPr>
          <w:color w:val="000000" w:themeColor="text1"/>
          <w:sz w:val="26"/>
          <w:szCs w:val="26"/>
        </w:rPr>
        <w:t xml:space="preserve">Глава муниципального района «Сосногорск» -                  </w:t>
      </w:r>
    </w:p>
    <w:p w:rsidR="000A6C99" w:rsidRPr="00070F34" w:rsidRDefault="000A6C99" w:rsidP="000A6C99">
      <w:pPr>
        <w:tabs>
          <w:tab w:val="left" w:pos="6735"/>
        </w:tabs>
        <w:jc w:val="right"/>
        <w:rPr>
          <w:color w:val="000000" w:themeColor="text1"/>
          <w:sz w:val="26"/>
          <w:szCs w:val="26"/>
        </w:rPr>
        <w:sectPr w:rsidR="000A6C99" w:rsidRPr="00070F34" w:rsidSect="00F63044">
          <w:footerReference w:type="default" r:id="rId9"/>
          <w:pgSz w:w="11906" w:h="16838"/>
          <w:pgMar w:top="567" w:right="567" w:bottom="567" w:left="567" w:header="709" w:footer="709" w:gutter="0"/>
          <w:pgNumType w:start="0"/>
          <w:cols w:space="708"/>
          <w:docGrid w:linePitch="360"/>
        </w:sectPr>
      </w:pPr>
      <w:r w:rsidRPr="00070F34">
        <w:rPr>
          <w:color w:val="000000" w:themeColor="text1"/>
          <w:sz w:val="26"/>
          <w:szCs w:val="26"/>
        </w:rPr>
        <w:t xml:space="preserve">руководитель администрации  С.В. Дегтяренко </w:t>
      </w:r>
    </w:p>
    <w:p w:rsidR="000A6C99" w:rsidRPr="00070F34" w:rsidRDefault="000A6C99" w:rsidP="000A6C99">
      <w:pPr>
        <w:contextualSpacing/>
        <w:jc w:val="right"/>
        <w:rPr>
          <w:rFonts w:eastAsia="Calibri"/>
          <w:color w:val="000000" w:themeColor="text1"/>
          <w:sz w:val="22"/>
          <w:szCs w:val="22"/>
        </w:rPr>
      </w:pPr>
      <w:r w:rsidRPr="00070F34">
        <w:rPr>
          <w:rFonts w:eastAsia="Calibri"/>
          <w:color w:val="000000" w:themeColor="text1"/>
          <w:sz w:val="22"/>
          <w:szCs w:val="22"/>
        </w:rPr>
        <w:lastRenderedPageBreak/>
        <w:t>Утвержден</w:t>
      </w:r>
    </w:p>
    <w:p w:rsidR="000A6C99" w:rsidRPr="00070F34" w:rsidRDefault="000A6C99" w:rsidP="000A6C99">
      <w:pPr>
        <w:contextualSpacing/>
        <w:jc w:val="right"/>
        <w:rPr>
          <w:rFonts w:eastAsia="Calibri"/>
          <w:color w:val="000000" w:themeColor="text1"/>
          <w:sz w:val="22"/>
          <w:szCs w:val="22"/>
        </w:rPr>
      </w:pPr>
      <w:r w:rsidRPr="00070F34">
        <w:rPr>
          <w:rFonts w:eastAsia="Calibri"/>
          <w:color w:val="000000" w:themeColor="text1"/>
          <w:sz w:val="22"/>
          <w:szCs w:val="22"/>
        </w:rPr>
        <w:t>постановлением администрации</w:t>
      </w:r>
    </w:p>
    <w:p w:rsidR="000A6C99" w:rsidRPr="00070F34" w:rsidRDefault="000A6C99" w:rsidP="000A6C99">
      <w:pPr>
        <w:contextualSpacing/>
        <w:jc w:val="right"/>
        <w:rPr>
          <w:rFonts w:eastAsia="Calibri"/>
          <w:color w:val="000000" w:themeColor="text1"/>
          <w:sz w:val="22"/>
          <w:szCs w:val="22"/>
        </w:rPr>
      </w:pPr>
      <w:r w:rsidRPr="00070F34">
        <w:rPr>
          <w:rFonts w:eastAsia="Calibri"/>
          <w:color w:val="000000" w:themeColor="text1"/>
          <w:sz w:val="22"/>
          <w:szCs w:val="22"/>
        </w:rPr>
        <w:t>муниципального района «Сосногорск»</w:t>
      </w:r>
    </w:p>
    <w:p w:rsidR="000A6C99" w:rsidRPr="00070F34" w:rsidRDefault="000A6C99" w:rsidP="000A6C99">
      <w:pPr>
        <w:contextualSpacing/>
        <w:jc w:val="right"/>
        <w:rPr>
          <w:rFonts w:eastAsia="Calibri"/>
          <w:color w:val="000000" w:themeColor="text1"/>
          <w:sz w:val="22"/>
          <w:szCs w:val="22"/>
        </w:rPr>
      </w:pPr>
      <w:r w:rsidRPr="00070F34">
        <w:rPr>
          <w:rFonts w:eastAsia="Calibri"/>
          <w:color w:val="000000" w:themeColor="text1"/>
          <w:sz w:val="22"/>
          <w:szCs w:val="22"/>
        </w:rPr>
        <w:t>от «_18__» __12__2019  № 2449</w:t>
      </w:r>
    </w:p>
    <w:p w:rsidR="000A6C99" w:rsidRPr="00070F34" w:rsidRDefault="00CB1AD7" w:rsidP="00CB1AD7">
      <w:pPr>
        <w:tabs>
          <w:tab w:val="left" w:pos="8955"/>
          <w:tab w:val="right" w:pos="15704"/>
        </w:tabs>
        <w:contextualSpacing/>
        <w:rPr>
          <w:rFonts w:eastAsia="Calibri"/>
          <w:color w:val="000000" w:themeColor="text1"/>
          <w:sz w:val="22"/>
          <w:szCs w:val="22"/>
        </w:rPr>
      </w:pPr>
      <w:r w:rsidRPr="00070F34">
        <w:rPr>
          <w:rFonts w:eastAsia="Calibri"/>
          <w:color w:val="000000" w:themeColor="text1"/>
          <w:sz w:val="22"/>
          <w:szCs w:val="22"/>
        </w:rPr>
        <w:tab/>
      </w:r>
      <w:r w:rsidRPr="00070F34">
        <w:rPr>
          <w:rFonts w:eastAsia="Calibri"/>
          <w:color w:val="000000" w:themeColor="text1"/>
          <w:sz w:val="22"/>
          <w:szCs w:val="22"/>
        </w:rPr>
        <w:tab/>
      </w:r>
      <w:r w:rsidR="000A6C99" w:rsidRPr="00070F34">
        <w:rPr>
          <w:rFonts w:eastAsia="Calibri"/>
          <w:color w:val="000000" w:themeColor="text1"/>
          <w:sz w:val="22"/>
          <w:szCs w:val="22"/>
        </w:rPr>
        <w:t>(Приложение)</w:t>
      </w:r>
    </w:p>
    <w:p w:rsidR="000A6C99" w:rsidRPr="00070F34" w:rsidRDefault="000A6C99" w:rsidP="000A6C99">
      <w:pPr>
        <w:contextualSpacing/>
        <w:jc w:val="center"/>
        <w:rPr>
          <w:rFonts w:eastAsia="Calibri"/>
          <w:color w:val="000000" w:themeColor="text1"/>
          <w:sz w:val="20"/>
          <w:szCs w:val="20"/>
        </w:rPr>
      </w:pPr>
    </w:p>
    <w:p w:rsidR="000A6C99" w:rsidRPr="00070F34" w:rsidRDefault="000A6C99" w:rsidP="000A6C99">
      <w:pPr>
        <w:contextualSpacing/>
        <w:jc w:val="center"/>
        <w:rPr>
          <w:rFonts w:eastAsia="Calibri"/>
          <w:b/>
          <w:color w:val="000000" w:themeColor="text1"/>
        </w:rPr>
      </w:pPr>
      <w:r w:rsidRPr="00070F34">
        <w:rPr>
          <w:rFonts w:eastAsia="Calibri"/>
          <w:b/>
          <w:color w:val="000000" w:themeColor="text1"/>
        </w:rPr>
        <w:t>Перечень</w:t>
      </w:r>
    </w:p>
    <w:p w:rsidR="000A6C99" w:rsidRPr="00070F34" w:rsidRDefault="000A6C99" w:rsidP="000A6C99">
      <w:pPr>
        <w:contextualSpacing/>
        <w:jc w:val="center"/>
        <w:rPr>
          <w:rFonts w:eastAsia="Calibri"/>
          <w:b/>
          <w:color w:val="000000" w:themeColor="text1"/>
        </w:rPr>
      </w:pPr>
      <w:r w:rsidRPr="00070F34">
        <w:rPr>
          <w:rFonts w:eastAsia="Calibri"/>
          <w:b/>
          <w:color w:val="000000" w:themeColor="text1"/>
        </w:rPr>
        <w:t xml:space="preserve">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предназначенного для предоставления во владение и (или) пользование субъектам малого и среднего предпринимательства и организациям, образующим инфраструктуру поддержки субъектов </w:t>
      </w:r>
    </w:p>
    <w:p w:rsidR="000A6C99" w:rsidRPr="00070F34" w:rsidRDefault="000A6C99" w:rsidP="000A6C99">
      <w:pPr>
        <w:contextualSpacing/>
        <w:jc w:val="center"/>
        <w:rPr>
          <w:rFonts w:eastAsia="Calibri"/>
          <w:b/>
          <w:color w:val="000000" w:themeColor="text1"/>
        </w:rPr>
      </w:pPr>
      <w:r w:rsidRPr="00070F34">
        <w:rPr>
          <w:rFonts w:eastAsia="Calibri"/>
          <w:b/>
          <w:color w:val="000000" w:themeColor="text1"/>
        </w:rPr>
        <w:t>малого и среднего предпринимательства</w:t>
      </w:r>
    </w:p>
    <w:p w:rsidR="000A6C99" w:rsidRPr="00070F34" w:rsidRDefault="000A6C99" w:rsidP="000A6C99">
      <w:pPr>
        <w:contextualSpacing/>
        <w:jc w:val="center"/>
        <w:rPr>
          <w:rFonts w:eastAsia="Calibri"/>
          <w:color w:val="000000" w:themeColor="text1"/>
          <w:sz w:val="20"/>
          <w:szCs w:val="20"/>
        </w:rPr>
      </w:pPr>
    </w:p>
    <w:tbl>
      <w:tblPr>
        <w:tblW w:w="15876"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84"/>
        <w:gridCol w:w="567"/>
        <w:gridCol w:w="850"/>
        <w:gridCol w:w="426"/>
        <w:gridCol w:w="567"/>
        <w:gridCol w:w="567"/>
        <w:gridCol w:w="567"/>
        <w:gridCol w:w="708"/>
        <w:gridCol w:w="283"/>
        <w:gridCol w:w="284"/>
        <w:gridCol w:w="425"/>
        <w:gridCol w:w="567"/>
        <w:gridCol w:w="425"/>
        <w:gridCol w:w="425"/>
        <w:gridCol w:w="567"/>
        <w:gridCol w:w="709"/>
        <w:gridCol w:w="709"/>
        <w:gridCol w:w="567"/>
        <w:gridCol w:w="850"/>
        <w:gridCol w:w="426"/>
        <w:gridCol w:w="567"/>
        <w:gridCol w:w="708"/>
        <w:gridCol w:w="426"/>
        <w:gridCol w:w="567"/>
        <w:gridCol w:w="567"/>
        <w:gridCol w:w="708"/>
        <w:gridCol w:w="709"/>
        <w:gridCol w:w="425"/>
        <w:gridCol w:w="426"/>
      </w:tblGrid>
      <w:tr w:rsidR="000A6C99" w:rsidRPr="00070F34" w:rsidTr="000A6C99">
        <w:tc>
          <w:tcPr>
            <w:tcW w:w="284"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 xml:space="preserve">N </w:t>
            </w:r>
            <w:proofErr w:type="spellStart"/>
            <w:proofErr w:type="gramStart"/>
            <w:r w:rsidRPr="00070F34">
              <w:rPr>
                <w:color w:val="000000" w:themeColor="text1"/>
                <w:sz w:val="14"/>
                <w:szCs w:val="14"/>
              </w:rPr>
              <w:t>п</w:t>
            </w:r>
            <w:proofErr w:type="spellEnd"/>
            <w:proofErr w:type="gramEnd"/>
            <w:r w:rsidRPr="00070F34">
              <w:rPr>
                <w:color w:val="000000" w:themeColor="text1"/>
                <w:sz w:val="14"/>
                <w:szCs w:val="14"/>
              </w:rPr>
              <w:t>/</w:t>
            </w:r>
            <w:proofErr w:type="spellStart"/>
            <w:r w:rsidRPr="00070F34">
              <w:rPr>
                <w:color w:val="000000" w:themeColor="text1"/>
                <w:sz w:val="14"/>
                <w:szCs w:val="14"/>
              </w:rPr>
              <w:t>п</w:t>
            </w:r>
            <w:proofErr w:type="spellEnd"/>
          </w:p>
        </w:tc>
        <w:tc>
          <w:tcPr>
            <w:tcW w:w="567"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 xml:space="preserve">Номер в реестре имущества </w:t>
            </w:r>
            <w:hyperlink w:anchor="P229" w:history="1">
              <w:r w:rsidRPr="00070F34">
                <w:rPr>
                  <w:color w:val="000000" w:themeColor="text1"/>
                  <w:sz w:val="14"/>
                  <w:szCs w:val="14"/>
                </w:rPr>
                <w:t>&lt;1&gt;</w:t>
              </w:r>
            </w:hyperlink>
          </w:p>
        </w:tc>
        <w:tc>
          <w:tcPr>
            <w:tcW w:w="850"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 xml:space="preserve">Адрес (местоположение) объекта </w:t>
            </w:r>
            <w:hyperlink w:anchor="P230" w:history="1">
              <w:r w:rsidRPr="00070F34">
                <w:rPr>
                  <w:color w:val="000000" w:themeColor="text1"/>
                  <w:sz w:val="14"/>
                  <w:szCs w:val="14"/>
                </w:rPr>
                <w:t>&lt;2&gt;</w:t>
              </w:r>
            </w:hyperlink>
          </w:p>
        </w:tc>
        <w:tc>
          <w:tcPr>
            <w:tcW w:w="5244" w:type="dxa"/>
            <w:gridSpan w:val="11"/>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Структурированный адрес объекта</w:t>
            </w:r>
          </w:p>
        </w:tc>
        <w:tc>
          <w:tcPr>
            <w:tcW w:w="567"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Вид объекта недвижимости;</w:t>
            </w:r>
          </w:p>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 xml:space="preserve">движимое имущество </w:t>
            </w:r>
            <w:hyperlink w:anchor="P234" w:history="1">
              <w:r w:rsidRPr="00070F34">
                <w:rPr>
                  <w:color w:val="000000" w:themeColor="text1"/>
                  <w:sz w:val="14"/>
                  <w:szCs w:val="14"/>
                </w:rPr>
                <w:t>&lt;6&gt;</w:t>
              </w:r>
            </w:hyperlink>
          </w:p>
        </w:tc>
        <w:tc>
          <w:tcPr>
            <w:tcW w:w="4962" w:type="dxa"/>
            <w:gridSpan w:val="8"/>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Сведения о недвижимом имуществе или его части</w:t>
            </w:r>
          </w:p>
        </w:tc>
        <w:tc>
          <w:tcPr>
            <w:tcW w:w="3402" w:type="dxa"/>
            <w:gridSpan w:val="6"/>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Сведения о движимом имуществе </w:t>
            </w:r>
            <w:hyperlink w:anchor="P241" w:history="1">
              <w:r w:rsidRPr="00070F34">
                <w:rPr>
                  <w:color w:val="000000" w:themeColor="text1"/>
                  <w:sz w:val="14"/>
                  <w:szCs w:val="14"/>
                </w:rPr>
                <w:t>&lt;11&gt;</w:t>
              </w:r>
            </w:hyperlink>
          </w:p>
        </w:tc>
      </w:tr>
      <w:tr w:rsidR="000A6C99" w:rsidRPr="00070F34" w:rsidTr="000A6C99">
        <w:trPr>
          <w:trHeight w:val="1672"/>
        </w:trPr>
        <w:tc>
          <w:tcPr>
            <w:tcW w:w="284" w:type="dxa"/>
            <w:vMerge/>
            <w:textDirection w:val="btLr"/>
          </w:tcPr>
          <w:p w:rsidR="000A6C99" w:rsidRPr="00070F34" w:rsidRDefault="000A6C99" w:rsidP="000A6C99">
            <w:pPr>
              <w:ind w:left="113" w:right="113"/>
              <w:rPr>
                <w:rFonts w:eastAsia="Calibri"/>
                <w:color w:val="000000" w:themeColor="text1"/>
                <w:sz w:val="14"/>
                <w:szCs w:val="14"/>
              </w:rPr>
            </w:pPr>
          </w:p>
        </w:tc>
        <w:tc>
          <w:tcPr>
            <w:tcW w:w="567" w:type="dxa"/>
            <w:vMerge/>
            <w:textDirection w:val="btLr"/>
          </w:tcPr>
          <w:p w:rsidR="000A6C99" w:rsidRPr="00070F34" w:rsidRDefault="000A6C99" w:rsidP="000A6C99">
            <w:pPr>
              <w:ind w:left="113" w:right="113"/>
              <w:rPr>
                <w:rFonts w:eastAsia="Calibri"/>
                <w:color w:val="000000" w:themeColor="text1"/>
                <w:sz w:val="14"/>
                <w:szCs w:val="14"/>
              </w:rPr>
            </w:pPr>
          </w:p>
        </w:tc>
        <w:tc>
          <w:tcPr>
            <w:tcW w:w="850" w:type="dxa"/>
            <w:vMerge/>
            <w:textDirection w:val="btLr"/>
          </w:tcPr>
          <w:p w:rsidR="000A6C99" w:rsidRPr="00070F34" w:rsidRDefault="000A6C99" w:rsidP="000A6C99">
            <w:pPr>
              <w:ind w:left="113" w:right="113"/>
              <w:rPr>
                <w:rFonts w:eastAsia="Calibri"/>
                <w:color w:val="000000" w:themeColor="text1"/>
                <w:sz w:val="14"/>
                <w:szCs w:val="14"/>
              </w:rPr>
            </w:pPr>
          </w:p>
        </w:tc>
        <w:tc>
          <w:tcPr>
            <w:tcW w:w="426"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 xml:space="preserve">Наименование субъекта Российской Федерации </w:t>
            </w:r>
            <w:hyperlink w:anchor="P231" w:history="1">
              <w:r w:rsidRPr="00070F34">
                <w:rPr>
                  <w:color w:val="000000" w:themeColor="text1"/>
                  <w:sz w:val="14"/>
                  <w:szCs w:val="14"/>
                </w:rPr>
                <w:t>&lt;3&gt;</w:t>
              </w:r>
            </w:hyperlink>
          </w:p>
        </w:tc>
        <w:tc>
          <w:tcPr>
            <w:tcW w:w="567"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Наименование муниципального района/городского округа/внутри городского округа территории</w:t>
            </w:r>
          </w:p>
        </w:tc>
        <w:tc>
          <w:tcPr>
            <w:tcW w:w="567"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Наименование городского поселения/сельского поселения/внутри городского района городского округа</w:t>
            </w:r>
          </w:p>
        </w:tc>
        <w:tc>
          <w:tcPr>
            <w:tcW w:w="567"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Вид населенного пункта</w:t>
            </w:r>
          </w:p>
        </w:tc>
        <w:tc>
          <w:tcPr>
            <w:tcW w:w="708"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Наименование населенного пункта</w:t>
            </w:r>
          </w:p>
        </w:tc>
        <w:tc>
          <w:tcPr>
            <w:tcW w:w="283"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Тип элемента планировочной структуры</w:t>
            </w:r>
          </w:p>
        </w:tc>
        <w:tc>
          <w:tcPr>
            <w:tcW w:w="284"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Наименование элемента планировочной структуры</w:t>
            </w:r>
          </w:p>
        </w:tc>
        <w:tc>
          <w:tcPr>
            <w:tcW w:w="425"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Тип элемента улично-дорожной сети</w:t>
            </w:r>
          </w:p>
        </w:tc>
        <w:tc>
          <w:tcPr>
            <w:tcW w:w="567"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Наименование элемента улично-дорожной сети</w:t>
            </w:r>
          </w:p>
        </w:tc>
        <w:tc>
          <w:tcPr>
            <w:tcW w:w="425"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 xml:space="preserve">Номер дома (включая литеру) </w:t>
            </w:r>
            <w:hyperlink w:anchor="P232" w:history="1">
              <w:r w:rsidRPr="00070F34">
                <w:rPr>
                  <w:color w:val="000000" w:themeColor="text1"/>
                  <w:sz w:val="14"/>
                  <w:szCs w:val="14"/>
                </w:rPr>
                <w:t>&lt;4&gt;</w:t>
              </w:r>
            </w:hyperlink>
          </w:p>
        </w:tc>
        <w:tc>
          <w:tcPr>
            <w:tcW w:w="425"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 xml:space="preserve">Тип и номер корпуса, строения, владения </w:t>
            </w:r>
            <w:hyperlink w:anchor="P233" w:history="1">
              <w:r w:rsidRPr="00070F34">
                <w:rPr>
                  <w:color w:val="000000" w:themeColor="text1"/>
                  <w:sz w:val="14"/>
                  <w:szCs w:val="14"/>
                </w:rPr>
                <w:t>&lt;5&gt;</w:t>
              </w:r>
            </w:hyperlink>
          </w:p>
        </w:tc>
        <w:tc>
          <w:tcPr>
            <w:tcW w:w="567" w:type="dxa"/>
            <w:vMerge/>
            <w:textDirection w:val="btLr"/>
          </w:tcPr>
          <w:p w:rsidR="000A6C99" w:rsidRPr="00070F34" w:rsidRDefault="000A6C99" w:rsidP="000A6C99">
            <w:pPr>
              <w:ind w:left="113" w:right="113"/>
              <w:rPr>
                <w:rFonts w:eastAsia="Calibri"/>
                <w:color w:val="000000" w:themeColor="text1"/>
                <w:sz w:val="14"/>
                <w:szCs w:val="14"/>
              </w:rPr>
            </w:pPr>
          </w:p>
        </w:tc>
        <w:tc>
          <w:tcPr>
            <w:tcW w:w="1418" w:type="dxa"/>
            <w:gridSpan w:val="2"/>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Кадастровый номер </w:t>
            </w:r>
            <w:hyperlink w:anchor="P235" w:history="1">
              <w:r w:rsidRPr="00070F34">
                <w:rPr>
                  <w:color w:val="000000" w:themeColor="text1"/>
                  <w:sz w:val="14"/>
                  <w:szCs w:val="14"/>
                </w:rPr>
                <w:t>&lt;7&gt;</w:t>
              </w:r>
            </w:hyperlink>
          </w:p>
        </w:tc>
        <w:tc>
          <w:tcPr>
            <w:tcW w:w="567"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 xml:space="preserve">Номер части объекта недвижимости согласно сведениям государственного кадастра недвижимости </w:t>
            </w:r>
            <w:hyperlink w:anchor="P236" w:history="1">
              <w:r w:rsidRPr="00070F34">
                <w:rPr>
                  <w:color w:val="000000" w:themeColor="text1"/>
                  <w:sz w:val="14"/>
                  <w:szCs w:val="14"/>
                </w:rPr>
                <w:t>&lt;8&gt;</w:t>
              </w:r>
            </w:hyperlink>
          </w:p>
        </w:tc>
        <w:tc>
          <w:tcPr>
            <w:tcW w:w="1843" w:type="dxa"/>
            <w:gridSpan w:val="3"/>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Основная характеристика объекта недвижимости </w:t>
            </w:r>
            <w:hyperlink w:anchor="P237" w:history="1">
              <w:r w:rsidRPr="00070F34">
                <w:rPr>
                  <w:color w:val="000000" w:themeColor="text1"/>
                  <w:sz w:val="14"/>
                  <w:szCs w:val="14"/>
                </w:rPr>
                <w:t>&lt;9&gt;</w:t>
              </w:r>
            </w:hyperlink>
          </w:p>
        </w:tc>
        <w:tc>
          <w:tcPr>
            <w:tcW w:w="708"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 xml:space="preserve">Наименование объекта учета </w:t>
            </w:r>
            <w:hyperlink w:anchor="P240" w:history="1">
              <w:r w:rsidRPr="00070F34">
                <w:rPr>
                  <w:color w:val="000000" w:themeColor="text1"/>
                  <w:sz w:val="14"/>
                  <w:szCs w:val="14"/>
                </w:rPr>
                <w:t>&lt;10&gt;</w:t>
              </w:r>
            </w:hyperlink>
          </w:p>
        </w:tc>
        <w:tc>
          <w:tcPr>
            <w:tcW w:w="426"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Необходимость капитального ремонта</w:t>
            </w:r>
          </w:p>
        </w:tc>
        <w:tc>
          <w:tcPr>
            <w:tcW w:w="567"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Тип: оборудование, машины, механизмы, установки, транспортные средства, инвентарь, инструменты, иное</w:t>
            </w:r>
          </w:p>
        </w:tc>
        <w:tc>
          <w:tcPr>
            <w:tcW w:w="567"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Государственный регистрационный знак (при наличии)</w:t>
            </w:r>
          </w:p>
        </w:tc>
        <w:tc>
          <w:tcPr>
            <w:tcW w:w="708"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Наименование объекта учета</w:t>
            </w:r>
          </w:p>
        </w:tc>
        <w:tc>
          <w:tcPr>
            <w:tcW w:w="709"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Марка, модель</w:t>
            </w:r>
          </w:p>
        </w:tc>
        <w:tc>
          <w:tcPr>
            <w:tcW w:w="425"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Год выпуска</w:t>
            </w:r>
          </w:p>
        </w:tc>
        <w:tc>
          <w:tcPr>
            <w:tcW w:w="426" w:type="dxa"/>
            <w:vMerge w:val="restart"/>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 xml:space="preserve">Кадастровый номер объекта недвижимого имущества, в том числе земельного участка, </w:t>
            </w:r>
            <w:proofErr w:type="gramStart"/>
            <w:r w:rsidRPr="00070F34">
              <w:rPr>
                <w:color w:val="000000" w:themeColor="text1"/>
                <w:sz w:val="14"/>
                <w:szCs w:val="14"/>
              </w:rPr>
              <w:t>в</w:t>
            </w:r>
            <w:proofErr w:type="gramEnd"/>
            <w:r w:rsidRPr="00070F34">
              <w:rPr>
                <w:color w:val="000000" w:themeColor="text1"/>
                <w:sz w:val="14"/>
                <w:szCs w:val="14"/>
              </w:rPr>
              <w:t xml:space="preserve"> (</w:t>
            </w:r>
            <w:proofErr w:type="gramStart"/>
            <w:r w:rsidRPr="00070F34">
              <w:rPr>
                <w:color w:val="000000" w:themeColor="text1"/>
                <w:sz w:val="14"/>
                <w:szCs w:val="14"/>
              </w:rPr>
              <w:t>на</w:t>
            </w:r>
            <w:proofErr w:type="gramEnd"/>
            <w:r w:rsidRPr="00070F34">
              <w:rPr>
                <w:color w:val="000000" w:themeColor="text1"/>
                <w:sz w:val="14"/>
                <w:szCs w:val="14"/>
              </w:rPr>
              <w:t>) котором расположен объект</w:t>
            </w:r>
          </w:p>
        </w:tc>
      </w:tr>
      <w:tr w:rsidR="000A6C99" w:rsidRPr="00070F34" w:rsidTr="000A6C99">
        <w:trPr>
          <w:cantSplit/>
          <w:trHeight w:val="4459"/>
        </w:trPr>
        <w:tc>
          <w:tcPr>
            <w:tcW w:w="284" w:type="dxa"/>
            <w:vMerge/>
            <w:textDirection w:val="btLr"/>
          </w:tcPr>
          <w:p w:rsidR="000A6C99" w:rsidRPr="00070F34" w:rsidRDefault="000A6C99" w:rsidP="000A6C99">
            <w:pPr>
              <w:ind w:left="113" w:right="113"/>
              <w:rPr>
                <w:rFonts w:eastAsia="Calibri"/>
                <w:color w:val="000000" w:themeColor="text1"/>
                <w:sz w:val="14"/>
                <w:szCs w:val="14"/>
              </w:rPr>
            </w:pPr>
          </w:p>
        </w:tc>
        <w:tc>
          <w:tcPr>
            <w:tcW w:w="567" w:type="dxa"/>
            <w:vMerge/>
            <w:textDirection w:val="btLr"/>
          </w:tcPr>
          <w:p w:rsidR="000A6C99" w:rsidRPr="00070F34" w:rsidRDefault="000A6C99" w:rsidP="000A6C99">
            <w:pPr>
              <w:ind w:left="113" w:right="113"/>
              <w:rPr>
                <w:rFonts w:eastAsia="Calibri"/>
                <w:color w:val="000000" w:themeColor="text1"/>
                <w:sz w:val="14"/>
                <w:szCs w:val="14"/>
              </w:rPr>
            </w:pPr>
          </w:p>
        </w:tc>
        <w:tc>
          <w:tcPr>
            <w:tcW w:w="850" w:type="dxa"/>
            <w:vMerge/>
            <w:textDirection w:val="btLr"/>
          </w:tcPr>
          <w:p w:rsidR="000A6C99" w:rsidRPr="00070F34" w:rsidRDefault="000A6C99" w:rsidP="000A6C99">
            <w:pPr>
              <w:ind w:left="113" w:right="113"/>
              <w:rPr>
                <w:rFonts w:eastAsia="Calibri"/>
                <w:color w:val="000000" w:themeColor="text1"/>
                <w:sz w:val="14"/>
                <w:szCs w:val="14"/>
              </w:rPr>
            </w:pPr>
          </w:p>
        </w:tc>
        <w:tc>
          <w:tcPr>
            <w:tcW w:w="426" w:type="dxa"/>
            <w:vMerge/>
            <w:textDirection w:val="btLr"/>
          </w:tcPr>
          <w:p w:rsidR="000A6C99" w:rsidRPr="00070F34" w:rsidRDefault="000A6C99" w:rsidP="000A6C99">
            <w:pPr>
              <w:ind w:left="113" w:right="113"/>
              <w:rPr>
                <w:rFonts w:eastAsia="Calibri"/>
                <w:color w:val="000000" w:themeColor="text1"/>
                <w:sz w:val="14"/>
                <w:szCs w:val="14"/>
              </w:rPr>
            </w:pPr>
          </w:p>
        </w:tc>
        <w:tc>
          <w:tcPr>
            <w:tcW w:w="567" w:type="dxa"/>
            <w:vMerge/>
            <w:textDirection w:val="btLr"/>
          </w:tcPr>
          <w:p w:rsidR="000A6C99" w:rsidRPr="00070F34" w:rsidRDefault="000A6C99" w:rsidP="000A6C99">
            <w:pPr>
              <w:ind w:left="113" w:right="113"/>
              <w:rPr>
                <w:rFonts w:eastAsia="Calibri"/>
                <w:color w:val="000000" w:themeColor="text1"/>
                <w:sz w:val="14"/>
                <w:szCs w:val="14"/>
              </w:rPr>
            </w:pPr>
          </w:p>
        </w:tc>
        <w:tc>
          <w:tcPr>
            <w:tcW w:w="567" w:type="dxa"/>
            <w:vMerge/>
            <w:textDirection w:val="btLr"/>
          </w:tcPr>
          <w:p w:rsidR="000A6C99" w:rsidRPr="00070F34" w:rsidRDefault="000A6C99" w:rsidP="000A6C99">
            <w:pPr>
              <w:ind w:left="113" w:right="113"/>
              <w:rPr>
                <w:rFonts w:eastAsia="Calibri"/>
                <w:color w:val="000000" w:themeColor="text1"/>
                <w:sz w:val="14"/>
                <w:szCs w:val="14"/>
              </w:rPr>
            </w:pPr>
          </w:p>
        </w:tc>
        <w:tc>
          <w:tcPr>
            <w:tcW w:w="567" w:type="dxa"/>
            <w:vMerge/>
            <w:textDirection w:val="btLr"/>
          </w:tcPr>
          <w:p w:rsidR="000A6C99" w:rsidRPr="00070F34" w:rsidRDefault="000A6C99" w:rsidP="000A6C99">
            <w:pPr>
              <w:ind w:left="113" w:right="113"/>
              <w:rPr>
                <w:rFonts w:eastAsia="Calibri"/>
                <w:color w:val="000000" w:themeColor="text1"/>
                <w:sz w:val="14"/>
                <w:szCs w:val="14"/>
              </w:rPr>
            </w:pPr>
          </w:p>
        </w:tc>
        <w:tc>
          <w:tcPr>
            <w:tcW w:w="708" w:type="dxa"/>
            <w:vMerge/>
            <w:textDirection w:val="btLr"/>
          </w:tcPr>
          <w:p w:rsidR="000A6C99" w:rsidRPr="00070F34" w:rsidRDefault="000A6C99" w:rsidP="000A6C99">
            <w:pPr>
              <w:ind w:left="113" w:right="113"/>
              <w:rPr>
                <w:rFonts w:eastAsia="Calibri"/>
                <w:color w:val="000000" w:themeColor="text1"/>
                <w:sz w:val="14"/>
                <w:szCs w:val="14"/>
              </w:rPr>
            </w:pPr>
          </w:p>
        </w:tc>
        <w:tc>
          <w:tcPr>
            <w:tcW w:w="283" w:type="dxa"/>
            <w:vMerge/>
            <w:textDirection w:val="btLr"/>
          </w:tcPr>
          <w:p w:rsidR="000A6C99" w:rsidRPr="00070F34" w:rsidRDefault="000A6C99" w:rsidP="000A6C99">
            <w:pPr>
              <w:ind w:left="113" w:right="113"/>
              <w:rPr>
                <w:rFonts w:eastAsia="Calibri"/>
                <w:color w:val="000000" w:themeColor="text1"/>
                <w:sz w:val="14"/>
                <w:szCs w:val="14"/>
              </w:rPr>
            </w:pPr>
          </w:p>
        </w:tc>
        <w:tc>
          <w:tcPr>
            <w:tcW w:w="284" w:type="dxa"/>
            <w:vMerge/>
            <w:textDirection w:val="btLr"/>
          </w:tcPr>
          <w:p w:rsidR="000A6C99" w:rsidRPr="00070F34" w:rsidRDefault="000A6C99" w:rsidP="000A6C99">
            <w:pPr>
              <w:ind w:left="113" w:right="113"/>
              <w:rPr>
                <w:rFonts w:eastAsia="Calibri"/>
                <w:color w:val="000000" w:themeColor="text1"/>
                <w:sz w:val="14"/>
                <w:szCs w:val="14"/>
              </w:rPr>
            </w:pPr>
          </w:p>
        </w:tc>
        <w:tc>
          <w:tcPr>
            <w:tcW w:w="425" w:type="dxa"/>
            <w:vMerge/>
            <w:textDirection w:val="btLr"/>
          </w:tcPr>
          <w:p w:rsidR="000A6C99" w:rsidRPr="00070F34" w:rsidRDefault="000A6C99" w:rsidP="000A6C99">
            <w:pPr>
              <w:ind w:left="113" w:right="113"/>
              <w:rPr>
                <w:rFonts w:eastAsia="Calibri"/>
                <w:color w:val="000000" w:themeColor="text1"/>
                <w:sz w:val="14"/>
                <w:szCs w:val="14"/>
              </w:rPr>
            </w:pPr>
          </w:p>
        </w:tc>
        <w:tc>
          <w:tcPr>
            <w:tcW w:w="567" w:type="dxa"/>
            <w:vMerge/>
            <w:textDirection w:val="btLr"/>
          </w:tcPr>
          <w:p w:rsidR="000A6C99" w:rsidRPr="00070F34" w:rsidRDefault="000A6C99" w:rsidP="000A6C99">
            <w:pPr>
              <w:ind w:left="113" w:right="113"/>
              <w:rPr>
                <w:rFonts w:eastAsia="Calibri"/>
                <w:color w:val="000000" w:themeColor="text1"/>
                <w:sz w:val="14"/>
                <w:szCs w:val="14"/>
              </w:rPr>
            </w:pPr>
          </w:p>
        </w:tc>
        <w:tc>
          <w:tcPr>
            <w:tcW w:w="425" w:type="dxa"/>
            <w:vMerge/>
            <w:textDirection w:val="btLr"/>
          </w:tcPr>
          <w:p w:rsidR="000A6C99" w:rsidRPr="00070F34" w:rsidRDefault="000A6C99" w:rsidP="000A6C99">
            <w:pPr>
              <w:ind w:left="113" w:right="113"/>
              <w:rPr>
                <w:rFonts w:eastAsia="Calibri"/>
                <w:color w:val="000000" w:themeColor="text1"/>
                <w:sz w:val="14"/>
                <w:szCs w:val="14"/>
              </w:rPr>
            </w:pPr>
          </w:p>
        </w:tc>
        <w:tc>
          <w:tcPr>
            <w:tcW w:w="425" w:type="dxa"/>
            <w:vMerge/>
            <w:textDirection w:val="btLr"/>
          </w:tcPr>
          <w:p w:rsidR="000A6C99" w:rsidRPr="00070F34" w:rsidRDefault="000A6C99" w:rsidP="000A6C99">
            <w:pPr>
              <w:ind w:left="113" w:right="113"/>
              <w:rPr>
                <w:rFonts w:eastAsia="Calibri"/>
                <w:color w:val="000000" w:themeColor="text1"/>
                <w:sz w:val="14"/>
                <w:szCs w:val="14"/>
              </w:rPr>
            </w:pPr>
          </w:p>
        </w:tc>
        <w:tc>
          <w:tcPr>
            <w:tcW w:w="567" w:type="dxa"/>
            <w:vMerge/>
            <w:textDirection w:val="btLr"/>
          </w:tcPr>
          <w:p w:rsidR="000A6C99" w:rsidRPr="00070F34" w:rsidRDefault="000A6C99" w:rsidP="000A6C99">
            <w:pPr>
              <w:ind w:left="113" w:right="113"/>
              <w:rPr>
                <w:rFonts w:eastAsia="Calibri"/>
                <w:color w:val="000000" w:themeColor="text1"/>
                <w:sz w:val="14"/>
                <w:szCs w:val="14"/>
              </w:rPr>
            </w:pPr>
          </w:p>
        </w:tc>
        <w:tc>
          <w:tcPr>
            <w:tcW w:w="709" w:type="dxa"/>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Номер</w:t>
            </w:r>
          </w:p>
        </w:tc>
        <w:tc>
          <w:tcPr>
            <w:tcW w:w="709" w:type="dxa"/>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Тип (кадастровый, условный, устаревший)</w:t>
            </w:r>
          </w:p>
        </w:tc>
        <w:tc>
          <w:tcPr>
            <w:tcW w:w="567" w:type="dxa"/>
            <w:vMerge/>
            <w:textDirection w:val="btLr"/>
          </w:tcPr>
          <w:p w:rsidR="000A6C99" w:rsidRPr="00070F34" w:rsidRDefault="000A6C99" w:rsidP="000A6C99">
            <w:pPr>
              <w:ind w:left="113" w:right="113"/>
              <w:rPr>
                <w:rFonts w:eastAsia="Calibri"/>
                <w:color w:val="000000" w:themeColor="text1"/>
                <w:sz w:val="14"/>
                <w:szCs w:val="14"/>
              </w:rPr>
            </w:pPr>
          </w:p>
        </w:tc>
        <w:tc>
          <w:tcPr>
            <w:tcW w:w="850" w:type="dxa"/>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proofErr w:type="gramStart"/>
            <w:r w:rsidRPr="00070F34">
              <w:rPr>
                <w:color w:val="000000" w:themeColor="text1"/>
                <w:sz w:val="14"/>
                <w:szCs w:val="14"/>
              </w:rPr>
              <w:t>Тип (площадь - для земельных участков, зданий, помещений; протяженность, объем, площадь, глубина залегания - для сооружений; протяженность, объем, площадь, глубина залегания согласно проектной документации - для объектов незавершенного строительства)</w:t>
            </w:r>
            <w:proofErr w:type="gramEnd"/>
          </w:p>
        </w:tc>
        <w:tc>
          <w:tcPr>
            <w:tcW w:w="426" w:type="dxa"/>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 xml:space="preserve">Фактическое </w:t>
            </w:r>
            <w:proofErr w:type="gramStart"/>
            <w:r w:rsidRPr="00070F34">
              <w:rPr>
                <w:color w:val="000000" w:themeColor="text1"/>
                <w:sz w:val="14"/>
                <w:szCs w:val="14"/>
              </w:rPr>
              <w:t>значение</w:t>
            </w:r>
            <w:proofErr w:type="gramEnd"/>
            <w:r w:rsidRPr="00070F34">
              <w:rPr>
                <w:color w:val="000000" w:themeColor="text1"/>
                <w:sz w:val="14"/>
                <w:szCs w:val="14"/>
              </w:rPr>
              <w:t>/Проектируемое значение (для объектов незавершенного строительства)</w:t>
            </w:r>
          </w:p>
        </w:tc>
        <w:tc>
          <w:tcPr>
            <w:tcW w:w="567" w:type="dxa"/>
            <w:textDirection w:val="btLr"/>
          </w:tcPr>
          <w:p w:rsidR="000A6C99" w:rsidRPr="00070F34" w:rsidRDefault="000A6C99" w:rsidP="000A6C99">
            <w:pPr>
              <w:widowControl w:val="0"/>
              <w:autoSpaceDE w:val="0"/>
              <w:autoSpaceDN w:val="0"/>
              <w:ind w:left="113" w:right="113"/>
              <w:jc w:val="center"/>
              <w:rPr>
                <w:color w:val="000000" w:themeColor="text1"/>
                <w:sz w:val="14"/>
                <w:szCs w:val="14"/>
              </w:rPr>
            </w:pPr>
            <w:r w:rsidRPr="00070F34">
              <w:rPr>
                <w:color w:val="000000" w:themeColor="text1"/>
                <w:sz w:val="14"/>
                <w:szCs w:val="14"/>
              </w:rPr>
              <w:t>Единица измерения (для площади - кв</w:t>
            </w:r>
            <w:proofErr w:type="gramStart"/>
            <w:r w:rsidRPr="00070F34">
              <w:rPr>
                <w:color w:val="000000" w:themeColor="text1"/>
                <w:sz w:val="14"/>
                <w:szCs w:val="14"/>
              </w:rPr>
              <w:t>.м</w:t>
            </w:r>
            <w:proofErr w:type="gramEnd"/>
            <w:r w:rsidRPr="00070F34">
              <w:rPr>
                <w:color w:val="000000" w:themeColor="text1"/>
                <w:sz w:val="14"/>
                <w:szCs w:val="14"/>
              </w:rPr>
              <w:t>; для протяженности - м; для глубины залегания - м; для объема - куб.м)</w:t>
            </w:r>
          </w:p>
        </w:tc>
        <w:tc>
          <w:tcPr>
            <w:tcW w:w="708" w:type="dxa"/>
            <w:vMerge/>
          </w:tcPr>
          <w:p w:rsidR="000A6C99" w:rsidRPr="00070F34" w:rsidRDefault="000A6C99" w:rsidP="000A6C99">
            <w:pPr>
              <w:rPr>
                <w:rFonts w:eastAsia="Calibri"/>
                <w:color w:val="000000" w:themeColor="text1"/>
                <w:sz w:val="14"/>
                <w:szCs w:val="14"/>
              </w:rPr>
            </w:pPr>
          </w:p>
        </w:tc>
        <w:tc>
          <w:tcPr>
            <w:tcW w:w="426" w:type="dxa"/>
            <w:vMerge/>
          </w:tcPr>
          <w:p w:rsidR="000A6C99" w:rsidRPr="00070F34" w:rsidRDefault="000A6C99" w:rsidP="000A6C99">
            <w:pPr>
              <w:rPr>
                <w:rFonts w:eastAsia="Calibri"/>
                <w:color w:val="000000" w:themeColor="text1"/>
                <w:sz w:val="14"/>
                <w:szCs w:val="14"/>
              </w:rPr>
            </w:pPr>
          </w:p>
        </w:tc>
        <w:tc>
          <w:tcPr>
            <w:tcW w:w="567" w:type="dxa"/>
            <w:vMerge/>
          </w:tcPr>
          <w:p w:rsidR="000A6C99" w:rsidRPr="00070F34" w:rsidRDefault="000A6C99" w:rsidP="000A6C99">
            <w:pPr>
              <w:rPr>
                <w:rFonts w:eastAsia="Calibri"/>
                <w:color w:val="000000" w:themeColor="text1"/>
                <w:sz w:val="14"/>
                <w:szCs w:val="14"/>
              </w:rPr>
            </w:pPr>
          </w:p>
        </w:tc>
        <w:tc>
          <w:tcPr>
            <w:tcW w:w="567" w:type="dxa"/>
            <w:vMerge/>
          </w:tcPr>
          <w:p w:rsidR="000A6C99" w:rsidRPr="00070F34" w:rsidRDefault="000A6C99" w:rsidP="000A6C99">
            <w:pPr>
              <w:rPr>
                <w:rFonts w:eastAsia="Calibri"/>
                <w:color w:val="000000" w:themeColor="text1"/>
                <w:sz w:val="14"/>
                <w:szCs w:val="14"/>
              </w:rPr>
            </w:pPr>
          </w:p>
        </w:tc>
        <w:tc>
          <w:tcPr>
            <w:tcW w:w="708" w:type="dxa"/>
            <w:vMerge/>
          </w:tcPr>
          <w:p w:rsidR="000A6C99" w:rsidRPr="00070F34" w:rsidRDefault="000A6C99" w:rsidP="000A6C99">
            <w:pPr>
              <w:rPr>
                <w:rFonts w:eastAsia="Calibri"/>
                <w:color w:val="000000" w:themeColor="text1"/>
                <w:sz w:val="14"/>
                <w:szCs w:val="14"/>
              </w:rPr>
            </w:pPr>
          </w:p>
        </w:tc>
        <w:tc>
          <w:tcPr>
            <w:tcW w:w="709" w:type="dxa"/>
            <w:vMerge/>
          </w:tcPr>
          <w:p w:rsidR="000A6C99" w:rsidRPr="00070F34" w:rsidRDefault="000A6C99" w:rsidP="000A6C99">
            <w:pPr>
              <w:rPr>
                <w:rFonts w:eastAsia="Calibri"/>
                <w:color w:val="000000" w:themeColor="text1"/>
                <w:sz w:val="14"/>
                <w:szCs w:val="14"/>
              </w:rPr>
            </w:pPr>
          </w:p>
        </w:tc>
        <w:tc>
          <w:tcPr>
            <w:tcW w:w="425" w:type="dxa"/>
            <w:vMerge/>
          </w:tcPr>
          <w:p w:rsidR="000A6C99" w:rsidRPr="00070F34" w:rsidRDefault="000A6C99" w:rsidP="000A6C99">
            <w:pPr>
              <w:rPr>
                <w:rFonts w:eastAsia="Calibri"/>
                <w:color w:val="000000" w:themeColor="text1"/>
                <w:sz w:val="14"/>
                <w:szCs w:val="14"/>
              </w:rPr>
            </w:pPr>
          </w:p>
        </w:tc>
        <w:tc>
          <w:tcPr>
            <w:tcW w:w="426" w:type="dxa"/>
            <w:vMerge/>
          </w:tcPr>
          <w:p w:rsidR="000A6C99" w:rsidRPr="00070F34" w:rsidRDefault="000A6C99" w:rsidP="000A6C99">
            <w:pPr>
              <w:rPr>
                <w:rFonts w:eastAsia="Calibri"/>
                <w:color w:val="000000" w:themeColor="text1"/>
                <w:sz w:val="14"/>
                <w:szCs w:val="14"/>
              </w:rPr>
            </w:pPr>
          </w:p>
        </w:tc>
      </w:tr>
      <w:tr w:rsidR="000A6C99" w:rsidRPr="00070F34" w:rsidTr="000A6C99">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lastRenderedPageBreak/>
              <w:t>1</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w:t>
            </w: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3</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4</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5</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6</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7</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8</w:t>
            </w:r>
          </w:p>
        </w:tc>
        <w:tc>
          <w:tcPr>
            <w:tcW w:w="283"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9</w:t>
            </w:r>
          </w:p>
        </w:tc>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10</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12</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13</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14</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15</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16</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17</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18</w:t>
            </w: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19</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20</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21</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22</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23</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24</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25</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26</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27</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28</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29</w:t>
            </w:r>
          </w:p>
        </w:tc>
      </w:tr>
      <w:tr w:rsidR="000A6C99" w:rsidRPr="00070F34" w:rsidTr="002506E5">
        <w:trPr>
          <w:cantSplit/>
          <w:trHeight w:val="935"/>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11:00:00:001 381728</w:t>
            </w:r>
          </w:p>
        </w:tc>
        <w:tc>
          <w:tcPr>
            <w:tcW w:w="850" w:type="dxa"/>
          </w:tcPr>
          <w:p w:rsidR="003A5737" w:rsidRDefault="000A6C99" w:rsidP="000A6C99">
            <w:pPr>
              <w:widowControl w:val="0"/>
              <w:autoSpaceDE w:val="0"/>
              <w:autoSpaceDN w:val="0"/>
              <w:jc w:val="center"/>
              <w:rPr>
                <w:rFonts w:eastAsia="Calibri"/>
                <w:color w:val="000000" w:themeColor="text1"/>
                <w:sz w:val="14"/>
                <w:szCs w:val="14"/>
              </w:rPr>
            </w:pPr>
            <w:r w:rsidRPr="00070F34">
              <w:rPr>
                <w:rFonts w:eastAsia="Calibri"/>
                <w:color w:val="000000" w:themeColor="text1"/>
                <w:sz w:val="14"/>
                <w:szCs w:val="14"/>
              </w:rPr>
              <w:t>г</w:t>
            </w:r>
            <w:proofErr w:type="gramStart"/>
            <w:r w:rsidRPr="00070F34">
              <w:rPr>
                <w:rFonts w:eastAsia="Calibri"/>
                <w:color w:val="000000" w:themeColor="text1"/>
                <w:sz w:val="14"/>
                <w:szCs w:val="14"/>
              </w:rPr>
              <w:t>.С</w:t>
            </w:r>
            <w:proofErr w:type="gramEnd"/>
            <w:r w:rsidRPr="00070F34">
              <w:rPr>
                <w:rFonts w:eastAsia="Calibri"/>
                <w:color w:val="000000" w:themeColor="text1"/>
                <w:sz w:val="14"/>
                <w:szCs w:val="14"/>
              </w:rPr>
              <w:t xml:space="preserve">осногорск </w:t>
            </w:r>
            <w:proofErr w:type="spellStart"/>
            <w:r w:rsidRPr="00070F34">
              <w:rPr>
                <w:rFonts w:eastAsia="Calibri"/>
                <w:color w:val="000000" w:themeColor="text1"/>
                <w:sz w:val="14"/>
                <w:szCs w:val="14"/>
              </w:rPr>
              <w:t>пгт</w:t>
            </w:r>
            <w:proofErr w:type="spellEnd"/>
            <w:r w:rsidRPr="00070F34">
              <w:rPr>
                <w:rFonts w:eastAsia="Calibri"/>
                <w:color w:val="000000" w:themeColor="text1"/>
                <w:sz w:val="14"/>
                <w:szCs w:val="14"/>
              </w:rPr>
              <w:t xml:space="preserve">. Нижний Одес, </w:t>
            </w:r>
          </w:p>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ул. Ленина, д. 9</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proofErr w:type="spellStart"/>
            <w:r w:rsidRPr="00070F34">
              <w:rPr>
                <w:rFonts w:eastAsia="Calibri"/>
                <w:color w:val="000000" w:themeColor="text1"/>
                <w:sz w:val="14"/>
                <w:szCs w:val="14"/>
              </w:rPr>
              <w:t>пгт</w:t>
            </w:r>
            <w:proofErr w:type="spellEnd"/>
            <w:r w:rsidRPr="00070F34">
              <w:rPr>
                <w:rFonts w:eastAsia="Calibri"/>
                <w:color w:val="000000" w:themeColor="text1"/>
                <w:sz w:val="14"/>
                <w:szCs w:val="14"/>
              </w:rPr>
              <w:t>. Нижний Одес</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Поселок городского типа</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Нижний Одес</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Ленина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9</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помещение</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11-11-19/004/2008-882</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условный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91,1</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Нежилые помещения, 1 этаж</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нет</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922"/>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w:t>
            </w:r>
          </w:p>
        </w:tc>
        <w:tc>
          <w:tcPr>
            <w:tcW w:w="567"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11:00:00:001 492 079</w:t>
            </w:r>
          </w:p>
        </w:tc>
        <w:tc>
          <w:tcPr>
            <w:tcW w:w="850" w:type="dxa"/>
          </w:tcPr>
          <w:p w:rsidR="003A5737" w:rsidRDefault="000A6C99" w:rsidP="000A6C99">
            <w:pPr>
              <w:autoSpaceDE w:val="0"/>
              <w:autoSpaceDN w:val="0"/>
              <w:adjustRightInd w:val="0"/>
              <w:jc w:val="center"/>
              <w:rPr>
                <w:color w:val="000000" w:themeColor="text1"/>
                <w:sz w:val="14"/>
                <w:szCs w:val="14"/>
              </w:rPr>
            </w:pPr>
            <w:r w:rsidRPr="00070F34">
              <w:rPr>
                <w:color w:val="000000" w:themeColor="text1"/>
                <w:sz w:val="14"/>
                <w:szCs w:val="14"/>
              </w:rPr>
              <w:t>г</w:t>
            </w:r>
            <w:proofErr w:type="gramStart"/>
            <w:r w:rsidRPr="00070F34">
              <w:rPr>
                <w:color w:val="000000" w:themeColor="text1"/>
                <w:sz w:val="14"/>
                <w:szCs w:val="14"/>
              </w:rPr>
              <w:t>.С</w:t>
            </w:r>
            <w:proofErr w:type="gramEnd"/>
            <w:r w:rsidRPr="00070F34">
              <w:rPr>
                <w:color w:val="000000" w:themeColor="text1"/>
                <w:sz w:val="14"/>
                <w:szCs w:val="14"/>
              </w:rPr>
              <w:t xml:space="preserve">осногорск, </w:t>
            </w:r>
          </w:p>
          <w:p w:rsidR="000A6C99" w:rsidRPr="00070F34" w:rsidRDefault="000A6C99" w:rsidP="000A6C99">
            <w:pPr>
              <w:autoSpaceDE w:val="0"/>
              <w:autoSpaceDN w:val="0"/>
              <w:adjustRightInd w:val="0"/>
              <w:jc w:val="center"/>
              <w:rPr>
                <w:rFonts w:eastAsia="Calibri"/>
                <w:color w:val="000000" w:themeColor="text1"/>
                <w:sz w:val="14"/>
                <w:szCs w:val="14"/>
              </w:rPr>
            </w:pPr>
            <w:r w:rsidRPr="00070F34">
              <w:rPr>
                <w:color w:val="000000" w:themeColor="text1"/>
                <w:sz w:val="14"/>
                <w:szCs w:val="14"/>
              </w:rPr>
              <w:t>ул. Молодежная, д.1/а</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Молодежная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здание</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11:19:0801014:1358</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кадастровый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411,5</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нежилое здание - детско-юношеский клуб бокса «Ураган»</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нет</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843"/>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3</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11:00:00:000 864 299</w:t>
            </w: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w:t>
            </w:r>
            <w:proofErr w:type="gramStart"/>
            <w:r w:rsidRPr="00070F34">
              <w:rPr>
                <w:color w:val="000000" w:themeColor="text1"/>
                <w:sz w:val="14"/>
                <w:szCs w:val="14"/>
              </w:rPr>
              <w:t>.С</w:t>
            </w:r>
            <w:proofErr w:type="gramEnd"/>
            <w:r w:rsidRPr="00070F34">
              <w:rPr>
                <w:color w:val="000000" w:themeColor="text1"/>
                <w:sz w:val="14"/>
                <w:szCs w:val="14"/>
              </w:rPr>
              <w:t>осногорск ул. Зои Космодемьянской, д. 4</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Зои Космодемьянской</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4</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помещение</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11:19:0801002:2218</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кадастровый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44,9</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Нежилое помещение, 1 этаж, № 31</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нет</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928"/>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4</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11:00:00:001 339 124</w:t>
            </w:r>
          </w:p>
        </w:tc>
        <w:tc>
          <w:tcPr>
            <w:tcW w:w="850" w:type="dxa"/>
          </w:tcPr>
          <w:p w:rsidR="003A5737"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w:t>
            </w:r>
            <w:proofErr w:type="gramStart"/>
            <w:r w:rsidRPr="00070F34">
              <w:rPr>
                <w:color w:val="000000" w:themeColor="text1"/>
                <w:sz w:val="14"/>
                <w:szCs w:val="14"/>
              </w:rPr>
              <w:t>.С</w:t>
            </w:r>
            <w:proofErr w:type="gramEnd"/>
            <w:r w:rsidRPr="00070F34">
              <w:rPr>
                <w:color w:val="000000" w:themeColor="text1"/>
                <w:sz w:val="14"/>
                <w:szCs w:val="14"/>
              </w:rPr>
              <w:t xml:space="preserve">осногорск </w:t>
            </w:r>
          </w:p>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 Лесная, д. 1</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Лесная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помещение</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11-11-19/006/2008-461</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условный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39,9</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Нежилые помещения, наземная часть: 1, №№1,2</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нет</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875"/>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5</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11:00:00:000 890 856</w:t>
            </w: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w:t>
            </w:r>
            <w:proofErr w:type="gramStart"/>
            <w:r w:rsidRPr="00070F34">
              <w:rPr>
                <w:color w:val="000000" w:themeColor="text1"/>
                <w:sz w:val="14"/>
                <w:szCs w:val="14"/>
              </w:rPr>
              <w:t>.С</w:t>
            </w:r>
            <w:proofErr w:type="gramEnd"/>
            <w:r w:rsidRPr="00070F34">
              <w:rPr>
                <w:color w:val="000000" w:themeColor="text1"/>
                <w:sz w:val="14"/>
                <w:szCs w:val="14"/>
              </w:rPr>
              <w:t>осногорск, 6 микрорайон, д. 8 стр. а</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6 микрорайон</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8</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помещение</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11-11-20/010/2006-122</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условный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26,2</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Нежилые помещения, №№ 1-5, 1 этаж</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нет</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776"/>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6</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11:00:00:000 840 219</w:t>
            </w: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w:t>
            </w:r>
            <w:proofErr w:type="gramStart"/>
            <w:r w:rsidRPr="00070F34">
              <w:rPr>
                <w:color w:val="000000" w:themeColor="text1"/>
                <w:sz w:val="14"/>
                <w:szCs w:val="14"/>
              </w:rPr>
              <w:t>.С</w:t>
            </w:r>
            <w:proofErr w:type="gramEnd"/>
            <w:r w:rsidRPr="00070F34">
              <w:rPr>
                <w:color w:val="000000" w:themeColor="text1"/>
                <w:sz w:val="14"/>
                <w:szCs w:val="14"/>
              </w:rPr>
              <w:t>осногорск, 6 микрорайон, д. 25</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6 микрорайон</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25</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помещение</w:t>
            </w: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30,1</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Нежилое помещение, №№ 1-6</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нет</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1471"/>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7</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11:00:001682936</w:t>
            </w:r>
          </w:p>
        </w:tc>
        <w:tc>
          <w:tcPr>
            <w:tcW w:w="850" w:type="dxa"/>
          </w:tcPr>
          <w:p w:rsidR="003A5737" w:rsidRDefault="000A6C99" w:rsidP="000A6C99">
            <w:pPr>
              <w:widowControl w:val="0"/>
              <w:autoSpaceDE w:val="0"/>
              <w:autoSpaceDN w:val="0"/>
              <w:jc w:val="center"/>
              <w:rPr>
                <w:rFonts w:eastAsia="Calibri"/>
                <w:color w:val="000000" w:themeColor="text1"/>
                <w:sz w:val="14"/>
                <w:szCs w:val="14"/>
              </w:rPr>
            </w:pPr>
            <w:r w:rsidRPr="00070F34">
              <w:rPr>
                <w:rFonts w:eastAsia="Calibri"/>
                <w:color w:val="000000" w:themeColor="text1"/>
                <w:sz w:val="14"/>
                <w:szCs w:val="14"/>
              </w:rPr>
              <w:t>г</w:t>
            </w:r>
            <w:proofErr w:type="gramStart"/>
            <w:r w:rsidRPr="00070F34">
              <w:rPr>
                <w:rFonts w:eastAsia="Calibri"/>
                <w:color w:val="000000" w:themeColor="text1"/>
                <w:sz w:val="14"/>
                <w:szCs w:val="14"/>
              </w:rPr>
              <w:t>.С</w:t>
            </w:r>
            <w:proofErr w:type="gramEnd"/>
            <w:r w:rsidRPr="00070F34">
              <w:rPr>
                <w:rFonts w:eastAsia="Calibri"/>
                <w:color w:val="000000" w:themeColor="text1"/>
                <w:sz w:val="14"/>
                <w:szCs w:val="14"/>
              </w:rPr>
              <w:t xml:space="preserve">осногорск </w:t>
            </w:r>
          </w:p>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ул. Энергетиков</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Энергетиков </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Земельный участок</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11:19:0801023:154</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кадастровый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2372</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земельный участок, разрешенное использование:  под базы грузового транспорта</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нет</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307"/>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lastRenderedPageBreak/>
              <w:t>8</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11:00:001703366</w:t>
            </w:r>
          </w:p>
        </w:tc>
        <w:tc>
          <w:tcPr>
            <w:tcW w:w="850" w:type="dxa"/>
          </w:tcPr>
          <w:p w:rsidR="003A5737" w:rsidRDefault="000A6C99" w:rsidP="000A6C99">
            <w:pPr>
              <w:widowControl w:val="0"/>
              <w:autoSpaceDE w:val="0"/>
              <w:autoSpaceDN w:val="0"/>
              <w:jc w:val="center"/>
              <w:rPr>
                <w:rFonts w:eastAsia="Calibri"/>
                <w:color w:val="000000" w:themeColor="text1"/>
                <w:sz w:val="14"/>
                <w:szCs w:val="14"/>
              </w:rPr>
            </w:pPr>
            <w:r w:rsidRPr="00070F34">
              <w:rPr>
                <w:rFonts w:eastAsia="Calibri"/>
                <w:color w:val="000000" w:themeColor="text1"/>
                <w:sz w:val="14"/>
                <w:szCs w:val="14"/>
              </w:rPr>
              <w:t>г</w:t>
            </w:r>
            <w:proofErr w:type="gramStart"/>
            <w:r w:rsidRPr="00070F34">
              <w:rPr>
                <w:rFonts w:eastAsia="Calibri"/>
                <w:color w:val="000000" w:themeColor="text1"/>
                <w:sz w:val="14"/>
                <w:szCs w:val="14"/>
              </w:rPr>
              <w:t>.С</w:t>
            </w:r>
            <w:proofErr w:type="gramEnd"/>
            <w:r w:rsidRPr="00070F34">
              <w:rPr>
                <w:rFonts w:eastAsia="Calibri"/>
                <w:color w:val="000000" w:themeColor="text1"/>
                <w:sz w:val="14"/>
                <w:szCs w:val="14"/>
              </w:rPr>
              <w:t xml:space="preserve">осногорск </w:t>
            </w:r>
          </w:p>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ул. Восточная</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Восточная</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Земельный участок</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11:19:0801016:2671</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кадастровый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360</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 xml:space="preserve">земельный участок, </w:t>
            </w:r>
            <w:proofErr w:type="spellStart"/>
            <w:r w:rsidRPr="00070F34">
              <w:rPr>
                <w:rFonts w:eastAsia="Calibri"/>
                <w:color w:val="000000" w:themeColor="text1"/>
                <w:sz w:val="14"/>
                <w:szCs w:val="14"/>
              </w:rPr>
              <w:t>разрешенноеиспользование</w:t>
            </w:r>
            <w:proofErr w:type="spellEnd"/>
            <w:r w:rsidRPr="00070F34">
              <w:rPr>
                <w:rFonts w:eastAsia="Calibri"/>
                <w:color w:val="000000" w:themeColor="text1"/>
                <w:sz w:val="14"/>
                <w:szCs w:val="14"/>
              </w:rPr>
              <w:t>:   для размещения индивидуальных гаражей</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нет</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1285"/>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9</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11:00:00:001 431 940124</w:t>
            </w:r>
          </w:p>
        </w:tc>
        <w:tc>
          <w:tcPr>
            <w:tcW w:w="850" w:type="dxa"/>
          </w:tcPr>
          <w:p w:rsidR="003A5737"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w:t>
            </w:r>
            <w:proofErr w:type="gramStart"/>
            <w:r w:rsidRPr="00070F34">
              <w:rPr>
                <w:color w:val="000000" w:themeColor="text1"/>
                <w:sz w:val="14"/>
                <w:szCs w:val="14"/>
              </w:rPr>
              <w:t>.С</w:t>
            </w:r>
            <w:proofErr w:type="gramEnd"/>
            <w:r w:rsidRPr="00070F34">
              <w:rPr>
                <w:color w:val="000000" w:themeColor="text1"/>
                <w:sz w:val="14"/>
                <w:szCs w:val="14"/>
              </w:rPr>
              <w:t>осногорск ул. Ленина,</w:t>
            </w:r>
          </w:p>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 д. 33</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Ленина</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33</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помещение</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11-11-19/004/2012-684</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условный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72,1</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Нежилые помещения, наземная часть: 1, А-1-Н (№№1-10)</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нет</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1068"/>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10</w:t>
            </w:r>
          </w:p>
        </w:tc>
        <w:tc>
          <w:tcPr>
            <w:tcW w:w="567"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11:00:00:001 637 234</w:t>
            </w:r>
          </w:p>
        </w:tc>
        <w:tc>
          <w:tcPr>
            <w:tcW w:w="850"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 xml:space="preserve">г. Сосногорск, </w:t>
            </w:r>
            <w:proofErr w:type="spellStart"/>
            <w:r w:rsidRPr="00070F34">
              <w:rPr>
                <w:rFonts w:eastAsia="Calibri"/>
                <w:color w:val="000000" w:themeColor="text1"/>
                <w:sz w:val="14"/>
                <w:szCs w:val="14"/>
              </w:rPr>
              <w:t>пгт</w:t>
            </w:r>
            <w:proofErr w:type="spellEnd"/>
            <w:r w:rsidRPr="00070F34">
              <w:rPr>
                <w:rFonts w:eastAsia="Calibri"/>
                <w:color w:val="000000" w:themeColor="text1"/>
                <w:sz w:val="14"/>
                <w:szCs w:val="14"/>
              </w:rPr>
              <w:t>. Нижний Одес, ул. Труда, 7, стр. 3</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proofErr w:type="spellStart"/>
            <w:r w:rsidRPr="00070F34">
              <w:rPr>
                <w:rFonts w:eastAsia="Calibri"/>
                <w:color w:val="000000" w:themeColor="text1"/>
                <w:sz w:val="14"/>
                <w:szCs w:val="14"/>
              </w:rPr>
              <w:t>пгт</w:t>
            </w:r>
            <w:proofErr w:type="spellEnd"/>
            <w:r w:rsidRPr="00070F34">
              <w:rPr>
                <w:rFonts w:eastAsia="Calibri"/>
                <w:color w:val="000000" w:themeColor="text1"/>
                <w:sz w:val="14"/>
                <w:szCs w:val="14"/>
              </w:rPr>
              <w:t>. Нижний Одес</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Поселок городского типа</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Нижний Одес</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Труда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7</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3</w:t>
            </w:r>
          </w:p>
        </w:tc>
        <w:tc>
          <w:tcPr>
            <w:tcW w:w="567"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здание</w:t>
            </w:r>
          </w:p>
        </w:tc>
        <w:tc>
          <w:tcPr>
            <w:tcW w:w="709"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11:19: 020143:0007:0213</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кадастровый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414</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здание</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да</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1130"/>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w:t>
            </w:r>
          </w:p>
        </w:tc>
        <w:tc>
          <w:tcPr>
            <w:tcW w:w="567"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11:00:00:001 637 251</w:t>
            </w:r>
          </w:p>
        </w:tc>
        <w:tc>
          <w:tcPr>
            <w:tcW w:w="850" w:type="dxa"/>
          </w:tcPr>
          <w:p w:rsidR="003A5737"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 xml:space="preserve">г. Сосногорск, </w:t>
            </w:r>
            <w:proofErr w:type="spellStart"/>
            <w:r w:rsidRPr="00070F34">
              <w:rPr>
                <w:rFonts w:eastAsia="Calibri"/>
                <w:color w:val="000000" w:themeColor="text1"/>
                <w:sz w:val="14"/>
                <w:szCs w:val="14"/>
              </w:rPr>
              <w:t>пгт</w:t>
            </w:r>
            <w:proofErr w:type="spellEnd"/>
            <w:r w:rsidRPr="00070F34">
              <w:rPr>
                <w:rFonts w:eastAsia="Calibri"/>
                <w:color w:val="000000" w:themeColor="text1"/>
                <w:sz w:val="14"/>
                <w:szCs w:val="14"/>
              </w:rPr>
              <w:t xml:space="preserve">. Нижний Одес, ул. </w:t>
            </w:r>
            <w:proofErr w:type="spellStart"/>
            <w:r w:rsidRPr="00070F34">
              <w:rPr>
                <w:rFonts w:eastAsia="Calibri"/>
                <w:color w:val="000000" w:themeColor="text1"/>
                <w:sz w:val="14"/>
                <w:szCs w:val="14"/>
              </w:rPr>
              <w:t>Транспотрная</w:t>
            </w:r>
            <w:proofErr w:type="spellEnd"/>
            <w:r w:rsidRPr="00070F34">
              <w:rPr>
                <w:rFonts w:eastAsia="Calibri"/>
                <w:color w:val="000000" w:themeColor="text1"/>
                <w:sz w:val="14"/>
                <w:szCs w:val="14"/>
              </w:rPr>
              <w:t xml:space="preserve">, 15, </w:t>
            </w:r>
          </w:p>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стр. 4</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proofErr w:type="spellStart"/>
            <w:r w:rsidRPr="00070F34">
              <w:rPr>
                <w:rFonts w:eastAsia="Calibri"/>
                <w:color w:val="000000" w:themeColor="text1"/>
                <w:sz w:val="14"/>
                <w:szCs w:val="14"/>
              </w:rPr>
              <w:t>пгт</w:t>
            </w:r>
            <w:proofErr w:type="spellEnd"/>
            <w:r w:rsidRPr="00070F34">
              <w:rPr>
                <w:rFonts w:eastAsia="Calibri"/>
                <w:color w:val="000000" w:themeColor="text1"/>
                <w:sz w:val="14"/>
                <w:szCs w:val="14"/>
              </w:rPr>
              <w:t>. Нижний Одес</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Поселок городского типа</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Нижний Одес</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Транспортная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15</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4</w:t>
            </w:r>
          </w:p>
        </w:tc>
        <w:tc>
          <w:tcPr>
            <w:tcW w:w="567"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мастерские</w:t>
            </w:r>
          </w:p>
        </w:tc>
        <w:tc>
          <w:tcPr>
            <w:tcW w:w="709"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11-11-19/003/2008-606</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условный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405,4</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Столярные мастерские БПО</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да</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1050"/>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12</w:t>
            </w:r>
          </w:p>
        </w:tc>
        <w:tc>
          <w:tcPr>
            <w:tcW w:w="567"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11:00:00:000 299 588</w:t>
            </w:r>
          </w:p>
        </w:tc>
        <w:tc>
          <w:tcPr>
            <w:tcW w:w="850"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color w:val="000000" w:themeColor="text1"/>
                <w:sz w:val="14"/>
                <w:szCs w:val="14"/>
              </w:rPr>
              <w:t>г</w:t>
            </w:r>
            <w:proofErr w:type="gramStart"/>
            <w:r w:rsidRPr="00070F34">
              <w:rPr>
                <w:color w:val="000000" w:themeColor="text1"/>
                <w:sz w:val="14"/>
                <w:szCs w:val="14"/>
              </w:rPr>
              <w:t>.С</w:t>
            </w:r>
            <w:proofErr w:type="gramEnd"/>
            <w:r w:rsidRPr="00070F34">
              <w:rPr>
                <w:color w:val="000000" w:themeColor="text1"/>
                <w:sz w:val="14"/>
                <w:szCs w:val="14"/>
              </w:rPr>
              <w:t>осногорск, ул.  г. Сосногорск, ул. Пионерская, д. 15</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Пионерская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15</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помещение</w:t>
            </w: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21,9</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Нежилое помещение</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да</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874"/>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13</w:t>
            </w:r>
          </w:p>
        </w:tc>
        <w:tc>
          <w:tcPr>
            <w:tcW w:w="567"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00005532</w:t>
            </w:r>
          </w:p>
        </w:tc>
        <w:tc>
          <w:tcPr>
            <w:tcW w:w="850" w:type="dxa"/>
          </w:tcPr>
          <w:p w:rsidR="003A5737" w:rsidRDefault="000A6C99" w:rsidP="000A6C99">
            <w:pPr>
              <w:contextualSpacing/>
              <w:jc w:val="center"/>
              <w:rPr>
                <w:rFonts w:eastAsia="Calibri"/>
                <w:color w:val="000000" w:themeColor="text1"/>
                <w:sz w:val="14"/>
                <w:szCs w:val="14"/>
              </w:rPr>
            </w:pPr>
            <w:r w:rsidRPr="00070F34">
              <w:rPr>
                <w:rFonts w:eastAsia="Calibri"/>
                <w:color w:val="000000" w:themeColor="text1"/>
                <w:sz w:val="14"/>
                <w:szCs w:val="14"/>
              </w:rPr>
              <w:t xml:space="preserve">г. Сосногорск, пст. Малая Пера, </w:t>
            </w:r>
          </w:p>
          <w:p w:rsidR="000A6C99" w:rsidRPr="00070F34" w:rsidRDefault="000A6C99" w:rsidP="000A6C99">
            <w:pPr>
              <w:contextualSpacing/>
              <w:jc w:val="center"/>
              <w:rPr>
                <w:rFonts w:eastAsia="Calibri"/>
                <w:color w:val="000000" w:themeColor="text1"/>
                <w:sz w:val="14"/>
                <w:szCs w:val="14"/>
              </w:rPr>
            </w:pPr>
            <w:r w:rsidRPr="00070F34">
              <w:rPr>
                <w:rFonts w:eastAsia="Calibri"/>
                <w:color w:val="000000" w:themeColor="text1"/>
                <w:sz w:val="14"/>
                <w:szCs w:val="14"/>
              </w:rPr>
              <w:t>ул. Советская, д. 10</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ГП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Пст. Малая Пера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поселок</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Малая Пера</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Советская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10</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здание</w:t>
            </w:r>
          </w:p>
        </w:tc>
        <w:tc>
          <w:tcPr>
            <w:tcW w:w="709"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11:19:1901001:210</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кадастровый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146,3</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Нежилое здание</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нет</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874"/>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lastRenderedPageBreak/>
              <w:t>14</w:t>
            </w:r>
          </w:p>
        </w:tc>
        <w:tc>
          <w:tcPr>
            <w:tcW w:w="567"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11:00:00:001 637 530</w:t>
            </w:r>
          </w:p>
        </w:tc>
        <w:tc>
          <w:tcPr>
            <w:tcW w:w="850" w:type="dxa"/>
          </w:tcPr>
          <w:p w:rsidR="003A5737" w:rsidRDefault="000A6C99" w:rsidP="000A6C99">
            <w:pPr>
              <w:contextualSpacing/>
              <w:jc w:val="center"/>
              <w:rPr>
                <w:rFonts w:eastAsia="Calibri"/>
                <w:color w:val="000000" w:themeColor="text1"/>
                <w:sz w:val="14"/>
                <w:szCs w:val="14"/>
              </w:rPr>
            </w:pPr>
            <w:r w:rsidRPr="00070F34">
              <w:rPr>
                <w:rFonts w:eastAsia="Calibri"/>
                <w:color w:val="000000" w:themeColor="text1"/>
                <w:sz w:val="14"/>
                <w:szCs w:val="14"/>
              </w:rPr>
              <w:t xml:space="preserve">г. Сосногорск, </w:t>
            </w:r>
            <w:proofErr w:type="spellStart"/>
            <w:r w:rsidRPr="00070F34">
              <w:rPr>
                <w:rFonts w:eastAsia="Calibri"/>
                <w:color w:val="000000" w:themeColor="text1"/>
                <w:sz w:val="14"/>
                <w:szCs w:val="14"/>
              </w:rPr>
              <w:t>пгт</w:t>
            </w:r>
            <w:proofErr w:type="spellEnd"/>
            <w:r w:rsidRPr="00070F34">
              <w:rPr>
                <w:rFonts w:eastAsia="Calibri"/>
                <w:color w:val="000000" w:themeColor="text1"/>
                <w:sz w:val="14"/>
                <w:szCs w:val="14"/>
              </w:rPr>
              <w:t xml:space="preserve">. Нижний Одес, </w:t>
            </w:r>
          </w:p>
          <w:p w:rsidR="000A6C99" w:rsidRPr="00070F34" w:rsidRDefault="000A6C99" w:rsidP="000A6C99">
            <w:pPr>
              <w:contextualSpacing/>
              <w:jc w:val="center"/>
              <w:rPr>
                <w:rFonts w:eastAsia="Calibri"/>
                <w:color w:val="000000" w:themeColor="text1"/>
                <w:sz w:val="14"/>
                <w:szCs w:val="14"/>
              </w:rPr>
            </w:pPr>
            <w:r w:rsidRPr="00070F34">
              <w:rPr>
                <w:rFonts w:eastAsia="Calibri"/>
                <w:color w:val="000000" w:themeColor="text1"/>
                <w:sz w:val="14"/>
                <w:szCs w:val="14"/>
              </w:rPr>
              <w:t>ул. Ленина, д. 9</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proofErr w:type="spellStart"/>
            <w:r w:rsidRPr="00070F34">
              <w:rPr>
                <w:rFonts w:eastAsia="Calibri"/>
                <w:color w:val="000000" w:themeColor="text1"/>
                <w:sz w:val="14"/>
                <w:szCs w:val="14"/>
              </w:rPr>
              <w:t>пгт</w:t>
            </w:r>
            <w:proofErr w:type="spellEnd"/>
            <w:r w:rsidRPr="00070F34">
              <w:rPr>
                <w:rFonts w:eastAsia="Calibri"/>
                <w:color w:val="000000" w:themeColor="text1"/>
                <w:sz w:val="14"/>
                <w:szCs w:val="14"/>
              </w:rPr>
              <w:t>. Нижний Одес</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Поселок городского типа</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rFonts w:eastAsia="Calibri"/>
                <w:color w:val="000000" w:themeColor="text1"/>
                <w:sz w:val="14"/>
                <w:szCs w:val="14"/>
              </w:rPr>
              <w:t>Нижний Одес</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Ленина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9</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помещение</w:t>
            </w:r>
          </w:p>
        </w:tc>
        <w:tc>
          <w:tcPr>
            <w:tcW w:w="709" w:type="dxa"/>
          </w:tcPr>
          <w:p w:rsidR="000A6C99" w:rsidRPr="00070F34" w:rsidRDefault="000A6C99" w:rsidP="000A6C99">
            <w:pPr>
              <w:autoSpaceDE w:val="0"/>
              <w:autoSpaceDN w:val="0"/>
              <w:adjustRightInd w:val="0"/>
              <w:jc w:val="center"/>
              <w:rPr>
                <w:rFonts w:eastAsia="Calibri"/>
                <w:color w:val="000000" w:themeColor="text1"/>
                <w:sz w:val="14"/>
                <w:szCs w:val="14"/>
              </w:rPr>
            </w:pPr>
            <w:r w:rsidRPr="00070F34">
              <w:rPr>
                <w:rFonts w:eastAsia="Calibri"/>
                <w:color w:val="000000" w:themeColor="text1"/>
                <w:sz w:val="14"/>
                <w:szCs w:val="14"/>
              </w:rPr>
              <w:t>11-11-19/004/2008-882</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условный </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28,5</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Нежилое помещение</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да</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988"/>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15</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00003551</w:t>
            </w:r>
          </w:p>
        </w:tc>
        <w:tc>
          <w:tcPr>
            <w:tcW w:w="850" w:type="dxa"/>
          </w:tcPr>
          <w:p w:rsidR="000A6C99" w:rsidRPr="00070F34" w:rsidRDefault="002506E5" w:rsidP="002506E5">
            <w:pPr>
              <w:widowControl w:val="0"/>
              <w:autoSpaceDE w:val="0"/>
              <w:autoSpaceDN w:val="0"/>
              <w:jc w:val="center"/>
              <w:rPr>
                <w:color w:val="000000" w:themeColor="text1"/>
                <w:sz w:val="14"/>
                <w:szCs w:val="14"/>
              </w:rPr>
            </w:pPr>
            <w:r>
              <w:rPr>
                <w:color w:val="000000" w:themeColor="text1"/>
                <w:sz w:val="14"/>
                <w:szCs w:val="14"/>
              </w:rPr>
              <w:t>г</w:t>
            </w:r>
            <w:r w:rsidR="000A6C99" w:rsidRPr="00070F34">
              <w:rPr>
                <w:color w:val="000000" w:themeColor="text1"/>
                <w:sz w:val="14"/>
                <w:szCs w:val="14"/>
              </w:rPr>
              <w:t xml:space="preserve">. Сосногорск, ул. </w:t>
            </w:r>
            <w:proofErr w:type="gramStart"/>
            <w:r w:rsidR="000A6C99" w:rsidRPr="00070F34">
              <w:rPr>
                <w:color w:val="000000" w:themeColor="text1"/>
                <w:sz w:val="14"/>
                <w:szCs w:val="14"/>
              </w:rPr>
              <w:t>Лесная</w:t>
            </w:r>
            <w:proofErr w:type="gramEnd"/>
            <w:r w:rsidR="000A6C99" w:rsidRPr="00070F34">
              <w:rPr>
                <w:color w:val="000000" w:themeColor="text1"/>
                <w:sz w:val="14"/>
                <w:szCs w:val="14"/>
              </w:rPr>
              <w:t>, д. 13</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ГП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Лесная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13</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автотранспорт</w:t>
            </w: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Транспортное средство</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В648МС11</w:t>
            </w:r>
          </w:p>
        </w:tc>
        <w:tc>
          <w:tcPr>
            <w:tcW w:w="708" w:type="dxa"/>
          </w:tcPr>
          <w:p w:rsidR="000A6C99" w:rsidRPr="00070F34" w:rsidRDefault="000A6C99" w:rsidP="000A6C99">
            <w:pPr>
              <w:widowControl w:val="0"/>
              <w:autoSpaceDE w:val="0"/>
              <w:autoSpaceDN w:val="0"/>
              <w:jc w:val="center"/>
              <w:rPr>
                <w:color w:val="000000" w:themeColor="text1"/>
                <w:sz w:val="14"/>
                <w:szCs w:val="14"/>
              </w:rPr>
            </w:pPr>
            <w:proofErr w:type="spellStart"/>
            <w:r w:rsidRPr="00070F34">
              <w:rPr>
                <w:color w:val="000000" w:themeColor="text1"/>
                <w:sz w:val="14"/>
                <w:szCs w:val="14"/>
              </w:rPr>
              <w:t>Пескоразбрасывающее</w:t>
            </w:r>
            <w:proofErr w:type="spellEnd"/>
            <w:r w:rsidRPr="00070F34">
              <w:rPr>
                <w:color w:val="000000" w:themeColor="text1"/>
                <w:sz w:val="14"/>
                <w:szCs w:val="14"/>
              </w:rPr>
              <w:t>, поливомоечное</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КО-713 на шасси ЗИЛ -433362</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2006</w:t>
            </w: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906"/>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16</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00003517</w:t>
            </w:r>
          </w:p>
        </w:tc>
        <w:tc>
          <w:tcPr>
            <w:tcW w:w="850" w:type="dxa"/>
          </w:tcPr>
          <w:p w:rsidR="002506E5" w:rsidRDefault="002506E5" w:rsidP="002506E5">
            <w:pPr>
              <w:widowControl w:val="0"/>
              <w:autoSpaceDE w:val="0"/>
              <w:autoSpaceDN w:val="0"/>
              <w:jc w:val="center"/>
              <w:rPr>
                <w:color w:val="000000" w:themeColor="text1"/>
                <w:sz w:val="14"/>
                <w:szCs w:val="14"/>
              </w:rPr>
            </w:pPr>
            <w:r>
              <w:rPr>
                <w:color w:val="000000" w:themeColor="text1"/>
                <w:sz w:val="14"/>
                <w:szCs w:val="14"/>
              </w:rPr>
              <w:t>г</w:t>
            </w:r>
            <w:r w:rsidR="000A6C99" w:rsidRPr="00070F34">
              <w:rPr>
                <w:color w:val="000000" w:themeColor="text1"/>
                <w:sz w:val="14"/>
                <w:szCs w:val="14"/>
              </w:rPr>
              <w:t xml:space="preserve">. Сосногорск, ул. </w:t>
            </w:r>
            <w:proofErr w:type="gramStart"/>
            <w:r w:rsidR="000A6C99" w:rsidRPr="00070F34">
              <w:rPr>
                <w:color w:val="000000" w:themeColor="text1"/>
                <w:sz w:val="14"/>
                <w:szCs w:val="14"/>
              </w:rPr>
              <w:t>Лесная</w:t>
            </w:r>
            <w:proofErr w:type="gramEnd"/>
            <w:r w:rsidR="000A6C99" w:rsidRPr="00070F34">
              <w:rPr>
                <w:color w:val="000000" w:themeColor="text1"/>
                <w:sz w:val="14"/>
                <w:szCs w:val="14"/>
              </w:rPr>
              <w:t xml:space="preserve">, </w:t>
            </w:r>
          </w:p>
          <w:p w:rsidR="000A6C99" w:rsidRPr="00070F34" w:rsidRDefault="000A6C99" w:rsidP="002506E5">
            <w:pPr>
              <w:widowControl w:val="0"/>
              <w:autoSpaceDE w:val="0"/>
              <w:autoSpaceDN w:val="0"/>
              <w:jc w:val="center"/>
              <w:rPr>
                <w:color w:val="000000" w:themeColor="text1"/>
                <w:sz w:val="14"/>
                <w:szCs w:val="14"/>
              </w:rPr>
            </w:pPr>
            <w:r w:rsidRPr="00070F34">
              <w:rPr>
                <w:color w:val="000000" w:themeColor="text1"/>
                <w:sz w:val="14"/>
                <w:szCs w:val="14"/>
              </w:rPr>
              <w:t>д. 13</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ГП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Лесная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13</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автотранспорт</w:t>
            </w: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Транспортное средство</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Н937УА11</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Кран автомобильный </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КС-45721 (69290)</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2009</w:t>
            </w: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781"/>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17</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11:00:00:000933121</w:t>
            </w:r>
          </w:p>
        </w:tc>
        <w:tc>
          <w:tcPr>
            <w:tcW w:w="850" w:type="dxa"/>
          </w:tcPr>
          <w:p w:rsidR="000A6C99" w:rsidRPr="00070F34" w:rsidRDefault="002506E5" w:rsidP="002506E5">
            <w:pPr>
              <w:widowControl w:val="0"/>
              <w:autoSpaceDE w:val="0"/>
              <w:autoSpaceDN w:val="0"/>
              <w:jc w:val="center"/>
              <w:rPr>
                <w:color w:val="000000" w:themeColor="text1"/>
                <w:sz w:val="14"/>
                <w:szCs w:val="14"/>
              </w:rPr>
            </w:pPr>
            <w:r>
              <w:rPr>
                <w:color w:val="000000" w:themeColor="text1"/>
                <w:sz w:val="14"/>
                <w:szCs w:val="14"/>
              </w:rPr>
              <w:t>г</w:t>
            </w:r>
            <w:r w:rsidR="000A6C99" w:rsidRPr="00070F34">
              <w:rPr>
                <w:color w:val="000000" w:themeColor="text1"/>
                <w:sz w:val="14"/>
                <w:szCs w:val="14"/>
              </w:rPr>
              <w:t xml:space="preserve">. Сосногорск, ул. </w:t>
            </w:r>
            <w:proofErr w:type="gramStart"/>
            <w:r w:rsidR="000A6C99" w:rsidRPr="00070F34">
              <w:rPr>
                <w:color w:val="000000" w:themeColor="text1"/>
                <w:sz w:val="14"/>
                <w:szCs w:val="14"/>
              </w:rPr>
              <w:t>Лесная</w:t>
            </w:r>
            <w:proofErr w:type="gramEnd"/>
            <w:r w:rsidR="000A6C99" w:rsidRPr="00070F34">
              <w:rPr>
                <w:color w:val="000000" w:themeColor="text1"/>
                <w:sz w:val="14"/>
                <w:szCs w:val="14"/>
              </w:rPr>
              <w:t>, д. 13</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Лесная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13</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автотранспорт</w:t>
            </w: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Транспортное средство</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О583ЕМ11</w:t>
            </w:r>
          </w:p>
        </w:tc>
        <w:tc>
          <w:tcPr>
            <w:tcW w:w="708" w:type="dxa"/>
          </w:tcPr>
          <w:p w:rsidR="000A6C99" w:rsidRPr="00070F34" w:rsidRDefault="000A6C99" w:rsidP="000A6C99">
            <w:pPr>
              <w:widowControl w:val="0"/>
              <w:autoSpaceDE w:val="0"/>
              <w:autoSpaceDN w:val="0"/>
              <w:jc w:val="center"/>
              <w:rPr>
                <w:color w:val="000000" w:themeColor="text1"/>
                <w:sz w:val="14"/>
                <w:szCs w:val="14"/>
              </w:rPr>
            </w:pPr>
            <w:proofErr w:type="gramStart"/>
            <w:r w:rsidRPr="00070F34">
              <w:rPr>
                <w:color w:val="000000" w:themeColor="text1"/>
                <w:sz w:val="14"/>
                <w:szCs w:val="14"/>
              </w:rPr>
              <w:t>самосвале</w:t>
            </w:r>
            <w:proofErr w:type="gramEnd"/>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КАМАЗ 65115-62</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2009</w:t>
            </w: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r w:rsidR="000A6C99" w:rsidRPr="00070F34" w:rsidTr="002506E5">
        <w:trPr>
          <w:cantSplit/>
          <w:trHeight w:val="894"/>
        </w:trPr>
        <w:tc>
          <w:tcPr>
            <w:tcW w:w="284"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18</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11:00:00:000838794</w:t>
            </w:r>
          </w:p>
        </w:tc>
        <w:tc>
          <w:tcPr>
            <w:tcW w:w="850" w:type="dxa"/>
          </w:tcPr>
          <w:p w:rsidR="002506E5"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w:t>
            </w:r>
            <w:proofErr w:type="gramStart"/>
            <w:r w:rsidRPr="00070F34">
              <w:rPr>
                <w:color w:val="000000" w:themeColor="text1"/>
                <w:sz w:val="14"/>
                <w:szCs w:val="14"/>
              </w:rPr>
              <w:t>.С</w:t>
            </w:r>
            <w:proofErr w:type="gramEnd"/>
            <w:r w:rsidRPr="00070F34">
              <w:rPr>
                <w:color w:val="000000" w:themeColor="text1"/>
                <w:sz w:val="14"/>
                <w:szCs w:val="14"/>
              </w:rPr>
              <w:t xml:space="preserve">осногорск </w:t>
            </w:r>
            <w:r w:rsidR="002506E5">
              <w:rPr>
                <w:color w:val="000000" w:themeColor="text1"/>
                <w:sz w:val="14"/>
                <w:szCs w:val="14"/>
              </w:rPr>
              <w:t xml:space="preserve"> </w:t>
            </w:r>
          </w:p>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 Оплеснина, д. 18</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Республика Коми</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МО МР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 Сосногорск</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город</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Сосногорск</w:t>
            </w:r>
          </w:p>
        </w:tc>
        <w:tc>
          <w:tcPr>
            <w:tcW w:w="283" w:type="dxa"/>
          </w:tcPr>
          <w:p w:rsidR="000A6C99" w:rsidRPr="00070F34" w:rsidRDefault="000A6C99" w:rsidP="000A6C99">
            <w:pPr>
              <w:widowControl w:val="0"/>
              <w:autoSpaceDE w:val="0"/>
              <w:autoSpaceDN w:val="0"/>
              <w:jc w:val="center"/>
              <w:rPr>
                <w:color w:val="000000" w:themeColor="text1"/>
                <w:sz w:val="14"/>
                <w:szCs w:val="14"/>
              </w:rPr>
            </w:pPr>
          </w:p>
        </w:tc>
        <w:tc>
          <w:tcPr>
            <w:tcW w:w="284"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улица</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 xml:space="preserve">Оплеснина </w:t>
            </w:r>
          </w:p>
        </w:tc>
        <w:tc>
          <w:tcPr>
            <w:tcW w:w="425"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18</w:t>
            </w: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помещение</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11-11-19/002/2008-272</w:t>
            </w:r>
          </w:p>
        </w:tc>
        <w:tc>
          <w:tcPr>
            <w:tcW w:w="709"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условный</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850"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площадь</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104,5</w:t>
            </w:r>
          </w:p>
        </w:tc>
        <w:tc>
          <w:tcPr>
            <w:tcW w:w="567"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Кв.м.</w:t>
            </w:r>
          </w:p>
        </w:tc>
        <w:tc>
          <w:tcPr>
            <w:tcW w:w="708"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Нежилые помещения, 1-10, этаж 1</w:t>
            </w:r>
          </w:p>
        </w:tc>
        <w:tc>
          <w:tcPr>
            <w:tcW w:w="426" w:type="dxa"/>
          </w:tcPr>
          <w:p w:rsidR="000A6C99" w:rsidRPr="00070F34" w:rsidRDefault="000A6C99" w:rsidP="000A6C99">
            <w:pPr>
              <w:widowControl w:val="0"/>
              <w:autoSpaceDE w:val="0"/>
              <w:autoSpaceDN w:val="0"/>
              <w:jc w:val="center"/>
              <w:rPr>
                <w:color w:val="000000" w:themeColor="text1"/>
                <w:sz w:val="14"/>
                <w:szCs w:val="14"/>
              </w:rPr>
            </w:pPr>
            <w:r w:rsidRPr="00070F34">
              <w:rPr>
                <w:color w:val="000000" w:themeColor="text1"/>
                <w:sz w:val="14"/>
                <w:szCs w:val="14"/>
              </w:rPr>
              <w:t>нет</w:t>
            </w: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567" w:type="dxa"/>
          </w:tcPr>
          <w:p w:rsidR="000A6C99" w:rsidRPr="00070F34" w:rsidRDefault="000A6C99" w:rsidP="000A6C99">
            <w:pPr>
              <w:widowControl w:val="0"/>
              <w:autoSpaceDE w:val="0"/>
              <w:autoSpaceDN w:val="0"/>
              <w:jc w:val="center"/>
              <w:rPr>
                <w:color w:val="000000" w:themeColor="text1"/>
                <w:sz w:val="14"/>
                <w:szCs w:val="14"/>
              </w:rPr>
            </w:pPr>
          </w:p>
        </w:tc>
        <w:tc>
          <w:tcPr>
            <w:tcW w:w="708" w:type="dxa"/>
          </w:tcPr>
          <w:p w:rsidR="000A6C99" w:rsidRPr="00070F34" w:rsidRDefault="000A6C99" w:rsidP="000A6C99">
            <w:pPr>
              <w:widowControl w:val="0"/>
              <w:autoSpaceDE w:val="0"/>
              <w:autoSpaceDN w:val="0"/>
              <w:jc w:val="center"/>
              <w:rPr>
                <w:color w:val="000000" w:themeColor="text1"/>
                <w:sz w:val="14"/>
                <w:szCs w:val="14"/>
              </w:rPr>
            </w:pPr>
          </w:p>
        </w:tc>
        <w:tc>
          <w:tcPr>
            <w:tcW w:w="709" w:type="dxa"/>
          </w:tcPr>
          <w:p w:rsidR="000A6C99" w:rsidRPr="00070F34" w:rsidRDefault="000A6C99" w:rsidP="000A6C99">
            <w:pPr>
              <w:widowControl w:val="0"/>
              <w:autoSpaceDE w:val="0"/>
              <w:autoSpaceDN w:val="0"/>
              <w:jc w:val="center"/>
              <w:rPr>
                <w:color w:val="000000" w:themeColor="text1"/>
                <w:sz w:val="14"/>
                <w:szCs w:val="14"/>
              </w:rPr>
            </w:pPr>
          </w:p>
        </w:tc>
        <w:tc>
          <w:tcPr>
            <w:tcW w:w="425" w:type="dxa"/>
          </w:tcPr>
          <w:p w:rsidR="000A6C99" w:rsidRPr="00070F34" w:rsidRDefault="000A6C99" w:rsidP="000A6C99">
            <w:pPr>
              <w:widowControl w:val="0"/>
              <w:autoSpaceDE w:val="0"/>
              <w:autoSpaceDN w:val="0"/>
              <w:jc w:val="center"/>
              <w:rPr>
                <w:color w:val="000000" w:themeColor="text1"/>
                <w:sz w:val="14"/>
                <w:szCs w:val="14"/>
              </w:rPr>
            </w:pPr>
          </w:p>
        </w:tc>
        <w:tc>
          <w:tcPr>
            <w:tcW w:w="426" w:type="dxa"/>
          </w:tcPr>
          <w:p w:rsidR="000A6C99" w:rsidRPr="00070F34" w:rsidRDefault="000A6C99" w:rsidP="000A6C99">
            <w:pPr>
              <w:widowControl w:val="0"/>
              <w:autoSpaceDE w:val="0"/>
              <w:autoSpaceDN w:val="0"/>
              <w:jc w:val="center"/>
              <w:rPr>
                <w:color w:val="000000" w:themeColor="text1"/>
                <w:sz w:val="14"/>
                <w:szCs w:val="14"/>
              </w:rPr>
            </w:pPr>
          </w:p>
        </w:tc>
      </w:tr>
    </w:tbl>
    <w:p w:rsidR="000A6C99" w:rsidRPr="00070F34" w:rsidRDefault="000A6C99" w:rsidP="000A6C99">
      <w:pPr>
        <w:rPr>
          <w:color w:val="000000" w:themeColor="text1"/>
          <w:sz w:val="26"/>
          <w:szCs w:val="26"/>
        </w:rPr>
      </w:pPr>
    </w:p>
    <w:p w:rsidR="000A6C99" w:rsidRPr="00070F34" w:rsidRDefault="000A6C99" w:rsidP="000A6C99">
      <w:pPr>
        <w:rPr>
          <w:color w:val="000000" w:themeColor="text1"/>
          <w:sz w:val="26"/>
          <w:szCs w:val="26"/>
        </w:rPr>
      </w:pPr>
    </w:p>
    <w:p w:rsidR="000A6C99" w:rsidRPr="00070F34" w:rsidRDefault="000A6C99" w:rsidP="000A6C99">
      <w:pPr>
        <w:ind w:left="-851"/>
        <w:rPr>
          <w:color w:val="000000" w:themeColor="text1"/>
        </w:rPr>
        <w:sectPr w:rsidR="000A6C99" w:rsidRPr="00070F34" w:rsidSect="00F63044">
          <w:footerReference w:type="default" r:id="rId10"/>
          <w:pgSz w:w="16838" w:h="11906" w:orient="landscape"/>
          <w:pgMar w:top="567" w:right="567" w:bottom="567" w:left="567" w:header="709" w:footer="709" w:gutter="0"/>
          <w:cols w:space="708"/>
          <w:docGrid w:linePitch="360"/>
        </w:sectPr>
      </w:pPr>
    </w:p>
    <w:p w:rsidR="00884E3B" w:rsidRPr="00070F34" w:rsidRDefault="00884E3B" w:rsidP="00D928B1">
      <w:pPr>
        <w:widowControl w:val="0"/>
        <w:tabs>
          <w:tab w:val="left" w:pos="3060"/>
        </w:tabs>
        <w:suppressAutoHyphens/>
        <w:jc w:val="center"/>
        <w:rPr>
          <w:b/>
          <w:color w:val="000000" w:themeColor="text1"/>
        </w:rPr>
      </w:pPr>
      <w:r w:rsidRPr="00070F34">
        <w:rPr>
          <w:b/>
          <w:color w:val="000000" w:themeColor="text1"/>
        </w:rPr>
        <w:lastRenderedPageBreak/>
        <w:t>ПОСТАНОВЛЕНИЕ</w:t>
      </w:r>
    </w:p>
    <w:p w:rsidR="00884E3B" w:rsidRPr="00070F34" w:rsidRDefault="00884E3B" w:rsidP="00884E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070F34">
        <w:rPr>
          <w:color w:val="000000" w:themeColor="text1"/>
          <w:sz w:val="26"/>
          <w:szCs w:val="26"/>
          <w:u w:val="single"/>
        </w:rPr>
        <w:t>от «18» декабря 2019 г.</w:t>
      </w:r>
      <w:r w:rsidRPr="00070F34">
        <w:rPr>
          <w:color w:val="000000" w:themeColor="text1"/>
          <w:sz w:val="26"/>
          <w:szCs w:val="26"/>
        </w:rPr>
        <w:t xml:space="preserve">                                                                                                                </w:t>
      </w:r>
      <w:r w:rsidRPr="00070F34">
        <w:rPr>
          <w:color w:val="000000" w:themeColor="text1"/>
          <w:sz w:val="26"/>
          <w:szCs w:val="26"/>
          <w:u w:val="single"/>
        </w:rPr>
        <w:t>№ 24</w:t>
      </w:r>
      <w:r w:rsidR="0013176A" w:rsidRPr="00070F34">
        <w:rPr>
          <w:color w:val="000000" w:themeColor="text1"/>
          <w:sz w:val="26"/>
          <w:szCs w:val="26"/>
          <w:u w:val="single"/>
        </w:rPr>
        <w:t>60</w:t>
      </w:r>
      <w:r w:rsidRPr="00070F34">
        <w:rPr>
          <w:color w:val="000000" w:themeColor="text1"/>
          <w:sz w:val="26"/>
          <w:szCs w:val="26"/>
        </w:rPr>
        <w:t xml:space="preserve"> </w:t>
      </w:r>
    </w:p>
    <w:tbl>
      <w:tblPr>
        <w:tblW w:w="0" w:type="auto"/>
        <w:tblInd w:w="108" w:type="dxa"/>
        <w:tblLook w:val="04A0"/>
      </w:tblPr>
      <w:tblGrid>
        <w:gridCol w:w="3190"/>
        <w:gridCol w:w="3190"/>
        <w:gridCol w:w="3259"/>
      </w:tblGrid>
      <w:tr w:rsidR="00884E3B" w:rsidRPr="00070F34" w:rsidTr="00884E3B">
        <w:tc>
          <w:tcPr>
            <w:tcW w:w="3190" w:type="dxa"/>
            <w:hideMark/>
          </w:tcPr>
          <w:p w:rsidR="00884E3B" w:rsidRPr="00070F34" w:rsidRDefault="00884E3B" w:rsidP="00884E3B">
            <w:pPr>
              <w:rPr>
                <w:rFonts w:eastAsia="SimSun"/>
                <w:color w:val="000000" w:themeColor="text1"/>
                <w:sz w:val="26"/>
                <w:szCs w:val="26"/>
                <w:lang w:eastAsia="zh-CN"/>
              </w:rPr>
            </w:pPr>
            <w:r w:rsidRPr="00070F34">
              <w:rPr>
                <w:color w:val="000000" w:themeColor="text1"/>
                <w:sz w:val="26"/>
                <w:szCs w:val="26"/>
              </w:rPr>
              <w:t xml:space="preserve">г. Сосногорск   </w:t>
            </w:r>
          </w:p>
        </w:tc>
        <w:tc>
          <w:tcPr>
            <w:tcW w:w="3190" w:type="dxa"/>
          </w:tcPr>
          <w:p w:rsidR="00884E3B" w:rsidRPr="00070F34" w:rsidRDefault="00884E3B" w:rsidP="00884E3B">
            <w:pPr>
              <w:jc w:val="center"/>
              <w:rPr>
                <w:rFonts w:eastAsia="SimSun"/>
                <w:color w:val="000000" w:themeColor="text1"/>
                <w:sz w:val="26"/>
                <w:szCs w:val="26"/>
                <w:lang w:eastAsia="zh-CN"/>
              </w:rPr>
            </w:pPr>
          </w:p>
        </w:tc>
        <w:tc>
          <w:tcPr>
            <w:tcW w:w="3259" w:type="dxa"/>
          </w:tcPr>
          <w:p w:rsidR="00884E3B" w:rsidRPr="00070F34" w:rsidRDefault="00884E3B" w:rsidP="00884E3B">
            <w:pPr>
              <w:jc w:val="center"/>
              <w:rPr>
                <w:rFonts w:eastAsia="SimSun"/>
                <w:color w:val="000000" w:themeColor="text1"/>
                <w:sz w:val="26"/>
                <w:szCs w:val="26"/>
                <w:lang w:eastAsia="zh-CN"/>
              </w:rPr>
            </w:pPr>
          </w:p>
        </w:tc>
      </w:tr>
    </w:tbl>
    <w:p w:rsidR="0013176A" w:rsidRPr="00070F34" w:rsidRDefault="0013176A" w:rsidP="0013176A">
      <w:pPr>
        <w:jc w:val="center"/>
        <w:rPr>
          <w:b/>
          <w:color w:val="000000" w:themeColor="text1"/>
          <w:sz w:val="26"/>
          <w:szCs w:val="26"/>
        </w:rPr>
      </w:pPr>
      <w:bookmarkStart w:id="1" w:name="Par1"/>
      <w:bookmarkEnd w:id="1"/>
      <w:proofErr w:type="gramStart"/>
      <w:r w:rsidRPr="00070F34">
        <w:rPr>
          <w:b/>
          <w:color w:val="000000" w:themeColor="text1"/>
          <w:sz w:val="26"/>
          <w:szCs w:val="26"/>
        </w:rPr>
        <w:t>Об утверждении Порядка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в связи с протокольными мероприятиями, служебными командировками и другими официальными мероприятиями, участие в которых связано с их должностным</w:t>
      </w:r>
      <w:proofErr w:type="gramEnd"/>
      <w:r w:rsidRPr="00070F34">
        <w:rPr>
          <w:b/>
          <w:color w:val="000000" w:themeColor="text1"/>
          <w:sz w:val="26"/>
          <w:szCs w:val="26"/>
        </w:rPr>
        <w:t xml:space="preserve"> положением или исполнением ими служебных (должностных) обязанностей</w:t>
      </w:r>
    </w:p>
    <w:p w:rsidR="0013176A" w:rsidRPr="00070F34" w:rsidRDefault="0013176A" w:rsidP="0013176A">
      <w:pPr>
        <w:widowControl w:val="0"/>
        <w:autoSpaceDE w:val="0"/>
        <w:autoSpaceDN w:val="0"/>
        <w:adjustRightInd w:val="0"/>
        <w:ind w:firstLine="540"/>
        <w:jc w:val="both"/>
        <w:rPr>
          <w:rFonts w:eastAsia="Calibri"/>
          <w:color w:val="000000" w:themeColor="text1"/>
          <w:sz w:val="26"/>
          <w:szCs w:val="26"/>
        </w:rPr>
      </w:pPr>
      <w:r w:rsidRPr="00070F34">
        <w:rPr>
          <w:color w:val="000000" w:themeColor="text1"/>
          <w:sz w:val="26"/>
          <w:szCs w:val="26"/>
        </w:rPr>
        <w:t xml:space="preserve">Руководствуясь </w:t>
      </w:r>
      <w:hyperlink r:id="rId11" w:history="1">
        <w:r w:rsidRPr="00070F34">
          <w:rPr>
            <w:color w:val="000000" w:themeColor="text1"/>
            <w:sz w:val="26"/>
            <w:szCs w:val="26"/>
          </w:rPr>
          <w:t>пунктом 2 статьи 575</w:t>
        </w:r>
      </w:hyperlink>
      <w:r w:rsidRPr="00070F34">
        <w:rPr>
          <w:color w:val="000000" w:themeColor="text1"/>
          <w:sz w:val="26"/>
          <w:szCs w:val="26"/>
        </w:rPr>
        <w:t xml:space="preserve"> Гражданского кодекса Российской Федерации, </w:t>
      </w:r>
      <w:hyperlink r:id="rId12" w:history="1">
        <w:r w:rsidRPr="00070F34">
          <w:rPr>
            <w:color w:val="000000" w:themeColor="text1"/>
            <w:sz w:val="26"/>
            <w:szCs w:val="26"/>
          </w:rPr>
          <w:t>пунктом 5 части 1 статьи 14</w:t>
        </w:r>
      </w:hyperlink>
      <w:r w:rsidRPr="00070F34">
        <w:rPr>
          <w:color w:val="000000" w:themeColor="text1"/>
          <w:sz w:val="26"/>
          <w:szCs w:val="26"/>
        </w:rPr>
        <w:t xml:space="preserve"> Федерального закона от 02.03.2007  № 25-ФЗ «О муниципальной службе в Российской Федерации», </w:t>
      </w:r>
      <w:hyperlink r:id="rId13" w:history="1">
        <w:r w:rsidRPr="00070F34">
          <w:rPr>
            <w:color w:val="000000" w:themeColor="text1"/>
            <w:sz w:val="26"/>
            <w:szCs w:val="26"/>
          </w:rPr>
          <w:t>пунктом 7 части 3 статьи 12.1</w:t>
        </w:r>
      </w:hyperlink>
      <w:r w:rsidRPr="00070F34">
        <w:rPr>
          <w:color w:val="000000" w:themeColor="text1"/>
          <w:sz w:val="26"/>
          <w:szCs w:val="26"/>
        </w:rPr>
        <w:t xml:space="preserve"> Федерального закона от 25.12.2008 № 273-ФЗ «О противодействии коррупции», </w:t>
      </w:r>
      <w:r w:rsidRPr="00070F34">
        <w:rPr>
          <w:rFonts w:eastAsia="Calibri"/>
          <w:color w:val="000000" w:themeColor="text1"/>
          <w:sz w:val="26"/>
          <w:szCs w:val="26"/>
        </w:rPr>
        <w:t>Администрация муниципального района «Сосногорск»,</w:t>
      </w:r>
    </w:p>
    <w:p w:rsidR="0013176A" w:rsidRPr="00070F34" w:rsidRDefault="0013176A" w:rsidP="0013176A">
      <w:pPr>
        <w:widowControl w:val="0"/>
        <w:autoSpaceDE w:val="0"/>
        <w:autoSpaceDN w:val="0"/>
        <w:adjustRightInd w:val="0"/>
        <w:ind w:firstLine="539"/>
        <w:jc w:val="center"/>
        <w:rPr>
          <w:rFonts w:eastAsia="Calibri"/>
          <w:b/>
          <w:color w:val="000000" w:themeColor="text1"/>
          <w:sz w:val="26"/>
          <w:szCs w:val="26"/>
        </w:rPr>
      </w:pPr>
      <w:r w:rsidRPr="00070F34">
        <w:rPr>
          <w:rFonts w:eastAsia="Calibri"/>
          <w:b/>
          <w:color w:val="000000" w:themeColor="text1"/>
          <w:sz w:val="26"/>
          <w:szCs w:val="26"/>
        </w:rPr>
        <w:t>ПОСТАНОВЛЯЕТ:</w:t>
      </w:r>
    </w:p>
    <w:p w:rsidR="0013176A" w:rsidRPr="00070F34" w:rsidRDefault="0013176A" w:rsidP="0013176A">
      <w:pPr>
        <w:pStyle w:val="ConsPlusNormal0"/>
        <w:ind w:firstLine="540"/>
        <w:jc w:val="both"/>
        <w:rPr>
          <w:rFonts w:ascii="Times New Roman" w:hAnsi="Times New Roman" w:cs="Times New Roman"/>
          <w:color w:val="000000" w:themeColor="text1"/>
          <w:sz w:val="26"/>
          <w:szCs w:val="26"/>
        </w:rPr>
      </w:pPr>
      <w:r w:rsidRPr="00070F34">
        <w:rPr>
          <w:rFonts w:ascii="Times New Roman" w:eastAsia="Calibri" w:hAnsi="Times New Roman" w:cs="Times New Roman"/>
          <w:color w:val="000000" w:themeColor="text1"/>
          <w:sz w:val="26"/>
          <w:szCs w:val="26"/>
        </w:rPr>
        <w:t xml:space="preserve">1. </w:t>
      </w:r>
      <w:proofErr w:type="gramStart"/>
      <w:r w:rsidRPr="00070F34">
        <w:rPr>
          <w:rFonts w:ascii="Times New Roman" w:hAnsi="Times New Roman" w:cs="Times New Roman"/>
          <w:color w:val="000000" w:themeColor="text1"/>
          <w:sz w:val="26"/>
          <w:szCs w:val="26"/>
        </w:rPr>
        <w:t xml:space="preserve">Утвердить </w:t>
      </w:r>
      <w:hyperlink w:anchor="P44" w:history="1">
        <w:r w:rsidRPr="00070F34">
          <w:rPr>
            <w:rFonts w:ascii="Times New Roman" w:hAnsi="Times New Roman" w:cs="Times New Roman"/>
            <w:color w:val="000000" w:themeColor="text1"/>
            <w:sz w:val="26"/>
            <w:szCs w:val="26"/>
          </w:rPr>
          <w:t>Порядок</w:t>
        </w:r>
      </w:hyperlink>
      <w:r w:rsidRPr="00070F34">
        <w:rPr>
          <w:rFonts w:ascii="Times New Roman" w:hAnsi="Times New Roman" w:cs="Times New Roman"/>
          <w:color w:val="000000" w:themeColor="text1"/>
          <w:sz w:val="26"/>
          <w:szCs w:val="26"/>
        </w:rPr>
        <w:t xml:space="preserve">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w:t>
      </w:r>
      <w:proofErr w:type="gramEnd"/>
      <w:r w:rsidRPr="00070F34">
        <w:rPr>
          <w:rFonts w:ascii="Times New Roman" w:hAnsi="Times New Roman" w:cs="Times New Roman"/>
          <w:color w:val="000000" w:themeColor="text1"/>
          <w:sz w:val="26"/>
          <w:szCs w:val="26"/>
        </w:rPr>
        <w:t xml:space="preserve"> или исполнением ими служебных (должностных) обязанностей, согласно приложению 1 к настоящему постановлению.</w:t>
      </w:r>
    </w:p>
    <w:p w:rsidR="0013176A" w:rsidRPr="00070F34" w:rsidRDefault="0013176A" w:rsidP="0013176A">
      <w:pPr>
        <w:pStyle w:val="ConsPlusNormal0"/>
        <w:ind w:firstLine="539"/>
        <w:jc w:val="both"/>
        <w:rPr>
          <w:rFonts w:ascii="Times New Roman" w:hAnsi="Times New Roman" w:cs="Times New Roman"/>
          <w:color w:val="000000" w:themeColor="text1"/>
          <w:sz w:val="26"/>
          <w:szCs w:val="26"/>
        </w:rPr>
      </w:pPr>
      <w:r w:rsidRPr="00070F34">
        <w:rPr>
          <w:rFonts w:ascii="Times New Roman" w:hAnsi="Times New Roman" w:cs="Times New Roman"/>
          <w:color w:val="000000" w:themeColor="text1"/>
          <w:sz w:val="26"/>
          <w:szCs w:val="26"/>
        </w:rPr>
        <w:t xml:space="preserve">2. </w:t>
      </w:r>
      <w:proofErr w:type="gramStart"/>
      <w:r w:rsidRPr="00070F34">
        <w:rPr>
          <w:rFonts w:ascii="Times New Roman" w:hAnsi="Times New Roman" w:cs="Times New Roman"/>
          <w:color w:val="000000" w:themeColor="text1"/>
          <w:sz w:val="26"/>
          <w:szCs w:val="26"/>
        </w:rPr>
        <w:t>Образовать Комиссию по оценке стоимости подарков, полученных лицами, замещающими муниципальные должности в муниципальном образовании 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w:t>
      </w:r>
      <w:proofErr w:type="gramEnd"/>
      <w:r w:rsidRPr="00070F34">
        <w:rPr>
          <w:rFonts w:ascii="Times New Roman" w:hAnsi="Times New Roman" w:cs="Times New Roman"/>
          <w:color w:val="000000" w:themeColor="text1"/>
          <w:sz w:val="26"/>
          <w:szCs w:val="26"/>
        </w:rPr>
        <w:t xml:space="preserve"> (должностных) обязанностей, в </w:t>
      </w:r>
      <w:hyperlink w:anchor="P490" w:history="1">
        <w:r w:rsidRPr="00070F34">
          <w:rPr>
            <w:rFonts w:ascii="Times New Roman" w:hAnsi="Times New Roman" w:cs="Times New Roman"/>
            <w:color w:val="000000" w:themeColor="text1"/>
            <w:sz w:val="26"/>
            <w:szCs w:val="26"/>
          </w:rPr>
          <w:t>составе</w:t>
        </w:r>
      </w:hyperlink>
      <w:r w:rsidRPr="00070F34">
        <w:rPr>
          <w:rFonts w:ascii="Times New Roman" w:hAnsi="Times New Roman" w:cs="Times New Roman"/>
          <w:color w:val="000000" w:themeColor="text1"/>
          <w:sz w:val="26"/>
          <w:szCs w:val="26"/>
        </w:rPr>
        <w:t xml:space="preserve"> согласно приложению 2 к настоящему постановлению.</w:t>
      </w:r>
    </w:p>
    <w:p w:rsidR="0013176A" w:rsidRPr="00070F34" w:rsidRDefault="0013176A" w:rsidP="0013176A">
      <w:pPr>
        <w:pStyle w:val="ConsPlusNormal0"/>
        <w:ind w:firstLine="539"/>
        <w:jc w:val="both"/>
        <w:rPr>
          <w:rFonts w:ascii="Times New Roman" w:hAnsi="Times New Roman" w:cs="Times New Roman"/>
          <w:color w:val="000000" w:themeColor="text1"/>
          <w:sz w:val="26"/>
          <w:szCs w:val="26"/>
        </w:rPr>
      </w:pPr>
      <w:r w:rsidRPr="00070F34">
        <w:rPr>
          <w:rFonts w:ascii="Times New Roman" w:hAnsi="Times New Roman" w:cs="Times New Roman"/>
          <w:color w:val="000000" w:themeColor="text1"/>
          <w:sz w:val="26"/>
          <w:szCs w:val="26"/>
        </w:rPr>
        <w:t xml:space="preserve">3. </w:t>
      </w:r>
      <w:proofErr w:type="gramStart"/>
      <w:r w:rsidRPr="00070F34">
        <w:rPr>
          <w:rFonts w:ascii="Times New Roman" w:hAnsi="Times New Roman" w:cs="Times New Roman"/>
          <w:color w:val="000000" w:themeColor="text1"/>
          <w:sz w:val="26"/>
          <w:szCs w:val="26"/>
        </w:rPr>
        <w:t xml:space="preserve">Утвердить </w:t>
      </w:r>
      <w:hyperlink w:anchor="P538" w:history="1">
        <w:r w:rsidRPr="00070F34">
          <w:rPr>
            <w:rFonts w:ascii="Times New Roman" w:hAnsi="Times New Roman" w:cs="Times New Roman"/>
            <w:color w:val="000000" w:themeColor="text1"/>
            <w:sz w:val="26"/>
            <w:szCs w:val="26"/>
          </w:rPr>
          <w:t>Положение</w:t>
        </w:r>
      </w:hyperlink>
      <w:r w:rsidRPr="00070F34">
        <w:rPr>
          <w:rFonts w:ascii="Times New Roman" w:hAnsi="Times New Roman" w:cs="Times New Roman"/>
          <w:color w:val="000000" w:themeColor="text1"/>
          <w:sz w:val="26"/>
          <w:szCs w:val="26"/>
        </w:rPr>
        <w:t xml:space="preserve"> о Комиссии по оценке стоимости подарков, полученных лицами, замещающими муниципальные должности в муниципальном образовании 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w:t>
      </w:r>
      <w:proofErr w:type="gramEnd"/>
      <w:r w:rsidRPr="00070F34">
        <w:rPr>
          <w:rFonts w:ascii="Times New Roman" w:hAnsi="Times New Roman" w:cs="Times New Roman"/>
          <w:color w:val="000000" w:themeColor="text1"/>
          <w:sz w:val="26"/>
          <w:szCs w:val="26"/>
        </w:rPr>
        <w:t xml:space="preserve"> ими служебных (должностных) обязанностей, согласно приложению 3 к настоящему постановлению.</w:t>
      </w:r>
    </w:p>
    <w:p w:rsidR="0013176A" w:rsidRPr="00070F34" w:rsidRDefault="0013176A" w:rsidP="0013176A">
      <w:pPr>
        <w:pStyle w:val="ConsPlusNormal0"/>
        <w:ind w:firstLine="539"/>
        <w:jc w:val="both"/>
        <w:rPr>
          <w:rFonts w:ascii="Times New Roman" w:hAnsi="Times New Roman" w:cs="Times New Roman"/>
          <w:color w:val="000000" w:themeColor="text1"/>
          <w:sz w:val="26"/>
          <w:szCs w:val="26"/>
        </w:rPr>
      </w:pPr>
      <w:r w:rsidRPr="00070F34">
        <w:rPr>
          <w:rFonts w:ascii="Times New Roman" w:hAnsi="Times New Roman" w:cs="Times New Roman"/>
          <w:color w:val="000000" w:themeColor="text1"/>
          <w:sz w:val="26"/>
          <w:szCs w:val="26"/>
        </w:rPr>
        <w:t xml:space="preserve">4. Отраслевым (функциональным) органам администрации муниципального района «Сосногорск», являющимся юридическими лицами в целях реализации настоящего постановления назначить ответственное лицо, за прием подарков в соответствии с </w:t>
      </w:r>
      <w:proofErr w:type="gramStart"/>
      <w:r w:rsidRPr="00070F34">
        <w:rPr>
          <w:rFonts w:ascii="Times New Roman" w:hAnsi="Times New Roman" w:cs="Times New Roman"/>
          <w:color w:val="000000" w:themeColor="text1"/>
          <w:sz w:val="26"/>
          <w:szCs w:val="26"/>
        </w:rPr>
        <w:t>подпунктом б</w:t>
      </w:r>
      <w:proofErr w:type="gramEnd"/>
      <w:r w:rsidRPr="00070F34">
        <w:rPr>
          <w:rFonts w:ascii="Times New Roman" w:hAnsi="Times New Roman" w:cs="Times New Roman"/>
          <w:color w:val="000000" w:themeColor="text1"/>
          <w:sz w:val="26"/>
          <w:szCs w:val="26"/>
        </w:rPr>
        <w:t xml:space="preserve"> пункта 5 приложения 1, утвержденного настоящим постановлением.</w:t>
      </w:r>
    </w:p>
    <w:p w:rsidR="0013176A" w:rsidRPr="00070F34" w:rsidRDefault="0013176A" w:rsidP="0013176A">
      <w:pPr>
        <w:widowControl w:val="0"/>
        <w:autoSpaceDE w:val="0"/>
        <w:autoSpaceDN w:val="0"/>
        <w:adjustRightInd w:val="0"/>
        <w:ind w:firstLine="567"/>
        <w:jc w:val="both"/>
        <w:rPr>
          <w:color w:val="000000" w:themeColor="text1"/>
          <w:sz w:val="26"/>
          <w:szCs w:val="26"/>
        </w:rPr>
      </w:pPr>
      <w:r w:rsidRPr="00070F34">
        <w:rPr>
          <w:color w:val="000000" w:themeColor="text1"/>
          <w:sz w:val="26"/>
          <w:szCs w:val="26"/>
        </w:rPr>
        <w:t>5. Признать утратившим силу:</w:t>
      </w:r>
    </w:p>
    <w:p w:rsidR="0013176A" w:rsidRPr="00070F34" w:rsidRDefault="0013176A" w:rsidP="0013176A">
      <w:pPr>
        <w:widowControl w:val="0"/>
        <w:tabs>
          <w:tab w:val="left" w:pos="1029"/>
          <w:tab w:val="left" w:pos="1134"/>
        </w:tabs>
        <w:autoSpaceDE w:val="0"/>
        <w:autoSpaceDN w:val="0"/>
        <w:adjustRightInd w:val="0"/>
        <w:ind w:firstLine="567"/>
        <w:jc w:val="both"/>
        <w:rPr>
          <w:rFonts w:eastAsia="Calibri"/>
          <w:color w:val="000000" w:themeColor="text1"/>
          <w:sz w:val="26"/>
          <w:szCs w:val="26"/>
        </w:rPr>
      </w:pPr>
      <w:proofErr w:type="gramStart"/>
      <w:r w:rsidRPr="00070F34">
        <w:rPr>
          <w:rFonts w:eastAsia="Calibri"/>
          <w:color w:val="000000" w:themeColor="text1"/>
          <w:sz w:val="26"/>
          <w:szCs w:val="26"/>
        </w:rPr>
        <w:lastRenderedPageBreak/>
        <w:t>- постановление администрации муниципального района «Сосногорск» от 06.03.2017 № 152 «Об утверждении Порядка приема, хранения, определения стоимости и реализации (выкупа) подарков, полученных муниципальными служащими,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w:t>
      </w:r>
      <w:r w:rsidRPr="00070F34">
        <w:rPr>
          <w:rFonts w:eastAsia="Calibri"/>
          <w:i/>
          <w:color w:val="000000" w:themeColor="text1"/>
          <w:sz w:val="26"/>
          <w:szCs w:val="26"/>
        </w:rPr>
        <w:t xml:space="preserve"> </w:t>
      </w:r>
      <w:r w:rsidRPr="00070F34">
        <w:rPr>
          <w:rFonts w:eastAsia="Calibri"/>
          <w:color w:val="000000" w:themeColor="text1"/>
          <w:sz w:val="26"/>
          <w:szCs w:val="26"/>
        </w:rPr>
        <w:t>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w:t>
      </w:r>
      <w:proofErr w:type="gramEnd"/>
      <w:r w:rsidRPr="00070F34">
        <w:rPr>
          <w:rFonts w:eastAsia="Calibri"/>
          <w:color w:val="000000" w:themeColor="text1"/>
          <w:sz w:val="26"/>
          <w:szCs w:val="26"/>
        </w:rPr>
        <w:t xml:space="preserve"> или исполнением ими служебных (должностных) обязанностей».</w:t>
      </w:r>
    </w:p>
    <w:p w:rsidR="0013176A" w:rsidRPr="00070F34" w:rsidRDefault="0013176A" w:rsidP="0013176A">
      <w:pPr>
        <w:widowControl w:val="0"/>
        <w:autoSpaceDE w:val="0"/>
        <w:autoSpaceDN w:val="0"/>
        <w:adjustRightInd w:val="0"/>
        <w:ind w:firstLine="567"/>
        <w:jc w:val="both"/>
        <w:rPr>
          <w:color w:val="000000" w:themeColor="text1"/>
          <w:sz w:val="26"/>
          <w:szCs w:val="26"/>
        </w:rPr>
      </w:pPr>
      <w:r w:rsidRPr="00070F34">
        <w:rPr>
          <w:color w:val="000000" w:themeColor="text1"/>
          <w:sz w:val="26"/>
          <w:szCs w:val="26"/>
        </w:rPr>
        <w:t xml:space="preserve">6. </w:t>
      </w:r>
      <w:proofErr w:type="gramStart"/>
      <w:r w:rsidRPr="00070F34">
        <w:rPr>
          <w:color w:val="000000" w:themeColor="text1"/>
          <w:sz w:val="26"/>
          <w:szCs w:val="26"/>
        </w:rPr>
        <w:t>Контроль за</w:t>
      </w:r>
      <w:proofErr w:type="gramEnd"/>
      <w:r w:rsidRPr="00070F34">
        <w:rPr>
          <w:color w:val="000000" w:themeColor="text1"/>
          <w:sz w:val="26"/>
          <w:szCs w:val="26"/>
        </w:rPr>
        <w:t xml:space="preserve"> исполнением настоящего постановления возложить на заместителя руководителя администрации муниципального района «Сосногорск» Е.К. </w:t>
      </w:r>
      <w:proofErr w:type="spellStart"/>
      <w:r w:rsidRPr="00070F34">
        <w:rPr>
          <w:color w:val="000000" w:themeColor="text1"/>
          <w:sz w:val="26"/>
          <w:szCs w:val="26"/>
        </w:rPr>
        <w:t>Чура</w:t>
      </w:r>
      <w:proofErr w:type="spellEnd"/>
      <w:r w:rsidRPr="00070F34">
        <w:rPr>
          <w:color w:val="000000" w:themeColor="text1"/>
          <w:sz w:val="26"/>
          <w:szCs w:val="26"/>
        </w:rPr>
        <w:t xml:space="preserve">. </w:t>
      </w:r>
    </w:p>
    <w:p w:rsidR="0013176A" w:rsidRPr="00070F34" w:rsidRDefault="0013176A" w:rsidP="0013176A">
      <w:pPr>
        <w:autoSpaceDE w:val="0"/>
        <w:autoSpaceDN w:val="0"/>
        <w:adjustRightInd w:val="0"/>
        <w:ind w:firstLine="567"/>
        <w:jc w:val="both"/>
        <w:rPr>
          <w:bCs/>
          <w:color w:val="000000" w:themeColor="text1"/>
          <w:sz w:val="26"/>
          <w:szCs w:val="26"/>
        </w:rPr>
      </w:pPr>
      <w:r w:rsidRPr="00070F34">
        <w:rPr>
          <w:bCs/>
          <w:color w:val="000000" w:themeColor="text1"/>
          <w:sz w:val="26"/>
          <w:szCs w:val="26"/>
        </w:rPr>
        <w:t xml:space="preserve">7. Настоящее постановление вступает в силу со дня его официального  опубликования, подлежит размещению на официальном интернет – сайте муниципального образования муниципального района «Сосногорск». </w:t>
      </w:r>
    </w:p>
    <w:p w:rsidR="0013176A" w:rsidRPr="00070F34" w:rsidRDefault="0013176A" w:rsidP="0013176A">
      <w:pPr>
        <w:widowControl w:val="0"/>
        <w:autoSpaceDE w:val="0"/>
        <w:autoSpaceDN w:val="0"/>
        <w:adjustRightInd w:val="0"/>
        <w:jc w:val="right"/>
        <w:rPr>
          <w:rFonts w:eastAsia="Calibri"/>
          <w:color w:val="000000" w:themeColor="text1"/>
          <w:sz w:val="26"/>
          <w:szCs w:val="26"/>
        </w:rPr>
      </w:pPr>
      <w:r w:rsidRPr="00070F34">
        <w:rPr>
          <w:rFonts w:eastAsia="Calibri"/>
          <w:color w:val="000000" w:themeColor="text1"/>
          <w:sz w:val="26"/>
          <w:szCs w:val="26"/>
        </w:rPr>
        <w:t>Глава муниципального района «Сосногорск» -</w:t>
      </w:r>
    </w:p>
    <w:p w:rsidR="0013176A" w:rsidRPr="00070F34" w:rsidRDefault="0013176A" w:rsidP="0013176A">
      <w:pPr>
        <w:widowControl w:val="0"/>
        <w:autoSpaceDE w:val="0"/>
        <w:autoSpaceDN w:val="0"/>
        <w:adjustRightInd w:val="0"/>
        <w:jc w:val="right"/>
        <w:rPr>
          <w:rFonts w:eastAsia="Calibri"/>
          <w:color w:val="000000" w:themeColor="text1"/>
          <w:sz w:val="26"/>
          <w:szCs w:val="26"/>
        </w:rPr>
      </w:pPr>
      <w:r w:rsidRPr="00070F34">
        <w:rPr>
          <w:rFonts w:eastAsia="Calibri"/>
          <w:color w:val="000000" w:themeColor="text1"/>
          <w:sz w:val="26"/>
          <w:szCs w:val="26"/>
        </w:rPr>
        <w:t>руководитель администрации  С.В. Дегтяренко</w:t>
      </w:r>
    </w:p>
    <w:p w:rsidR="0013176A" w:rsidRPr="00070F34" w:rsidRDefault="0013176A" w:rsidP="0013176A">
      <w:pPr>
        <w:widowControl w:val="0"/>
        <w:autoSpaceDE w:val="0"/>
        <w:autoSpaceDN w:val="0"/>
        <w:adjustRightInd w:val="0"/>
        <w:jc w:val="right"/>
        <w:outlineLvl w:val="0"/>
        <w:rPr>
          <w:rFonts w:eastAsia="Calibri"/>
          <w:color w:val="000000" w:themeColor="text1"/>
        </w:rPr>
      </w:pPr>
    </w:p>
    <w:p w:rsidR="0013176A" w:rsidRPr="00070F34" w:rsidRDefault="0013176A" w:rsidP="0013176A">
      <w:pPr>
        <w:widowControl w:val="0"/>
        <w:autoSpaceDE w:val="0"/>
        <w:autoSpaceDN w:val="0"/>
        <w:adjustRightInd w:val="0"/>
        <w:jc w:val="right"/>
        <w:outlineLvl w:val="0"/>
        <w:rPr>
          <w:rFonts w:eastAsia="Calibri"/>
          <w:color w:val="000000" w:themeColor="text1"/>
          <w:sz w:val="22"/>
          <w:szCs w:val="22"/>
        </w:rPr>
      </w:pPr>
      <w:r w:rsidRPr="00070F34">
        <w:rPr>
          <w:rFonts w:eastAsia="Calibri"/>
          <w:color w:val="000000" w:themeColor="text1"/>
          <w:sz w:val="22"/>
          <w:szCs w:val="22"/>
        </w:rPr>
        <w:t>Утвержден</w:t>
      </w:r>
    </w:p>
    <w:p w:rsidR="0013176A" w:rsidRPr="00070F34" w:rsidRDefault="0013176A" w:rsidP="0013176A">
      <w:pPr>
        <w:widowControl w:val="0"/>
        <w:autoSpaceDE w:val="0"/>
        <w:autoSpaceDN w:val="0"/>
        <w:adjustRightInd w:val="0"/>
        <w:jc w:val="right"/>
        <w:rPr>
          <w:rFonts w:eastAsia="Calibri"/>
          <w:color w:val="000000" w:themeColor="text1"/>
          <w:sz w:val="22"/>
          <w:szCs w:val="22"/>
        </w:rPr>
      </w:pPr>
      <w:r w:rsidRPr="00070F34">
        <w:rPr>
          <w:rFonts w:eastAsia="Calibri"/>
          <w:color w:val="000000" w:themeColor="text1"/>
          <w:sz w:val="22"/>
          <w:szCs w:val="22"/>
        </w:rPr>
        <w:t xml:space="preserve">постановлением администрации </w:t>
      </w:r>
    </w:p>
    <w:p w:rsidR="0013176A" w:rsidRPr="00070F34" w:rsidRDefault="0013176A" w:rsidP="0013176A">
      <w:pPr>
        <w:widowControl w:val="0"/>
        <w:autoSpaceDE w:val="0"/>
        <w:autoSpaceDN w:val="0"/>
        <w:adjustRightInd w:val="0"/>
        <w:jc w:val="right"/>
        <w:rPr>
          <w:rFonts w:eastAsia="Calibri"/>
          <w:color w:val="000000" w:themeColor="text1"/>
          <w:sz w:val="22"/>
          <w:szCs w:val="22"/>
        </w:rPr>
      </w:pPr>
      <w:r w:rsidRPr="00070F34">
        <w:rPr>
          <w:rFonts w:eastAsia="Calibri"/>
          <w:color w:val="000000" w:themeColor="text1"/>
          <w:sz w:val="22"/>
          <w:szCs w:val="22"/>
        </w:rPr>
        <w:t>муниципального района «Сосногорск»</w:t>
      </w:r>
    </w:p>
    <w:p w:rsidR="0013176A" w:rsidRPr="00070F34" w:rsidRDefault="0013176A" w:rsidP="0013176A">
      <w:pPr>
        <w:widowControl w:val="0"/>
        <w:autoSpaceDE w:val="0"/>
        <w:autoSpaceDN w:val="0"/>
        <w:adjustRightInd w:val="0"/>
        <w:jc w:val="right"/>
        <w:rPr>
          <w:rFonts w:eastAsia="Calibri"/>
          <w:color w:val="000000" w:themeColor="text1"/>
          <w:sz w:val="22"/>
          <w:szCs w:val="22"/>
        </w:rPr>
      </w:pPr>
      <w:r w:rsidRPr="00070F34">
        <w:rPr>
          <w:rFonts w:eastAsia="Calibri"/>
          <w:color w:val="000000" w:themeColor="text1"/>
          <w:sz w:val="22"/>
          <w:szCs w:val="22"/>
        </w:rPr>
        <w:t>от «_</w:t>
      </w:r>
      <w:r w:rsidRPr="00070F34">
        <w:rPr>
          <w:rFonts w:eastAsia="Calibri"/>
          <w:color w:val="000000" w:themeColor="text1"/>
          <w:sz w:val="22"/>
          <w:szCs w:val="22"/>
          <w:u w:val="single"/>
        </w:rPr>
        <w:t>18</w:t>
      </w:r>
      <w:r w:rsidRPr="00070F34">
        <w:rPr>
          <w:rFonts w:eastAsia="Calibri"/>
          <w:color w:val="000000" w:themeColor="text1"/>
          <w:sz w:val="22"/>
          <w:szCs w:val="22"/>
        </w:rPr>
        <w:t>_»___</w:t>
      </w:r>
      <w:r w:rsidRPr="00070F34">
        <w:rPr>
          <w:rFonts w:eastAsia="Calibri"/>
          <w:color w:val="000000" w:themeColor="text1"/>
          <w:sz w:val="22"/>
          <w:szCs w:val="22"/>
          <w:u w:val="single"/>
        </w:rPr>
        <w:t>12</w:t>
      </w:r>
      <w:r w:rsidRPr="00070F34">
        <w:rPr>
          <w:rFonts w:eastAsia="Calibri"/>
          <w:color w:val="000000" w:themeColor="text1"/>
          <w:sz w:val="22"/>
          <w:szCs w:val="22"/>
        </w:rPr>
        <w:t>__2019  № _</w:t>
      </w:r>
      <w:r w:rsidRPr="00070F34">
        <w:rPr>
          <w:rFonts w:eastAsia="Calibri"/>
          <w:color w:val="000000" w:themeColor="text1"/>
          <w:sz w:val="22"/>
          <w:szCs w:val="22"/>
          <w:u w:val="single"/>
        </w:rPr>
        <w:t>2460</w:t>
      </w:r>
      <w:r w:rsidRPr="00070F34">
        <w:rPr>
          <w:rFonts w:eastAsia="Calibri"/>
          <w:color w:val="000000" w:themeColor="text1"/>
          <w:sz w:val="22"/>
          <w:szCs w:val="22"/>
        </w:rPr>
        <w:t>_</w:t>
      </w:r>
    </w:p>
    <w:p w:rsidR="0013176A" w:rsidRPr="00070F34" w:rsidRDefault="0013176A" w:rsidP="0013176A">
      <w:pPr>
        <w:widowControl w:val="0"/>
        <w:autoSpaceDE w:val="0"/>
        <w:autoSpaceDN w:val="0"/>
        <w:adjustRightInd w:val="0"/>
        <w:jc w:val="right"/>
        <w:rPr>
          <w:rFonts w:eastAsia="Calibri"/>
          <w:color w:val="000000" w:themeColor="text1"/>
          <w:sz w:val="22"/>
          <w:szCs w:val="22"/>
        </w:rPr>
      </w:pPr>
      <w:r w:rsidRPr="00070F34">
        <w:rPr>
          <w:rFonts w:eastAsia="Calibri"/>
          <w:color w:val="000000" w:themeColor="text1"/>
          <w:sz w:val="22"/>
          <w:szCs w:val="22"/>
        </w:rPr>
        <w:t xml:space="preserve">                                                                                                       (приложение 1)</w:t>
      </w:r>
    </w:p>
    <w:p w:rsidR="0013176A" w:rsidRPr="00070F34" w:rsidRDefault="0013176A" w:rsidP="0013176A">
      <w:pPr>
        <w:pStyle w:val="ConsPlusNormal0"/>
        <w:rPr>
          <w:rFonts w:ascii="Times New Roman" w:hAnsi="Times New Roman" w:cs="Times New Roman"/>
          <w:color w:val="000000" w:themeColor="text1"/>
          <w:sz w:val="22"/>
          <w:szCs w:val="22"/>
        </w:rPr>
      </w:pPr>
    </w:p>
    <w:p w:rsidR="0013176A" w:rsidRPr="00070F34" w:rsidRDefault="0013176A" w:rsidP="0013176A">
      <w:pPr>
        <w:jc w:val="center"/>
        <w:rPr>
          <w:b/>
          <w:color w:val="000000" w:themeColor="text1"/>
        </w:rPr>
      </w:pPr>
      <w:bookmarkStart w:id="2" w:name="P44"/>
      <w:bookmarkEnd w:id="2"/>
      <w:r w:rsidRPr="00070F34">
        <w:rPr>
          <w:b/>
          <w:color w:val="000000" w:themeColor="text1"/>
        </w:rPr>
        <w:t xml:space="preserve">Порядок </w:t>
      </w:r>
    </w:p>
    <w:p w:rsidR="00D928B1" w:rsidRPr="00070F34" w:rsidRDefault="0013176A" w:rsidP="0013176A">
      <w:pPr>
        <w:jc w:val="center"/>
        <w:rPr>
          <w:b/>
          <w:color w:val="000000" w:themeColor="text1"/>
        </w:rPr>
      </w:pPr>
      <w:proofErr w:type="gramStart"/>
      <w:r w:rsidRPr="00070F34">
        <w:rPr>
          <w:b/>
          <w:color w:val="000000" w:themeColor="text1"/>
        </w:rPr>
        <w:t xml:space="preserve">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w:t>
      </w:r>
      <w:proofErr w:type="gramEnd"/>
    </w:p>
    <w:p w:rsidR="0013176A" w:rsidRPr="00070F34" w:rsidRDefault="0013176A" w:rsidP="0013176A">
      <w:pPr>
        <w:jc w:val="center"/>
        <w:rPr>
          <w:b/>
          <w:color w:val="000000" w:themeColor="text1"/>
        </w:rPr>
      </w:pPr>
      <w:r w:rsidRPr="00070F34">
        <w:rPr>
          <w:b/>
          <w:color w:val="000000" w:themeColor="text1"/>
        </w:rPr>
        <w:t>или исполнением ими служебных (должностных) обязанностей</w:t>
      </w:r>
    </w:p>
    <w:p w:rsidR="0013176A" w:rsidRPr="00070F34" w:rsidRDefault="0013176A" w:rsidP="0013176A">
      <w:pPr>
        <w:pStyle w:val="ConsPlusNormal0"/>
        <w:rPr>
          <w:rFonts w:ascii="Times New Roman" w:hAnsi="Times New Roman" w:cs="Times New Roman"/>
          <w:color w:val="000000" w:themeColor="text1"/>
        </w:rPr>
      </w:pP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1. </w:t>
      </w:r>
      <w:proofErr w:type="gramStart"/>
      <w:r w:rsidRPr="00070F34">
        <w:rPr>
          <w:rFonts w:ascii="Times New Roman" w:hAnsi="Times New Roman" w:cs="Times New Roman"/>
          <w:color w:val="000000" w:themeColor="text1"/>
          <w:sz w:val="24"/>
          <w:szCs w:val="24"/>
        </w:rPr>
        <w:t>Настоящий Порядок регулирует вопросы приема, хранения, определения стоимости и реализации (выкупа) подарков, полученных Главой муниципального района «Сосногорск» - руководителем администрации, лицами, замещающими муниципальные должности в Совете 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(далее - лица, замещающие муниципальные должности, муниципальные служащие), в связи с протокольными мероприятиями</w:t>
      </w:r>
      <w:proofErr w:type="gramEnd"/>
      <w:r w:rsidRPr="00070F34">
        <w:rPr>
          <w:rFonts w:ascii="Times New Roman" w:hAnsi="Times New Roman" w:cs="Times New Roman"/>
          <w:color w:val="000000" w:themeColor="text1"/>
          <w:sz w:val="24"/>
          <w:szCs w:val="24"/>
        </w:rPr>
        <w:t>,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2. Для целей настоящего Порядка используются следующие понятия:</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proofErr w:type="gramStart"/>
      <w:r w:rsidRPr="00070F34">
        <w:rPr>
          <w:rFonts w:ascii="Times New Roman" w:hAnsi="Times New Roman" w:cs="Times New Roman"/>
          <w:color w:val="000000" w:themeColor="text1"/>
          <w:sz w:val="24"/>
          <w:szCs w:val="24"/>
        </w:rPr>
        <w:t>1) подарок, полученный в связи с протокольными мероприятиями, служебными командировками и другими официальными мероприятиями (далее - подарок), - подарок, полученный лицом, замещающим муниципальную должность, муниципальным служащим от физических (юридических) лиц, которые осуществляют дарение исходя из должностного положения одаряемого или исполнения им служебных (должностных) обязанностей, за исключением канцелярских принадлежностей, которые в рамках протокольных мероприятий, служебных командировок и других официальных мероприятий предоставлены каждому участнику</w:t>
      </w:r>
      <w:proofErr w:type="gramEnd"/>
      <w:r w:rsidRPr="00070F34">
        <w:rPr>
          <w:rFonts w:ascii="Times New Roman" w:hAnsi="Times New Roman" w:cs="Times New Roman"/>
          <w:color w:val="000000" w:themeColor="text1"/>
          <w:sz w:val="24"/>
          <w:szCs w:val="24"/>
        </w:rPr>
        <w:t xml:space="preserve"> указанных мероприятий в целях исполнения им своих служебных (должностных) обязанностей, цветов и ценных подарков, которые вручены в качестве поощрения (награды);</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proofErr w:type="gramStart"/>
      <w:r w:rsidRPr="00070F34">
        <w:rPr>
          <w:rFonts w:ascii="Times New Roman" w:hAnsi="Times New Roman" w:cs="Times New Roman"/>
          <w:color w:val="000000" w:themeColor="text1"/>
          <w:sz w:val="24"/>
          <w:szCs w:val="24"/>
        </w:rPr>
        <w:t xml:space="preserve">2) получение подарка в связи с протокольными мероприятиями, служебными командировками и </w:t>
      </w:r>
      <w:r w:rsidRPr="00070F34">
        <w:rPr>
          <w:rFonts w:ascii="Times New Roman" w:hAnsi="Times New Roman" w:cs="Times New Roman"/>
          <w:color w:val="000000" w:themeColor="text1"/>
          <w:sz w:val="24"/>
          <w:szCs w:val="24"/>
        </w:rPr>
        <w:lastRenderedPageBreak/>
        <w:t>другими официальными мероприятиями, участие в которых связано с исполнением служебных (должностных) обязанностей, - получение лицом, замещающим муниципальную должность, муниципальным служащим лично или через посредника от физических (юридических) лиц подарка в рамках осуществления деятельности, предусмотренной должностной инструкцией, а также в связи с исполнением служебных (должностных) обязанностей в случаях, установленных федеральными законами</w:t>
      </w:r>
      <w:proofErr w:type="gramEnd"/>
      <w:r w:rsidRPr="00070F34">
        <w:rPr>
          <w:rFonts w:ascii="Times New Roman" w:hAnsi="Times New Roman" w:cs="Times New Roman"/>
          <w:color w:val="000000" w:themeColor="text1"/>
          <w:sz w:val="24"/>
          <w:szCs w:val="24"/>
        </w:rPr>
        <w:t xml:space="preserve"> и иными нормативными актами, определяющими особенности правового положения и специфику профессиональной служебной и трудовой деятельности указанных лиц.</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3. </w:t>
      </w:r>
      <w:proofErr w:type="gramStart"/>
      <w:r w:rsidRPr="00070F34">
        <w:rPr>
          <w:rFonts w:ascii="Times New Roman" w:hAnsi="Times New Roman" w:cs="Times New Roman"/>
          <w:color w:val="000000" w:themeColor="text1"/>
          <w:sz w:val="24"/>
          <w:szCs w:val="24"/>
        </w:rPr>
        <w:t>Лица, замещающие муниципальные должности, муниципальные служащие не вправе получать подарки от физических (юридических) лиц в связи с их должностным положением или исполнением ими служебных (должностных) обязанностей, за исключением подарков, полученных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roofErr w:type="gramEnd"/>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4. Лица, замещающие муниципальные должности, муниципальные служащие обязаны уведомлять обо всех случаях получения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ими служебных (должностных) обязанностей.</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bookmarkStart w:id="3" w:name="P62"/>
      <w:bookmarkEnd w:id="3"/>
      <w:r w:rsidRPr="00070F34">
        <w:rPr>
          <w:rFonts w:ascii="Times New Roman" w:hAnsi="Times New Roman" w:cs="Times New Roman"/>
          <w:color w:val="000000" w:themeColor="text1"/>
          <w:sz w:val="24"/>
          <w:szCs w:val="24"/>
        </w:rPr>
        <w:t xml:space="preserve">5. </w:t>
      </w:r>
      <w:hyperlink w:anchor="P135" w:history="1">
        <w:r w:rsidRPr="00070F34">
          <w:rPr>
            <w:rFonts w:ascii="Times New Roman" w:hAnsi="Times New Roman" w:cs="Times New Roman"/>
            <w:color w:val="000000" w:themeColor="text1"/>
            <w:sz w:val="24"/>
            <w:szCs w:val="24"/>
          </w:rPr>
          <w:t>Уведомление</w:t>
        </w:r>
      </w:hyperlink>
      <w:r w:rsidRPr="00070F34">
        <w:rPr>
          <w:rFonts w:ascii="Times New Roman" w:hAnsi="Times New Roman" w:cs="Times New Roman"/>
          <w:color w:val="000000" w:themeColor="text1"/>
          <w:sz w:val="24"/>
          <w:szCs w:val="24"/>
        </w:rPr>
        <w:t xml:space="preserve"> о получении подарка в связи с протокольными мероприятиями, служебными командировками и другими официальными мероприятиями, участие в которых связано с исполнением служебных (должностных) обязанностей (далее - уведомление), составленное по форме согласно приложению 1 к настоящему Порядку, представляется не позднее 15 рабочих дней со дня получения подарка в 2 экземплярах:</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а) лицами, замещающими муниципальные должности и муниципальными служащими администрации муниципального района «Сосногорск» – заведующему отделом по охране труда и хозяйственным вопросам (далее - лицо, ответственное за прием подарков);</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б) муниципальными служащими, замещающими должности муниципальной службы в отраслевых (функциональных) органах администрации муниципального района «Сосногорск», являющихся юридическими лицами – лицу, ответственному лицу за прием подарков в орган в котором муниципальный служащий проходит службу (далее - лицо, ответственное за прием подарков).</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5.1. К уведомлению прилагаются документы (при их наличии), подтверждающие стоимость подарка (кассовый чек, товарный чек, иной документ об оплате (приобретении) подарка).</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5.2. В случае если подарок получен во время служебной командировки, уведомление представляется не позднее 15 рабочих дней со дня возвращения лица, получившего подарок, из служебной командировки.</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5.3. При невозможности подачи уведомления в сроки, указанные в настоящем разделе, по причине, не зависящей от лица, получившего подарок, оно представляется не позднее следующего дня после ее устранения.</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6. Подарок, стоимость которого подтверждается документами и превышает 3 тысячи рублей, либо стоимость которого получившему его лицу, замещающему муниципальную должность, муниципальному служащему неизвестна, сдается лицу, ответственному за прием подарков, одновременно с уведомлением.</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7. </w:t>
      </w:r>
      <w:proofErr w:type="gramStart"/>
      <w:r w:rsidRPr="00070F34">
        <w:rPr>
          <w:rFonts w:ascii="Times New Roman" w:hAnsi="Times New Roman" w:cs="Times New Roman"/>
          <w:color w:val="000000" w:themeColor="text1"/>
          <w:sz w:val="24"/>
          <w:szCs w:val="24"/>
        </w:rPr>
        <w:t xml:space="preserve">Должностное лицо, ответственное за прием подарков, в день получения уведомления регистрирует его в соответствующем </w:t>
      </w:r>
      <w:hyperlink w:anchor="P215" w:history="1">
        <w:r w:rsidRPr="00070F34">
          <w:rPr>
            <w:rFonts w:ascii="Times New Roman" w:hAnsi="Times New Roman" w:cs="Times New Roman"/>
            <w:color w:val="000000" w:themeColor="text1"/>
            <w:sz w:val="24"/>
            <w:szCs w:val="24"/>
          </w:rPr>
          <w:t>журнале</w:t>
        </w:r>
      </w:hyperlink>
      <w:r w:rsidRPr="00070F34">
        <w:rPr>
          <w:rFonts w:ascii="Times New Roman" w:hAnsi="Times New Roman" w:cs="Times New Roman"/>
          <w:color w:val="000000" w:themeColor="text1"/>
          <w:sz w:val="24"/>
          <w:szCs w:val="24"/>
        </w:rPr>
        <w:t xml:space="preserve"> регистрации уведомлений о получении подарков, составленном по форме согласно приложению 2 к настоящему Порядку, и обеспечивает возврат одного экземпляра уведомления с отметкой о регистрации лицу, представившему уведомление, и передачу другого экземпляра в Комиссию по оценке стоимости подарков, полученных лицами, замещающими муниципальные должности в муниципальном образовании</w:t>
      </w:r>
      <w:proofErr w:type="gramEnd"/>
      <w:r w:rsidRPr="00070F34">
        <w:rPr>
          <w:rFonts w:ascii="Times New Roman" w:hAnsi="Times New Roman" w:cs="Times New Roman"/>
          <w:color w:val="000000" w:themeColor="text1"/>
          <w:sz w:val="24"/>
          <w:szCs w:val="24"/>
        </w:rPr>
        <w:t xml:space="preserve"> </w:t>
      </w:r>
      <w:proofErr w:type="gramStart"/>
      <w:r w:rsidRPr="00070F34">
        <w:rPr>
          <w:rFonts w:ascii="Times New Roman" w:hAnsi="Times New Roman" w:cs="Times New Roman"/>
          <w:color w:val="000000" w:themeColor="text1"/>
          <w:sz w:val="24"/>
          <w:szCs w:val="24"/>
        </w:rPr>
        <w:t>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 (далее - Комиссия).</w:t>
      </w:r>
      <w:proofErr w:type="gramEnd"/>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8. Журнал регистрации уведомлений о получении подарков должен быть прошнурован и </w:t>
      </w:r>
      <w:r w:rsidRPr="00070F34">
        <w:rPr>
          <w:rFonts w:ascii="Times New Roman" w:hAnsi="Times New Roman" w:cs="Times New Roman"/>
          <w:color w:val="000000" w:themeColor="text1"/>
          <w:sz w:val="24"/>
          <w:szCs w:val="24"/>
        </w:rPr>
        <w:lastRenderedPageBreak/>
        <w:t>пронумерован.</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Журнал регистрации уведомлений о получении подарков подлежит хранению в течение 3 лет со дня регистрации в нем последнего уведомления, после чего передается в архив.</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9. Подарок принимается на хранение в день сдачи подарка по </w:t>
      </w:r>
      <w:hyperlink w:anchor="P270" w:history="1">
        <w:r w:rsidRPr="00070F34">
          <w:rPr>
            <w:rFonts w:ascii="Times New Roman" w:hAnsi="Times New Roman" w:cs="Times New Roman"/>
            <w:color w:val="000000" w:themeColor="text1"/>
            <w:sz w:val="24"/>
            <w:szCs w:val="24"/>
          </w:rPr>
          <w:t>акту</w:t>
        </w:r>
      </w:hyperlink>
      <w:r w:rsidRPr="00070F34">
        <w:rPr>
          <w:rFonts w:ascii="Times New Roman" w:hAnsi="Times New Roman" w:cs="Times New Roman"/>
          <w:color w:val="000000" w:themeColor="text1"/>
          <w:sz w:val="24"/>
          <w:szCs w:val="24"/>
        </w:rPr>
        <w:t xml:space="preserve"> приема-передачи подарка, составленному по форме согласно приложению 3 к настоящему Порядку. Акт приема-передачи подарков составляется в трех экземплярах: один экземпляр - для лица, сдавшего подарок, второй экземпляр - для лиц, ответственных за прием подарков и принявших подарок на ответственное хранение, третий экземпляр - для передачи в Комиссию.</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10. </w:t>
      </w:r>
      <w:proofErr w:type="gramStart"/>
      <w:r w:rsidRPr="00070F34">
        <w:rPr>
          <w:rFonts w:ascii="Times New Roman" w:hAnsi="Times New Roman" w:cs="Times New Roman"/>
          <w:color w:val="000000" w:themeColor="text1"/>
          <w:sz w:val="24"/>
          <w:szCs w:val="24"/>
        </w:rPr>
        <w:t>До передачи подарка по акту приема-передачи подарка ответственность в соответствии с законодательством Российской Федерации за утрату</w:t>
      </w:r>
      <w:proofErr w:type="gramEnd"/>
      <w:r w:rsidRPr="00070F34">
        <w:rPr>
          <w:rFonts w:ascii="Times New Roman" w:hAnsi="Times New Roman" w:cs="Times New Roman"/>
          <w:color w:val="000000" w:themeColor="text1"/>
          <w:sz w:val="24"/>
          <w:szCs w:val="24"/>
        </w:rPr>
        <w:t xml:space="preserve"> или повреждение подарка несет лицо, получившее подарок.</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11. Акты приема-передачи подарков в день их составления регистрируются лицами, ответственными за прием подарков, в </w:t>
      </w:r>
      <w:hyperlink w:anchor="P327" w:history="1">
        <w:r w:rsidRPr="00070F34">
          <w:rPr>
            <w:rFonts w:ascii="Times New Roman" w:hAnsi="Times New Roman" w:cs="Times New Roman"/>
            <w:color w:val="000000" w:themeColor="text1"/>
            <w:sz w:val="24"/>
            <w:szCs w:val="24"/>
          </w:rPr>
          <w:t>Книге</w:t>
        </w:r>
      </w:hyperlink>
      <w:r w:rsidRPr="00070F34">
        <w:rPr>
          <w:rFonts w:ascii="Times New Roman" w:hAnsi="Times New Roman" w:cs="Times New Roman"/>
          <w:color w:val="000000" w:themeColor="text1"/>
          <w:sz w:val="24"/>
          <w:szCs w:val="24"/>
        </w:rPr>
        <w:t xml:space="preserve"> учета актов приема-передачи подарков, оформленной по форме согласно приложению 4 к настоящему Порядку.</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Технический паспорт, гарантийный талон, инструкция по эксплуатации и другие документы, относящиеся к подарку (при их наличии), передаются вместе с подарком. Перечень передаваемых документов указывается в акте приема-передачи подарков.</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12. Книга учета актов приема-передачи подарков должна быть пронумерована и прошнурована.</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Книга учета актов приема-передачи подарков подлежит хранению в течение трех лет со дня регистрации в ней последнего акта приема-передачи подарка, после чего передается в архив.</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13. К принятым подаркам лицами, ответственными за прием подарков, в день приема подарка прикрепляется ярлык с указанием фамилии, инициалов и должности лица, сдавшего подарок, даты и номера акта приема-передачи подарка.</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14. Лица, ответственные за прием подарков, в течение 10 рабочих дней со дня приема подарка обеспечивают передачу 1 экземпляра акта приема-передачи подарка и 1 экземпляра уведомления с приложениями (при необходимости) в Комиссию.</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15. </w:t>
      </w:r>
      <w:proofErr w:type="gramStart"/>
      <w:r w:rsidRPr="00070F34">
        <w:rPr>
          <w:rFonts w:ascii="Times New Roman" w:hAnsi="Times New Roman" w:cs="Times New Roman"/>
          <w:color w:val="000000" w:themeColor="text1"/>
          <w:sz w:val="24"/>
          <w:szCs w:val="24"/>
        </w:rPr>
        <w:t>В целях принятия к бухгалтерскому учету подарка лицами, ответственными за прием подарков, для рассмотрения на Комиссии готовятся предложения по определению его стоимости путем сопоставления рыночных цен, действующих на внутреннем рынке на территории Российской Федерации на идентичную (аналогичную) продукцию (товары) тех же производителей и с такими же характеристиками на дату принятия к учету подарка, исходя из публикуемых в общедоступных информационных системах</w:t>
      </w:r>
      <w:proofErr w:type="gramEnd"/>
      <w:r w:rsidRPr="00070F34">
        <w:rPr>
          <w:rFonts w:ascii="Times New Roman" w:hAnsi="Times New Roman" w:cs="Times New Roman"/>
          <w:color w:val="000000" w:themeColor="text1"/>
          <w:sz w:val="24"/>
          <w:szCs w:val="24"/>
        </w:rPr>
        <w:t xml:space="preserve"> сведений на продукцию (товары) с привлечением при необходимости экспертов. Сведения о рыночной цене подтверждаются документально (прайс-листы продавца (производителя), распечатки из интернета и т.п.), а при невозможности документального подтверждения - экспертным путем в соответствии с законодательством Российской Федерации.</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Решение о принятии к бухгалтерскому учету подарка по рыночной стоимости на основании предложений лиц, ответственных за прием подарков, принимается Комиссией.</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16. Лица, ответственные за прием подарков, обеспечивают включение в установленном порядке принятого к бухгалтерскому учету подарка, стоимость которого превышает 3 тысячи рублей, в реестр муниципального имущества.</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17. Подарок возвращается сдавшему его лицу по </w:t>
      </w:r>
      <w:hyperlink w:anchor="P398" w:history="1">
        <w:r w:rsidRPr="00070F34">
          <w:rPr>
            <w:rFonts w:ascii="Times New Roman" w:hAnsi="Times New Roman" w:cs="Times New Roman"/>
            <w:color w:val="000000" w:themeColor="text1"/>
            <w:sz w:val="24"/>
            <w:szCs w:val="24"/>
          </w:rPr>
          <w:t>акту</w:t>
        </w:r>
      </w:hyperlink>
      <w:r w:rsidRPr="00070F34">
        <w:rPr>
          <w:rFonts w:ascii="Times New Roman" w:hAnsi="Times New Roman" w:cs="Times New Roman"/>
          <w:color w:val="000000" w:themeColor="text1"/>
          <w:sz w:val="24"/>
          <w:szCs w:val="24"/>
        </w:rPr>
        <w:t xml:space="preserve"> возврата подарка, составленному по форме согласно приложению 5 к настоящему Порядку, в случае, если его стоимость не превышает 3 тысяч рублей, в течение 5 рабочих дней со дня определения его стоимости. О возврате такого подарка в Книге учета актов приема-передачи подарков производится соответствующая запись не позднее одного месяца со дня определения его стоимости.</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18. Лицо, замещающее муниципальную должность, муниципальный служащий, сдавшие подарок, могут его выкупить, направив заявление о выкупе подарка не позднее двух месяцев со дня сдачи подарка. Заявление может быть подано одновременно с уведомлением, указанным в </w:t>
      </w:r>
      <w:hyperlink w:anchor="P62" w:history="1">
        <w:r w:rsidRPr="00070F34">
          <w:rPr>
            <w:rFonts w:ascii="Times New Roman" w:hAnsi="Times New Roman" w:cs="Times New Roman"/>
            <w:color w:val="000000" w:themeColor="text1"/>
            <w:sz w:val="24"/>
            <w:szCs w:val="24"/>
          </w:rPr>
          <w:t>пункте 5</w:t>
        </w:r>
      </w:hyperlink>
      <w:r w:rsidRPr="00070F34">
        <w:rPr>
          <w:rFonts w:ascii="Times New Roman" w:hAnsi="Times New Roman" w:cs="Times New Roman"/>
          <w:color w:val="000000" w:themeColor="text1"/>
          <w:sz w:val="24"/>
          <w:szCs w:val="24"/>
        </w:rPr>
        <w:t xml:space="preserve"> настоящего Порядка.</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19. </w:t>
      </w:r>
      <w:hyperlink w:anchor="P465" w:history="1">
        <w:r w:rsidRPr="00070F34">
          <w:rPr>
            <w:rFonts w:ascii="Times New Roman" w:hAnsi="Times New Roman" w:cs="Times New Roman"/>
            <w:color w:val="000000" w:themeColor="text1"/>
            <w:sz w:val="24"/>
            <w:szCs w:val="24"/>
          </w:rPr>
          <w:t>Заявление</w:t>
        </w:r>
      </w:hyperlink>
      <w:r w:rsidRPr="00070F34">
        <w:rPr>
          <w:rFonts w:ascii="Times New Roman" w:hAnsi="Times New Roman" w:cs="Times New Roman"/>
          <w:color w:val="000000" w:themeColor="text1"/>
          <w:sz w:val="24"/>
          <w:szCs w:val="24"/>
        </w:rPr>
        <w:t xml:space="preserve"> о выкупе подарка, составленное по форме согласно приложению 6 к настоящему Порядку, подается лицу, ответственному за прием подарков.</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bookmarkStart w:id="4" w:name="P86"/>
      <w:bookmarkEnd w:id="4"/>
      <w:r w:rsidRPr="00070F34">
        <w:rPr>
          <w:rFonts w:ascii="Times New Roman" w:hAnsi="Times New Roman" w:cs="Times New Roman"/>
          <w:color w:val="000000" w:themeColor="text1"/>
          <w:sz w:val="24"/>
          <w:szCs w:val="24"/>
        </w:rPr>
        <w:t xml:space="preserve">20. </w:t>
      </w:r>
      <w:proofErr w:type="gramStart"/>
      <w:r w:rsidRPr="00070F34">
        <w:rPr>
          <w:rFonts w:ascii="Times New Roman" w:hAnsi="Times New Roman" w:cs="Times New Roman"/>
          <w:color w:val="000000" w:themeColor="text1"/>
          <w:sz w:val="24"/>
          <w:szCs w:val="24"/>
        </w:rPr>
        <w:t xml:space="preserve">Лицо, ответственное за прием подарков в течение трех месяцев со дня поступления заявления о выкупе подарка организует оценку стоимости подарка для выкупа и в течение 5 рабочих дней со дня получения результатов оценки уведомляет в письменной форме лицо, подавшее заявление, о </w:t>
      </w:r>
      <w:r w:rsidRPr="00070F34">
        <w:rPr>
          <w:rFonts w:ascii="Times New Roman" w:hAnsi="Times New Roman" w:cs="Times New Roman"/>
          <w:color w:val="000000" w:themeColor="text1"/>
          <w:sz w:val="24"/>
          <w:szCs w:val="24"/>
        </w:rPr>
        <w:lastRenderedPageBreak/>
        <w:t>результатах оценки, после чего в течение месяца заявитель выкупает подарок в порядке, установленном законодательством Российской Федерации о бухгалтерском учете</w:t>
      </w:r>
      <w:proofErr w:type="gramEnd"/>
      <w:r w:rsidRPr="00070F34">
        <w:rPr>
          <w:rFonts w:ascii="Times New Roman" w:hAnsi="Times New Roman" w:cs="Times New Roman"/>
          <w:color w:val="000000" w:themeColor="text1"/>
          <w:sz w:val="24"/>
          <w:szCs w:val="24"/>
        </w:rPr>
        <w:t>, по установленной в результате оценки стоимости или отказывается от выкупа.</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21. Если в течение 2 месяцев со дня сдачи подарка в отношении подарка не поступило заявление о его выкупе, Комиссией в течение 10 рабочих дней со дня истечения срока, предусмотренного настоящим пунктом, готовит предложение об использовании подарка.</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22. Оценка стоимости подарка для выкупа, предусмотренная </w:t>
      </w:r>
      <w:hyperlink w:anchor="P86" w:history="1">
        <w:r w:rsidRPr="00070F34">
          <w:rPr>
            <w:rFonts w:ascii="Times New Roman" w:hAnsi="Times New Roman" w:cs="Times New Roman"/>
            <w:color w:val="000000" w:themeColor="text1"/>
            <w:sz w:val="24"/>
            <w:szCs w:val="24"/>
          </w:rPr>
          <w:t>пунктами 20</w:t>
        </w:r>
      </w:hyperlink>
      <w:r w:rsidRPr="00070F34">
        <w:rPr>
          <w:rFonts w:ascii="Times New Roman" w:hAnsi="Times New Roman" w:cs="Times New Roman"/>
          <w:color w:val="000000" w:themeColor="text1"/>
          <w:sz w:val="24"/>
          <w:szCs w:val="24"/>
        </w:rPr>
        <w:t xml:space="preserve"> настоящего Порядка, осуществляется путем направления запросов в организации по виду деятельности (свойства) соответствующего полученного подарка, мониторинга в сети - интернет на сайтах объявлений </w:t>
      </w:r>
      <w:hyperlink r:id="rId14" w:tgtFrame="_blank" w:history="1">
        <w:r w:rsidRPr="00070F34">
          <w:rPr>
            <w:rStyle w:val="a5"/>
            <w:rFonts w:ascii="Times New Roman" w:hAnsi="Times New Roman" w:cs="Times New Roman"/>
            <w:color w:val="000000" w:themeColor="text1"/>
            <w:sz w:val="24"/>
            <w:szCs w:val="24"/>
            <w:bdr w:val="none" w:sz="0" w:space="0" w:color="auto" w:frame="1"/>
          </w:rPr>
          <w:t>России</w:t>
        </w:r>
      </w:hyperlink>
      <w:r w:rsidRPr="00070F34">
        <w:rPr>
          <w:rFonts w:ascii="Times New Roman" w:hAnsi="Times New Roman" w:cs="Times New Roman"/>
          <w:color w:val="000000" w:themeColor="text1"/>
          <w:sz w:val="24"/>
          <w:szCs w:val="24"/>
        </w:rPr>
        <w:t>, на основании цены, которая при сравнимых обстоятельствах обычно взимается за аналогичные товары (</w:t>
      </w:r>
      <w:hyperlink r:id="rId15" w:history="1">
        <w:r w:rsidRPr="00070F34">
          <w:rPr>
            <w:rFonts w:ascii="Times New Roman" w:hAnsi="Times New Roman" w:cs="Times New Roman"/>
            <w:color w:val="000000" w:themeColor="text1"/>
            <w:sz w:val="24"/>
            <w:szCs w:val="24"/>
          </w:rPr>
          <w:t>ст. 424</w:t>
        </w:r>
      </w:hyperlink>
      <w:r w:rsidRPr="00070F34">
        <w:rPr>
          <w:rFonts w:ascii="Times New Roman" w:hAnsi="Times New Roman" w:cs="Times New Roman"/>
          <w:color w:val="000000" w:themeColor="text1"/>
          <w:sz w:val="24"/>
          <w:szCs w:val="24"/>
        </w:rPr>
        <w:t xml:space="preserve"> Гражданского кодекса Российской Федерации). </w:t>
      </w:r>
    </w:p>
    <w:p w:rsidR="0013176A" w:rsidRPr="00070F34" w:rsidRDefault="0013176A" w:rsidP="0013176A">
      <w:pPr>
        <w:pStyle w:val="ConsPlusNormal0"/>
        <w:ind w:firstLine="540"/>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23. Финансирование расходов, связанных с организацией оценки стоимости подарка, осуществляется за счет средств бюджета муниципального образования муниципального района «Сосногорск» на соответствующий финансовый год, предусмотренных на содержание соответствующих органов.</w:t>
      </w:r>
    </w:p>
    <w:p w:rsidR="0013176A" w:rsidRPr="00070F34" w:rsidRDefault="0013176A" w:rsidP="0013176A">
      <w:pPr>
        <w:pStyle w:val="ConsPlusNormal0"/>
        <w:rPr>
          <w:rFonts w:ascii="Times New Roman" w:hAnsi="Times New Roman" w:cs="Times New Roman"/>
          <w:color w:val="000000" w:themeColor="text1"/>
          <w:sz w:val="24"/>
          <w:szCs w:val="24"/>
        </w:rPr>
      </w:pPr>
    </w:p>
    <w:p w:rsidR="0013176A" w:rsidRPr="00070F34" w:rsidRDefault="0013176A" w:rsidP="0013176A">
      <w:pPr>
        <w:pStyle w:val="ConsPlusNormal0"/>
        <w:jc w:val="right"/>
        <w:outlineLvl w:val="1"/>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Приложение 1 к Порядку</w:t>
      </w:r>
    </w:p>
    <w:p w:rsidR="0013176A" w:rsidRPr="00070F34" w:rsidRDefault="0013176A" w:rsidP="0013176A">
      <w:pPr>
        <w:pStyle w:val="ConsPlusNormal0"/>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(форма)</w:t>
      </w:r>
    </w:p>
    <w:p w:rsidR="0013176A" w:rsidRPr="00070F34" w:rsidRDefault="0013176A" w:rsidP="0013176A">
      <w:pPr>
        <w:pStyle w:val="ConsPlusNonformat"/>
        <w:jc w:val="right"/>
        <w:rPr>
          <w:rFonts w:ascii="Times New Roman" w:hAnsi="Times New Roman" w:cs="Times New Roman"/>
          <w:color w:val="000000" w:themeColor="text1"/>
          <w:sz w:val="22"/>
          <w:szCs w:val="22"/>
        </w:rPr>
      </w:pP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________________________________ </w:t>
      </w:r>
    </w:p>
    <w:p w:rsidR="0013176A" w:rsidRPr="00070F34" w:rsidRDefault="0013176A" w:rsidP="0013176A">
      <w:pPr>
        <w:pStyle w:val="ConsPlusNonformat"/>
        <w:jc w:val="right"/>
        <w:rPr>
          <w:rFonts w:ascii="Times New Roman" w:hAnsi="Times New Roman" w:cs="Times New Roman"/>
          <w:color w:val="000000" w:themeColor="text1"/>
          <w:sz w:val="22"/>
          <w:szCs w:val="22"/>
        </w:rPr>
      </w:pPr>
      <w:proofErr w:type="gramStart"/>
      <w:r w:rsidRPr="00070F34">
        <w:rPr>
          <w:rFonts w:ascii="Times New Roman" w:hAnsi="Times New Roman" w:cs="Times New Roman"/>
          <w:color w:val="000000" w:themeColor="text1"/>
          <w:sz w:val="22"/>
          <w:szCs w:val="22"/>
        </w:rPr>
        <w:t>(наименование замещаемой должности</w:t>
      </w:r>
      <w:proofErr w:type="gramEnd"/>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и Ф.И.О. лица, ответственного</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за прием подарка)</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от ______________________________</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w:t>
      </w:r>
      <w:proofErr w:type="gramStart"/>
      <w:r w:rsidRPr="00070F34">
        <w:rPr>
          <w:rFonts w:ascii="Times New Roman" w:hAnsi="Times New Roman" w:cs="Times New Roman"/>
          <w:color w:val="000000" w:themeColor="text1"/>
          <w:sz w:val="22"/>
          <w:szCs w:val="22"/>
        </w:rPr>
        <w:t>(Ф.И.О. и наименование замещаемой</w:t>
      </w:r>
      <w:proofErr w:type="gramEnd"/>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должности, лица, замещающего</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муниципальную должность,</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муниципального служащего)</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_________________________________</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(адрес проживания (регистрации))</w:t>
      </w:r>
    </w:p>
    <w:p w:rsidR="0013176A" w:rsidRPr="00070F34" w:rsidRDefault="0013176A" w:rsidP="0013176A">
      <w:pPr>
        <w:pStyle w:val="ConsPlusNonformat"/>
        <w:jc w:val="both"/>
        <w:rPr>
          <w:rFonts w:ascii="Times New Roman" w:hAnsi="Times New Roman" w:cs="Times New Roman"/>
          <w:color w:val="000000" w:themeColor="text1"/>
          <w:sz w:val="24"/>
          <w:szCs w:val="24"/>
        </w:rPr>
      </w:pPr>
    </w:p>
    <w:p w:rsidR="0013176A" w:rsidRPr="00070F34" w:rsidRDefault="0013176A" w:rsidP="0013176A">
      <w:pPr>
        <w:pStyle w:val="ConsPlusNonformat"/>
        <w:jc w:val="center"/>
        <w:rPr>
          <w:rFonts w:ascii="Times New Roman" w:hAnsi="Times New Roman" w:cs="Times New Roman"/>
          <w:color w:val="000000" w:themeColor="text1"/>
          <w:sz w:val="24"/>
          <w:szCs w:val="24"/>
        </w:rPr>
      </w:pPr>
      <w:bookmarkStart w:id="5" w:name="P135"/>
      <w:bookmarkEnd w:id="5"/>
      <w:r w:rsidRPr="00070F34">
        <w:rPr>
          <w:rFonts w:ascii="Times New Roman" w:hAnsi="Times New Roman" w:cs="Times New Roman"/>
          <w:color w:val="000000" w:themeColor="text1"/>
          <w:sz w:val="24"/>
          <w:szCs w:val="24"/>
        </w:rPr>
        <w:t>УВЕДОМЛЕНИЕ</w:t>
      </w:r>
    </w:p>
    <w:p w:rsidR="0013176A" w:rsidRPr="00070F34" w:rsidRDefault="0013176A" w:rsidP="0013176A">
      <w:pPr>
        <w:pStyle w:val="ConsPlusNonformat"/>
        <w:jc w:val="center"/>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о получении подарка от «____» ________ 20__ г.</w:t>
      </w:r>
    </w:p>
    <w:p w:rsidR="0013176A" w:rsidRPr="00070F34" w:rsidRDefault="0013176A" w:rsidP="0013176A">
      <w:pPr>
        <w:pStyle w:val="ConsPlusNonformat"/>
        <w:jc w:val="both"/>
        <w:rPr>
          <w:rFonts w:ascii="Times New Roman" w:hAnsi="Times New Roman" w:cs="Times New Roman"/>
          <w:color w:val="000000" w:themeColor="text1"/>
          <w:sz w:val="24"/>
          <w:szCs w:val="24"/>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Извещаю о получении ___________________________________________________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(дата получения)</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подарк</w:t>
      </w:r>
      <w:proofErr w:type="gramStart"/>
      <w:r w:rsidRPr="00070F34">
        <w:rPr>
          <w:rFonts w:ascii="Times New Roman" w:hAnsi="Times New Roman" w:cs="Times New Roman"/>
          <w:color w:val="000000" w:themeColor="text1"/>
          <w:sz w:val="22"/>
          <w:szCs w:val="22"/>
        </w:rPr>
        <w:t>а(</w:t>
      </w:r>
      <w:proofErr w:type="spellStart"/>
      <w:proofErr w:type="gramEnd"/>
      <w:r w:rsidRPr="00070F34">
        <w:rPr>
          <w:rFonts w:ascii="Times New Roman" w:hAnsi="Times New Roman" w:cs="Times New Roman"/>
          <w:color w:val="000000" w:themeColor="text1"/>
          <w:sz w:val="22"/>
          <w:szCs w:val="22"/>
        </w:rPr>
        <w:t>ов</w:t>
      </w:r>
      <w:proofErr w:type="spellEnd"/>
      <w:r w:rsidRPr="00070F34">
        <w:rPr>
          <w:rFonts w:ascii="Times New Roman" w:hAnsi="Times New Roman" w:cs="Times New Roman"/>
          <w:color w:val="000000" w:themeColor="text1"/>
          <w:sz w:val="22"/>
          <w:szCs w:val="22"/>
        </w:rPr>
        <w:t>) на ____________________________________________________________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w:t>
      </w:r>
      <w:proofErr w:type="gramStart"/>
      <w:r w:rsidRPr="00070F34">
        <w:rPr>
          <w:rFonts w:ascii="Times New Roman" w:hAnsi="Times New Roman" w:cs="Times New Roman"/>
          <w:color w:val="000000" w:themeColor="text1"/>
          <w:sz w:val="22"/>
          <w:szCs w:val="22"/>
        </w:rPr>
        <w:t>(наименование протокольного мероприятия, служебной командировки,</w:t>
      </w:r>
      <w:proofErr w:type="gramEnd"/>
    </w:p>
    <w:p w:rsidR="0013176A" w:rsidRPr="00070F34" w:rsidRDefault="0013176A" w:rsidP="00DF147E">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другого официального мероприятия, место и дата проведения)</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624"/>
        <w:gridCol w:w="1762"/>
        <w:gridCol w:w="3630"/>
        <w:gridCol w:w="2268"/>
        <w:gridCol w:w="2551"/>
      </w:tblGrid>
      <w:tr w:rsidR="0013176A" w:rsidRPr="00070F34" w:rsidTr="00D57764">
        <w:trPr>
          <w:trHeight w:val="655"/>
        </w:trPr>
        <w:tc>
          <w:tcPr>
            <w:tcW w:w="624" w:type="dxa"/>
          </w:tcPr>
          <w:p w:rsidR="0013176A" w:rsidRPr="00070F34" w:rsidRDefault="0013176A" w:rsidP="00D57764">
            <w:pPr>
              <w:pStyle w:val="ConsPlusNormal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w:t>
            </w:r>
          </w:p>
          <w:p w:rsidR="0013176A" w:rsidRPr="00070F34" w:rsidRDefault="0013176A" w:rsidP="00D57764">
            <w:pPr>
              <w:pStyle w:val="ConsPlusNormal0"/>
              <w:jc w:val="center"/>
              <w:rPr>
                <w:rFonts w:ascii="Times New Roman" w:hAnsi="Times New Roman" w:cs="Times New Roman"/>
                <w:color w:val="000000" w:themeColor="text1"/>
                <w:sz w:val="22"/>
                <w:szCs w:val="22"/>
              </w:rPr>
            </w:pPr>
            <w:proofErr w:type="spellStart"/>
            <w:r w:rsidRPr="00070F34">
              <w:rPr>
                <w:rFonts w:ascii="Times New Roman" w:hAnsi="Times New Roman" w:cs="Times New Roman"/>
                <w:color w:val="000000" w:themeColor="text1"/>
                <w:sz w:val="22"/>
                <w:szCs w:val="22"/>
              </w:rPr>
              <w:t>п</w:t>
            </w:r>
            <w:r w:rsidR="00F42092">
              <w:rPr>
                <w:rFonts w:ascii="Times New Roman" w:hAnsi="Times New Roman" w:cs="Times New Roman"/>
                <w:color w:val="000000" w:themeColor="text1"/>
                <w:sz w:val="22"/>
                <w:szCs w:val="22"/>
              </w:rPr>
              <w:t>№</w:t>
            </w:r>
            <w:proofErr w:type="spellEnd"/>
            <w:r w:rsidR="00F42092">
              <w:rPr>
                <w:rFonts w:ascii="Times New Roman" w:hAnsi="Times New Roman" w:cs="Times New Roman"/>
                <w:color w:val="000000" w:themeColor="text1"/>
                <w:sz w:val="22"/>
                <w:szCs w:val="22"/>
              </w:rPr>
              <w:t xml:space="preserve"> </w:t>
            </w:r>
            <w:proofErr w:type="spellStart"/>
            <w:proofErr w:type="gramStart"/>
            <w:r w:rsidR="00F42092">
              <w:rPr>
                <w:rFonts w:ascii="Times New Roman" w:hAnsi="Times New Roman" w:cs="Times New Roman"/>
                <w:color w:val="000000" w:themeColor="text1"/>
                <w:sz w:val="22"/>
                <w:szCs w:val="22"/>
              </w:rPr>
              <w:t>п</w:t>
            </w:r>
            <w:proofErr w:type="spellEnd"/>
            <w:proofErr w:type="gramEnd"/>
            <w:r w:rsidRPr="00070F34">
              <w:rPr>
                <w:rFonts w:ascii="Times New Roman" w:hAnsi="Times New Roman" w:cs="Times New Roman"/>
                <w:color w:val="000000" w:themeColor="text1"/>
                <w:sz w:val="22"/>
                <w:szCs w:val="22"/>
              </w:rPr>
              <w:t>/</w:t>
            </w:r>
            <w:proofErr w:type="spellStart"/>
            <w:r w:rsidRPr="00070F34">
              <w:rPr>
                <w:rFonts w:ascii="Times New Roman" w:hAnsi="Times New Roman" w:cs="Times New Roman"/>
                <w:color w:val="000000" w:themeColor="text1"/>
                <w:sz w:val="22"/>
                <w:szCs w:val="22"/>
              </w:rPr>
              <w:t>п</w:t>
            </w:r>
            <w:proofErr w:type="spellEnd"/>
          </w:p>
        </w:tc>
        <w:tc>
          <w:tcPr>
            <w:tcW w:w="1762" w:type="dxa"/>
          </w:tcPr>
          <w:p w:rsidR="0013176A" w:rsidRPr="00070F34" w:rsidRDefault="0013176A" w:rsidP="00D57764">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Наименование подарка</w:t>
            </w:r>
          </w:p>
        </w:tc>
        <w:tc>
          <w:tcPr>
            <w:tcW w:w="3630" w:type="dxa"/>
          </w:tcPr>
          <w:p w:rsidR="0013176A" w:rsidRPr="00070F34" w:rsidRDefault="0013176A" w:rsidP="00D57764">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Характеристика подарка,</w:t>
            </w:r>
          </w:p>
          <w:p w:rsidR="0013176A" w:rsidRPr="00070F34" w:rsidRDefault="0013176A" w:rsidP="00D57764">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его описание</w:t>
            </w:r>
          </w:p>
        </w:tc>
        <w:tc>
          <w:tcPr>
            <w:tcW w:w="2268" w:type="dxa"/>
          </w:tcPr>
          <w:p w:rsidR="0013176A" w:rsidRPr="00070F34" w:rsidRDefault="0013176A" w:rsidP="00D57764">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Количество предметов</w:t>
            </w:r>
          </w:p>
        </w:tc>
        <w:tc>
          <w:tcPr>
            <w:tcW w:w="2551" w:type="dxa"/>
          </w:tcPr>
          <w:p w:rsidR="0013176A" w:rsidRPr="00070F34" w:rsidRDefault="0013176A" w:rsidP="00D57764">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Стоимость в рублях &lt;1&gt;</w:t>
            </w:r>
          </w:p>
        </w:tc>
      </w:tr>
      <w:tr w:rsidR="0013176A" w:rsidRPr="00070F34" w:rsidTr="009F5E23">
        <w:trPr>
          <w:trHeight w:val="28"/>
        </w:trPr>
        <w:tc>
          <w:tcPr>
            <w:tcW w:w="624" w:type="dxa"/>
          </w:tcPr>
          <w:p w:rsidR="0013176A" w:rsidRPr="00070F34" w:rsidRDefault="0013176A" w:rsidP="009F5E23">
            <w:pPr>
              <w:pStyle w:val="ConsPlusNormal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1</w:t>
            </w:r>
            <w:r w:rsidR="003E6BCE">
              <w:rPr>
                <w:rFonts w:ascii="Times New Roman" w:hAnsi="Times New Roman" w:cs="Times New Roman"/>
                <w:color w:val="000000" w:themeColor="text1"/>
                <w:sz w:val="22"/>
                <w:szCs w:val="22"/>
              </w:rPr>
              <w:t>1</w:t>
            </w:r>
            <w:r w:rsidRPr="00070F34">
              <w:rPr>
                <w:rFonts w:ascii="Times New Roman" w:hAnsi="Times New Roman" w:cs="Times New Roman"/>
                <w:color w:val="000000" w:themeColor="text1"/>
                <w:sz w:val="22"/>
                <w:szCs w:val="22"/>
              </w:rPr>
              <w:t>.</w:t>
            </w:r>
          </w:p>
        </w:tc>
        <w:tc>
          <w:tcPr>
            <w:tcW w:w="1762"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3630"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2268"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2551" w:type="dxa"/>
          </w:tcPr>
          <w:p w:rsidR="0013176A" w:rsidRPr="00070F34" w:rsidRDefault="0013176A" w:rsidP="00E34ECD">
            <w:pPr>
              <w:pStyle w:val="ConsPlusNormal0"/>
              <w:rPr>
                <w:rFonts w:ascii="Times New Roman" w:hAnsi="Times New Roman" w:cs="Times New Roman"/>
                <w:color w:val="000000" w:themeColor="text1"/>
                <w:sz w:val="22"/>
                <w:szCs w:val="22"/>
              </w:rPr>
            </w:pPr>
          </w:p>
        </w:tc>
      </w:tr>
      <w:tr w:rsidR="0013176A" w:rsidRPr="00070F34" w:rsidTr="009F5E23">
        <w:tc>
          <w:tcPr>
            <w:tcW w:w="624" w:type="dxa"/>
          </w:tcPr>
          <w:p w:rsidR="0013176A" w:rsidRPr="00070F34" w:rsidRDefault="0013176A" w:rsidP="009F5E23">
            <w:pPr>
              <w:pStyle w:val="ConsPlusNormal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2</w:t>
            </w:r>
            <w:r w:rsidR="003E6BCE">
              <w:rPr>
                <w:rFonts w:ascii="Times New Roman" w:hAnsi="Times New Roman" w:cs="Times New Roman"/>
                <w:color w:val="000000" w:themeColor="text1"/>
                <w:sz w:val="22"/>
                <w:szCs w:val="22"/>
              </w:rPr>
              <w:t>2</w:t>
            </w:r>
            <w:r w:rsidRPr="00070F34">
              <w:rPr>
                <w:rFonts w:ascii="Times New Roman" w:hAnsi="Times New Roman" w:cs="Times New Roman"/>
                <w:color w:val="000000" w:themeColor="text1"/>
                <w:sz w:val="22"/>
                <w:szCs w:val="22"/>
              </w:rPr>
              <w:t>.</w:t>
            </w:r>
          </w:p>
        </w:tc>
        <w:tc>
          <w:tcPr>
            <w:tcW w:w="1762"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3630"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2268"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2551" w:type="dxa"/>
          </w:tcPr>
          <w:p w:rsidR="0013176A" w:rsidRPr="00070F34" w:rsidRDefault="0013176A" w:rsidP="00E34ECD">
            <w:pPr>
              <w:pStyle w:val="ConsPlusNormal0"/>
              <w:rPr>
                <w:rFonts w:ascii="Times New Roman" w:hAnsi="Times New Roman" w:cs="Times New Roman"/>
                <w:color w:val="000000" w:themeColor="text1"/>
                <w:sz w:val="22"/>
                <w:szCs w:val="22"/>
              </w:rPr>
            </w:pPr>
          </w:p>
        </w:tc>
      </w:tr>
      <w:tr w:rsidR="0013176A" w:rsidRPr="00070F34" w:rsidTr="009F5E23">
        <w:tc>
          <w:tcPr>
            <w:tcW w:w="624" w:type="dxa"/>
          </w:tcPr>
          <w:p w:rsidR="0013176A" w:rsidRPr="00070F34" w:rsidRDefault="0013176A" w:rsidP="009F5E23">
            <w:pPr>
              <w:pStyle w:val="ConsPlusNormal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3</w:t>
            </w:r>
            <w:r w:rsidR="003E6BCE">
              <w:rPr>
                <w:rFonts w:ascii="Times New Roman" w:hAnsi="Times New Roman" w:cs="Times New Roman"/>
                <w:color w:val="000000" w:themeColor="text1"/>
                <w:sz w:val="22"/>
                <w:szCs w:val="22"/>
              </w:rPr>
              <w:t>3</w:t>
            </w:r>
            <w:r w:rsidRPr="00070F34">
              <w:rPr>
                <w:rFonts w:ascii="Times New Roman" w:hAnsi="Times New Roman" w:cs="Times New Roman"/>
                <w:color w:val="000000" w:themeColor="text1"/>
                <w:sz w:val="22"/>
                <w:szCs w:val="22"/>
              </w:rPr>
              <w:t>.</w:t>
            </w:r>
          </w:p>
        </w:tc>
        <w:tc>
          <w:tcPr>
            <w:tcW w:w="1762"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3630"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2268"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2551" w:type="dxa"/>
          </w:tcPr>
          <w:p w:rsidR="0013176A" w:rsidRPr="00070F34" w:rsidRDefault="0013176A" w:rsidP="00E34ECD">
            <w:pPr>
              <w:pStyle w:val="ConsPlusNormal0"/>
              <w:rPr>
                <w:rFonts w:ascii="Times New Roman" w:hAnsi="Times New Roman" w:cs="Times New Roman"/>
                <w:color w:val="000000" w:themeColor="text1"/>
                <w:sz w:val="22"/>
                <w:szCs w:val="22"/>
              </w:rPr>
            </w:pPr>
          </w:p>
        </w:tc>
      </w:tr>
      <w:tr w:rsidR="0013176A" w:rsidRPr="00070F34" w:rsidTr="009F5E23">
        <w:tc>
          <w:tcPr>
            <w:tcW w:w="624" w:type="dxa"/>
          </w:tcPr>
          <w:p w:rsidR="0013176A" w:rsidRPr="00070F34" w:rsidRDefault="0013176A" w:rsidP="009F5E23">
            <w:pPr>
              <w:pStyle w:val="ConsPlusNormal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4</w:t>
            </w:r>
            <w:r w:rsidR="003E6BCE">
              <w:rPr>
                <w:rFonts w:ascii="Times New Roman" w:hAnsi="Times New Roman" w:cs="Times New Roman"/>
                <w:color w:val="000000" w:themeColor="text1"/>
                <w:sz w:val="22"/>
                <w:szCs w:val="22"/>
              </w:rPr>
              <w:t>4</w:t>
            </w:r>
            <w:r w:rsidRPr="00070F34">
              <w:rPr>
                <w:rFonts w:ascii="Times New Roman" w:hAnsi="Times New Roman" w:cs="Times New Roman"/>
                <w:color w:val="000000" w:themeColor="text1"/>
                <w:sz w:val="22"/>
                <w:szCs w:val="22"/>
              </w:rPr>
              <w:t>.</w:t>
            </w:r>
          </w:p>
        </w:tc>
        <w:tc>
          <w:tcPr>
            <w:tcW w:w="1762"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3630"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2268"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2551" w:type="dxa"/>
          </w:tcPr>
          <w:p w:rsidR="0013176A" w:rsidRPr="00070F34" w:rsidRDefault="0013176A" w:rsidP="00E34ECD">
            <w:pPr>
              <w:pStyle w:val="ConsPlusNormal0"/>
              <w:rPr>
                <w:rFonts w:ascii="Times New Roman" w:hAnsi="Times New Roman" w:cs="Times New Roman"/>
                <w:color w:val="000000" w:themeColor="text1"/>
                <w:sz w:val="22"/>
                <w:szCs w:val="22"/>
              </w:rPr>
            </w:pPr>
          </w:p>
        </w:tc>
      </w:tr>
      <w:tr w:rsidR="0013176A" w:rsidRPr="00070F34" w:rsidTr="00E34ECD">
        <w:tblPrEx>
          <w:tblBorders>
            <w:left w:val="nil"/>
          </w:tblBorders>
        </w:tblPrEx>
        <w:tc>
          <w:tcPr>
            <w:tcW w:w="6016" w:type="dxa"/>
            <w:gridSpan w:val="3"/>
            <w:tcBorders>
              <w:left w:val="single" w:sz="4" w:space="0" w:color="auto"/>
              <w:bottom w:val="single" w:sz="4" w:space="0" w:color="auto"/>
            </w:tcBorders>
          </w:tcPr>
          <w:p w:rsidR="0013176A" w:rsidRPr="00070F34" w:rsidRDefault="0013176A" w:rsidP="00E34ECD">
            <w:pPr>
              <w:pStyle w:val="ConsPlusNormal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lastRenderedPageBreak/>
              <w:t>Итого</w:t>
            </w:r>
          </w:p>
        </w:tc>
        <w:tc>
          <w:tcPr>
            <w:tcW w:w="2268"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2551" w:type="dxa"/>
          </w:tcPr>
          <w:p w:rsidR="0013176A" w:rsidRPr="00070F34" w:rsidRDefault="0013176A" w:rsidP="00E34ECD">
            <w:pPr>
              <w:pStyle w:val="ConsPlusNormal0"/>
              <w:rPr>
                <w:rFonts w:ascii="Times New Roman" w:hAnsi="Times New Roman" w:cs="Times New Roman"/>
                <w:color w:val="000000" w:themeColor="text1"/>
                <w:sz w:val="22"/>
                <w:szCs w:val="22"/>
              </w:rPr>
            </w:pPr>
          </w:p>
        </w:tc>
      </w:tr>
    </w:tbl>
    <w:p w:rsidR="0013176A" w:rsidRPr="00070F34" w:rsidRDefault="0013176A" w:rsidP="0013176A">
      <w:pPr>
        <w:pStyle w:val="ConsPlusNormal0"/>
        <w:rPr>
          <w:rFonts w:ascii="Times New Roman" w:hAnsi="Times New Roman" w:cs="Times New Roman"/>
          <w:color w:val="000000" w:themeColor="text1"/>
          <w:sz w:val="22"/>
          <w:szCs w:val="22"/>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Приложение: ______________________________________ на _________ листах.</w:t>
      </w:r>
    </w:p>
    <w:p w:rsidR="00D928B1"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(наименование документа)</w:t>
      </w:r>
      <w:r w:rsidR="00D928B1" w:rsidRPr="00070F34">
        <w:rPr>
          <w:rFonts w:ascii="Times New Roman" w:hAnsi="Times New Roman" w:cs="Times New Roman"/>
          <w:color w:val="000000" w:themeColor="text1"/>
          <w:sz w:val="22"/>
          <w:szCs w:val="22"/>
        </w:rPr>
        <w:t xml:space="preserve"> </w:t>
      </w:r>
    </w:p>
    <w:p w:rsidR="00070F34" w:rsidRDefault="00070F34" w:rsidP="0013176A">
      <w:pPr>
        <w:pStyle w:val="ConsPlusNonformat"/>
        <w:jc w:val="both"/>
        <w:rPr>
          <w:rFonts w:ascii="Times New Roman" w:hAnsi="Times New Roman" w:cs="Times New Roman"/>
          <w:color w:val="000000" w:themeColor="text1"/>
          <w:sz w:val="22"/>
          <w:szCs w:val="22"/>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Лицо, представившее уведомление __________ </w:t>
      </w:r>
      <w:r w:rsidR="00D82CC6">
        <w:rPr>
          <w:rFonts w:ascii="Times New Roman" w:hAnsi="Times New Roman" w:cs="Times New Roman"/>
          <w:color w:val="000000" w:themeColor="text1"/>
          <w:sz w:val="22"/>
          <w:szCs w:val="22"/>
        </w:rPr>
        <w:t xml:space="preserve">  </w:t>
      </w:r>
      <w:r w:rsidRPr="00070F34">
        <w:rPr>
          <w:rFonts w:ascii="Times New Roman" w:hAnsi="Times New Roman" w:cs="Times New Roman"/>
          <w:color w:val="000000" w:themeColor="text1"/>
          <w:sz w:val="22"/>
          <w:szCs w:val="22"/>
        </w:rPr>
        <w:t>___________</w:t>
      </w:r>
      <w:r w:rsidR="00D82CC6">
        <w:rPr>
          <w:rFonts w:ascii="Times New Roman" w:hAnsi="Times New Roman" w:cs="Times New Roman"/>
          <w:color w:val="000000" w:themeColor="text1"/>
          <w:sz w:val="22"/>
          <w:szCs w:val="22"/>
        </w:rPr>
        <w:t>__________</w:t>
      </w:r>
      <w:r w:rsidRPr="00070F34">
        <w:rPr>
          <w:rFonts w:ascii="Times New Roman" w:hAnsi="Times New Roman" w:cs="Times New Roman"/>
          <w:color w:val="000000" w:themeColor="text1"/>
          <w:sz w:val="22"/>
          <w:szCs w:val="22"/>
        </w:rPr>
        <w:t xml:space="preserve"> </w:t>
      </w:r>
      <w:r w:rsidR="00D82CC6">
        <w:rPr>
          <w:rFonts w:ascii="Times New Roman" w:hAnsi="Times New Roman" w:cs="Times New Roman"/>
          <w:color w:val="000000" w:themeColor="text1"/>
          <w:sz w:val="22"/>
          <w:szCs w:val="22"/>
        </w:rPr>
        <w:t xml:space="preserve">    </w:t>
      </w:r>
      <w:r w:rsidRPr="00070F34">
        <w:rPr>
          <w:rFonts w:ascii="Times New Roman" w:hAnsi="Times New Roman" w:cs="Times New Roman"/>
          <w:color w:val="000000" w:themeColor="text1"/>
          <w:sz w:val="22"/>
          <w:szCs w:val="22"/>
        </w:rPr>
        <w:t>«___» _______ 20__ г.</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w:t>
      </w:r>
      <w:r w:rsidR="005535C0">
        <w:rPr>
          <w:rFonts w:ascii="Times New Roman" w:hAnsi="Times New Roman" w:cs="Times New Roman"/>
          <w:color w:val="000000" w:themeColor="text1"/>
          <w:sz w:val="22"/>
          <w:szCs w:val="22"/>
        </w:rPr>
        <w:t xml:space="preserve">  </w:t>
      </w:r>
      <w:r w:rsidRPr="00070F34">
        <w:rPr>
          <w:rFonts w:ascii="Times New Roman" w:hAnsi="Times New Roman" w:cs="Times New Roman"/>
          <w:color w:val="000000" w:themeColor="text1"/>
          <w:sz w:val="22"/>
          <w:szCs w:val="22"/>
        </w:rPr>
        <w:t>(подпись)</w:t>
      </w:r>
      <w:r w:rsidR="00D82CC6">
        <w:rPr>
          <w:rFonts w:ascii="Times New Roman" w:hAnsi="Times New Roman" w:cs="Times New Roman"/>
          <w:color w:val="000000" w:themeColor="text1"/>
          <w:sz w:val="22"/>
          <w:szCs w:val="22"/>
        </w:rPr>
        <w:t xml:space="preserve">        </w:t>
      </w:r>
      <w:r w:rsidRPr="00070F34">
        <w:rPr>
          <w:rFonts w:ascii="Times New Roman" w:hAnsi="Times New Roman" w:cs="Times New Roman"/>
          <w:color w:val="000000" w:themeColor="text1"/>
          <w:sz w:val="22"/>
          <w:szCs w:val="22"/>
        </w:rPr>
        <w:t>(расшифровка подписи)</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Лицо, принявшее уведомление __________</w:t>
      </w:r>
      <w:r w:rsidR="00D82CC6">
        <w:rPr>
          <w:rFonts w:ascii="Times New Roman" w:hAnsi="Times New Roman" w:cs="Times New Roman"/>
          <w:color w:val="000000" w:themeColor="text1"/>
          <w:sz w:val="22"/>
          <w:szCs w:val="22"/>
        </w:rPr>
        <w:t xml:space="preserve">  </w:t>
      </w:r>
      <w:r w:rsidRPr="00070F34">
        <w:rPr>
          <w:rFonts w:ascii="Times New Roman" w:hAnsi="Times New Roman" w:cs="Times New Roman"/>
          <w:color w:val="000000" w:themeColor="text1"/>
          <w:sz w:val="22"/>
          <w:szCs w:val="22"/>
        </w:rPr>
        <w:t xml:space="preserve"> ____________</w:t>
      </w:r>
      <w:r w:rsidR="00D82CC6">
        <w:rPr>
          <w:rFonts w:ascii="Times New Roman" w:hAnsi="Times New Roman" w:cs="Times New Roman"/>
          <w:color w:val="000000" w:themeColor="text1"/>
          <w:sz w:val="22"/>
          <w:szCs w:val="22"/>
        </w:rPr>
        <w:t>_____________</w:t>
      </w:r>
      <w:r w:rsidRPr="00070F34">
        <w:rPr>
          <w:rFonts w:ascii="Times New Roman" w:hAnsi="Times New Roman" w:cs="Times New Roman"/>
          <w:color w:val="000000" w:themeColor="text1"/>
          <w:sz w:val="22"/>
          <w:szCs w:val="22"/>
        </w:rPr>
        <w:t xml:space="preserve"> </w:t>
      </w:r>
      <w:r w:rsidR="00D82CC6">
        <w:rPr>
          <w:rFonts w:ascii="Times New Roman" w:hAnsi="Times New Roman" w:cs="Times New Roman"/>
          <w:color w:val="000000" w:themeColor="text1"/>
          <w:sz w:val="22"/>
          <w:szCs w:val="22"/>
        </w:rPr>
        <w:t xml:space="preserve">   </w:t>
      </w:r>
      <w:r w:rsidRPr="00070F34">
        <w:rPr>
          <w:rFonts w:ascii="Times New Roman" w:hAnsi="Times New Roman" w:cs="Times New Roman"/>
          <w:color w:val="000000" w:themeColor="text1"/>
          <w:sz w:val="22"/>
          <w:szCs w:val="22"/>
        </w:rPr>
        <w:t>«___» _________ 20__ г.</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(подпись) </w:t>
      </w:r>
      <w:r w:rsidR="00D82CC6">
        <w:rPr>
          <w:rFonts w:ascii="Times New Roman" w:hAnsi="Times New Roman" w:cs="Times New Roman"/>
          <w:color w:val="000000" w:themeColor="text1"/>
          <w:sz w:val="22"/>
          <w:szCs w:val="22"/>
        </w:rPr>
        <w:t xml:space="preserve">        (расшиф</w:t>
      </w:r>
      <w:r w:rsidRPr="00070F34">
        <w:rPr>
          <w:rFonts w:ascii="Times New Roman" w:hAnsi="Times New Roman" w:cs="Times New Roman"/>
          <w:color w:val="000000" w:themeColor="text1"/>
          <w:sz w:val="22"/>
          <w:szCs w:val="22"/>
        </w:rPr>
        <w:t>ровка подписи)</w:t>
      </w:r>
    </w:p>
    <w:p w:rsidR="00D82CC6"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Регистрационный номер в журнале регистрации уведомлений _______________</w:t>
      </w:r>
    </w:p>
    <w:p w:rsidR="00D82CC6" w:rsidRDefault="00D82CC6" w:rsidP="0013176A">
      <w:pPr>
        <w:pStyle w:val="ConsPlusNonformat"/>
        <w:jc w:val="both"/>
        <w:rPr>
          <w:rFonts w:ascii="Times New Roman" w:hAnsi="Times New Roman" w:cs="Times New Roman"/>
          <w:color w:val="000000" w:themeColor="text1"/>
          <w:sz w:val="22"/>
          <w:szCs w:val="22"/>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«___» ________ 20__ г.</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&lt;1</w:t>
      </w:r>
      <w:proofErr w:type="gramStart"/>
      <w:r w:rsidRPr="00070F34">
        <w:rPr>
          <w:rFonts w:ascii="Times New Roman" w:hAnsi="Times New Roman" w:cs="Times New Roman"/>
          <w:color w:val="000000" w:themeColor="text1"/>
          <w:sz w:val="22"/>
          <w:szCs w:val="22"/>
        </w:rPr>
        <w:t>&gt;   З</w:t>
      </w:r>
      <w:proofErr w:type="gramEnd"/>
      <w:r w:rsidRPr="00070F34">
        <w:rPr>
          <w:rFonts w:ascii="Times New Roman" w:hAnsi="Times New Roman" w:cs="Times New Roman"/>
          <w:color w:val="000000" w:themeColor="text1"/>
          <w:sz w:val="22"/>
          <w:szCs w:val="22"/>
        </w:rPr>
        <w:t>аполняется  при  наличии  документов,  подтверждающих  стоимость подарка.</w:t>
      </w:r>
    </w:p>
    <w:p w:rsidR="0013176A" w:rsidRPr="00070F34" w:rsidRDefault="0013176A" w:rsidP="0013176A">
      <w:pPr>
        <w:pStyle w:val="ConsPlusNormal0"/>
        <w:rPr>
          <w:rFonts w:ascii="Times New Roman" w:hAnsi="Times New Roman" w:cs="Times New Roman"/>
          <w:color w:val="000000" w:themeColor="text1"/>
          <w:sz w:val="22"/>
          <w:szCs w:val="22"/>
        </w:rPr>
      </w:pPr>
    </w:p>
    <w:p w:rsidR="0013176A" w:rsidRPr="00070F34" w:rsidRDefault="0013176A" w:rsidP="0013176A">
      <w:pPr>
        <w:pStyle w:val="ConsPlusNormal0"/>
        <w:jc w:val="right"/>
        <w:outlineLvl w:val="1"/>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Приложение 2 к Порядку</w:t>
      </w:r>
    </w:p>
    <w:p w:rsidR="0013176A" w:rsidRPr="00070F34" w:rsidRDefault="0013176A" w:rsidP="0013176A">
      <w:pPr>
        <w:pStyle w:val="ConsPlusNormal0"/>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(форма)</w:t>
      </w:r>
    </w:p>
    <w:p w:rsidR="0013176A" w:rsidRPr="00070F34" w:rsidRDefault="0013176A" w:rsidP="0013176A">
      <w:pPr>
        <w:pStyle w:val="ConsPlusNormal0"/>
        <w:rPr>
          <w:rFonts w:ascii="Times New Roman" w:hAnsi="Times New Roman" w:cs="Times New Roman"/>
          <w:color w:val="000000" w:themeColor="text1"/>
          <w:sz w:val="22"/>
          <w:szCs w:val="22"/>
        </w:rPr>
      </w:pPr>
    </w:p>
    <w:p w:rsidR="0013176A" w:rsidRPr="00070F34" w:rsidRDefault="0013176A" w:rsidP="0013176A">
      <w:pPr>
        <w:pStyle w:val="ConsPlusNormal0"/>
        <w:jc w:val="center"/>
        <w:rPr>
          <w:rFonts w:ascii="Times New Roman" w:hAnsi="Times New Roman" w:cs="Times New Roman"/>
          <w:color w:val="000000" w:themeColor="text1"/>
          <w:sz w:val="24"/>
          <w:szCs w:val="24"/>
        </w:rPr>
      </w:pPr>
      <w:bookmarkStart w:id="6" w:name="P215"/>
      <w:bookmarkEnd w:id="6"/>
      <w:r w:rsidRPr="00070F34">
        <w:rPr>
          <w:rFonts w:ascii="Times New Roman" w:hAnsi="Times New Roman" w:cs="Times New Roman"/>
          <w:color w:val="000000" w:themeColor="text1"/>
          <w:sz w:val="24"/>
          <w:szCs w:val="24"/>
        </w:rPr>
        <w:t>Журнал</w:t>
      </w:r>
    </w:p>
    <w:p w:rsidR="0013176A" w:rsidRPr="00070F34" w:rsidRDefault="0013176A" w:rsidP="0013176A">
      <w:pPr>
        <w:pStyle w:val="ConsPlusNormal0"/>
        <w:jc w:val="center"/>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регистрации уведомлений о получении подарков&lt;2&gt;</w:t>
      </w:r>
    </w:p>
    <w:p w:rsidR="0013176A" w:rsidRPr="00070F34" w:rsidRDefault="0013176A" w:rsidP="0013176A">
      <w:pPr>
        <w:pStyle w:val="ConsPlusNormal0"/>
        <w:jc w:val="center"/>
        <w:rPr>
          <w:rFonts w:ascii="Times New Roman" w:hAnsi="Times New Roman" w:cs="Times New Roman"/>
          <w:color w:val="000000" w:themeColor="text1"/>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567"/>
        <w:gridCol w:w="1075"/>
        <w:gridCol w:w="1972"/>
        <w:gridCol w:w="3678"/>
        <w:gridCol w:w="3543"/>
      </w:tblGrid>
      <w:tr w:rsidR="0013176A" w:rsidRPr="00070F34" w:rsidTr="00E34ECD">
        <w:tc>
          <w:tcPr>
            <w:tcW w:w="567" w:type="dxa"/>
          </w:tcPr>
          <w:p w:rsidR="00F42092" w:rsidRDefault="0013176A" w:rsidP="00F42092">
            <w:pPr>
              <w:pStyle w:val="ConsPlusNormal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w:t>
            </w:r>
            <w:r w:rsidR="00F42092">
              <w:rPr>
                <w:rFonts w:ascii="Times New Roman" w:hAnsi="Times New Roman" w:cs="Times New Roman"/>
                <w:color w:val="000000" w:themeColor="text1"/>
                <w:sz w:val="22"/>
                <w:szCs w:val="22"/>
              </w:rPr>
              <w:t>№</w:t>
            </w:r>
            <w:r w:rsidRPr="00070F34">
              <w:rPr>
                <w:rFonts w:ascii="Times New Roman" w:hAnsi="Times New Roman" w:cs="Times New Roman"/>
                <w:color w:val="000000" w:themeColor="text1"/>
                <w:sz w:val="22"/>
                <w:szCs w:val="22"/>
              </w:rPr>
              <w:t xml:space="preserve"> </w:t>
            </w:r>
          </w:p>
          <w:p w:rsidR="0013176A" w:rsidRPr="00070F34" w:rsidRDefault="0013176A" w:rsidP="00F42092">
            <w:pPr>
              <w:pStyle w:val="ConsPlusNormal0"/>
              <w:jc w:val="center"/>
              <w:rPr>
                <w:rFonts w:ascii="Times New Roman" w:hAnsi="Times New Roman" w:cs="Times New Roman"/>
                <w:color w:val="000000" w:themeColor="text1"/>
                <w:sz w:val="22"/>
                <w:szCs w:val="22"/>
              </w:rPr>
            </w:pPr>
            <w:proofErr w:type="spellStart"/>
            <w:r w:rsidRPr="00070F34">
              <w:rPr>
                <w:rFonts w:ascii="Times New Roman" w:hAnsi="Times New Roman" w:cs="Times New Roman"/>
                <w:color w:val="000000" w:themeColor="text1"/>
                <w:sz w:val="22"/>
                <w:szCs w:val="22"/>
              </w:rPr>
              <w:t>п</w:t>
            </w:r>
            <w:r w:rsidR="00F42092">
              <w:rPr>
                <w:rFonts w:ascii="Times New Roman" w:hAnsi="Times New Roman" w:cs="Times New Roman"/>
                <w:color w:val="000000" w:themeColor="text1"/>
                <w:sz w:val="22"/>
                <w:szCs w:val="22"/>
              </w:rPr>
              <w:t>п</w:t>
            </w:r>
            <w:proofErr w:type="spellEnd"/>
            <w:r w:rsidRPr="00070F34">
              <w:rPr>
                <w:rFonts w:ascii="Times New Roman" w:hAnsi="Times New Roman" w:cs="Times New Roman"/>
                <w:color w:val="000000" w:themeColor="text1"/>
                <w:sz w:val="22"/>
                <w:szCs w:val="22"/>
              </w:rPr>
              <w:t>/</w:t>
            </w:r>
            <w:proofErr w:type="spellStart"/>
            <w:proofErr w:type="gramStart"/>
            <w:r w:rsidRPr="00070F34">
              <w:rPr>
                <w:rFonts w:ascii="Times New Roman" w:hAnsi="Times New Roman" w:cs="Times New Roman"/>
                <w:color w:val="000000" w:themeColor="text1"/>
                <w:sz w:val="22"/>
                <w:szCs w:val="22"/>
              </w:rPr>
              <w:t>п</w:t>
            </w:r>
            <w:proofErr w:type="spellEnd"/>
            <w:proofErr w:type="gramEnd"/>
          </w:p>
        </w:tc>
        <w:tc>
          <w:tcPr>
            <w:tcW w:w="1075" w:type="dxa"/>
          </w:tcPr>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Дата</w:t>
            </w:r>
          </w:p>
        </w:tc>
        <w:tc>
          <w:tcPr>
            <w:tcW w:w="1972" w:type="dxa"/>
          </w:tcPr>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Номер уведомления о получении подарка</w:t>
            </w:r>
          </w:p>
        </w:tc>
        <w:tc>
          <w:tcPr>
            <w:tcW w:w="3678" w:type="dxa"/>
          </w:tcPr>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Ф.И.О., должность лица, представившего уведомление о получении подарка</w:t>
            </w:r>
          </w:p>
        </w:tc>
        <w:tc>
          <w:tcPr>
            <w:tcW w:w="3543" w:type="dxa"/>
          </w:tcPr>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Подпись лица, представившего уведомление о получении подарка</w:t>
            </w:r>
          </w:p>
        </w:tc>
      </w:tr>
      <w:tr w:rsidR="0013176A" w:rsidRPr="00070F34" w:rsidTr="00E34ECD">
        <w:tc>
          <w:tcPr>
            <w:tcW w:w="567"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075"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972"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3678"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3543" w:type="dxa"/>
          </w:tcPr>
          <w:p w:rsidR="0013176A" w:rsidRPr="00070F34" w:rsidRDefault="0013176A" w:rsidP="00E34ECD">
            <w:pPr>
              <w:pStyle w:val="ConsPlusNormal0"/>
              <w:rPr>
                <w:rFonts w:ascii="Times New Roman" w:hAnsi="Times New Roman" w:cs="Times New Roman"/>
                <w:color w:val="000000" w:themeColor="text1"/>
                <w:sz w:val="22"/>
                <w:szCs w:val="22"/>
              </w:rPr>
            </w:pPr>
          </w:p>
        </w:tc>
      </w:tr>
      <w:tr w:rsidR="0013176A" w:rsidRPr="00070F34" w:rsidTr="00E34ECD">
        <w:tc>
          <w:tcPr>
            <w:tcW w:w="567"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075"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972"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3678"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3543" w:type="dxa"/>
          </w:tcPr>
          <w:p w:rsidR="0013176A" w:rsidRPr="00070F34" w:rsidRDefault="0013176A" w:rsidP="00E34ECD">
            <w:pPr>
              <w:pStyle w:val="ConsPlusNormal0"/>
              <w:rPr>
                <w:rFonts w:ascii="Times New Roman" w:hAnsi="Times New Roman" w:cs="Times New Roman"/>
                <w:color w:val="000000" w:themeColor="text1"/>
                <w:sz w:val="22"/>
                <w:szCs w:val="22"/>
              </w:rPr>
            </w:pPr>
          </w:p>
        </w:tc>
      </w:tr>
      <w:tr w:rsidR="0013176A" w:rsidRPr="00070F34" w:rsidTr="00E34ECD">
        <w:tc>
          <w:tcPr>
            <w:tcW w:w="567"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075"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972"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3678"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3543" w:type="dxa"/>
          </w:tcPr>
          <w:p w:rsidR="0013176A" w:rsidRPr="00070F34" w:rsidRDefault="0013176A" w:rsidP="00E34ECD">
            <w:pPr>
              <w:pStyle w:val="ConsPlusNormal0"/>
              <w:rPr>
                <w:rFonts w:ascii="Times New Roman" w:hAnsi="Times New Roman" w:cs="Times New Roman"/>
                <w:color w:val="000000" w:themeColor="text1"/>
                <w:sz w:val="22"/>
                <w:szCs w:val="22"/>
              </w:rPr>
            </w:pPr>
          </w:p>
        </w:tc>
      </w:tr>
    </w:tbl>
    <w:p w:rsidR="0013176A" w:rsidRPr="00070F34" w:rsidRDefault="0013176A" w:rsidP="0013176A">
      <w:pPr>
        <w:pStyle w:val="ConsPlusNormal0"/>
        <w:ind w:firstLine="540"/>
        <w:jc w:val="both"/>
        <w:rPr>
          <w:rFonts w:ascii="Times New Roman" w:hAnsi="Times New Roman" w:cs="Times New Roman"/>
          <w:color w:val="000000" w:themeColor="text1"/>
        </w:rPr>
      </w:pPr>
      <w:r w:rsidRPr="00070F34">
        <w:rPr>
          <w:rFonts w:ascii="Times New Roman" w:hAnsi="Times New Roman" w:cs="Times New Roman"/>
          <w:color w:val="000000" w:themeColor="text1"/>
        </w:rPr>
        <w:t>--------------------------------</w:t>
      </w:r>
    </w:p>
    <w:p w:rsidR="0013176A" w:rsidRPr="00070F34" w:rsidRDefault="0013176A" w:rsidP="0013176A">
      <w:pPr>
        <w:pStyle w:val="ConsPlusNormal0"/>
        <w:spacing w:before="280"/>
        <w:ind w:firstLine="540"/>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&lt;2&gt; Журнал заполняется раздельно в отношении лиц, замещающих муниципальные должности, муниципальных служащих.</w:t>
      </w:r>
    </w:p>
    <w:p w:rsidR="0013176A" w:rsidRPr="00070F34" w:rsidRDefault="0013176A" w:rsidP="0013176A">
      <w:pPr>
        <w:pStyle w:val="ConsPlusNormal0"/>
        <w:rPr>
          <w:rFonts w:ascii="Times New Roman" w:hAnsi="Times New Roman" w:cs="Times New Roman"/>
          <w:color w:val="000000" w:themeColor="text1"/>
        </w:rPr>
      </w:pPr>
    </w:p>
    <w:p w:rsidR="0013176A" w:rsidRPr="00070F34" w:rsidRDefault="0013176A" w:rsidP="0013176A">
      <w:pPr>
        <w:pStyle w:val="ConsPlusNormal0"/>
        <w:jc w:val="right"/>
        <w:outlineLvl w:val="1"/>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Приложение 3 к Порядку</w:t>
      </w:r>
    </w:p>
    <w:p w:rsidR="0013176A" w:rsidRPr="00070F34" w:rsidRDefault="0013176A" w:rsidP="0013176A">
      <w:pPr>
        <w:pStyle w:val="ConsPlusNormal0"/>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(форма)</w:t>
      </w:r>
    </w:p>
    <w:p w:rsidR="0013176A" w:rsidRPr="00070F34" w:rsidRDefault="0013176A" w:rsidP="0013176A">
      <w:pPr>
        <w:pStyle w:val="ConsPlusNormal0"/>
        <w:rPr>
          <w:rFonts w:ascii="Times New Roman" w:hAnsi="Times New Roman" w:cs="Times New Roman"/>
          <w:color w:val="000000" w:themeColor="text1"/>
          <w:sz w:val="22"/>
          <w:szCs w:val="22"/>
        </w:rPr>
      </w:pPr>
    </w:p>
    <w:p w:rsidR="0013176A" w:rsidRPr="00070F34" w:rsidRDefault="0013176A" w:rsidP="0013176A">
      <w:pPr>
        <w:pStyle w:val="ConsPlusNonformat"/>
        <w:jc w:val="center"/>
        <w:rPr>
          <w:rFonts w:ascii="Times New Roman" w:hAnsi="Times New Roman" w:cs="Times New Roman"/>
          <w:color w:val="000000" w:themeColor="text1"/>
          <w:sz w:val="24"/>
          <w:szCs w:val="24"/>
        </w:rPr>
      </w:pPr>
      <w:bookmarkStart w:id="7" w:name="P270"/>
      <w:bookmarkEnd w:id="7"/>
      <w:r w:rsidRPr="00070F34">
        <w:rPr>
          <w:rFonts w:ascii="Times New Roman" w:hAnsi="Times New Roman" w:cs="Times New Roman"/>
          <w:color w:val="000000" w:themeColor="text1"/>
          <w:sz w:val="24"/>
          <w:szCs w:val="24"/>
        </w:rPr>
        <w:t>АКТ</w:t>
      </w:r>
    </w:p>
    <w:p w:rsidR="0013176A" w:rsidRPr="00070F34" w:rsidRDefault="0013176A" w:rsidP="0013176A">
      <w:pPr>
        <w:pStyle w:val="ConsPlusNonformat"/>
        <w:jc w:val="center"/>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приема-передачи</w:t>
      </w:r>
    </w:p>
    <w:p w:rsidR="0013176A" w:rsidRPr="00070F34" w:rsidRDefault="0013176A" w:rsidP="0013176A">
      <w:pPr>
        <w:pStyle w:val="ConsPlusNonformat"/>
        <w:jc w:val="center"/>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от «__» _________ 20__ г.      № ____</w:t>
      </w:r>
    </w:p>
    <w:p w:rsidR="0013176A" w:rsidRPr="00070F34" w:rsidRDefault="0013176A" w:rsidP="0013176A">
      <w:pPr>
        <w:pStyle w:val="ConsPlusNonformat"/>
        <w:jc w:val="both"/>
        <w:rPr>
          <w:rFonts w:ascii="Times New Roman" w:hAnsi="Times New Roman" w:cs="Times New Roman"/>
          <w:color w:val="000000" w:themeColor="text1"/>
          <w:sz w:val="24"/>
          <w:szCs w:val="24"/>
        </w:rPr>
      </w:pPr>
    </w:p>
    <w:p w:rsidR="0013176A" w:rsidRPr="00070F34" w:rsidRDefault="0013176A" w:rsidP="0013176A">
      <w:pPr>
        <w:pStyle w:val="ConsPlusNonformat"/>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    ___________________________________________________________________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(Ф.И.О. должностного лица)</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в соответствии с </w:t>
      </w:r>
      <w:hyperlink r:id="rId16" w:history="1">
        <w:r w:rsidRPr="00070F34">
          <w:rPr>
            <w:rFonts w:ascii="Times New Roman" w:hAnsi="Times New Roman" w:cs="Times New Roman"/>
            <w:color w:val="000000" w:themeColor="text1"/>
            <w:sz w:val="22"/>
            <w:szCs w:val="22"/>
          </w:rPr>
          <w:t>пунктом 2 статьи 575</w:t>
        </w:r>
      </w:hyperlink>
      <w:r w:rsidRPr="00070F34">
        <w:rPr>
          <w:rFonts w:ascii="Times New Roman" w:hAnsi="Times New Roman" w:cs="Times New Roman"/>
          <w:color w:val="000000" w:themeColor="text1"/>
          <w:sz w:val="22"/>
          <w:szCs w:val="22"/>
        </w:rPr>
        <w:t xml:space="preserve">   Гражданского   кодекса   Российской Федерации, </w:t>
      </w:r>
      <w:hyperlink r:id="rId17" w:history="1">
        <w:r w:rsidRPr="00070F34">
          <w:rPr>
            <w:rFonts w:ascii="Times New Roman" w:hAnsi="Times New Roman" w:cs="Times New Roman"/>
            <w:color w:val="000000" w:themeColor="text1"/>
            <w:sz w:val="22"/>
            <w:szCs w:val="22"/>
          </w:rPr>
          <w:t>пунктом 5 части 1 статьи 14</w:t>
        </w:r>
      </w:hyperlink>
      <w:r w:rsidRPr="00070F34">
        <w:rPr>
          <w:rFonts w:ascii="Times New Roman" w:hAnsi="Times New Roman" w:cs="Times New Roman"/>
          <w:color w:val="000000" w:themeColor="text1"/>
          <w:sz w:val="22"/>
          <w:szCs w:val="22"/>
        </w:rPr>
        <w:t xml:space="preserve"> Федерального закона от 02 марта 2007 года  №  25-ФЗ  «О    муниципальной   службе   в   Российской   Федерации», </w:t>
      </w:r>
      <w:hyperlink r:id="rId18" w:history="1">
        <w:r w:rsidRPr="00070F34">
          <w:rPr>
            <w:rFonts w:ascii="Times New Roman" w:hAnsi="Times New Roman" w:cs="Times New Roman"/>
            <w:color w:val="000000" w:themeColor="text1"/>
            <w:sz w:val="22"/>
            <w:szCs w:val="22"/>
          </w:rPr>
          <w:t>пунктом 7 части 3 статьи 12.1</w:t>
        </w:r>
      </w:hyperlink>
      <w:r w:rsidRPr="00070F34">
        <w:rPr>
          <w:rFonts w:ascii="Times New Roman" w:hAnsi="Times New Roman" w:cs="Times New Roman"/>
          <w:color w:val="000000" w:themeColor="text1"/>
          <w:sz w:val="22"/>
          <w:szCs w:val="22"/>
        </w:rPr>
        <w:t xml:space="preserve"> Федерального закона от 25 декабря  2008  года № 273-ФЗ «О противодействии коррупции» передает, а ________________________________________________________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_____________________________________________________________________________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(Ф.И.О.  и  наименование  замещаемой  должности лица, ответственного за прием подарка) принимает подарок, полученный в связи </w:t>
      </w:r>
      <w:proofErr w:type="gramStart"/>
      <w:r w:rsidRPr="00070F34">
        <w:rPr>
          <w:rFonts w:ascii="Times New Roman" w:hAnsi="Times New Roman" w:cs="Times New Roman"/>
          <w:color w:val="000000" w:themeColor="text1"/>
          <w:sz w:val="22"/>
          <w:szCs w:val="22"/>
        </w:rPr>
        <w:t>с</w:t>
      </w:r>
      <w:proofErr w:type="gramEnd"/>
      <w:r w:rsidRPr="00070F34">
        <w:rPr>
          <w:rFonts w:ascii="Times New Roman" w:hAnsi="Times New Roman" w:cs="Times New Roman"/>
          <w:color w:val="000000" w:themeColor="text1"/>
          <w:sz w:val="22"/>
          <w:szCs w:val="22"/>
        </w:rPr>
        <w:t>: 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__________________________________________________________________________.</w:t>
      </w:r>
    </w:p>
    <w:p w:rsidR="0013176A" w:rsidRPr="00070F34" w:rsidRDefault="0013176A" w:rsidP="0013176A">
      <w:pPr>
        <w:pStyle w:val="ConsPlusNonformat"/>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(указать мероприятие и дату)</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Наименование подарка: __________________________________________________.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(бытовая техника, предметы искусства и т.д.)</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lastRenderedPageBreak/>
        <w:t xml:space="preserve">    Стоимость подарка __________________________________________________________.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Сдал</w:t>
      </w:r>
      <w:proofErr w:type="gramStart"/>
      <w:r w:rsidRPr="00070F34">
        <w:rPr>
          <w:rFonts w:ascii="Times New Roman" w:hAnsi="Times New Roman" w:cs="Times New Roman"/>
          <w:color w:val="000000" w:themeColor="text1"/>
          <w:sz w:val="22"/>
          <w:szCs w:val="22"/>
        </w:rPr>
        <w:t xml:space="preserve">                                                   П</w:t>
      </w:r>
      <w:proofErr w:type="gramEnd"/>
      <w:r w:rsidRPr="00070F34">
        <w:rPr>
          <w:rFonts w:ascii="Times New Roman" w:hAnsi="Times New Roman" w:cs="Times New Roman"/>
          <w:color w:val="000000" w:themeColor="text1"/>
          <w:sz w:val="22"/>
          <w:szCs w:val="22"/>
        </w:rPr>
        <w:t>ринял</w:t>
      </w:r>
    </w:p>
    <w:p w:rsidR="00D928B1" w:rsidRPr="00070F34" w:rsidRDefault="00D928B1" w:rsidP="0013176A">
      <w:pPr>
        <w:pStyle w:val="ConsPlusNonformat"/>
        <w:jc w:val="both"/>
        <w:rPr>
          <w:rFonts w:ascii="Times New Roman" w:hAnsi="Times New Roman" w:cs="Times New Roman"/>
          <w:color w:val="000000" w:themeColor="text1"/>
          <w:sz w:val="22"/>
          <w:szCs w:val="22"/>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________ /_______________/          __________ /_______________/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(подпись)       </w:t>
      </w:r>
      <w:r w:rsidR="0056459C">
        <w:rPr>
          <w:rFonts w:ascii="Times New Roman" w:hAnsi="Times New Roman" w:cs="Times New Roman"/>
          <w:color w:val="000000" w:themeColor="text1"/>
          <w:sz w:val="22"/>
          <w:szCs w:val="22"/>
        </w:rPr>
        <w:t xml:space="preserve">  </w:t>
      </w:r>
      <w:r w:rsidRPr="00070F34">
        <w:rPr>
          <w:rFonts w:ascii="Times New Roman" w:hAnsi="Times New Roman" w:cs="Times New Roman"/>
          <w:color w:val="000000" w:themeColor="text1"/>
          <w:sz w:val="22"/>
          <w:szCs w:val="22"/>
        </w:rPr>
        <w:t xml:space="preserve">(Ф.И.О.)                      (подпись) </w:t>
      </w:r>
      <w:r w:rsidR="0056459C">
        <w:rPr>
          <w:rFonts w:ascii="Times New Roman" w:hAnsi="Times New Roman" w:cs="Times New Roman"/>
          <w:color w:val="000000" w:themeColor="text1"/>
          <w:sz w:val="22"/>
          <w:szCs w:val="22"/>
        </w:rPr>
        <w:t xml:space="preserve">           </w:t>
      </w:r>
      <w:r w:rsidRPr="00070F34">
        <w:rPr>
          <w:rFonts w:ascii="Times New Roman" w:hAnsi="Times New Roman" w:cs="Times New Roman"/>
          <w:color w:val="000000" w:themeColor="text1"/>
          <w:sz w:val="22"/>
          <w:szCs w:val="22"/>
        </w:rPr>
        <w:t>(Ф.И.О.)</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«___» _________ 20__ г.                         «___» ________ 20__ г.</w:t>
      </w:r>
    </w:p>
    <w:p w:rsidR="0013176A" w:rsidRPr="00070F34" w:rsidRDefault="0013176A" w:rsidP="0013176A">
      <w:pPr>
        <w:pStyle w:val="ConsPlusNonformat"/>
        <w:jc w:val="both"/>
        <w:rPr>
          <w:rFonts w:ascii="Times New Roman" w:hAnsi="Times New Roman" w:cs="Times New Roman"/>
          <w:color w:val="000000" w:themeColor="text1"/>
          <w:sz w:val="22"/>
          <w:szCs w:val="22"/>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Приложение: ___________________________________________________________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(перечень передаваемых документов)</w:t>
      </w:r>
    </w:p>
    <w:p w:rsidR="0013176A" w:rsidRPr="00070F34" w:rsidRDefault="0013176A" w:rsidP="0013176A">
      <w:pPr>
        <w:pStyle w:val="ConsPlusNormal0"/>
        <w:rPr>
          <w:rFonts w:ascii="Times New Roman" w:hAnsi="Times New Roman" w:cs="Times New Roman"/>
          <w:color w:val="000000" w:themeColor="text1"/>
        </w:rPr>
      </w:pPr>
    </w:p>
    <w:p w:rsidR="0013176A" w:rsidRPr="00070F34" w:rsidRDefault="0013176A" w:rsidP="0013176A">
      <w:pPr>
        <w:pStyle w:val="ConsPlusNormal0"/>
        <w:jc w:val="right"/>
        <w:outlineLvl w:val="1"/>
        <w:rPr>
          <w:rFonts w:ascii="Times New Roman" w:hAnsi="Times New Roman" w:cs="Times New Roman"/>
          <w:color w:val="000000" w:themeColor="text1"/>
          <w:sz w:val="22"/>
          <w:szCs w:val="22"/>
        </w:rPr>
      </w:pPr>
    </w:p>
    <w:p w:rsidR="0013176A" w:rsidRPr="00070F34" w:rsidRDefault="0013176A" w:rsidP="0013176A">
      <w:pPr>
        <w:pStyle w:val="ConsPlusNormal0"/>
        <w:jc w:val="right"/>
        <w:outlineLvl w:val="1"/>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Приложение 4 к Порядку</w:t>
      </w:r>
    </w:p>
    <w:p w:rsidR="0013176A" w:rsidRPr="00070F34" w:rsidRDefault="0013176A" w:rsidP="0013176A">
      <w:pPr>
        <w:pStyle w:val="ConsPlusNormal0"/>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(форма)</w:t>
      </w:r>
    </w:p>
    <w:p w:rsidR="0013176A" w:rsidRPr="00070F34" w:rsidRDefault="0013176A" w:rsidP="0013176A">
      <w:pPr>
        <w:pStyle w:val="ConsPlusNormal0"/>
        <w:rPr>
          <w:rFonts w:ascii="Times New Roman" w:hAnsi="Times New Roman" w:cs="Times New Roman"/>
          <w:color w:val="000000" w:themeColor="text1"/>
        </w:rPr>
      </w:pPr>
    </w:p>
    <w:p w:rsidR="0013176A" w:rsidRPr="00070F34" w:rsidRDefault="0013176A" w:rsidP="0013176A">
      <w:pPr>
        <w:pStyle w:val="ConsPlusNormal0"/>
        <w:jc w:val="center"/>
        <w:rPr>
          <w:rFonts w:ascii="Times New Roman" w:hAnsi="Times New Roman" w:cs="Times New Roman"/>
          <w:color w:val="000000" w:themeColor="text1"/>
          <w:sz w:val="24"/>
          <w:szCs w:val="24"/>
        </w:rPr>
      </w:pPr>
      <w:bookmarkStart w:id="8" w:name="P327"/>
      <w:bookmarkEnd w:id="8"/>
      <w:r w:rsidRPr="00070F34">
        <w:rPr>
          <w:rFonts w:ascii="Times New Roman" w:hAnsi="Times New Roman" w:cs="Times New Roman"/>
          <w:color w:val="000000" w:themeColor="text1"/>
          <w:sz w:val="24"/>
          <w:szCs w:val="24"/>
        </w:rPr>
        <w:t>Книга</w:t>
      </w:r>
    </w:p>
    <w:p w:rsidR="0013176A" w:rsidRPr="00070F34" w:rsidRDefault="0013176A" w:rsidP="0013176A">
      <w:pPr>
        <w:pStyle w:val="ConsPlusNormal0"/>
        <w:jc w:val="center"/>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учета актов приема – передачи подарков &lt;3&gt;</w:t>
      </w:r>
    </w:p>
    <w:p w:rsidR="0013176A" w:rsidRPr="00070F34" w:rsidRDefault="0013176A" w:rsidP="0013176A">
      <w:pPr>
        <w:pStyle w:val="ConsPlusNormal0"/>
        <w:rPr>
          <w:rFonts w:ascii="Times New Roman" w:hAnsi="Times New Roman" w:cs="Times New Roman"/>
          <w:color w:val="000000" w:themeColor="text1"/>
        </w:rPr>
      </w:pPr>
    </w:p>
    <w:tbl>
      <w:tblPr>
        <w:tblW w:w="108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71"/>
        <w:gridCol w:w="567"/>
        <w:gridCol w:w="1363"/>
        <w:gridCol w:w="1444"/>
        <w:gridCol w:w="1020"/>
        <w:gridCol w:w="1276"/>
        <w:gridCol w:w="1559"/>
        <w:gridCol w:w="1418"/>
        <w:gridCol w:w="1418"/>
      </w:tblGrid>
      <w:tr w:rsidR="0013176A" w:rsidRPr="00070F34" w:rsidTr="00F42092">
        <w:trPr>
          <w:trHeight w:val="1088"/>
        </w:trPr>
        <w:tc>
          <w:tcPr>
            <w:tcW w:w="771" w:type="dxa"/>
          </w:tcPr>
          <w:p w:rsidR="0013176A" w:rsidRPr="00070F34" w:rsidRDefault="0013176A" w:rsidP="00F42092">
            <w:pPr>
              <w:pStyle w:val="ConsPlusNormal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w:t>
            </w:r>
          </w:p>
          <w:p w:rsidR="00F42092" w:rsidRDefault="0013176A" w:rsidP="00F42092">
            <w:pPr>
              <w:pStyle w:val="ConsPlusNormal0"/>
              <w:jc w:val="center"/>
              <w:rPr>
                <w:rFonts w:ascii="Times New Roman" w:hAnsi="Times New Roman" w:cs="Times New Roman"/>
                <w:color w:val="000000" w:themeColor="text1"/>
                <w:sz w:val="22"/>
                <w:szCs w:val="22"/>
              </w:rPr>
            </w:pPr>
            <w:proofErr w:type="spellStart"/>
            <w:proofErr w:type="gramStart"/>
            <w:r w:rsidRPr="00070F34">
              <w:rPr>
                <w:rFonts w:ascii="Times New Roman" w:hAnsi="Times New Roman" w:cs="Times New Roman"/>
                <w:color w:val="000000" w:themeColor="text1"/>
                <w:sz w:val="22"/>
                <w:szCs w:val="22"/>
              </w:rPr>
              <w:t>п</w:t>
            </w:r>
            <w:proofErr w:type="spellEnd"/>
            <w:proofErr w:type="gramEnd"/>
          </w:p>
          <w:p w:rsidR="00F42092" w:rsidRDefault="00F42092" w:rsidP="00F42092">
            <w:pPr>
              <w:pStyle w:val="ConsPlusNormal0"/>
              <w:jc w:val="center"/>
              <w:rPr>
                <w:rFonts w:ascii="Times New Roman" w:hAnsi="Times New Roman" w:cs="Times New Roman"/>
                <w:color w:val="000000" w:themeColor="text1"/>
                <w:sz w:val="22"/>
                <w:szCs w:val="22"/>
              </w:rPr>
            </w:pPr>
            <w:proofErr w:type="spellStart"/>
            <w:proofErr w:type="gramStart"/>
            <w:r>
              <w:rPr>
                <w:rFonts w:ascii="Times New Roman" w:hAnsi="Times New Roman" w:cs="Times New Roman"/>
                <w:color w:val="000000" w:themeColor="text1"/>
                <w:sz w:val="22"/>
                <w:szCs w:val="22"/>
              </w:rPr>
              <w:t>п</w:t>
            </w:r>
            <w:proofErr w:type="gramEnd"/>
            <w:r>
              <w:rPr>
                <w:rFonts w:ascii="Times New Roman" w:hAnsi="Times New Roman" w:cs="Times New Roman"/>
                <w:color w:val="000000" w:themeColor="text1"/>
                <w:sz w:val="22"/>
                <w:szCs w:val="22"/>
              </w:rPr>
              <w:t>№</w:t>
            </w:r>
            <w:proofErr w:type="spellEnd"/>
            <w:r>
              <w:rPr>
                <w:rFonts w:ascii="Times New Roman" w:hAnsi="Times New Roman" w:cs="Times New Roman"/>
                <w:color w:val="000000" w:themeColor="text1"/>
                <w:sz w:val="22"/>
                <w:szCs w:val="22"/>
              </w:rPr>
              <w:t xml:space="preserve"> </w:t>
            </w:r>
          </w:p>
          <w:p w:rsidR="0013176A" w:rsidRPr="00070F34" w:rsidRDefault="00F42092" w:rsidP="00F42092">
            <w:pPr>
              <w:pStyle w:val="ConsPlusNormal0"/>
              <w:jc w:val="center"/>
              <w:rPr>
                <w:rFonts w:ascii="Times New Roman" w:hAnsi="Times New Roman" w:cs="Times New Roman"/>
                <w:color w:val="000000" w:themeColor="text1"/>
                <w:sz w:val="22"/>
                <w:szCs w:val="22"/>
              </w:rPr>
            </w:pPr>
            <w:proofErr w:type="spellStart"/>
            <w:r>
              <w:rPr>
                <w:rFonts w:ascii="Times New Roman" w:hAnsi="Times New Roman" w:cs="Times New Roman"/>
                <w:color w:val="000000" w:themeColor="text1"/>
                <w:sz w:val="22"/>
                <w:szCs w:val="22"/>
              </w:rPr>
              <w:t>пп</w:t>
            </w:r>
            <w:proofErr w:type="spellEnd"/>
            <w:r w:rsidR="0013176A" w:rsidRPr="00070F34">
              <w:rPr>
                <w:rFonts w:ascii="Times New Roman" w:hAnsi="Times New Roman" w:cs="Times New Roman"/>
                <w:color w:val="000000" w:themeColor="text1"/>
                <w:sz w:val="22"/>
                <w:szCs w:val="22"/>
              </w:rPr>
              <w:t>/</w:t>
            </w:r>
            <w:proofErr w:type="spellStart"/>
            <w:proofErr w:type="gramStart"/>
            <w:r w:rsidR="0013176A" w:rsidRPr="00070F34">
              <w:rPr>
                <w:rFonts w:ascii="Times New Roman" w:hAnsi="Times New Roman" w:cs="Times New Roman"/>
                <w:color w:val="000000" w:themeColor="text1"/>
                <w:sz w:val="22"/>
                <w:szCs w:val="22"/>
              </w:rPr>
              <w:t>п</w:t>
            </w:r>
            <w:proofErr w:type="spellEnd"/>
            <w:proofErr w:type="gramEnd"/>
          </w:p>
        </w:tc>
        <w:tc>
          <w:tcPr>
            <w:tcW w:w="567" w:type="dxa"/>
          </w:tcPr>
          <w:p w:rsidR="0013176A" w:rsidRPr="00070F34" w:rsidRDefault="0013176A" w:rsidP="00F42092">
            <w:pPr>
              <w:pStyle w:val="ConsPlusNormal0"/>
              <w:jc w:val="center"/>
              <w:rPr>
                <w:rFonts w:ascii="Times New Roman" w:hAnsi="Times New Roman" w:cs="Times New Roman"/>
                <w:color w:val="000000" w:themeColor="text1"/>
                <w:sz w:val="22"/>
                <w:szCs w:val="22"/>
              </w:rPr>
            </w:pPr>
            <w:proofErr w:type="spellStart"/>
            <w:r w:rsidRPr="00070F34">
              <w:rPr>
                <w:rFonts w:ascii="Times New Roman" w:hAnsi="Times New Roman" w:cs="Times New Roman"/>
                <w:color w:val="000000" w:themeColor="text1"/>
                <w:sz w:val="22"/>
                <w:szCs w:val="22"/>
              </w:rPr>
              <w:t>Д</w:t>
            </w:r>
            <w:r w:rsidR="00F42092">
              <w:rPr>
                <w:rFonts w:ascii="Times New Roman" w:hAnsi="Times New Roman" w:cs="Times New Roman"/>
                <w:color w:val="000000" w:themeColor="text1"/>
                <w:sz w:val="22"/>
                <w:szCs w:val="22"/>
              </w:rPr>
              <w:t>Д</w:t>
            </w:r>
            <w:r w:rsidRPr="00070F34">
              <w:rPr>
                <w:rFonts w:ascii="Times New Roman" w:hAnsi="Times New Roman" w:cs="Times New Roman"/>
                <w:color w:val="000000" w:themeColor="text1"/>
                <w:sz w:val="22"/>
                <w:szCs w:val="22"/>
              </w:rPr>
              <w:t>ата</w:t>
            </w:r>
            <w:proofErr w:type="spellEnd"/>
          </w:p>
        </w:tc>
        <w:tc>
          <w:tcPr>
            <w:tcW w:w="1363" w:type="dxa"/>
          </w:tcPr>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Наименование подарка</w:t>
            </w:r>
          </w:p>
        </w:tc>
        <w:tc>
          <w:tcPr>
            <w:tcW w:w="1444" w:type="dxa"/>
          </w:tcPr>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ФИО</w:t>
            </w:r>
            <w:proofErr w:type="gramStart"/>
            <w:r w:rsidRPr="00070F34">
              <w:rPr>
                <w:rFonts w:ascii="Times New Roman" w:hAnsi="Times New Roman" w:cs="Times New Roman"/>
                <w:color w:val="000000" w:themeColor="text1"/>
                <w:sz w:val="22"/>
                <w:szCs w:val="22"/>
              </w:rPr>
              <w:t xml:space="preserve">., </w:t>
            </w:r>
            <w:proofErr w:type="gramEnd"/>
            <w:r w:rsidRPr="00070F34">
              <w:rPr>
                <w:rFonts w:ascii="Times New Roman" w:hAnsi="Times New Roman" w:cs="Times New Roman"/>
                <w:color w:val="000000" w:themeColor="text1"/>
                <w:sz w:val="22"/>
                <w:szCs w:val="22"/>
              </w:rPr>
              <w:t>должность лица, сдавшего подарок</w:t>
            </w:r>
          </w:p>
        </w:tc>
        <w:tc>
          <w:tcPr>
            <w:tcW w:w="1020" w:type="dxa"/>
          </w:tcPr>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Подпись лица, сдавшего подарок</w:t>
            </w:r>
          </w:p>
        </w:tc>
        <w:tc>
          <w:tcPr>
            <w:tcW w:w="1276" w:type="dxa"/>
          </w:tcPr>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ФИО</w:t>
            </w:r>
            <w:proofErr w:type="gramStart"/>
            <w:r w:rsidRPr="00070F34">
              <w:rPr>
                <w:rFonts w:ascii="Times New Roman" w:hAnsi="Times New Roman" w:cs="Times New Roman"/>
                <w:color w:val="000000" w:themeColor="text1"/>
                <w:sz w:val="22"/>
                <w:szCs w:val="22"/>
              </w:rPr>
              <w:t xml:space="preserve">., </w:t>
            </w:r>
            <w:proofErr w:type="gramEnd"/>
            <w:r w:rsidRPr="00070F34">
              <w:rPr>
                <w:rFonts w:ascii="Times New Roman" w:hAnsi="Times New Roman" w:cs="Times New Roman"/>
                <w:color w:val="000000" w:themeColor="text1"/>
                <w:sz w:val="22"/>
                <w:szCs w:val="22"/>
              </w:rPr>
              <w:t>должность лица, принявшего подарок</w:t>
            </w:r>
          </w:p>
        </w:tc>
        <w:tc>
          <w:tcPr>
            <w:tcW w:w="1559" w:type="dxa"/>
          </w:tcPr>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Подпись</w:t>
            </w:r>
          </w:p>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лица, принявшего подарок</w:t>
            </w:r>
          </w:p>
        </w:tc>
        <w:tc>
          <w:tcPr>
            <w:tcW w:w="1418" w:type="dxa"/>
          </w:tcPr>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Отметка</w:t>
            </w:r>
          </w:p>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о</w:t>
            </w:r>
          </w:p>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proofErr w:type="gramStart"/>
            <w:r w:rsidRPr="00070F34">
              <w:rPr>
                <w:rFonts w:ascii="Times New Roman" w:hAnsi="Times New Roman" w:cs="Times New Roman"/>
                <w:color w:val="000000" w:themeColor="text1"/>
                <w:sz w:val="22"/>
                <w:szCs w:val="22"/>
              </w:rPr>
              <w:t>возврате</w:t>
            </w:r>
            <w:proofErr w:type="gramEnd"/>
          </w:p>
        </w:tc>
        <w:tc>
          <w:tcPr>
            <w:tcW w:w="1418" w:type="dxa"/>
          </w:tcPr>
          <w:p w:rsidR="0013176A" w:rsidRPr="00070F34" w:rsidRDefault="0013176A" w:rsidP="00F42092">
            <w:pPr>
              <w:pStyle w:val="ConsPlusNormal0"/>
              <w:ind w:firstLine="0"/>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Отметка о выкупе</w:t>
            </w:r>
          </w:p>
        </w:tc>
      </w:tr>
      <w:tr w:rsidR="0013176A" w:rsidRPr="00070F34" w:rsidTr="00F42092">
        <w:tc>
          <w:tcPr>
            <w:tcW w:w="771"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567"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363"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444"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020"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276"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559"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418"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418" w:type="dxa"/>
          </w:tcPr>
          <w:p w:rsidR="0013176A" w:rsidRPr="00070F34" w:rsidRDefault="0013176A" w:rsidP="00E34ECD">
            <w:pPr>
              <w:pStyle w:val="ConsPlusNormal0"/>
              <w:rPr>
                <w:rFonts w:ascii="Times New Roman" w:hAnsi="Times New Roman" w:cs="Times New Roman"/>
                <w:color w:val="000000" w:themeColor="text1"/>
                <w:sz w:val="22"/>
                <w:szCs w:val="22"/>
              </w:rPr>
            </w:pPr>
          </w:p>
        </w:tc>
      </w:tr>
      <w:tr w:rsidR="0013176A" w:rsidRPr="00070F34" w:rsidTr="00F42092">
        <w:tc>
          <w:tcPr>
            <w:tcW w:w="771"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567"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363"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444"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020"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276"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559"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418"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418" w:type="dxa"/>
          </w:tcPr>
          <w:p w:rsidR="0013176A" w:rsidRPr="00070F34" w:rsidRDefault="0013176A" w:rsidP="00E34ECD">
            <w:pPr>
              <w:pStyle w:val="ConsPlusNormal0"/>
              <w:rPr>
                <w:rFonts w:ascii="Times New Roman" w:hAnsi="Times New Roman" w:cs="Times New Roman"/>
                <w:color w:val="000000" w:themeColor="text1"/>
                <w:sz w:val="22"/>
                <w:szCs w:val="22"/>
              </w:rPr>
            </w:pPr>
          </w:p>
        </w:tc>
      </w:tr>
      <w:tr w:rsidR="0013176A" w:rsidRPr="00070F34" w:rsidTr="00F42092">
        <w:tc>
          <w:tcPr>
            <w:tcW w:w="771"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567"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363"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444"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020"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276"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559"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418"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1418" w:type="dxa"/>
          </w:tcPr>
          <w:p w:rsidR="0013176A" w:rsidRPr="00070F34" w:rsidRDefault="0013176A" w:rsidP="00E34ECD">
            <w:pPr>
              <w:pStyle w:val="ConsPlusNormal0"/>
              <w:rPr>
                <w:rFonts w:ascii="Times New Roman" w:hAnsi="Times New Roman" w:cs="Times New Roman"/>
                <w:color w:val="000000" w:themeColor="text1"/>
                <w:sz w:val="22"/>
                <w:szCs w:val="22"/>
              </w:rPr>
            </w:pPr>
          </w:p>
        </w:tc>
      </w:tr>
    </w:tbl>
    <w:p w:rsidR="0013176A" w:rsidRPr="00070F34" w:rsidRDefault="0013176A" w:rsidP="0013176A">
      <w:pPr>
        <w:pStyle w:val="ConsPlusNormal0"/>
        <w:ind w:firstLine="540"/>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w:t>
      </w:r>
    </w:p>
    <w:p w:rsidR="0013176A" w:rsidRPr="00070F34" w:rsidRDefault="0013176A" w:rsidP="0013176A">
      <w:pPr>
        <w:pStyle w:val="ConsPlusNormal0"/>
        <w:spacing w:before="280"/>
        <w:ind w:firstLine="540"/>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&lt;3&gt; Журнал заполняется раздельно в отношении лиц, замещающих муниципальные должности, муниципальных служащих.</w:t>
      </w:r>
    </w:p>
    <w:p w:rsidR="0013176A" w:rsidRPr="00070F34" w:rsidRDefault="0013176A" w:rsidP="0013176A">
      <w:pPr>
        <w:pStyle w:val="ConsPlusNormal0"/>
        <w:jc w:val="right"/>
        <w:outlineLvl w:val="1"/>
        <w:rPr>
          <w:rFonts w:ascii="Times New Roman" w:hAnsi="Times New Roman" w:cs="Times New Roman"/>
          <w:color w:val="000000" w:themeColor="text1"/>
        </w:rPr>
      </w:pPr>
    </w:p>
    <w:p w:rsidR="0013176A" w:rsidRPr="00070F34" w:rsidRDefault="0013176A" w:rsidP="0013176A">
      <w:pPr>
        <w:pStyle w:val="ConsPlusNormal0"/>
        <w:jc w:val="right"/>
        <w:outlineLvl w:val="1"/>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Приложение 5 к Порядку</w:t>
      </w:r>
    </w:p>
    <w:p w:rsidR="0013176A" w:rsidRPr="00070F34" w:rsidRDefault="0013176A" w:rsidP="0013176A">
      <w:pPr>
        <w:pStyle w:val="ConsPlusNormal0"/>
        <w:jc w:val="right"/>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2"/>
          <w:szCs w:val="22"/>
        </w:rPr>
        <w:t xml:space="preserve"> (форма)</w:t>
      </w:r>
    </w:p>
    <w:p w:rsidR="0013176A" w:rsidRPr="00070F34" w:rsidRDefault="0013176A" w:rsidP="0013176A">
      <w:pPr>
        <w:pStyle w:val="ConsPlusNormal0"/>
        <w:rPr>
          <w:rFonts w:ascii="Times New Roman" w:hAnsi="Times New Roman" w:cs="Times New Roman"/>
          <w:color w:val="000000" w:themeColor="text1"/>
        </w:rPr>
      </w:pPr>
    </w:p>
    <w:p w:rsidR="0013176A" w:rsidRPr="00070F34" w:rsidRDefault="0013176A" w:rsidP="0013176A">
      <w:pPr>
        <w:pStyle w:val="ConsPlusNonformat"/>
        <w:jc w:val="center"/>
        <w:rPr>
          <w:rFonts w:ascii="Times New Roman" w:hAnsi="Times New Roman" w:cs="Times New Roman"/>
          <w:color w:val="000000" w:themeColor="text1"/>
          <w:sz w:val="24"/>
          <w:szCs w:val="24"/>
        </w:rPr>
      </w:pPr>
      <w:bookmarkStart w:id="9" w:name="P398"/>
      <w:bookmarkEnd w:id="9"/>
      <w:r w:rsidRPr="00070F34">
        <w:rPr>
          <w:rFonts w:ascii="Times New Roman" w:hAnsi="Times New Roman" w:cs="Times New Roman"/>
          <w:color w:val="000000" w:themeColor="text1"/>
          <w:sz w:val="24"/>
          <w:szCs w:val="24"/>
        </w:rPr>
        <w:t>АКТ</w:t>
      </w:r>
    </w:p>
    <w:p w:rsidR="0013176A" w:rsidRPr="00070F34" w:rsidRDefault="0013176A" w:rsidP="0013176A">
      <w:pPr>
        <w:pStyle w:val="ConsPlusNonformat"/>
        <w:jc w:val="center"/>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возврата подарка</w:t>
      </w:r>
    </w:p>
    <w:p w:rsidR="0013176A" w:rsidRPr="00070F34" w:rsidRDefault="0013176A" w:rsidP="0013176A">
      <w:pPr>
        <w:pStyle w:val="ConsPlusNonformat"/>
        <w:jc w:val="center"/>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от «__» _______ 20__ г.  ______</w:t>
      </w:r>
    </w:p>
    <w:p w:rsidR="0013176A" w:rsidRPr="00070F34" w:rsidRDefault="0013176A" w:rsidP="0013176A">
      <w:pPr>
        <w:pStyle w:val="ConsPlusNonformat"/>
        <w:jc w:val="both"/>
        <w:rPr>
          <w:rFonts w:ascii="Times New Roman" w:hAnsi="Times New Roman" w:cs="Times New Roman"/>
          <w:color w:val="000000" w:themeColor="text1"/>
          <w:sz w:val="24"/>
          <w:szCs w:val="24"/>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Мною __________________________________________________________________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___________________________________________________________________________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w:t>
      </w:r>
      <w:proofErr w:type="gramStart"/>
      <w:r w:rsidRPr="00070F34">
        <w:rPr>
          <w:rFonts w:ascii="Times New Roman" w:hAnsi="Times New Roman" w:cs="Times New Roman"/>
          <w:color w:val="000000" w:themeColor="text1"/>
          <w:sz w:val="22"/>
          <w:szCs w:val="22"/>
        </w:rPr>
        <w:t>(Ф.И.О.  и  наименование  замещаемой  должности лица, ответственного за</w:t>
      </w:r>
      <w:proofErr w:type="gramEnd"/>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прием подарка) на основании (</w:t>
      </w:r>
      <w:proofErr w:type="gramStart"/>
      <w:r w:rsidRPr="00070F34">
        <w:rPr>
          <w:rFonts w:ascii="Times New Roman" w:hAnsi="Times New Roman" w:cs="Times New Roman"/>
          <w:color w:val="000000" w:themeColor="text1"/>
          <w:sz w:val="22"/>
          <w:szCs w:val="22"/>
        </w:rPr>
        <w:t>нужное</w:t>
      </w:r>
      <w:proofErr w:type="gramEnd"/>
      <w:r w:rsidRPr="00070F34">
        <w:rPr>
          <w:rFonts w:ascii="Times New Roman" w:hAnsi="Times New Roman" w:cs="Times New Roman"/>
          <w:color w:val="000000" w:themeColor="text1"/>
          <w:sz w:val="22"/>
          <w:szCs w:val="22"/>
        </w:rPr>
        <w:t xml:space="preserve"> подчеркнуть):</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1) заключения Комиссии от «___» __________ 20__ г.;</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2) документов, подтверждающих стоимость подарка: 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__________________________________________________________________________;</w:t>
      </w:r>
    </w:p>
    <w:p w:rsidR="0013176A" w:rsidRPr="00070F34" w:rsidRDefault="0013176A" w:rsidP="0013176A">
      <w:pPr>
        <w:pStyle w:val="ConsPlusNonformat"/>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(указать наименование документов)</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3) заявления ________________________________________________________________</w:t>
      </w:r>
    </w:p>
    <w:p w:rsidR="0013176A" w:rsidRPr="00070F34" w:rsidRDefault="0013176A" w:rsidP="0013176A">
      <w:pPr>
        <w:pStyle w:val="ConsPlusNonformat"/>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(Ф.И.О., должность)</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о выкупе подарка от «___» __________ 20__ г.,</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возвращен ____________________________________________________________________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___________________________________________________________________________</w:t>
      </w:r>
    </w:p>
    <w:p w:rsidR="0013176A" w:rsidRPr="00070F34" w:rsidRDefault="0013176A" w:rsidP="0013176A">
      <w:pPr>
        <w:pStyle w:val="ConsPlusNonformat"/>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(Ф.И.О., должность)</w:t>
      </w:r>
    </w:p>
    <w:p w:rsidR="0013176A" w:rsidRPr="00070F34" w:rsidRDefault="0013176A" w:rsidP="0013176A">
      <w:pPr>
        <w:pStyle w:val="ConsPlusNonformat"/>
        <w:jc w:val="center"/>
        <w:rPr>
          <w:rFonts w:ascii="Times New Roman" w:hAnsi="Times New Roman" w:cs="Times New Roman"/>
          <w:color w:val="000000" w:themeColor="text1"/>
          <w:sz w:val="22"/>
          <w:szCs w:val="22"/>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подарок, переданный по акту приема-передачи от «___» ________ 20__ г. № ____.</w:t>
      </w:r>
    </w:p>
    <w:p w:rsidR="005535C0"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w:t>
      </w:r>
    </w:p>
    <w:p w:rsidR="0013176A"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lastRenderedPageBreak/>
        <w:t>Выдал</w:t>
      </w:r>
      <w:proofErr w:type="gramStart"/>
      <w:r w:rsidRPr="00070F34">
        <w:rPr>
          <w:rFonts w:ascii="Times New Roman" w:hAnsi="Times New Roman" w:cs="Times New Roman"/>
          <w:color w:val="000000" w:themeColor="text1"/>
          <w:sz w:val="22"/>
          <w:szCs w:val="22"/>
        </w:rPr>
        <w:t xml:space="preserve">                                                     П</w:t>
      </w:r>
      <w:proofErr w:type="gramEnd"/>
      <w:r w:rsidRPr="00070F34">
        <w:rPr>
          <w:rFonts w:ascii="Times New Roman" w:hAnsi="Times New Roman" w:cs="Times New Roman"/>
          <w:color w:val="000000" w:themeColor="text1"/>
          <w:sz w:val="22"/>
          <w:szCs w:val="22"/>
        </w:rPr>
        <w:t>ринял</w:t>
      </w:r>
    </w:p>
    <w:p w:rsidR="005535C0" w:rsidRPr="005535C0" w:rsidRDefault="005535C0" w:rsidP="005535C0"/>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___________ /_______________/          __________ /_______________/</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(подпись)         </w:t>
      </w:r>
      <w:r w:rsidR="0056459C">
        <w:rPr>
          <w:rFonts w:ascii="Times New Roman" w:hAnsi="Times New Roman" w:cs="Times New Roman"/>
          <w:color w:val="000000" w:themeColor="text1"/>
          <w:sz w:val="22"/>
          <w:szCs w:val="22"/>
        </w:rPr>
        <w:t xml:space="preserve">    </w:t>
      </w:r>
      <w:r w:rsidRPr="00070F34">
        <w:rPr>
          <w:rFonts w:ascii="Times New Roman" w:hAnsi="Times New Roman" w:cs="Times New Roman"/>
          <w:color w:val="000000" w:themeColor="text1"/>
          <w:sz w:val="22"/>
          <w:szCs w:val="22"/>
        </w:rPr>
        <w:t>(Ф.И.О.)                          (подпись)           (Ф.И.О.)</w:t>
      </w:r>
    </w:p>
    <w:p w:rsidR="0013176A" w:rsidRPr="00070F34" w:rsidRDefault="0013176A" w:rsidP="0013176A">
      <w:pPr>
        <w:pStyle w:val="ConsPlusNonformat"/>
        <w:jc w:val="both"/>
        <w:rPr>
          <w:rFonts w:ascii="Times New Roman" w:hAnsi="Times New Roman" w:cs="Times New Roman"/>
          <w:color w:val="000000" w:themeColor="text1"/>
          <w:sz w:val="22"/>
          <w:szCs w:val="22"/>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«___» _________ 20__ г.                         «___» ________ 20__ г.</w:t>
      </w:r>
    </w:p>
    <w:p w:rsidR="0056459C" w:rsidRDefault="0056459C" w:rsidP="0013176A">
      <w:pPr>
        <w:pStyle w:val="ConsPlusNormal0"/>
        <w:jc w:val="right"/>
        <w:outlineLvl w:val="1"/>
        <w:rPr>
          <w:rFonts w:ascii="Times New Roman" w:hAnsi="Times New Roman" w:cs="Times New Roman"/>
          <w:color w:val="000000" w:themeColor="text1"/>
          <w:sz w:val="22"/>
          <w:szCs w:val="22"/>
        </w:rPr>
      </w:pPr>
    </w:p>
    <w:p w:rsidR="0013176A" w:rsidRPr="00070F34" w:rsidRDefault="0013176A" w:rsidP="0013176A">
      <w:pPr>
        <w:pStyle w:val="ConsPlusNormal0"/>
        <w:jc w:val="right"/>
        <w:outlineLvl w:val="1"/>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Приложение 6 к Порядку</w:t>
      </w:r>
    </w:p>
    <w:p w:rsidR="0013176A" w:rsidRPr="00070F34" w:rsidRDefault="0013176A" w:rsidP="0013176A">
      <w:pPr>
        <w:pStyle w:val="ConsPlusNormal0"/>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(форма)</w:t>
      </w:r>
    </w:p>
    <w:p w:rsidR="0013176A" w:rsidRPr="00070F34" w:rsidRDefault="0013176A" w:rsidP="0013176A">
      <w:pPr>
        <w:pStyle w:val="ConsPlusNormal0"/>
        <w:rPr>
          <w:rFonts w:ascii="Times New Roman" w:hAnsi="Times New Roman" w:cs="Times New Roman"/>
          <w:color w:val="000000" w:themeColor="text1"/>
          <w:sz w:val="22"/>
          <w:szCs w:val="22"/>
        </w:rPr>
      </w:pP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____________________________________</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w:t>
      </w:r>
      <w:proofErr w:type="gramStart"/>
      <w:r w:rsidRPr="00070F34">
        <w:rPr>
          <w:rFonts w:ascii="Times New Roman" w:hAnsi="Times New Roman" w:cs="Times New Roman"/>
          <w:color w:val="000000" w:themeColor="text1"/>
          <w:sz w:val="22"/>
          <w:szCs w:val="22"/>
        </w:rPr>
        <w:t>(наименование замещаемой должности</w:t>
      </w:r>
      <w:proofErr w:type="gramEnd"/>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и Ф.И.О. лица, ответственного</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за прием подарка)</w:t>
      </w:r>
    </w:p>
    <w:p w:rsidR="0013176A" w:rsidRPr="00070F34" w:rsidRDefault="0013176A" w:rsidP="0013176A">
      <w:pPr>
        <w:pStyle w:val="ConsPlusNonformat"/>
        <w:jc w:val="both"/>
        <w:rPr>
          <w:rFonts w:ascii="Times New Roman" w:hAnsi="Times New Roman" w:cs="Times New Roman"/>
          <w:color w:val="000000" w:themeColor="text1"/>
          <w:sz w:val="22"/>
          <w:szCs w:val="22"/>
        </w:rPr>
      </w:pP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от _________________________________</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w:t>
      </w:r>
      <w:proofErr w:type="gramStart"/>
      <w:r w:rsidRPr="00070F34">
        <w:rPr>
          <w:rFonts w:ascii="Times New Roman" w:hAnsi="Times New Roman" w:cs="Times New Roman"/>
          <w:color w:val="000000" w:themeColor="text1"/>
          <w:sz w:val="22"/>
          <w:szCs w:val="22"/>
        </w:rPr>
        <w:t>(Ф.И.О. и наименование замещаемой</w:t>
      </w:r>
      <w:proofErr w:type="gramEnd"/>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должности, лица, замещающего</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муниципальную должность,</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муниципального служащего)</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____________________________________</w:t>
      </w:r>
    </w:p>
    <w:p w:rsidR="0013176A" w:rsidRPr="00070F34" w:rsidRDefault="0013176A" w:rsidP="0013176A">
      <w:pPr>
        <w:pStyle w:val="ConsPlusNonformat"/>
        <w:jc w:val="right"/>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(адрес проживания (регистрации))</w:t>
      </w:r>
    </w:p>
    <w:p w:rsidR="0013176A" w:rsidRPr="00070F34" w:rsidRDefault="0013176A" w:rsidP="0013176A">
      <w:pPr>
        <w:pStyle w:val="ConsPlusNonformat"/>
        <w:jc w:val="both"/>
        <w:rPr>
          <w:rFonts w:ascii="Times New Roman" w:hAnsi="Times New Roman" w:cs="Times New Roman"/>
          <w:color w:val="000000" w:themeColor="text1"/>
          <w:sz w:val="22"/>
          <w:szCs w:val="22"/>
        </w:rPr>
      </w:pPr>
    </w:p>
    <w:p w:rsidR="0013176A" w:rsidRPr="00070F34" w:rsidRDefault="0013176A" w:rsidP="0013176A">
      <w:pPr>
        <w:pStyle w:val="ConsPlusNonformat"/>
        <w:jc w:val="center"/>
        <w:rPr>
          <w:rFonts w:ascii="Times New Roman" w:hAnsi="Times New Roman" w:cs="Times New Roman"/>
          <w:color w:val="000000" w:themeColor="text1"/>
          <w:sz w:val="24"/>
          <w:szCs w:val="24"/>
        </w:rPr>
      </w:pPr>
      <w:bookmarkStart w:id="10" w:name="P465"/>
      <w:bookmarkEnd w:id="10"/>
      <w:r w:rsidRPr="00070F34">
        <w:rPr>
          <w:rFonts w:ascii="Times New Roman" w:hAnsi="Times New Roman" w:cs="Times New Roman"/>
          <w:color w:val="000000" w:themeColor="text1"/>
          <w:sz w:val="24"/>
          <w:szCs w:val="24"/>
        </w:rPr>
        <w:t>ЗАЯВЛЕНИЕ</w:t>
      </w:r>
    </w:p>
    <w:p w:rsidR="0013176A" w:rsidRPr="00070F34" w:rsidRDefault="0013176A" w:rsidP="0013176A">
      <w:pPr>
        <w:pStyle w:val="ConsPlusNonformat"/>
        <w:jc w:val="center"/>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о выкупе подарка</w:t>
      </w:r>
    </w:p>
    <w:p w:rsidR="0013176A" w:rsidRPr="00070F34" w:rsidRDefault="0013176A" w:rsidP="0013176A">
      <w:pPr>
        <w:pStyle w:val="ConsPlusNonformat"/>
        <w:jc w:val="both"/>
        <w:rPr>
          <w:rFonts w:ascii="Times New Roman" w:hAnsi="Times New Roman" w:cs="Times New Roman"/>
          <w:color w:val="000000" w:themeColor="text1"/>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Прошу  рассмотреть  вопрос  о  возможности  выкупа подарка (подарков) в связи </w:t>
      </w:r>
      <w:proofErr w:type="gramStart"/>
      <w:r w:rsidRPr="00070F34">
        <w:rPr>
          <w:rFonts w:ascii="Times New Roman" w:hAnsi="Times New Roman" w:cs="Times New Roman"/>
          <w:color w:val="000000" w:themeColor="text1"/>
          <w:sz w:val="22"/>
          <w:szCs w:val="22"/>
        </w:rPr>
        <w:t>с</w:t>
      </w:r>
      <w:proofErr w:type="gramEnd"/>
      <w:r w:rsidRPr="00070F34">
        <w:rPr>
          <w:rFonts w:ascii="Times New Roman" w:hAnsi="Times New Roman" w:cs="Times New Roman"/>
          <w:color w:val="000000" w:themeColor="text1"/>
          <w:sz w:val="22"/>
          <w:szCs w:val="22"/>
        </w:rPr>
        <w:t xml:space="preserve"> ________________________________________________________________________.</w:t>
      </w:r>
    </w:p>
    <w:p w:rsidR="0013176A" w:rsidRPr="00070F34" w:rsidRDefault="0013176A" w:rsidP="0013176A">
      <w:pPr>
        <w:pStyle w:val="ConsPlusNonformat"/>
        <w:jc w:val="center"/>
        <w:rPr>
          <w:rFonts w:ascii="Times New Roman" w:hAnsi="Times New Roman" w:cs="Times New Roman"/>
          <w:color w:val="000000" w:themeColor="text1"/>
          <w:sz w:val="22"/>
          <w:szCs w:val="22"/>
        </w:rPr>
      </w:pPr>
      <w:proofErr w:type="gramStart"/>
      <w:r w:rsidRPr="00070F34">
        <w:rPr>
          <w:rFonts w:ascii="Times New Roman" w:hAnsi="Times New Roman" w:cs="Times New Roman"/>
          <w:color w:val="000000" w:themeColor="text1"/>
          <w:sz w:val="22"/>
          <w:szCs w:val="22"/>
        </w:rPr>
        <w:t>(указать мероприятие, место и дату его проведения, место и дату</w:t>
      </w:r>
      <w:proofErr w:type="gramEnd"/>
    </w:p>
    <w:p w:rsidR="0013176A" w:rsidRPr="00070F34" w:rsidRDefault="0013176A" w:rsidP="0013176A">
      <w:pPr>
        <w:pStyle w:val="ConsPlusNonformat"/>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командировки)</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    Подарок _______________________________________________________________</w:t>
      </w:r>
    </w:p>
    <w:p w:rsidR="0013176A" w:rsidRPr="00070F34" w:rsidRDefault="0013176A" w:rsidP="0013176A">
      <w:pPr>
        <w:pStyle w:val="ConsPlusNonformat"/>
        <w:jc w:val="center"/>
        <w:rPr>
          <w:rFonts w:ascii="Times New Roman" w:hAnsi="Times New Roman" w:cs="Times New Roman"/>
          <w:color w:val="000000" w:themeColor="text1"/>
          <w:sz w:val="22"/>
          <w:szCs w:val="22"/>
        </w:rPr>
      </w:pPr>
      <w:proofErr w:type="gramStart"/>
      <w:r w:rsidRPr="00070F34">
        <w:rPr>
          <w:rFonts w:ascii="Times New Roman" w:hAnsi="Times New Roman" w:cs="Times New Roman"/>
          <w:color w:val="000000" w:themeColor="text1"/>
          <w:sz w:val="22"/>
          <w:szCs w:val="22"/>
        </w:rPr>
        <w:t>(наименование подарка: бытовая техника, предметы</w:t>
      </w:r>
      <w:proofErr w:type="gramEnd"/>
    </w:p>
    <w:p w:rsidR="0013176A" w:rsidRPr="00070F34" w:rsidRDefault="0013176A" w:rsidP="0013176A">
      <w:pPr>
        <w:pStyle w:val="ConsPlusNonformat"/>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искусства и т.д.)</w:t>
      </w: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 xml:space="preserve">сдан по акту приема-передачи подарка № _________ от «__» _______ 20__ г. </w:t>
      </w:r>
      <w:proofErr w:type="gramStart"/>
      <w:r w:rsidRPr="00070F34">
        <w:rPr>
          <w:rFonts w:ascii="Times New Roman" w:hAnsi="Times New Roman" w:cs="Times New Roman"/>
          <w:color w:val="000000" w:themeColor="text1"/>
          <w:sz w:val="22"/>
          <w:szCs w:val="22"/>
        </w:rPr>
        <w:t>в</w:t>
      </w:r>
      <w:proofErr w:type="gramEnd"/>
      <w:r w:rsidRPr="00070F34">
        <w:rPr>
          <w:rFonts w:ascii="Times New Roman" w:hAnsi="Times New Roman" w:cs="Times New Roman"/>
          <w:color w:val="000000" w:themeColor="text1"/>
          <w:sz w:val="22"/>
          <w:szCs w:val="22"/>
        </w:rPr>
        <w:t xml:space="preserve"> _________________________________________________________________________.</w:t>
      </w:r>
    </w:p>
    <w:p w:rsidR="0013176A" w:rsidRPr="00070F34" w:rsidRDefault="0013176A" w:rsidP="0013176A">
      <w:pPr>
        <w:pStyle w:val="ConsPlusNonformat"/>
        <w:jc w:val="center"/>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(наименование уполномоченного подразделения)</w:t>
      </w:r>
    </w:p>
    <w:p w:rsidR="0013176A" w:rsidRPr="00070F34" w:rsidRDefault="0013176A" w:rsidP="0013176A">
      <w:pPr>
        <w:pStyle w:val="ConsPlusNonformat"/>
        <w:jc w:val="both"/>
        <w:rPr>
          <w:rFonts w:ascii="Times New Roman" w:hAnsi="Times New Roman" w:cs="Times New Roman"/>
          <w:color w:val="000000" w:themeColor="text1"/>
          <w:sz w:val="22"/>
          <w:szCs w:val="22"/>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p>
    <w:p w:rsidR="0013176A" w:rsidRPr="00070F34" w:rsidRDefault="0013176A" w:rsidP="0013176A">
      <w:pPr>
        <w:pStyle w:val="ConsPlusNonformat"/>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«___» ___________ 20__ г.                                                       подпись _____________</w:t>
      </w:r>
    </w:p>
    <w:p w:rsidR="0013176A" w:rsidRPr="00070F34" w:rsidRDefault="0013176A" w:rsidP="0013176A">
      <w:pPr>
        <w:pStyle w:val="ConsPlusNormal0"/>
        <w:rPr>
          <w:rFonts w:ascii="Times New Roman" w:hAnsi="Times New Roman" w:cs="Times New Roman"/>
          <w:color w:val="000000" w:themeColor="text1"/>
        </w:rPr>
      </w:pPr>
    </w:p>
    <w:p w:rsidR="0013176A" w:rsidRPr="00070F34" w:rsidRDefault="0013176A" w:rsidP="0013176A">
      <w:pPr>
        <w:widowControl w:val="0"/>
        <w:autoSpaceDE w:val="0"/>
        <w:autoSpaceDN w:val="0"/>
        <w:adjustRightInd w:val="0"/>
        <w:jc w:val="right"/>
        <w:outlineLvl w:val="0"/>
        <w:rPr>
          <w:rFonts w:eastAsia="Calibri"/>
          <w:color w:val="000000" w:themeColor="text1"/>
          <w:sz w:val="22"/>
          <w:szCs w:val="22"/>
        </w:rPr>
      </w:pPr>
      <w:r w:rsidRPr="00070F34">
        <w:rPr>
          <w:rFonts w:eastAsia="Calibri"/>
          <w:color w:val="000000" w:themeColor="text1"/>
          <w:sz w:val="22"/>
          <w:szCs w:val="22"/>
        </w:rPr>
        <w:t>Утвержден</w:t>
      </w:r>
    </w:p>
    <w:p w:rsidR="0013176A" w:rsidRPr="00070F34" w:rsidRDefault="0013176A" w:rsidP="0013176A">
      <w:pPr>
        <w:widowControl w:val="0"/>
        <w:autoSpaceDE w:val="0"/>
        <w:autoSpaceDN w:val="0"/>
        <w:adjustRightInd w:val="0"/>
        <w:jc w:val="right"/>
        <w:rPr>
          <w:rFonts w:eastAsia="Calibri"/>
          <w:color w:val="000000" w:themeColor="text1"/>
          <w:sz w:val="22"/>
          <w:szCs w:val="22"/>
        </w:rPr>
      </w:pPr>
      <w:r w:rsidRPr="00070F34">
        <w:rPr>
          <w:rFonts w:eastAsia="Calibri"/>
          <w:color w:val="000000" w:themeColor="text1"/>
          <w:sz w:val="22"/>
          <w:szCs w:val="22"/>
        </w:rPr>
        <w:t xml:space="preserve">постановлением администрации </w:t>
      </w:r>
    </w:p>
    <w:p w:rsidR="0013176A" w:rsidRPr="00070F34" w:rsidRDefault="0013176A" w:rsidP="0013176A">
      <w:pPr>
        <w:widowControl w:val="0"/>
        <w:autoSpaceDE w:val="0"/>
        <w:autoSpaceDN w:val="0"/>
        <w:adjustRightInd w:val="0"/>
        <w:jc w:val="right"/>
        <w:rPr>
          <w:rFonts w:eastAsia="Calibri"/>
          <w:color w:val="000000" w:themeColor="text1"/>
          <w:sz w:val="22"/>
          <w:szCs w:val="22"/>
        </w:rPr>
      </w:pPr>
      <w:r w:rsidRPr="00070F34">
        <w:rPr>
          <w:rFonts w:eastAsia="Calibri"/>
          <w:color w:val="000000" w:themeColor="text1"/>
          <w:sz w:val="22"/>
          <w:szCs w:val="22"/>
        </w:rPr>
        <w:t>муниципального района «Сосногорск»</w:t>
      </w:r>
    </w:p>
    <w:p w:rsidR="0013176A" w:rsidRPr="00070F34" w:rsidRDefault="0013176A" w:rsidP="0013176A">
      <w:pPr>
        <w:widowControl w:val="0"/>
        <w:autoSpaceDE w:val="0"/>
        <w:autoSpaceDN w:val="0"/>
        <w:adjustRightInd w:val="0"/>
        <w:jc w:val="right"/>
        <w:rPr>
          <w:rFonts w:eastAsia="Calibri"/>
          <w:color w:val="000000" w:themeColor="text1"/>
          <w:sz w:val="22"/>
          <w:szCs w:val="22"/>
        </w:rPr>
      </w:pPr>
      <w:r w:rsidRPr="00070F34">
        <w:rPr>
          <w:rFonts w:eastAsia="Calibri"/>
          <w:color w:val="000000" w:themeColor="text1"/>
          <w:sz w:val="22"/>
          <w:szCs w:val="22"/>
        </w:rPr>
        <w:t>от «_</w:t>
      </w:r>
      <w:r w:rsidRPr="00070F34">
        <w:rPr>
          <w:rFonts w:eastAsia="Calibri"/>
          <w:color w:val="000000" w:themeColor="text1"/>
          <w:sz w:val="22"/>
          <w:szCs w:val="22"/>
          <w:u w:val="single"/>
        </w:rPr>
        <w:t>18</w:t>
      </w:r>
      <w:r w:rsidRPr="00070F34">
        <w:rPr>
          <w:rFonts w:eastAsia="Calibri"/>
          <w:color w:val="000000" w:themeColor="text1"/>
          <w:sz w:val="22"/>
          <w:szCs w:val="22"/>
        </w:rPr>
        <w:t>_»</w:t>
      </w:r>
      <w:r w:rsidR="00E34ECD" w:rsidRPr="00070F34">
        <w:rPr>
          <w:rFonts w:eastAsia="Calibri"/>
          <w:color w:val="000000" w:themeColor="text1"/>
          <w:sz w:val="22"/>
          <w:szCs w:val="22"/>
        </w:rPr>
        <w:t xml:space="preserve"> </w:t>
      </w:r>
      <w:r w:rsidRPr="00070F34">
        <w:rPr>
          <w:rFonts w:eastAsia="Calibri"/>
          <w:color w:val="000000" w:themeColor="text1"/>
          <w:sz w:val="22"/>
          <w:szCs w:val="22"/>
        </w:rPr>
        <w:t>_</w:t>
      </w:r>
      <w:r w:rsidRPr="00070F34">
        <w:rPr>
          <w:rFonts w:eastAsia="Calibri"/>
          <w:color w:val="000000" w:themeColor="text1"/>
          <w:sz w:val="22"/>
          <w:szCs w:val="22"/>
          <w:u w:val="single"/>
        </w:rPr>
        <w:t>12</w:t>
      </w:r>
      <w:r w:rsidRPr="00070F34">
        <w:rPr>
          <w:rFonts w:eastAsia="Calibri"/>
          <w:color w:val="000000" w:themeColor="text1"/>
          <w:sz w:val="22"/>
          <w:szCs w:val="22"/>
        </w:rPr>
        <w:t>__ 2019  № _</w:t>
      </w:r>
      <w:r w:rsidRPr="00070F34">
        <w:rPr>
          <w:rFonts w:eastAsia="Calibri"/>
          <w:color w:val="000000" w:themeColor="text1"/>
          <w:sz w:val="22"/>
          <w:szCs w:val="22"/>
          <w:u w:val="single"/>
        </w:rPr>
        <w:t>2460</w:t>
      </w:r>
      <w:r w:rsidRPr="00070F34">
        <w:rPr>
          <w:rFonts w:eastAsia="Calibri"/>
          <w:color w:val="000000" w:themeColor="text1"/>
          <w:sz w:val="22"/>
          <w:szCs w:val="22"/>
        </w:rPr>
        <w:t>_</w:t>
      </w:r>
    </w:p>
    <w:p w:rsidR="0013176A" w:rsidRPr="00070F34" w:rsidRDefault="0013176A" w:rsidP="0013176A">
      <w:pPr>
        <w:widowControl w:val="0"/>
        <w:autoSpaceDE w:val="0"/>
        <w:autoSpaceDN w:val="0"/>
        <w:adjustRightInd w:val="0"/>
        <w:jc w:val="right"/>
        <w:rPr>
          <w:rFonts w:eastAsia="Calibri"/>
          <w:color w:val="000000" w:themeColor="text1"/>
          <w:sz w:val="22"/>
          <w:szCs w:val="22"/>
        </w:rPr>
      </w:pPr>
      <w:r w:rsidRPr="00070F34">
        <w:rPr>
          <w:rFonts w:eastAsia="Calibri"/>
          <w:color w:val="000000" w:themeColor="text1"/>
          <w:sz w:val="22"/>
          <w:szCs w:val="22"/>
        </w:rPr>
        <w:t xml:space="preserve">                                                                                                       (приложение 2)</w:t>
      </w:r>
    </w:p>
    <w:p w:rsidR="0013176A" w:rsidRPr="00070F34" w:rsidRDefault="0013176A" w:rsidP="0013176A">
      <w:pPr>
        <w:pStyle w:val="ConsPlusNormal0"/>
        <w:rPr>
          <w:rFonts w:ascii="Times New Roman" w:hAnsi="Times New Roman" w:cs="Times New Roman"/>
          <w:color w:val="000000" w:themeColor="text1"/>
        </w:rPr>
      </w:pPr>
    </w:p>
    <w:p w:rsidR="0013176A" w:rsidRPr="007E12E2" w:rsidRDefault="0013176A" w:rsidP="0013176A">
      <w:pPr>
        <w:pStyle w:val="ConsPlusTitle"/>
        <w:jc w:val="center"/>
        <w:rPr>
          <w:color w:val="000000" w:themeColor="text1"/>
        </w:rPr>
      </w:pPr>
      <w:bookmarkStart w:id="11" w:name="P490"/>
      <w:bookmarkEnd w:id="11"/>
      <w:r w:rsidRPr="007E12E2">
        <w:rPr>
          <w:color w:val="000000" w:themeColor="text1"/>
        </w:rPr>
        <w:t xml:space="preserve">Состав </w:t>
      </w:r>
    </w:p>
    <w:p w:rsidR="0013176A" w:rsidRPr="007E12E2" w:rsidRDefault="0013176A" w:rsidP="0013176A">
      <w:pPr>
        <w:pStyle w:val="ConsPlusTitle"/>
        <w:jc w:val="center"/>
        <w:rPr>
          <w:color w:val="000000" w:themeColor="text1"/>
        </w:rPr>
      </w:pPr>
      <w:r w:rsidRPr="007E12E2">
        <w:rPr>
          <w:color w:val="000000" w:themeColor="text1"/>
        </w:rPr>
        <w:t>комиссии по оценке стоимости подарков,</w:t>
      </w:r>
    </w:p>
    <w:p w:rsidR="0013176A" w:rsidRPr="00070F34" w:rsidRDefault="0013176A" w:rsidP="0013176A">
      <w:pPr>
        <w:spacing w:after="1"/>
        <w:jc w:val="center"/>
        <w:rPr>
          <w:color w:val="000000" w:themeColor="text1"/>
        </w:rPr>
      </w:pPr>
      <w:proofErr w:type="gramStart"/>
      <w:r w:rsidRPr="00070F34">
        <w:rPr>
          <w:color w:val="000000" w:themeColor="text1"/>
        </w:rPr>
        <w:t>полученных лицами, замещающими муниципальные должности в муниципальном образовании 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ими служебных (должностных) обязанностей</w:t>
      </w:r>
      <w:proofErr w:type="gramEnd"/>
    </w:p>
    <w:p w:rsidR="0013176A" w:rsidRPr="00070F34" w:rsidRDefault="0013176A" w:rsidP="0013176A">
      <w:pPr>
        <w:pStyle w:val="ConsPlusNormal0"/>
        <w:rPr>
          <w:rFonts w:ascii="Times New Roman" w:hAnsi="Times New Roman" w:cs="Times New Roman"/>
          <w:color w:val="000000" w:themeColor="text1"/>
        </w:rPr>
      </w:pPr>
    </w:p>
    <w:tbl>
      <w:tblPr>
        <w:tblW w:w="0" w:type="auto"/>
        <w:tblLayout w:type="fixed"/>
        <w:tblCellMar>
          <w:top w:w="102" w:type="dxa"/>
          <w:left w:w="62" w:type="dxa"/>
          <w:bottom w:w="102" w:type="dxa"/>
          <w:right w:w="62" w:type="dxa"/>
        </w:tblCellMar>
        <w:tblLook w:val="0000"/>
      </w:tblPr>
      <w:tblGrid>
        <w:gridCol w:w="2330"/>
        <w:gridCol w:w="340"/>
        <w:gridCol w:w="8165"/>
      </w:tblGrid>
      <w:tr w:rsidR="0013176A" w:rsidRPr="00070F34" w:rsidTr="0056459C">
        <w:tc>
          <w:tcPr>
            <w:tcW w:w="2330" w:type="dxa"/>
          </w:tcPr>
          <w:p w:rsidR="0013176A" w:rsidRPr="00070F34" w:rsidRDefault="0013176A" w:rsidP="00817EF3">
            <w:pPr>
              <w:pStyle w:val="ConsPlusNormal0"/>
              <w:ind w:firstLine="0"/>
              <w:rPr>
                <w:rFonts w:ascii="Times New Roman" w:hAnsi="Times New Roman" w:cs="Times New Roman"/>
                <w:color w:val="000000" w:themeColor="text1"/>
                <w:sz w:val="22"/>
                <w:szCs w:val="22"/>
              </w:rPr>
            </w:pPr>
            <w:proofErr w:type="spellStart"/>
            <w:r w:rsidRPr="00070F34">
              <w:rPr>
                <w:rFonts w:ascii="Times New Roman" w:hAnsi="Times New Roman" w:cs="Times New Roman"/>
                <w:color w:val="000000" w:themeColor="text1"/>
                <w:sz w:val="22"/>
                <w:szCs w:val="22"/>
              </w:rPr>
              <w:t>Чура</w:t>
            </w:r>
            <w:proofErr w:type="spellEnd"/>
            <w:r w:rsidRPr="00070F34">
              <w:rPr>
                <w:rFonts w:ascii="Times New Roman" w:hAnsi="Times New Roman" w:cs="Times New Roman"/>
                <w:color w:val="000000" w:themeColor="text1"/>
                <w:sz w:val="22"/>
                <w:szCs w:val="22"/>
              </w:rPr>
              <w:t xml:space="preserve"> Е.К.</w:t>
            </w:r>
          </w:p>
        </w:tc>
        <w:tc>
          <w:tcPr>
            <w:tcW w:w="340" w:type="dxa"/>
          </w:tcPr>
          <w:p w:rsidR="0013176A" w:rsidRPr="00070F34" w:rsidRDefault="0013176A" w:rsidP="00E34ECD">
            <w:pPr>
              <w:pStyle w:val="ConsPlusNormal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w:t>
            </w:r>
          </w:p>
        </w:tc>
        <w:tc>
          <w:tcPr>
            <w:tcW w:w="8165" w:type="dxa"/>
          </w:tcPr>
          <w:p w:rsidR="0013176A" w:rsidRPr="00070F34" w:rsidRDefault="0013176A" w:rsidP="00817EF3">
            <w:pPr>
              <w:pStyle w:val="ConsPlusNormal0"/>
              <w:ind w:firstLine="0"/>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Заместитель руководителя администрации муниципального района «Сосногорск» - председатель комиссии;</w:t>
            </w:r>
          </w:p>
        </w:tc>
      </w:tr>
      <w:tr w:rsidR="0013176A" w:rsidRPr="00070F34" w:rsidTr="0056459C">
        <w:tc>
          <w:tcPr>
            <w:tcW w:w="2330" w:type="dxa"/>
          </w:tcPr>
          <w:p w:rsidR="0013176A" w:rsidRPr="00070F34" w:rsidRDefault="0013176A" w:rsidP="00817EF3">
            <w:pPr>
              <w:pStyle w:val="ConsPlusNormal0"/>
              <w:ind w:firstLine="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lastRenderedPageBreak/>
              <w:t>Ворона Т.В.</w:t>
            </w:r>
          </w:p>
        </w:tc>
        <w:tc>
          <w:tcPr>
            <w:tcW w:w="340" w:type="dxa"/>
          </w:tcPr>
          <w:p w:rsidR="0013176A" w:rsidRPr="00070F34" w:rsidRDefault="0013176A" w:rsidP="00E34ECD">
            <w:pPr>
              <w:pStyle w:val="ConsPlusNormal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w:t>
            </w:r>
          </w:p>
        </w:tc>
        <w:tc>
          <w:tcPr>
            <w:tcW w:w="8165" w:type="dxa"/>
          </w:tcPr>
          <w:p w:rsidR="0013176A" w:rsidRPr="00070F34" w:rsidRDefault="0013176A" w:rsidP="00817EF3">
            <w:pPr>
              <w:pStyle w:val="ConsPlusNormal0"/>
              <w:ind w:firstLine="0"/>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Заместитель руководителя администрации муниципального района «Сосногорск» - заместитель председателя комиссии;</w:t>
            </w:r>
          </w:p>
        </w:tc>
      </w:tr>
      <w:tr w:rsidR="0013176A" w:rsidRPr="00070F34" w:rsidTr="0056459C">
        <w:tc>
          <w:tcPr>
            <w:tcW w:w="2330" w:type="dxa"/>
          </w:tcPr>
          <w:p w:rsidR="0013176A" w:rsidRPr="00070F34" w:rsidRDefault="0013176A" w:rsidP="00817EF3">
            <w:pPr>
              <w:pStyle w:val="ConsPlusNormal0"/>
              <w:ind w:firstLine="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Савкова С.Г.</w:t>
            </w:r>
          </w:p>
        </w:tc>
        <w:tc>
          <w:tcPr>
            <w:tcW w:w="340" w:type="dxa"/>
          </w:tcPr>
          <w:p w:rsidR="0013176A" w:rsidRPr="00070F34" w:rsidRDefault="0013176A" w:rsidP="00E34ECD">
            <w:pPr>
              <w:pStyle w:val="ConsPlusNormal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w:t>
            </w:r>
          </w:p>
        </w:tc>
        <w:tc>
          <w:tcPr>
            <w:tcW w:w="8165" w:type="dxa"/>
          </w:tcPr>
          <w:p w:rsidR="0013176A" w:rsidRPr="00070F34" w:rsidRDefault="0013176A" w:rsidP="00817EF3">
            <w:pPr>
              <w:pStyle w:val="ConsPlusNormal0"/>
              <w:ind w:firstLine="0"/>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Заведующий общим отделом администрации муниципального района «Сосногорск» - секретарь комиссии;</w:t>
            </w:r>
          </w:p>
        </w:tc>
      </w:tr>
      <w:tr w:rsidR="0013176A" w:rsidRPr="00070F34" w:rsidTr="0056459C">
        <w:tc>
          <w:tcPr>
            <w:tcW w:w="2330" w:type="dxa"/>
          </w:tcPr>
          <w:p w:rsidR="0013176A" w:rsidRPr="00070F34" w:rsidRDefault="0013176A" w:rsidP="00D928B1">
            <w:pPr>
              <w:pStyle w:val="ConsPlusNormal0"/>
              <w:ind w:firstLine="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Члены комиссии:</w:t>
            </w:r>
          </w:p>
        </w:tc>
        <w:tc>
          <w:tcPr>
            <w:tcW w:w="340" w:type="dxa"/>
          </w:tcPr>
          <w:p w:rsidR="0013176A" w:rsidRPr="00070F34" w:rsidRDefault="0013176A" w:rsidP="00E34ECD">
            <w:pPr>
              <w:pStyle w:val="ConsPlusNormal0"/>
              <w:rPr>
                <w:rFonts w:ascii="Times New Roman" w:hAnsi="Times New Roman" w:cs="Times New Roman"/>
                <w:color w:val="000000" w:themeColor="text1"/>
                <w:sz w:val="22"/>
                <w:szCs w:val="22"/>
              </w:rPr>
            </w:pPr>
          </w:p>
        </w:tc>
        <w:tc>
          <w:tcPr>
            <w:tcW w:w="8165" w:type="dxa"/>
          </w:tcPr>
          <w:p w:rsidR="0013176A" w:rsidRPr="00070F34" w:rsidRDefault="0013176A" w:rsidP="00E34ECD">
            <w:pPr>
              <w:pStyle w:val="ConsPlusNormal0"/>
              <w:rPr>
                <w:rFonts w:ascii="Times New Roman" w:hAnsi="Times New Roman" w:cs="Times New Roman"/>
                <w:color w:val="000000" w:themeColor="text1"/>
                <w:sz w:val="22"/>
                <w:szCs w:val="22"/>
              </w:rPr>
            </w:pPr>
          </w:p>
        </w:tc>
      </w:tr>
      <w:tr w:rsidR="0013176A" w:rsidRPr="00070F34" w:rsidTr="0056459C">
        <w:tc>
          <w:tcPr>
            <w:tcW w:w="2330" w:type="dxa"/>
          </w:tcPr>
          <w:p w:rsidR="0013176A" w:rsidRPr="00070F34" w:rsidRDefault="0013176A" w:rsidP="00817EF3">
            <w:pPr>
              <w:pStyle w:val="ConsPlusNormal0"/>
              <w:ind w:firstLine="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Стрыкова А.В.</w:t>
            </w:r>
          </w:p>
        </w:tc>
        <w:tc>
          <w:tcPr>
            <w:tcW w:w="340" w:type="dxa"/>
          </w:tcPr>
          <w:p w:rsidR="0013176A" w:rsidRPr="00070F34" w:rsidRDefault="0013176A" w:rsidP="00E34ECD">
            <w:pPr>
              <w:pStyle w:val="ConsPlusNormal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w:t>
            </w:r>
          </w:p>
        </w:tc>
        <w:tc>
          <w:tcPr>
            <w:tcW w:w="8165" w:type="dxa"/>
          </w:tcPr>
          <w:p w:rsidR="0013176A" w:rsidRPr="00070F34" w:rsidRDefault="0013176A" w:rsidP="00817EF3">
            <w:pPr>
              <w:pStyle w:val="ConsPlusNormal0"/>
              <w:ind w:firstLine="0"/>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Начальник Управления организационно – правовой работы администрации муниципального района «Сосногорск»;</w:t>
            </w:r>
          </w:p>
        </w:tc>
      </w:tr>
      <w:tr w:rsidR="0013176A" w:rsidRPr="00070F34" w:rsidTr="0056459C">
        <w:tc>
          <w:tcPr>
            <w:tcW w:w="2330" w:type="dxa"/>
          </w:tcPr>
          <w:p w:rsidR="0013176A" w:rsidRPr="00070F34" w:rsidRDefault="0013176A" w:rsidP="00817EF3">
            <w:pPr>
              <w:pStyle w:val="ConsPlusNormal0"/>
              <w:ind w:firstLine="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Хозяинова Н.С.</w:t>
            </w:r>
          </w:p>
        </w:tc>
        <w:tc>
          <w:tcPr>
            <w:tcW w:w="340" w:type="dxa"/>
          </w:tcPr>
          <w:p w:rsidR="0013176A" w:rsidRPr="00070F34" w:rsidRDefault="0013176A" w:rsidP="00E34ECD">
            <w:pPr>
              <w:pStyle w:val="ConsPlusNormal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w:t>
            </w:r>
          </w:p>
        </w:tc>
        <w:tc>
          <w:tcPr>
            <w:tcW w:w="8165" w:type="dxa"/>
          </w:tcPr>
          <w:p w:rsidR="0013176A" w:rsidRPr="00070F34" w:rsidRDefault="0013176A" w:rsidP="00817EF3">
            <w:pPr>
              <w:pStyle w:val="ConsPlusNormal0"/>
              <w:ind w:firstLine="0"/>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Руководитель отдела по финансовым вопросам и бухгалтерскому учету администрации муниципального района «Сосногорск»;</w:t>
            </w:r>
          </w:p>
        </w:tc>
      </w:tr>
      <w:tr w:rsidR="0013176A" w:rsidRPr="00070F34" w:rsidTr="0056459C">
        <w:tc>
          <w:tcPr>
            <w:tcW w:w="2330" w:type="dxa"/>
          </w:tcPr>
          <w:p w:rsidR="0013176A" w:rsidRPr="00070F34" w:rsidRDefault="0013176A" w:rsidP="00817EF3">
            <w:pPr>
              <w:pStyle w:val="ConsPlusNormal0"/>
              <w:ind w:firstLine="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Козлова О.С.</w:t>
            </w:r>
          </w:p>
        </w:tc>
        <w:tc>
          <w:tcPr>
            <w:tcW w:w="340" w:type="dxa"/>
          </w:tcPr>
          <w:p w:rsidR="0013176A" w:rsidRPr="00070F34" w:rsidRDefault="0013176A" w:rsidP="00E34ECD">
            <w:pPr>
              <w:pStyle w:val="ConsPlusNormal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w:t>
            </w:r>
          </w:p>
        </w:tc>
        <w:tc>
          <w:tcPr>
            <w:tcW w:w="8165" w:type="dxa"/>
          </w:tcPr>
          <w:p w:rsidR="0013176A" w:rsidRPr="00070F34" w:rsidRDefault="0013176A" w:rsidP="00817EF3">
            <w:pPr>
              <w:pStyle w:val="ConsPlusNormal0"/>
              <w:ind w:firstLine="0"/>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Руководитель организационного отдела Управления организационно – правовой работы администрации муниципального района «Сосногорск»;</w:t>
            </w:r>
          </w:p>
        </w:tc>
      </w:tr>
      <w:tr w:rsidR="0013176A" w:rsidRPr="00070F34" w:rsidTr="0056459C">
        <w:tc>
          <w:tcPr>
            <w:tcW w:w="2330" w:type="dxa"/>
          </w:tcPr>
          <w:p w:rsidR="0013176A" w:rsidRPr="00070F34" w:rsidRDefault="0013176A" w:rsidP="00817EF3">
            <w:pPr>
              <w:pStyle w:val="ConsPlusNormal0"/>
              <w:ind w:firstLine="0"/>
              <w:rPr>
                <w:rFonts w:ascii="Times New Roman" w:hAnsi="Times New Roman" w:cs="Times New Roman"/>
                <w:color w:val="000000" w:themeColor="text1"/>
                <w:sz w:val="22"/>
                <w:szCs w:val="22"/>
              </w:rPr>
            </w:pPr>
            <w:proofErr w:type="spellStart"/>
            <w:r w:rsidRPr="00070F34">
              <w:rPr>
                <w:rFonts w:ascii="Times New Roman" w:hAnsi="Times New Roman" w:cs="Times New Roman"/>
                <w:color w:val="000000" w:themeColor="text1"/>
                <w:sz w:val="22"/>
                <w:szCs w:val="22"/>
              </w:rPr>
              <w:t>Белаш</w:t>
            </w:r>
            <w:proofErr w:type="spellEnd"/>
            <w:r w:rsidRPr="00070F34">
              <w:rPr>
                <w:rFonts w:ascii="Times New Roman" w:hAnsi="Times New Roman" w:cs="Times New Roman"/>
                <w:color w:val="000000" w:themeColor="text1"/>
                <w:sz w:val="22"/>
                <w:szCs w:val="22"/>
              </w:rPr>
              <w:t xml:space="preserve"> Е.В.</w:t>
            </w:r>
          </w:p>
        </w:tc>
        <w:tc>
          <w:tcPr>
            <w:tcW w:w="340" w:type="dxa"/>
          </w:tcPr>
          <w:p w:rsidR="0013176A" w:rsidRPr="00070F34" w:rsidRDefault="0013176A" w:rsidP="00E34ECD">
            <w:pPr>
              <w:pStyle w:val="ConsPlusNormal0"/>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w:t>
            </w:r>
          </w:p>
        </w:tc>
        <w:tc>
          <w:tcPr>
            <w:tcW w:w="8165" w:type="dxa"/>
          </w:tcPr>
          <w:p w:rsidR="0013176A" w:rsidRPr="00070F34" w:rsidRDefault="0013176A" w:rsidP="00817EF3">
            <w:pPr>
              <w:pStyle w:val="ConsPlusNormal0"/>
              <w:ind w:firstLine="0"/>
              <w:jc w:val="both"/>
              <w:rPr>
                <w:rFonts w:ascii="Times New Roman" w:hAnsi="Times New Roman" w:cs="Times New Roman"/>
                <w:color w:val="000000" w:themeColor="text1"/>
                <w:sz w:val="22"/>
                <w:szCs w:val="22"/>
              </w:rPr>
            </w:pPr>
            <w:r w:rsidRPr="00070F34">
              <w:rPr>
                <w:rFonts w:ascii="Times New Roman" w:hAnsi="Times New Roman" w:cs="Times New Roman"/>
                <w:color w:val="000000" w:themeColor="text1"/>
                <w:sz w:val="22"/>
                <w:szCs w:val="22"/>
              </w:rPr>
              <w:t>Руководитель сектора по кадровым вопросам администрации муниципального района «Сосногорск».</w:t>
            </w:r>
          </w:p>
        </w:tc>
      </w:tr>
    </w:tbl>
    <w:p w:rsidR="0013176A" w:rsidRPr="00070F34" w:rsidRDefault="0013176A" w:rsidP="0013176A">
      <w:pPr>
        <w:widowControl w:val="0"/>
        <w:autoSpaceDE w:val="0"/>
        <w:autoSpaceDN w:val="0"/>
        <w:adjustRightInd w:val="0"/>
        <w:jc w:val="right"/>
        <w:outlineLvl w:val="0"/>
        <w:rPr>
          <w:rFonts w:eastAsia="Calibri"/>
          <w:color w:val="000000" w:themeColor="text1"/>
        </w:rPr>
      </w:pPr>
    </w:p>
    <w:p w:rsidR="0013176A" w:rsidRPr="00300201" w:rsidRDefault="0013176A" w:rsidP="0013176A">
      <w:pPr>
        <w:widowControl w:val="0"/>
        <w:autoSpaceDE w:val="0"/>
        <w:autoSpaceDN w:val="0"/>
        <w:adjustRightInd w:val="0"/>
        <w:jc w:val="right"/>
        <w:outlineLvl w:val="0"/>
        <w:rPr>
          <w:rFonts w:eastAsia="Calibri"/>
          <w:color w:val="000000" w:themeColor="text1"/>
          <w:sz w:val="22"/>
          <w:szCs w:val="22"/>
        </w:rPr>
      </w:pPr>
      <w:r w:rsidRPr="00300201">
        <w:rPr>
          <w:rFonts w:eastAsia="Calibri"/>
          <w:color w:val="000000" w:themeColor="text1"/>
          <w:sz w:val="22"/>
          <w:szCs w:val="22"/>
        </w:rPr>
        <w:t>Утверждено</w:t>
      </w:r>
    </w:p>
    <w:p w:rsidR="0013176A" w:rsidRPr="00300201" w:rsidRDefault="0013176A" w:rsidP="0013176A">
      <w:pPr>
        <w:widowControl w:val="0"/>
        <w:autoSpaceDE w:val="0"/>
        <w:autoSpaceDN w:val="0"/>
        <w:adjustRightInd w:val="0"/>
        <w:jc w:val="right"/>
        <w:rPr>
          <w:rFonts w:eastAsia="Calibri"/>
          <w:color w:val="000000" w:themeColor="text1"/>
          <w:sz w:val="22"/>
          <w:szCs w:val="22"/>
        </w:rPr>
      </w:pPr>
      <w:r w:rsidRPr="00300201">
        <w:rPr>
          <w:rFonts w:eastAsia="Calibri"/>
          <w:color w:val="000000" w:themeColor="text1"/>
          <w:sz w:val="22"/>
          <w:szCs w:val="22"/>
        </w:rPr>
        <w:t xml:space="preserve">постановлением администрации </w:t>
      </w:r>
    </w:p>
    <w:p w:rsidR="0013176A" w:rsidRPr="00300201" w:rsidRDefault="0013176A" w:rsidP="0013176A">
      <w:pPr>
        <w:widowControl w:val="0"/>
        <w:autoSpaceDE w:val="0"/>
        <w:autoSpaceDN w:val="0"/>
        <w:adjustRightInd w:val="0"/>
        <w:jc w:val="right"/>
        <w:rPr>
          <w:rFonts w:eastAsia="Calibri"/>
          <w:color w:val="000000" w:themeColor="text1"/>
          <w:sz w:val="22"/>
          <w:szCs w:val="22"/>
        </w:rPr>
      </w:pPr>
      <w:r w:rsidRPr="00300201">
        <w:rPr>
          <w:rFonts w:eastAsia="Calibri"/>
          <w:color w:val="000000" w:themeColor="text1"/>
          <w:sz w:val="22"/>
          <w:szCs w:val="22"/>
        </w:rPr>
        <w:t>муниципального района «Сосногорск»</w:t>
      </w:r>
    </w:p>
    <w:p w:rsidR="0013176A" w:rsidRPr="00300201" w:rsidRDefault="0013176A" w:rsidP="0013176A">
      <w:pPr>
        <w:widowControl w:val="0"/>
        <w:autoSpaceDE w:val="0"/>
        <w:autoSpaceDN w:val="0"/>
        <w:adjustRightInd w:val="0"/>
        <w:jc w:val="right"/>
        <w:rPr>
          <w:rFonts w:eastAsia="Calibri"/>
          <w:color w:val="000000" w:themeColor="text1"/>
          <w:sz w:val="22"/>
          <w:szCs w:val="22"/>
        </w:rPr>
      </w:pPr>
      <w:r w:rsidRPr="00300201">
        <w:rPr>
          <w:rFonts w:eastAsia="Calibri"/>
          <w:color w:val="000000" w:themeColor="text1"/>
          <w:sz w:val="22"/>
          <w:szCs w:val="22"/>
        </w:rPr>
        <w:t>от «_</w:t>
      </w:r>
      <w:r w:rsidRPr="00300201">
        <w:rPr>
          <w:rFonts w:eastAsia="Calibri"/>
          <w:color w:val="000000" w:themeColor="text1"/>
          <w:sz w:val="22"/>
          <w:szCs w:val="22"/>
          <w:u w:val="single"/>
        </w:rPr>
        <w:t>18</w:t>
      </w:r>
      <w:r w:rsidRPr="00300201">
        <w:rPr>
          <w:rFonts w:eastAsia="Calibri"/>
          <w:color w:val="000000" w:themeColor="text1"/>
          <w:sz w:val="22"/>
          <w:szCs w:val="22"/>
        </w:rPr>
        <w:t>_»__</w:t>
      </w:r>
      <w:r w:rsidRPr="00300201">
        <w:rPr>
          <w:rFonts w:eastAsia="Calibri"/>
          <w:color w:val="000000" w:themeColor="text1"/>
          <w:sz w:val="22"/>
          <w:szCs w:val="22"/>
          <w:u w:val="single"/>
        </w:rPr>
        <w:t>12</w:t>
      </w:r>
      <w:r w:rsidRPr="00300201">
        <w:rPr>
          <w:rFonts w:eastAsia="Calibri"/>
          <w:color w:val="000000" w:themeColor="text1"/>
          <w:sz w:val="22"/>
          <w:szCs w:val="22"/>
        </w:rPr>
        <w:t>__2019  № _</w:t>
      </w:r>
      <w:r w:rsidRPr="00300201">
        <w:rPr>
          <w:rFonts w:eastAsia="Calibri"/>
          <w:color w:val="000000" w:themeColor="text1"/>
          <w:sz w:val="22"/>
          <w:szCs w:val="22"/>
          <w:u w:val="single"/>
        </w:rPr>
        <w:t>2460</w:t>
      </w:r>
      <w:r w:rsidRPr="00300201">
        <w:rPr>
          <w:rFonts w:eastAsia="Calibri"/>
          <w:color w:val="000000" w:themeColor="text1"/>
          <w:sz w:val="22"/>
          <w:szCs w:val="22"/>
        </w:rPr>
        <w:t>_</w:t>
      </w:r>
    </w:p>
    <w:p w:rsidR="0013176A" w:rsidRPr="00300201" w:rsidRDefault="0013176A" w:rsidP="0013176A">
      <w:pPr>
        <w:widowControl w:val="0"/>
        <w:autoSpaceDE w:val="0"/>
        <w:autoSpaceDN w:val="0"/>
        <w:adjustRightInd w:val="0"/>
        <w:jc w:val="right"/>
        <w:rPr>
          <w:rFonts w:eastAsia="Calibri"/>
          <w:color w:val="000000" w:themeColor="text1"/>
          <w:sz w:val="22"/>
          <w:szCs w:val="22"/>
        </w:rPr>
      </w:pPr>
      <w:r w:rsidRPr="00300201">
        <w:rPr>
          <w:rFonts w:eastAsia="Calibri"/>
          <w:color w:val="000000" w:themeColor="text1"/>
          <w:sz w:val="22"/>
          <w:szCs w:val="22"/>
        </w:rPr>
        <w:t xml:space="preserve">                                                                                                       (приложение 3)</w:t>
      </w:r>
    </w:p>
    <w:p w:rsidR="0013176A" w:rsidRPr="00070F34" w:rsidRDefault="0013176A" w:rsidP="0013176A">
      <w:pPr>
        <w:jc w:val="center"/>
        <w:rPr>
          <w:color w:val="000000" w:themeColor="text1"/>
          <w:sz w:val="16"/>
          <w:szCs w:val="16"/>
        </w:rPr>
      </w:pPr>
      <w:bookmarkStart w:id="12" w:name="P538"/>
      <w:bookmarkEnd w:id="12"/>
    </w:p>
    <w:p w:rsidR="00E34ECD" w:rsidRPr="00070F34" w:rsidRDefault="006A099A" w:rsidP="0013176A">
      <w:pPr>
        <w:jc w:val="center"/>
        <w:rPr>
          <w:b/>
          <w:color w:val="000000" w:themeColor="text1"/>
        </w:rPr>
      </w:pPr>
      <w:hyperlink w:anchor="P538" w:history="1">
        <w:proofErr w:type="gramStart"/>
        <w:r w:rsidR="0013176A" w:rsidRPr="00070F34">
          <w:rPr>
            <w:b/>
            <w:color w:val="000000" w:themeColor="text1"/>
          </w:rPr>
          <w:t>Положение</w:t>
        </w:r>
      </w:hyperlink>
      <w:r w:rsidR="0013176A" w:rsidRPr="00070F34">
        <w:rPr>
          <w:b/>
          <w:color w:val="000000" w:themeColor="text1"/>
        </w:rPr>
        <w:t xml:space="preserve"> о комиссии по оценке стоимости подарков, полученных лицами, замещающими муниципальные должности в муниципальном образовании 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в связи с протокольными мероприятиями, служебными командировками и другими официальными мероприятиями, участие в которых связано с их должностным положением или исполнением </w:t>
      </w:r>
      <w:proofErr w:type="gramEnd"/>
    </w:p>
    <w:p w:rsidR="0013176A" w:rsidRPr="00070F34" w:rsidRDefault="0013176A" w:rsidP="0013176A">
      <w:pPr>
        <w:jc w:val="center"/>
        <w:rPr>
          <w:b/>
          <w:color w:val="000000" w:themeColor="text1"/>
        </w:rPr>
      </w:pPr>
      <w:r w:rsidRPr="00070F34">
        <w:rPr>
          <w:b/>
          <w:color w:val="000000" w:themeColor="text1"/>
        </w:rPr>
        <w:t>ими служебных (должностных) обязанностей</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1. </w:t>
      </w:r>
      <w:proofErr w:type="gramStart"/>
      <w:r w:rsidRPr="00070F34">
        <w:rPr>
          <w:rFonts w:ascii="Times New Roman" w:hAnsi="Times New Roman" w:cs="Times New Roman"/>
          <w:color w:val="000000" w:themeColor="text1"/>
          <w:sz w:val="24"/>
          <w:szCs w:val="24"/>
        </w:rPr>
        <w:t>Настоящее Положение определяет организацию и порядок функционирования Комиссии по оценке стоимости подарков, полученных лицами, замещающими муниципальные должности в муниципальном образовании 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в связи с протокольными мероприятиями, служебными командировками и другими официальными мероприятиями, участие в которых связано с их</w:t>
      </w:r>
      <w:proofErr w:type="gramEnd"/>
      <w:r w:rsidRPr="00070F34">
        <w:rPr>
          <w:rFonts w:ascii="Times New Roman" w:hAnsi="Times New Roman" w:cs="Times New Roman"/>
          <w:color w:val="000000" w:themeColor="text1"/>
          <w:sz w:val="24"/>
          <w:szCs w:val="24"/>
        </w:rPr>
        <w:t xml:space="preserve"> должностным положением или исполнением ими служебных (должностных) обязанностей (далее - Комиссия).</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2. Функции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proofErr w:type="gramStart"/>
      <w:r w:rsidRPr="00070F34">
        <w:rPr>
          <w:rFonts w:ascii="Times New Roman" w:hAnsi="Times New Roman" w:cs="Times New Roman"/>
          <w:color w:val="000000" w:themeColor="text1"/>
          <w:sz w:val="24"/>
          <w:szCs w:val="24"/>
        </w:rPr>
        <w:t>1) определение стоимости подарка в соответствии с Порядком приема, хранения, определения стоимости и реализации (выкупа) подарков, полученных лицами, замещающими муниципальные должности в муниципальном образовании муниципального района «Сосногорск», лицами, замещающими должности муниципальной службы в администрации муниципального района «Сосногорск», отраслевых (функциональных) органах администрации муниципального района «Сосногорск», являющихся юридическими лицами, в связи с протокольными мероприятиями, служебными командировками и другими официальными мероприятиями, участие в</w:t>
      </w:r>
      <w:proofErr w:type="gramEnd"/>
      <w:r w:rsidRPr="00070F34">
        <w:rPr>
          <w:rFonts w:ascii="Times New Roman" w:hAnsi="Times New Roman" w:cs="Times New Roman"/>
          <w:color w:val="000000" w:themeColor="text1"/>
          <w:sz w:val="24"/>
          <w:szCs w:val="24"/>
        </w:rPr>
        <w:t xml:space="preserve"> которых связано с их должностным положением или исполнением ими служебных (должностных) обязанностей (далее - Порядок);</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2) принятие решения о целесообразности или о нецелесообразности использования подарка для обеспечения деятельности органа местного самоуправления или подведомственных ему учреждений.</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3. В состав Комиссии входят:</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1) Председатель Комиссии - осуществляет общее руководство работой Комиссии и обеспечивает выполнение настоящего Положения, созывает, открывает и ведет заседания Комиссии, определяет </w:t>
      </w:r>
      <w:r w:rsidRPr="00070F34">
        <w:rPr>
          <w:rFonts w:ascii="Times New Roman" w:hAnsi="Times New Roman" w:cs="Times New Roman"/>
          <w:color w:val="000000" w:themeColor="text1"/>
          <w:sz w:val="24"/>
          <w:szCs w:val="24"/>
        </w:rPr>
        <w:lastRenderedPageBreak/>
        <w:t>порядок рассмотрения обсуждаемых вопросов.</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2) Заместитель Председателя Комиссии - замещает Председателя в его отсутствие, выполняет поручения Председателя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3) Секретарь Комиссии - готовит заседания Комиссии, ведет протокол заседаний Комиссии, готовит совместно с членами Комиссии предложения о стоимости подарков, готовит проект решения Комиссии. В отсутствие секретаря Комиссии его обязанности исполняет член Комиссии, уполномоченный Председателем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4) Члены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4. Заседания Комиссии проводятся по мере поступления Уведомлений от лиц, получивших подарки в связи с официальными мероприятиями, в срок, не превышающий 30 дней со дня поступления в комиссию соответствующего Уведомления.</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Председатель Комиссии в течение 3 рабочих дней, исчисляемых с момента поступления к нему информации, содержащей основания для проведения заседания комиссии, назначает дату заседания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5. В случае получения подарка лицом, входящим в состав Комиссии, указанное лицо не принимает участие в заседании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 xml:space="preserve">6. Комиссия на своих заседаниях рассматривает Уведомления на основании представленных документов (технический паспорт, гарантийный талон, инструкция по эксплуатации и т.п.) или, если таковые отсутствуют, на основании документов, полученных в соответствии с пунктом 22 Порядка приложения 1 к настоящему постановлению.  </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7. Члены Комиссии и привлеченные к работе Комиссии лица извещаются о проведении заседания Комиссии и его повестке не позднее, чем за 1 (один) рабочий день до даты проведения заседания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8. Заседание Комиссии правомочно в случае присутствия не менее двух третей от общего числа членов Комиссии (имеется кворум). При отсутствии кворума Председатель Комиссии назначает повторное заседание Комиссии на следующий рабочий день после подтверждения наличия кворума.</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9. Решения на заседаниях Комиссии принимаются открытым голосованием. При голосовании каждый член Комиссии имеет один голос. Члены Комиссии при принятии решений обладают равными правами.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10. Решение считается принятым, если за него проголосовали не менее двух третей членов Комиссии, присутствовавших на заседании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11. В случае равного числа голосов при голосовании по вопросу повестки заседания Комиссии голос Председателя Комиссии является решающим.</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12. При несогласии с принятым решением член Комиссии имеет право в письменной форме изложить особое мнение, которое прилагается к протоколу заседания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13. Решения, принятые на заседании Комиссии, оформляются протоколом заседания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14. Протокол заседания Комиссии может содержать информацию по иным вопросам, рассмотренным на заседании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r w:rsidRPr="00070F34">
        <w:rPr>
          <w:rFonts w:ascii="Times New Roman" w:hAnsi="Times New Roman" w:cs="Times New Roman"/>
          <w:color w:val="000000" w:themeColor="text1"/>
          <w:sz w:val="24"/>
          <w:szCs w:val="24"/>
        </w:rPr>
        <w:t>15. Протокол заседания Комиссии подписывается не позднее 3 рабочих дней со дня проведения заседания Комиссии Председателем Комиссии, секретарем Комиссии, а также всеми присутствовавшими на заседании членами Комиссии.</w:t>
      </w:r>
    </w:p>
    <w:p w:rsidR="0013176A" w:rsidRPr="00070F34" w:rsidRDefault="0013176A" w:rsidP="0013176A">
      <w:pPr>
        <w:pStyle w:val="ConsPlusNormal0"/>
        <w:ind w:firstLine="539"/>
        <w:jc w:val="both"/>
        <w:rPr>
          <w:rFonts w:ascii="Times New Roman" w:hAnsi="Times New Roman" w:cs="Times New Roman"/>
          <w:color w:val="000000" w:themeColor="text1"/>
          <w:sz w:val="24"/>
          <w:szCs w:val="24"/>
        </w:rPr>
      </w:pPr>
    </w:p>
    <w:p w:rsidR="006C7913" w:rsidRPr="00070F34" w:rsidRDefault="006C7913" w:rsidP="006C7913">
      <w:pPr>
        <w:widowControl w:val="0"/>
        <w:tabs>
          <w:tab w:val="left" w:pos="3060"/>
        </w:tabs>
        <w:suppressAutoHyphens/>
        <w:jc w:val="center"/>
        <w:rPr>
          <w:b/>
          <w:color w:val="000000" w:themeColor="text1"/>
        </w:rPr>
      </w:pPr>
      <w:r w:rsidRPr="00070F34">
        <w:rPr>
          <w:bCs/>
          <w:color w:val="000000" w:themeColor="text1"/>
          <w:sz w:val="22"/>
          <w:szCs w:val="22"/>
        </w:rPr>
        <w:t xml:space="preserve">      </w:t>
      </w:r>
      <w:r w:rsidRPr="00070F34">
        <w:rPr>
          <w:b/>
          <w:color w:val="000000" w:themeColor="text1"/>
        </w:rPr>
        <w:t>ПОСТАНОВЛЕНИЕ</w:t>
      </w:r>
    </w:p>
    <w:p w:rsidR="006C7913" w:rsidRPr="00070F34" w:rsidRDefault="006C7913" w:rsidP="006C7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070F34">
        <w:rPr>
          <w:color w:val="000000" w:themeColor="text1"/>
          <w:sz w:val="26"/>
          <w:szCs w:val="26"/>
          <w:u w:val="single"/>
        </w:rPr>
        <w:t>от «18» декабря 2019 г.</w:t>
      </w:r>
      <w:r w:rsidRPr="00070F34">
        <w:rPr>
          <w:color w:val="000000" w:themeColor="text1"/>
          <w:sz w:val="26"/>
          <w:szCs w:val="26"/>
        </w:rPr>
        <w:t xml:space="preserve">                                                                                                                </w:t>
      </w:r>
      <w:r w:rsidRPr="00070F34">
        <w:rPr>
          <w:color w:val="000000" w:themeColor="text1"/>
          <w:sz w:val="26"/>
          <w:szCs w:val="26"/>
          <w:u w:val="single"/>
        </w:rPr>
        <w:t>№ 2468</w:t>
      </w:r>
    </w:p>
    <w:tbl>
      <w:tblPr>
        <w:tblW w:w="0" w:type="auto"/>
        <w:tblInd w:w="108" w:type="dxa"/>
        <w:tblLook w:val="04A0"/>
      </w:tblPr>
      <w:tblGrid>
        <w:gridCol w:w="3190"/>
        <w:gridCol w:w="3190"/>
        <w:gridCol w:w="3259"/>
      </w:tblGrid>
      <w:tr w:rsidR="006C7913" w:rsidRPr="00070F34" w:rsidTr="00E34ECD">
        <w:tc>
          <w:tcPr>
            <w:tcW w:w="3190" w:type="dxa"/>
            <w:hideMark/>
          </w:tcPr>
          <w:p w:rsidR="006C7913" w:rsidRPr="00070F34" w:rsidRDefault="006C7913" w:rsidP="00E34ECD">
            <w:pPr>
              <w:rPr>
                <w:rFonts w:eastAsia="SimSun"/>
                <w:color w:val="000000" w:themeColor="text1"/>
                <w:sz w:val="26"/>
                <w:szCs w:val="26"/>
                <w:lang w:eastAsia="zh-CN"/>
              </w:rPr>
            </w:pPr>
            <w:r w:rsidRPr="00070F34">
              <w:rPr>
                <w:color w:val="000000" w:themeColor="text1"/>
                <w:sz w:val="26"/>
                <w:szCs w:val="26"/>
              </w:rPr>
              <w:t xml:space="preserve">г. Сосногорск   </w:t>
            </w:r>
          </w:p>
        </w:tc>
        <w:tc>
          <w:tcPr>
            <w:tcW w:w="3190" w:type="dxa"/>
          </w:tcPr>
          <w:p w:rsidR="006C7913" w:rsidRPr="00070F34" w:rsidRDefault="006C7913" w:rsidP="00E34ECD">
            <w:pPr>
              <w:jc w:val="center"/>
              <w:rPr>
                <w:rFonts w:eastAsia="SimSun"/>
                <w:color w:val="000000" w:themeColor="text1"/>
                <w:sz w:val="26"/>
                <w:szCs w:val="26"/>
                <w:lang w:eastAsia="zh-CN"/>
              </w:rPr>
            </w:pPr>
          </w:p>
        </w:tc>
        <w:tc>
          <w:tcPr>
            <w:tcW w:w="3259" w:type="dxa"/>
          </w:tcPr>
          <w:p w:rsidR="006C7913" w:rsidRPr="00070F34" w:rsidRDefault="006C7913" w:rsidP="00E34ECD">
            <w:pPr>
              <w:jc w:val="center"/>
              <w:rPr>
                <w:rFonts w:eastAsia="SimSun"/>
                <w:color w:val="000000" w:themeColor="text1"/>
                <w:sz w:val="26"/>
                <w:szCs w:val="26"/>
                <w:lang w:eastAsia="zh-CN"/>
              </w:rPr>
            </w:pPr>
          </w:p>
        </w:tc>
      </w:tr>
    </w:tbl>
    <w:p w:rsidR="00D928B1" w:rsidRPr="00070F34" w:rsidRDefault="00D928B1" w:rsidP="00C4674E">
      <w:pPr>
        <w:tabs>
          <w:tab w:val="left" w:pos="284"/>
        </w:tabs>
        <w:jc w:val="center"/>
        <w:rPr>
          <w:b/>
          <w:bCs/>
          <w:color w:val="000000" w:themeColor="text1"/>
          <w:sz w:val="26"/>
          <w:szCs w:val="26"/>
        </w:rPr>
      </w:pPr>
      <w:r w:rsidRPr="00070F34">
        <w:rPr>
          <w:b/>
          <w:bCs/>
          <w:color w:val="000000" w:themeColor="text1"/>
          <w:sz w:val="26"/>
          <w:szCs w:val="26"/>
        </w:rPr>
        <w:t>О награждении Почётной грамотой</w:t>
      </w:r>
      <w:r w:rsidR="00C4674E">
        <w:rPr>
          <w:b/>
          <w:bCs/>
          <w:color w:val="000000" w:themeColor="text1"/>
          <w:sz w:val="26"/>
          <w:szCs w:val="26"/>
        </w:rPr>
        <w:t xml:space="preserve"> </w:t>
      </w:r>
      <w:r w:rsidRPr="00070F34">
        <w:rPr>
          <w:b/>
          <w:bCs/>
          <w:color w:val="000000" w:themeColor="text1"/>
          <w:sz w:val="26"/>
          <w:szCs w:val="26"/>
        </w:rPr>
        <w:t>муниципального района «Сосногорск»</w:t>
      </w:r>
    </w:p>
    <w:p w:rsidR="00D928B1" w:rsidRPr="00070F34" w:rsidRDefault="00D928B1" w:rsidP="00D928B1">
      <w:pPr>
        <w:tabs>
          <w:tab w:val="left" w:pos="7114"/>
        </w:tabs>
        <w:ind w:firstLine="851"/>
        <w:jc w:val="both"/>
        <w:rPr>
          <w:color w:val="000000" w:themeColor="text1"/>
          <w:sz w:val="26"/>
          <w:szCs w:val="26"/>
        </w:rPr>
      </w:pPr>
      <w:r w:rsidRPr="00070F34">
        <w:rPr>
          <w:color w:val="000000" w:themeColor="text1"/>
          <w:sz w:val="26"/>
          <w:szCs w:val="26"/>
        </w:rPr>
        <w:t xml:space="preserve">   В соответствии с решением Совета муниципального района «Сосногорск» от 05.02.2018 № </w:t>
      </w:r>
      <w:r w:rsidRPr="00070F34">
        <w:rPr>
          <w:color w:val="000000" w:themeColor="text1"/>
          <w:sz w:val="26"/>
          <w:szCs w:val="26"/>
          <w:lang w:val="en-US"/>
        </w:rPr>
        <w:t>XXIV</w:t>
      </w:r>
      <w:r w:rsidRPr="00070F34">
        <w:rPr>
          <w:color w:val="000000" w:themeColor="text1"/>
          <w:sz w:val="26"/>
          <w:szCs w:val="26"/>
        </w:rPr>
        <w:t>-197 «О наградах муниципального образования муниципального района «Сосногорск», Администрация муниципального района «Сосногорск»</w:t>
      </w:r>
    </w:p>
    <w:p w:rsidR="00D928B1" w:rsidRPr="00070F34" w:rsidRDefault="00D928B1" w:rsidP="00D928B1">
      <w:pPr>
        <w:tabs>
          <w:tab w:val="left" w:pos="3544"/>
          <w:tab w:val="left" w:pos="5670"/>
          <w:tab w:val="left" w:pos="7114"/>
        </w:tabs>
        <w:jc w:val="center"/>
        <w:rPr>
          <w:b/>
          <w:color w:val="000000" w:themeColor="text1"/>
          <w:sz w:val="26"/>
          <w:szCs w:val="26"/>
        </w:rPr>
      </w:pPr>
      <w:r w:rsidRPr="00070F34">
        <w:rPr>
          <w:b/>
          <w:color w:val="000000" w:themeColor="text1"/>
          <w:sz w:val="26"/>
          <w:szCs w:val="26"/>
        </w:rPr>
        <w:t>ПОСТАНОВЛЯЕТ:</w:t>
      </w:r>
    </w:p>
    <w:p w:rsidR="00D928B1" w:rsidRPr="00070F34" w:rsidRDefault="00D928B1" w:rsidP="006C7913">
      <w:pPr>
        <w:jc w:val="both"/>
        <w:rPr>
          <w:color w:val="000000" w:themeColor="text1"/>
          <w:sz w:val="26"/>
          <w:szCs w:val="26"/>
        </w:rPr>
      </w:pPr>
      <w:r w:rsidRPr="00070F34">
        <w:rPr>
          <w:color w:val="000000" w:themeColor="text1"/>
          <w:sz w:val="26"/>
          <w:szCs w:val="26"/>
        </w:rPr>
        <w:t xml:space="preserve">         1. За многолетний добросовестный труд и в связи с профессиональным праздником Днём энергетика наградить Почетной грамотой муниципального района «Сосногорск»: </w:t>
      </w:r>
    </w:p>
    <w:tbl>
      <w:tblPr>
        <w:tblW w:w="10915" w:type="dxa"/>
        <w:tblInd w:w="-34" w:type="dxa"/>
        <w:tblLook w:val="01E0"/>
      </w:tblPr>
      <w:tblGrid>
        <w:gridCol w:w="3261"/>
        <w:gridCol w:w="7654"/>
      </w:tblGrid>
      <w:tr w:rsidR="00D928B1" w:rsidRPr="00070F34" w:rsidTr="006C7913">
        <w:trPr>
          <w:trHeight w:val="778"/>
        </w:trPr>
        <w:tc>
          <w:tcPr>
            <w:tcW w:w="3261" w:type="dxa"/>
            <w:hideMark/>
          </w:tcPr>
          <w:p w:rsidR="00D928B1" w:rsidRPr="00070F34" w:rsidRDefault="00D928B1" w:rsidP="00E34ECD">
            <w:pPr>
              <w:tabs>
                <w:tab w:val="left" w:pos="7114"/>
              </w:tabs>
              <w:jc w:val="both"/>
              <w:rPr>
                <w:color w:val="000000" w:themeColor="text1"/>
                <w:sz w:val="26"/>
                <w:szCs w:val="26"/>
                <w:lang w:eastAsia="en-US"/>
              </w:rPr>
            </w:pPr>
            <w:proofErr w:type="spellStart"/>
            <w:r w:rsidRPr="00070F34">
              <w:rPr>
                <w:color w:val="000000" w:themeColor="text1"/>
                <w:sz w:val="26"/>
                <w:szCs w:val="26"/>
                <w:lang w:eastAsia="en-US"/>
              </w:rPr>
              <w:lastRenderedPageBreak/>
              <w:t>Устилко</w:t>
            </w:r>
            <w:proofErr w:type="spellEnd"/>
          </w:p>
          <w:p w:rsidR="00D928B1" w:rsidRPr="00070F34" w:rsidRDefault="00D928B1" w:rsidP="00E34ECD">
            <w:pPr>
              <w:tabs>
                <w:tab w:val="left" w:pos="7114"/>
              </w:tabs>
              <w:jc w:val="both"/>
              <w:rPr>
                <w:color w:val="000000" w:themeColor="text1"/>
                <w:sz w:val="26"/>
                <w:szCs w:val="26"/>
                <w:lang w:eastAsia="en-US"/>
              </w:rPr>
            </w:pPr>
            <w:r w:rsidRPr="00070F34">
              <w:rPr>
                <w:color w:val="000000" w:themeColor="text1"/>
                <w:sz w:val="26"/>
                <w:szCs w:val="26"/>
                <w:lang w:eastAsia="en-US"/>
              </w:rPr>
              <w:t>Дмитрия Ивановича</w:t>
            </w:r>
          </w:p>
        </w:tc>
        <w:tc>
          <w:tcPr>
            <w:tcW w:w="7654" w:type="dxa"/>
          </w:tcPr>
          <w:p w:rsidR="00D928B1" w:rsidRPr="00070F34" w:rsidRDefault="00D928B1" w:rsidP="00300201">
            <w:pPr>
              <w:pStyle w:val="aff1"/>
              <w:tabs>
                <w:tab w:val="left" w:pos="993"/>
              </w:tabs>
              <w:jc w:val="both"/>
              <w:rPr>
                <w:rFonts w:ascii="Times New Roman" w:eastAsia="Times New Roman" w:hAnsi="Times New Roman"/>
                <w:color w:val="000000" w:themeColor="text1"/>
                <w:sz w:val="26"/>
                <w:szCs w:val="26"/>
              </w:rPr>
            </w:pPr>
            <w:r w:rsidRPr="00070F34">
              <w:rPr>
                <w:rFonts w:ascii="Times New Roman" w:hAnsi="Times New Roman"/>
                <w:color w:val="000000" w:themeColor="text1"/>
                <w:sz w:val="26"/>
                <w:szCs w:val="26"/>
                <w:lang w:eastAsia="en-US"/>
              </w:rPr>
              <w:t xml:space="preserve">- </w:t>
            </w:r>
            <w:r w:rsidRPr="00070F34">
              <w:rPr>
                <w:rFonts w:ascii="Times New Roman" w:eastAsia="Times New Roman" w:hAnsi="Times New Roman"/>
                <w:color w:val="000000" w:themeColor="text1"/>
                <w:sz w:val="26"/>
                <w:szCs w:val="26"/>
              </w:rPr>
              <w:t>электромонтёра оперативно-выездной бригады</w:t>
            </w:r>
            <w:r w:rsidR="00300201">
              <w:rPr>
                <w:rFonts w:ascii="Times New Roman" w:eastAsia="Times New Roman" w:hAnsi="Times New Roman"/>
                <w:color w:val="000000" w:themeColor="text1"/>
                <w:sz w:val="26"/>
                <w:szCs w:val="26"/>
              </w:rPr>
              <w:t xml:space="preserve"> </w:t>
            </w:r>
            <w:r w:rsidRPr="00070F34">
              <w:rPr>
                <w:rFonts w:ascii="Times New Roman" w:eastAsia="Times New Roman" w:hAnsi="Times New Roman"/>
                <w:color w:val="000000" w:themeColor="text1"/>
                <w:sz w:val="26"/>
                <w:szCs w:val="26"/>
              </w:rPr>
              <w:t xml:space="preserve">5 разряда </w:t>
            </w:r>
            <w:proofErr w:type="spellStart"/>
            <w:r w:rsidRPr="00070F34">
              <w:rPr>
                <w:rFonts w:ascii="Times New Roman" w:eastAsia="Times New Roman" w:hAnsi="Times New Roman"/>
                <w:color w:val="000000" w:themeColor="text1"/>
                <w:sz w:val="26"/>
                <w:szCs w:val="26"/>
              </w:rPr>
              <w:t>Нижнеодесского</w:t>
            </w:r>
            <w:proofErr w:type="spellEnd"/>
            <w:r w:rsidRPr="00070F34">
              <w:rPr>
                <w:rFonts w:ascii="Times New Roman" w:eastAsia="Times New Roman" w:hAnsi="Times New Roman"/>
                <w:color w:val="000000" w:themeColor="text1"/>
                <w:sz w:val="26"/>
                <w:szCs w:val="26"/>
              </w:rPr>
              <w:t xml:space="preserve"> участка </w:t>
            </w:r>
            <w:r w:rsidRPr="00070F34">
              <w:rPr>
                <w:rFonts w:ascii="Times New Roman" w:hAnsi="Times New Roman"/>
                <w:color w:val="000000" w:themeColor="text1"/>
                <w:sz w:val="26"/>
                <w:szCs w:val="26"/>
              </w:rPr>
              <w:t xml:space="preserve">Сосногорского района электрических сетей производственного отделения </w:t>
            </w:r>
            <w:r w:rsidRPr="00070F34">
              <w:rPr>
                <w:rFonts w:ascii="Times New Roman" w:eastAsia="Times New Roman" w:hAnsi="Times New Roman"/>
                <w:color w:val="000000" w:themeColor="text1"/>
                <w:sz w:val="26"/>
                <w:szCs w:val="26"/>
              </w:rPr>
              <w:t xml:space="preserve">«Центральные электрические сети» филиала ПАО «МРСК </w:t>
            </w:r>
            <w:proofErr w:type="spellStart"/>
            <w:r w:rsidRPr="00070F34">
              <w:rPr>
                <w:rFonts w:ascii="Times New Roman" w:eastAsia="Times New Roman" w:hAnsi="Times New Roman"/>
                <w:color w:val="000000" w:themeColor="text1"/>
                <w:sz w:val="26"/>
                <w:szCs w:val="26"/>
              </w:rPr>
              <w:t>Северо</w:t>
            </w:r>
            <w:proofErr w:type="spellEnd"/>
            <w:r w:rsidRPr="00070F34">
              <w:rPr>
                <w:rFonts w:ascii="Times New Roman" w:eastAsia="Times New Roman" w:hAnsi="Times New Roman"/>
                <w:color w:val="000000" w:themeColor="text1"/>
                <w:sz w:val="26"/>
                <w:szCs w:val="26"/>
              </w:rPr>
              <w:t xml:space="preserve"> – Запада» в Республике Коми</w:t>
            </w:r>
          </w:p>
        </w:tc>
      </w:tr>
    </w:tbl>
    <w:p w:rsidR="00D928B1" w:rsidRPr="00070F34" w:rsidRDefault="00D928B1" w:rsidP="00D928B1">
      <w:pPr>
        <w:tabs>
          <w:tab w:val="left" w:pos="7114"/>
        </w:tabs>
        <w:ind w:firstLine="709"/>
        <w:jc w:val="both"/>
        <w:rPr>
          <w:color w:val="000000" w:themeColor="text1"/>
          <w:sz w:val="26"/>
          <w:szCs w:val="26"/>
        </w:rPr>
      </w:pPr>
    </w:p>
    <w:p w:rsidR="00D928B1" w:rsidRPr="00070F34" w:rsidRDefault="00D928B1" w:rsidP="00D928B1">
      <w:pPr>
        <w:tabs>
          <w:tab w:val="left" w:pos="7114"/>
        </w:tabs>
        <w:ind w:firstLine="709"/>
        <w:jc w:val="both"/>
        <w:rPr>
          <w:color w:val="000000" w:themeColor="text1"/>
          <w:sz w:val="26"/>
          <w:szCs w:val="26"/>
        </w:rPr>
      </w:pPr>
      <w:r w:rsidRPr="00070F34">
        <w:rPr>
          <w:color w:val="000000" w:themeColor="text1"/>
          <w:sz w:val="26"/>
          <w:szCs w:val="26"/>
        </w:rPr>
        <w:t>2. Настоящее постановление вступает в силу со дня принятия и подлежит официальному опубликованию.</w:t>
      </w:r>
    </w:p>
    <w:p w:rsidR="00D928B1" w:rsidRPr="00070F34" w:rsidRDefault="00D928B1" w:rsidP="006C7913">
      <w:pPr>
        <w:jc w:val="right"/>
        <w:rPr>
          <w:color w:val="000000" w:themeColor="text1"/>
          <w:sz w:val="26"/>
          <w:szCs w:val="26"/>
        </w:rPr>
      </w:pPr>
      <w:r w:rsidRPr="00070F34">
        <w:rPr>
          <w:color w:val="000000" w:themeColor="text1"/>
          <w:sz w:val="26"/>
          <w:szCs w:val="26"/>
        </w:rPr>
        <w:t xml:space="preserve">Глава муниципального района «Сосногорск»-                                                    </w:t>
      </w:r>
    </w:p>
    <w:p w:rsidR="00D928B1" w:rsidRPr="00070F34" w:rsidRDefault="00D928B1" w:rsidP="006C7913">
      <w:pPr>
        <w:jc w:val="right"/>
        <w:rPr>
          <w:color w:val="000000" w:themeColor="text1"/>
          <w:sz w:val="26"/>
          <w:szCs w:val="26"/>
        </w:rPr>
      </w:pPr>
      <w:r w:rsidRPr="00070F34">
        <w:rPr>
          <w:color w:val="000000" w:themeColor="text1"/>
          <w:sz w:val="26"/>
          <w:szCs w:val="26"/>
        </w:rPr>
        <w:t xml:space="preserve">руководитель администрации  С.В. Дегтяренко </w:t>
      </w:r>
    </w:p>
    <w:p w:rsidR="00D928B1" w:rsidRPr="00070F34" w:rsidRDefault="00D928B1" w:rsidP="006C7913">
      <w:pPr>
        <w:jc w:val="right"/>
        <w:rPr>
          <w:color w:val="000000" w:themeColor="text1"/>
          <w:sz w:val="26"/>
          <w:szCs w:val="26"/>
        </w:rPr>
      </w:pPr>
    </w:p>
    <w:p w:rsidR="006C7913" w:rsidRPr="00070F34" w:rsidRDefault="006C7913" w:rsidP="006C7913">
      <w:pPr>
        <w:widowControl w:val="0"/>
        <w:tabs>
          <w:tab w:val="left" w:pos="3060"/>
        </w:tabs>
        <w:suppressAutoHyphens/>
        <w:jc w:val="center"/>
        <w:rPr>
          <w:b/>
          <w:color w:val="000000" w:themeColor="text1"/>
        </w:rPr>
      </w:pPr>
      <w:r w:rsidRPr="00070F34">
        <w:rPr>
          <w:b/>
          <w:color w:val="000000" w:themeColor="text1"/>
        </w:rPr>
        <w:t>ПОСТАНОВЛЕНИЕ</w:t>
      </w:r>
    </w:p>
    <w:p w:rsidR="006C7913" w:rsidRPr="00C4674E" w:rsidRDefault="006C7913" w:rsidP="006C791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C4674E">
        <w:rPr>
          <w:color w:val="000000" w:themeColor="text1"/>
          <w:sz w:val="26"/>
          <w:szCs w:val="26"/>
          <w:u w:val="single"/>
        </w:rPr>
        <w:t>от «18» декабря 2019 г.</w:t>
      </w:r>
      <w:r w:rsidRPr="00C4674E">
        <w:rPr>
          <w:color w:val="000000" w:themeColor="text1"/>
          <w:sz w:val="26"/>
          <w:szCs w:val="26"/>
        </w:rPr>
        <w:t xml:space="preserve">                                                                                      </w:t>
      </w:r>
      <w:r w:rsidR="00C04A36" w:rsidRPr="00C4674E">
        <w:rPr>
          <w:color w:val="000000" w:themeColor="text1"/>
          <w:sz w:val="26"/>
          <w:szCs w:val="26"/>
        </w:rPr>
        <w:t xml:space="preserve"> </w:t>
      </w:r>
      <w:r w:rsidRPr="00C4674E">
        <w:rPr>
          <w:color w:val="000000" w:themeColor="text1"/>
          <w:sz w:val="26"/>
          <w:szCs w:val="26"/>
        </w:rPr>
        <w:t xml:space="preserve">                        </w:t>
      </w:r>
      <w:r w:rsidRPr="00C4674E">
        <w:rPr>
          <w:color w:val="000000" w:themeColor="text1"/>
          <w:sz w:val="26"/>
          <w:szCs w:val="26"/>
          <w:u w:val="single"/>
        </w:rPr>
        <w:t>№ 24</w:t>
      </w:r>
      <w:r w:rsidR="00766D31" w:rsidRPr="00C4674E">
        <w:rPr>
          <w:color w:val="000000" w:themeColor="text1"/>
          <w:sz w:val="26"/>
          <w:szCs w:val="26"/>
          <w:u w:val="single"/>
        </w:rPr>
        <w:t>79</w:t>
      </w:r>
    </w:p>
    <w:tbl>
      <w:tblPr>
        <w:tblW w:w="0" w:type="auto"/>
        <w:tblInd w:w="108" w:type="dxa"/>
        <w:tblLook w:val="04A0"/>
      </w:tblPr>
      <w:tblGrid>
        <w:gridCol w:w="3190"/>
        <w:gridCol w:w="3190"/>
        <w:gridCol w:w="3259"/>
      </w:tblGrid>
      <w:tr w:rsidR="006C7913" w:rsidRPr="00C4674E" w:rsidTr="00E34ECD">
        <w:tc>
          <w:tcPr>
            <w:tcW w:w="3190" w:type="dxa"/>
            <w:hideMark/>
          </w:tcPr>
          <w:p w:rsidR="006C7913" w:rsidRPr="00C4674E" w:rsidRDefault="006C7913" w:rsidP="00E34ECD">
            <w:pPr>
              <w:rPr>
                <w:rFonts w:eastAsia="SimSun"/>
                <w:color w:val="000000" w:themeColor="text1"/>
                <w:sz w:val="26"/>
                <w:szCs w:val="26"/>
                <w:lang w:eastAsia="zh-CN"/>
              </w:rPr>
            </w:pPr>
            <w:r w:rsidRPr="00C4674E">
              <w:rPr>
                <w:color w:val="000000" w:themeColor="text1"/>
                <w:sz w:val="26"/>
                <w:szCs w:val="26"/>
              </w:rPr>
              <w:t xml:space="preserve">г. Сосногорск   </w:t>
            </w:r>
          </w:p>
        </w:tc>
        <w:tc>
          <w:tcPr>
            <w:tcW w:w="3190" w:type="dxa"/>
          </w:tcPr>
          <w:p w:rsidR="006C7913" w:rsidRPr="00C4674E" w:rsidRDefault="006C7913" w:rsidP="00E34ECD">
            <w:pPr>
              <w:jc w:val="center"/>
              <w:rPr>
                <w:rFonts w:eastAsia="SimSun"/>
                <w:color w:val="000000" w:themeColor="text1"/>
                <w:sz w:val="26"/>
                <w:szCs w:val="26"/>
                <w:lang w:eastAsia="zh-CN"/>
              </w:rPr>
            </w:pPr>
          </w:p>
        </w:tc>
        <w:tc>
          <w:tcPr>
            <w:tcW w:w="3259" w:type="dxa"/>
          </w:tcPr>
          <w:p w:rsidR="006C7913" w:rsidRPr="00C4674E" w:rsidRDefault="006C7913" w:rsidP="00E34ECD">
            <w:pPr>
              <w:jc w:val="center"/>
              <w:rPr>
                <w:rFonts w:eastAsia="SimSun"/>
                <w:color w:val="000000" w:themeColor="text1"/>
                <w:sz w:val="26"/>
                <w:szCs w:val="26"/>
                <w:lang w:eastAsia="zh-CN"/>
              </w:rPr>
            </w:pPr>
          </w:p>
        </w:tc>
      </w:tr>
    </w:tbl>
    <w:p w:rsidR="00766D31" w:rsidRPr="004665CC" w:rsidRDefault="00766D31" w:rsidP="00766D31">
      <w:pPr>
        <w:jc w:val="center"/>
        <w:rPr>
          <w:b/>
          <w:sz w:val="26"/>
          <w:szCs w:val="26"/>
        </w:rPr>
      </w:pPr>
      <w:r w:rsidRPr="004665CC">
        <w:rPr>
          <w:b/>
          <w:sz w:val="26"/>
          <w:szCs w:val="26"/>
        </w:rPr>
        <w:t>О назначении рейтингового голосования по проектам благоустройства общественных территорий муниципального образования городского поселения «Сосногорск», подлежащих благоустройству в первоочередном порядке в соответствии с муниципальной программой «Формирование комфортной городской среды» на 2018 - 2024 годы</w:t>
      </w:r>
    </w:p>
    <w:p w:rsidR="00766D31" w:rsidRPr="004665CC" w:rsidRDefault="00766D31" w:rsidP="00766D31">
      <w:pPr>
        <w:jc w:val="both"/>
        <w:rPr>
          <w:sz w:val="26"/>
          <w:szCs w:val="26"/>
        </w:rPr>
      </w:pPr>
      <w:proofErr w:type="gramStart"/>
      <w:r w:rsidRPr="004665CC">
        <w:rPr>
          <w:sz w:val="26"/>
          <w:szCs w:val="26"/>
        </w:rPr>
        <w:t>В соответствии со статьей 33 Федерального закона от 06.10.2003 № 131-ФЗ «Об общих принципах организации местного самоуправления в Российской Федерации», Постановлением Правительства Российской Федерации от 10.02.2017 № 169 «Об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субъектов Российской Федерации и муниципальных программ формирования современной городской среды», п. 31 ст. 32 Устава муниципального</w:t>
      </w:r>
      <w:proofErr w:type="gramEnd"/>
      <w:r w:rsidRPr="004665CC">
        <w:rPr>
          <w:sz w:val="26"/>
          <w:szCs w:val="26"/>
        </w:rPr>
        <w:t xml:space="preserve"> образования муниципального района «Сосногорск», с целью участия населения городского поселения «Сосногорск» в осуществлении местного самоуправления, Администрация муниципального района «Сосногорск» </w:t>
      </w:r>
    </w:p>
    <w:p w:rsidR="00766D31" w:rsidRPr="004665CC" w:rsidRDefault="00766D31" w:rsidP="00766D31">
      <w:pPr>
        <w:tabs>
          <w:tab w:val="left" w:pos="2040"/>
        </w:tabs>
        <w:jc w:val="center"/>
        <w:rPr>
          <w:b/>
          <w:sz w:val="26"/>
          <w:szCs w:val="26"/>
        </w:rPr>
      </w:pPr>
      <w:r w:rsidRPr="004665CC">
        <w:rPr>
          <w:b/>
          <w:sz w:val="26"/>
          <w:szCs w:val="26"/>
        </w:rPr>
        <w:t>ПОСТАНОВЛЯЕТ:</w:t>
      </w:r>
    </w:p>
    <w:p w:rsidR="00766D31" w:rsidRPr="004665CC" w:rsidRDefault="00766D31" w:rsidP="007579DC">
      <w:pPr>
        <w:widowControl w:val="0"/>
        <w:numPr>
          <w:ilvl w:val="0"/>
          <w:numId w:val="2"/>
        </w:numPr>
        <w:autoSpaceDE w:val="0"/>
        <w:autoSpaceDN w:val="0"/>
        <w:adjustRightInd w:val="0"/>
        <w:ind w:left="0" w:firstLine="0"/>
        <w:jc w:val="both"/>
        <w:rPr>
          <w:sz w:val="26"/>
          <w:szCs w:val="26"/>
        </w:rPr>
      </w:pPr>
      <w:r w:rsidRPr="004665CC">
        <w:rPr>
          <w:sz w:val="26"/>
          <w:szCs w:val="26"/>
        </w:rPr>
        <w:t xml:space="preserve">Назначить рейтинговое голосование по проектам благоустройства общественных территорий муниципального образования городского поселения «Сосногорск», подлежащих благоустройству в первоочередном порядке в соответствии с муниципальной программой «Формирование комфортной городской среды» на 2018 - 2024 годы в период с 09 декабря 2019 года </w:t>
      </w:r>
      <w:r>
        <w:rPr>
          <w:sz w:val="26"/>
          <w:szCs w:val="26"/>
        </w:rPr>
        <w:t>п</w:t>
      </w:r>
      <w:r w:rsidRPr="004665CC">
        <w:rPr>
          <w:sz w:val="26"/>
          <w:szCs w:val="26"/>
        </w:rPr>
        <w:t xml:space="preserve">о 20 декабря 2019 года посредством </w:t>
      </w:r>
      <w:proofErr w:type="spellStart"/>
      <w:r w:rsidRPr="004665CC">
        <w:rPr>
          <w:sz w:val="26"/>
          <w:szCs w:val="26"/>
        </w:rPr>
        <w:t>онлайн-голосования</w:t>
      </w:r>
      <w:proofErr w:type="spellEnd"/>
      <w:r w:rsidRPr="004665CC">
        <w:rPr>
          <w:sz w:val="26"/>
          <w:szCs w:val="26"/>
        </w:rPr>
        <w:t xml:space="preserve"> в группе «</w:t>
      </w:r>
      <w:proofErr w:type="spellStart"/>
      <w:r w:rsidRPr="004665CC">
        <w:rPr>
          <w:sz w:val="26"/>
          <w:szCs w:val="26"/>
        </w:rPr>
        <w:t>Сосногорск</w:t>
      </w:r>
      <w:proofErr w:type="gramStart"/>
      <w:r w:rsidRPr="004665CC">
        <w:rPr>
          <w:sz w:val="26"/>
          <w:szCs w:val="26"/>
        </w:rPr>
        <w:t>.О</w:t>
      </w:r>
      <w:proofErr w:type="gramEnd"/>
      <w:r w:rsidRPr="004665CC">
        <w:rPr>
          <w:sz w:val="26"/>
          <w:szCs w:val="26"/>
        </w:rPr>
        <w:t>фициально</w:t>
      </w:r>
      <w:proofErr w:type="spellEnd"/>
      <w:r w:rsidRPr="004665CC">
        <w:rPr>
          <w:sz w:val="26"/>
          <w:szCs w:val="26"/>
        </w:rPr>
        <w:t xml:space="preserve">» в социальной сети </w:t>
      </w:r>
      <w:proofErr w:type="spellStart"/>
      <w:r w:rsidRPr="004665CC">
        <w:rPr>
          <w:sz w:val="26"/>
          <w:szCs w:val="26"/>
        </w:rPr>
        <w:t>ВКонтакте</w:t>
      </w:r>
      <w:proofErr w:type="spellEnd"/>
      <w:r w:rsidRPr="004665CC">
        <w:rPr>
          <w:sz w:val="26"/>
          <w:szCs w:val="26"/>
        </w:rPr>
        <w:t xml:space="preserve"> (</w:t>
      </w:r>
      <w:hyperlink r:id="rId19" w:tgtFrame="_blank" w:history="1">
        <w:r w:rsidRPr="004665CC">
          <w:rPr>
            <w:sz w:val="26"/>
            <w:szCs w:val="26"/>
          </w:rPr>
          <w:t>https://vk.com/sosnogorskraion</w:t>
        </w:r>
      </w:hyperlink>
      <w:r w:rsidRPr="004665CC">
        <w:rPr>
          <w:sz w:val="26"/>
          <w:szCs w:val="26"/>
        </w:rPr>
        <w:t>) и организации пунктов голосования (счетных участков).</w:t>
      </w:r>
    </w:p>
    <w:p w:rsidR="00766D31" w:rsidRPr="004665CC" w:rsidRDefault="00766D31" w:rsidP="007579DC">
      <w:pPr>
        <w:widowControl w:val="0"/>
        <w:numPr>
          <w:ilvl w:val="0"/>
          <w:numId w:val="2"/>
        </w:numPr>
        <w:autoSpaceDE w:val="0"/>
        <w:autoSpaceDN w:val="0"/>
        <w:adjustRightInd w:val="0"/>
        <w:ind w:left="0" w:firstLine="0"/>
        <w:jc w:val="both"/>
        <w:rPr>
          <w:sz w:val="26"/>
          <w:szCs w:val="26"/>
        </w:rPr>
      </w:pPr>
      <w:r w:rsidRPr="004665CC">
        <w:rPr>
          <w:sz w:val="26"/>
          <w:szCs w:val="26"/>
        </w:rPr>
        <w:t>Утвердить Перечень пунктов голосования (счетных участков) по проектам благоустройства общественных территорий муниципального образования городского поселения «Сосногорск», подлежащих благоустройству в первоочередном порядке в соответствии с муниципальной программой «Формирование комфортной городской среды» на 2018 - 2024 годы (адреса) согласно приложению 1 к настоящему постановлению.</w:t>
      </w:r>
    </w:p>
    <w:p w:rsidR="00766D31" w:rsidRPr="004665CC" w:rsidRDefault="00766D31" w:rsidP="007579DC">
      <w:pPr>
        <w:widowControl w:val="0"/>
        <w:numPr>
          <w:ilvl w:val="0"/>
          <w:numId w:val="2"/>
        </w:numPr>
        <w:autoSpaceDE w:val="0"/>
        <w:autoSpaceDN w:val="0"/>
        <w:adjustRightInd w:val="0"/>
        <w:ind w:left="0" w:firstLine="0"/>
        <w:jc w:val="both"/>
        <w:rPr>
          <w:sz w:val="26"/>
          <w:szCs w:val="26"/>
        </w:rPr>
      </w:pPr>
      <w:r w:rsidRPr="004665CC">
        <w:rPr>
          <w:sz w:val="26"/>
          <w:szCs w:val="26"/>
        </w:rPr>
        <w:t>Утвердить Перечень общественных территорий муниципального образования городского поселения «Сосногорск», подлежащих благоустройству в первоочередном порядке в соответствии с муниципальной программой «Формирование комфортной городской среды» на 2018 - 2024 годы, выносимых на рейтинговое голосование согласно приложению 2 к настоящему постановлению.</w:t>
      </w:r>
    </w:p>
    <w:p w:rsidR="00766D31" w:rsidRPr="004665CC" w:rsidRDefault="00766D31" w:rsidP="007579DC">
      <w:pPr>
        <w:widowControl w:val="0"/>
        <w:numPr>
          <w:ilvl w:val="0"/>
          <w:numId w:val="2"/>
        </w:numPr>
        <w:autoSpaceDE w:val="0"/>
        <w:autoSpaceDN w:val="0"/>
        <w:adjustRightInd w:val="0"/>
        <w:ind w:left="0" w:firstLine="0"/>
        <w:jc w:val="both"/>
        <w:rPr>
          <w:sz w:val="26"/>
          <w:szCs w:val="26"/>
        </w:rPr>
      </w:pPr>
      <w:r w:rsidRPr="004665CC">
        <w:rPr>
          <w:sz w:val="26"/>
          <w:szCs w:val="26"/>
        </w:rPr>
        <w:t>Утвердить Порядок определения общественной территории муниципального образования городского поселения «Сосногорск», подлежащих благоустройству в первоочередном порядке в соответствии с муниципальной программой «Формирование комфортной городской среды» на 2018 - 2024 годы согласно приложению 3 к настоящему постановлению.</w:t>
      </w:r>
    </w:p>
    <w:p w:rsidR="00766D31" w:rsidRPr="004665CC" w:rsidRDefault="00766D31" w:rsidP="007579DC">
      <w:pPr>
        <w:widowControl w:val="0"/>
        <w:numPr>
          <w:ilvl w:val="0"/>
          <w:numId w:val="2"/>
        </w:numPr>
        <w:autoSpaceDE w:val="0"/>
        <w:autoSpaceDN w:val="0"/>
        <w:adjustRightInd w:val="0"/>
        <w:ind w:left="0" w:firstLine="0"/>
        <w:jc w:val="both"/>
        <w:rPr>
          <w:sz w:val="26"/>
          <w:szCs w:val="26"/>
        </w:rPr>
      </w:pPr>
      <w:r w:rsidRPr="004665CC">
        <w:rPr>
          <w:sz w:val="26"/>
          <w:szCs w:val="26"/>
        </w:rPr>
        <w:t>Настоящее постановление вступает в силу со дня принятия, подлежит  официальному опубликованию и распространяет свое действие на правоотношения, возникшие с 09.12.2019.</w:t>
      </w:r>
    </w:p>
    <w:p w:rsidR="00766D31" w:rsidRPr="004665CC" w:rsidRDefault="00766D31" w:rsidP="007579DC">
      <w:pPr>
        <w:widowControl w:val="0"/>
        <w:numPr>
          <w:ilvl w:val="0"/>
          <w:numId w:val="2"/>
        </w:numPr>
        <w:autoSpaceDE w:val="0"/>
        <w:autoSpaceDN w:val="0"/>
        <w:adjustRightInd w:val="0"/>
        <w:ind w:left="0" w:firstLine="0"/>
        <w:jc w:val="both"/>
        <w:rPr>
          <w:sz w:val="26"/>
          <w:szCs w:val="26"/>
        </w:rPr>
      </w:pPr>
      <w:proofErr w:type="gramStart"/>
      <w:r w:rsidRPr="004665CC">
        <w:rPr>
          <w:sz w:val="26"/>
          <w:szCs w:val="26"/>
        </w:rPr>
        <w:lastRenderedPageBreak/>
        <w:t>Контроль за</w:t>
      </w:r>
      <w:proofErr w:type="gramEnd"/>
      <w:r w:rsidRPr="004665CC">
        <w:rPr>
          <w:sz w:val="26"/>
          <w:szCs w:val="26"/>
        </w:rPr>
        <w:t xml:space="preserve"> исполнением настоящего постановления возложить на заместителя руководителя администрации – начальника управления  жилищно-коммунального хозяйства администрации муниципального района «Сосногорск».</w:t>
      </w:r>
    </w:p>
    <w:p w:rsidR="00766D31" w:rsidRPr="004665CC" w:rsidRDefault="00766D31" w:rsidP="00766D31">
      <w:pPr>
        <w:jc w:val="right"/>
        <w:rPr>
          <w:bCs/>
          <w:sz w:val="26"/>
          <w:szCs w:val="26"/>
        </w:rPr>
      </w:pPr>
      <w:r w:rsidRPr="004665CC">
        <w:rPr>
          <w:bCs/>
          <w:sz w:val="26"/>
          <w:szCs w:val="26"/>
        </w:rPr>
        <w:t xml:space="preserve">Глава муниципального района «Сосногорск» - </w:t>
      </w:r>
    </w:p>
    <w:p w:rsidR="00766D31" w:rsidRPr="004665CC" w:rsidRDefault="00766D31" w:rsidP="00766D31">
      <w:pPr>
        <w:jc w:val="right"/>
        <w:rPr>
          <w:bCs/>
          <w:sz w:val="26"/>
          <w:szCs w:val="26"/>
        </w:rPr>
      </w:pPr>
      <w:r w:rsidRPr="004665CC">
        <w:rPr>
          <w:bCs/>
          <w:sz w:val="26"/>
          <w:szCs w:val="26"/>
        </w:rPr>
        <w:t>руководитель администрации  С.В. Дегтяренко</w:t>
      </w:r>
    </w:p>
    <w:p w:rsidR="00766D31" w:rsidRPr="004665CC" w:rsidRDefault="00766D31" w:rsidP="00766D31">
      <w:pPr>
        <w:jc w:val="right"/>
        <w:rPr>
          <w:sz w:val="26"/>
          <w:szCs w:val="26"/>
        </w:rPr>
      </w:pPr>
    </w:p>
    <w:p w:rsidR="00766D31" w:rsidRPr="004665CC" w:rsidRDefault="00766D31" w:rsidP="00766D31">
      <w:pPr>
        <w:jc w:val="right"/>
        <w:rPr>
          <w:sz w:val="22"/>
          <w:szCs w:val="22"/>
        </w:rPr>
      </w:pPr>
      <w:bookmarkStart w:id="13" w:name="OLE_LINK45"/>
      <w:r w:rsidRPr="004665CC">
        <w:rPr>
          <w:sz w:val="22"/>
          <w:szCs w:val="22"/>
        </w:rPr>
        <w:t>Утвержден</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постановлением администрации</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муниципального района «Сосногорск»</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от «_18_» _12__ 2019 № 2479</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(Приложение 1)</w:t>
      </w:r>
    </w:p>
    <w:bookmarkEnd w:id="13"/>
    <w:p w:rsidR="00766D31" w:rsidRDefault="00766D31" w:rsidP="00766D31">
      <w:pPr>
        <w:widowControl w:val="0"/>
        <w:autoSpaceDE w:val="0"/>
        <w:autoSpaceDN w:val="0"/>
        <w:adjustRightInd w:val="0"/>
        <w:jc w:val="right"/>
      </w:pPr>
    </w:p>
    <w:p w:rsidR="00766D31" w:rsidRPr="004665CC" w:rsidRDefault="00766D31" w:rsidP="00766D31">
      <w:pPr>
        <w:pStyle w:val="aff3"/>
        <w:widowControl w:val="0"/>
        <w:tabs>
          <w:tab w:val="left" w:pos="317"/>
          <w:tab w:val="left" w:pos="567"/>
        </w:tabs>
        <w:autoSpaceDE w:val="0"/>
        <w:autoSpaceDN w:val="0"/>
        <w:adjustRightInd w:val="0"/>
        <w:ind w:left="0"/>
        <w:jc w:val="center"/>
        <w:rPr>
          <w:b/>
        </w:rPr>
      </w:pPr>
      <w:r w:rsidRPr="004665CC">
        <w:rPr>
          <w:b/>
        </w:rPr>
        <w:t>Перечень</w:t>
      </w:r>
    </w:p>
    <w:p w:rsidR="00766D31" w:rsidRDefault="00766D31" w:rsidP="009F5E23">
      <w:pPr>
        <w:pStyle w:val="aff3"/>
        <w:widowControl w:val="0"/>
        <w:tabs>
          <w:tab w:val="left" w:pos="317"/>
          <w:tab w:val="left" w:pos="567"/>
        </w:tabs>
        <w:autoSpaceDE w:val="0"/>
        <w:autoSpaceDN w:val="0"/>
        <w:adjustRightInd w:val="0"/>
        <w:ind w:left="0"/>
        <w:jc w:val="center"/>
        <w:rPr>
          <w:sz w:val="28"/>
          <w:szCs w:val="28"/>
        </w:rPr>
      </w:pPr>
      <w:r w:rsidRPr="004665CC">
        <w:rPr>
          <w:b/>
        </w:rPr>
        <w:t>пунктов голосования (счетных участков) по проектам благоустройства общественных территорий муниципального образования городского поселения «Сосногорск», подлежащих благоустройству в первоочередном порядке в соответствии с муниципальной программой «Формирование комфортной городской среды» на 2018 - 2024 годы (адреса)</w:t>
      </w:r>
    </w:p>
    <w:tbl>
      <w:tblPr>
        <w:tblpPr w:leftFromText="180" w:rightFromText="180" w:vertAnchor="text" w:tblpXSpec="center" w:tblpY="1"/>
        <w:tblOverlap w:val="never"/>
        <w:tblW w:w="1045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94"/>
        <w:gridCol w:w="6177"/>
        <w:gridCol w:w="3685"/>
      </w:tblGrid>
      <w:tr w:rsidR="00766D31" w:rsidRPr="004665CC" w:rsidTr="00C4674E">
        <w:trPr>
          <w:trHeight w:val="269"/>
        </w:trPr>
        <w:tc>
          <w:tcPr>
            <w:tcW w:w="594" w:type="dxa"/>
          </w:tcPr>
          <w:p w:rsidR="00766D31" w:rsidRPr="009F5E23" w:rsidRDefault="00766D31" w:rsidP="00025DA3">
            <w:pPr>
              <w:jc w:val="center"/>
              <w:rPr>
                <w:sz w:val="20"/>
                <w:szCs w:val="20"/>
              </w:rPr>
            </w:pPr>
            <w:r w:rsidRPr="009F5E23">
              <w:rPr>
                <w:sz w:val="20"/>
                <w:szCs w:val="20"/>
              </w:rPr>
              <w:t xml:space="preserve">№ </w:t>
            </w:r>
            <w:proofErr w:type="spellStart"/>
            <w:proofErr w:type="gramStart"/>
            <w:r w:rsidRPr="009F5E23">
              <w:rPr>
                <w:sz w:val="20"/>
                <w:szCs w:val="20"/>
              </w:rPr>
              <w:t>п</w:t>
            </w:r>
            <w:proofErr w:type="spellEnd"/>
            <w:proofErr w:type="gramEnd"/>
            <w:r w:rsidRPr="009F5E23">
              <w:rPr>
                <w:sz w:val="20"/>
                <w:szCs w:val="20"/>
              </w:rPr>
              <w:t>/</w:t>
            </w:r>
            <w:proofErr w:type="spellStart"/>
            <w:r w:rsidRPr="009F5E23">
              <w:rPr>
                <w:sz w:val="20"/>
                <w:szCs w:val="20"/>
              </w:rPr>
              <w:t>п</w:t>
            </w:r>
            <w:proofErr w:type="spellEnd"/>
          </w:p>
        </w:tc>
        <w:tc>
          <w:tcPr>
            <w:tcW w:w="6177" w:type="dxa"/>
          </w:tcPr>
          <w:p w:rsidR="00766D31" w:rsidRPr="009F5E23" w:rsidRDefault="00766D31" w:rsidP="00025DA3">
            <w:pPr>
              <w:jc w:val="center"/>
              <w:rPr>
                <w:sz w:val="20"/>
                <w:szCs w:val="20"/>
              </w:rPr>
            </w:pPr>
            <w:proofErr w:type="gramStart"/>
            <w:r w:rsidRPr="009F5E23">
              <w:rPr>
                <w:sz w:val="20"/>
                <w:szCs w:val="20"/>
              </w:rPr>
              <w:t>Место нахождение</w:t>
            </w:r>
            <w:proofErr w:type="gramEnd"/>
          </w:p>
          <w:p w:rsidR="00766D31" w:rsidRPr="009F5E23" w:rsidRDefault="00766D31" w:rsidP="00025DA3">
            <w:pPr>
              <w:jc w:val="center"/>
              <w:rPr>
                <w:sz w:val="20"/>
                <w:szCs w:val="20"/>
              </w:rPr>
            </w:pPr>
            <w:r w:rsidRPr="009F5E23">
              <w:rPr>
                <w:sz w:val="20"/>
                <w:szCs w:val="20"/>
              </w:rPr>
              <w:t>участкового</w:t>
            </w:r>
          </w:p>
          <w:p w:rsidR="00766D31" w:rsidRPr="009F5E23" w:rsidRDefault="00766D31" w:rsidP="00C4674E">
            <w:pPr>
              <w:jc w:val="center"/>
              <w:rPr>
                <w:sz w:val="20"/>
                <w:szCs w:val="20"/>
              </w:rPr>
            </w:pPr>
            <w:r w:rsidRPr="009F5E23">
              <w:rPr>
                <w:sz w:val="20"/>
                <w:szCs w:val="20"/>
              </w:rPr>
              <w:t>территориального счетного участка (ТСУ)</w:t>
            </w:r>
          </w:p>
          <w:p w:rsidR="00C4674E" w:rsidRPr="009F5E23" w:rsidRDefault="00C4674E" w:rsidP="00C4674E">
            <w:pPr>
              <w:jc w:val="center"/>
              <w:rPr>
                <w:sz w:val="20"/>
                <w:szCs w:val="20"/>
              </w:rPr>
            </w:pPr>
          </w:p>
        </w:tc>
        <w:tc>
          <w:tcPr>
            <w:tcW w:w="3685" w:type="dxa"/>
          </w:tcPr>
          <w:p w:rsidR="00766D31" w:rsidRPr="009F5E23" w:rsidRDefault="00766D31" w:rsidP="00025DA3">
            <w:pPr>
              <w:jc w:val="center"/>
              <w:rPr>
                <w:sz w:val="20"/>
                <w:szCs w:val="20"/>
              </w:rPr>
            </w:pPr>
            <w:r w:rsidRPr="009F5E23">
              <w:rPr>
                <w:sz w:val="20"/>
                <w:szCs w:val="20"/>
              </w:rPr>
              <w:t>Наименование (ТСУ) для проведения рейтингового голосования</w:t>
            </w:r>
          </w:p>
        </w:tc>
      </w:tr>
      <w:tr w:rsidR="00766D31" w:rsidRPr="004665CC" w:rsidTr="00025DA3">
        <w:tc>
          <w:tcPr>
            <w:tcW w:w="594" w:type="dxa"/>
          </w:tcPr>
          <w:p w:rsidR="00766D31" w:rsidRPr="009F5E23" w:rsidRDefault="00766D31" w:rsidP="00025DA3">
            <w:pPr>
              <w:jc w:val="center"/>
              <w:rPr>
                <w:sz w:val="20"/>
                <w:szCs w:val="20"/>
              </w:rPr>
            </w:pPr>
            <w:r w:rsidRPr="009F5E23">
              <w:rPr>
                <w:sz w:val="20"/>
                <w:szCs w:val="20"/>
              </w:rPr>
              <w:t>1</w:t>
            </w:r>
          </w:p>
        </w:tc>
        <w:tc>
          <w:tcPr>
            <w:tcW w:w="6177" w:type="dxa"/>
          </w:tcPr>
          <w:p w:rsidR="00766D31" w:rsidRPr="009F5E23" w:rsidRDefault="00766D31" w:rsidP="00025DA3">
            <w:pPr>
              <w:jc w:val="center"/>
              <w:rPr>
                <w:sz w:val="20"/>
                <w:szCs w:val="20"/>
              </w:rPr>
            </w:pPr>
            <w:r w:rsidRPr="009F5E23">
              <w:rPr>
                <w:sz w:val="20"/>
                <w:szCs w:val="20"/>
              </w:rPr>
              <w:t>Центральная библиотека имени Я.М. Рочева</w:t>
            </w:r>
          </w:p>
          <w:p w:rsidR="00766D31" w:rsidRPr="009F5E23" w:rsidRDefault="00766D31" w:rsidP="00025DA3">
            <w:pPr>
              <w:jc w:val="center"/>
              <w:rPr>
                <w:sz w:val="20"/>
                <w:szCs w:val="20"/>
              </w:rPr>
            </w:pPr>
            <w:r w:rsidRPr="009F5E23">
              <w:rPr>
                <w:sz w:val="20"/>
                <w:szCs w:val="20"/>
              </w:rPr>
              <w:t>г. Сосногорск, ул. 40 лет Коми, д. 3</w:t>
            </w:r>
          </w:p>
        </w:tc>
        <w:tc>
          <w:tcPr>
            <w:tcW w:w="3685" w:type="dxa"/>
          </w:tcPr>
          <w:p w:rsidR="00766D31" w:rsidRPr="009F5E23" w:rsidRDefault="00766D31" w:rsidP="00025DA3">
            <w:pPr>
              <w:jc w:val="center"/>
              <w:rPr>
                <w:sz w:val="20"/>
                <w:szCs w:val="20"/>
              </w:rPr>
            </w:pPr>
            <w:r w:rsidRPr="009F5E23">
              <w:rPr>
                <w:sz w:val="20"/>
                <w:szCs w:val="20"/>
              </w:rPr>
              <w:t>ТСУ № 2</w:t>
            </w:r>
          </w:p>
        </w:tc>
      </w:tr>
      <w:tr w:rsidR="00766D31" w:rsidRPr="004665CC" w:rsidTr="00025DA3">
        <w:tc>
          <w:tcPr>
            <w:tcW w:w="594" w:type="dxa"/>
          </w:tcPr>
          <w:p w:rsidR="00766D31" w:rsidRPr="009F5E23" w:rsidRDefault="00766D31" w:rsidP="00025DA3">
            <w:pPr>
              <w:jc w:val="center"/>
              <w:rPr>
                <w:sz w:val="20"/>
                <w:szCs w:val="20"/>
              </w:rPr>
            </w:pPr>
            <w:r w:rsidRPr="009F5E23">
              <w:rPr>
                <w:sz w:val="20"/>
                <w:szCs w:val="20"/>
              </w:rPr>
              <w:t>2</w:t>
            </w:r>
          </w:p>
        </w:tc>
        <w:tc>
          <w:tcPr>
            <w:tcW w:w="6177" w:type="dxa"/>
          </w:tcPr>
          <w:p w:rsidR="00766D31" w:rsidRPr="009F5E23" w:rsidRDefault="00766D31" w:rsidP="00025DA3">
            <w:pPr>
              <w:jc w:val="center"/>
              <w:rPr>
                <w:sz w:val="20"/>
                <w:szCs w:val="20"/>
              </w:rPr>
            </w:pPr>
            <w:r w:rsidRPr="009F5E23">
              <w:rPr>
                <w:sz w:val="20"/>
                <w:szCs w:val="20"/>
              </w:rPr>
              <w:t>Дом культуры «Горизонт»</w:t>
            </w:r>
          </w:p>
          <w:p w:rsidR="00766D31" w:rsidRPr="009F5E23" w:rsidRDefault="00766D31" w:rsidP="00025DA3">
            <w:pPr>
              <w:jc w:val="center"/>
              <w:rPr>
                <w:sz w:val="20"/>
                <w:szCs w:val="20"/>
              </w:rPr>
            </w:pPr>
            <w:r w:rsidRPr="009F5E23">
              <w:rPr>
                <w:sz w:val="20"/>
                <w:szCs w:val="20"/>
              </w:rPr>
              <w:t>г. Сосногорск, ул. Ленина, д. 19</w:t>
            </w:r>
          </w:p>
        </w:tc>
        <w:tc>
          <w:tcPr>
            <w:tcW w:w="3685" w:type="dxa"/>
          </w:tcPr>
          <w:p w:rsidR="00766D31" w:rsidRPr="009F5E23" w:rsidRDefault="00766D31" w:rsidP="00025DA3">
            <w:pPr>
              <w:jc w:val="center"/>
              <w:rPr>
                <w:sz w:val="20"/>
                <w:szCs w:val="20"/>
              </w:rPr>
            </w:pPr>
            <w:r w:rsidRPr="009F5E23">
              <w:rPr>
                <w:sz w:val="20"/>
                <w:szCs w:val="20"/>
              </w:rPr>
              <w:t>ТСУ № 3</w:t>
            </w:r>
          </w:p>
        </w:tc>
      </w:tr>
      <w:tr w:rsidR="00766D31" w:rsidRPr="004665CC" w:rsidTr="00025DA3">
        <w:tc>
          <w:tcPr>
            <w:tcW w:w="594" w:type="dxa"/>
          </w:tcPr>
          <w:p w:rsidR="00766D31" w:rsidRPr="009F5E23" w:rsidRDefault="00766D31" w:rsidP="00025DA3">
            <w:pPr>
              <w:jc w:val="center"/>
              <w:rPr>
                <w:sz w:val="20"/>
                <w:szCs w:val="20"/>
              </w:rPr>
            </w:pPr>
            <w:r w:rsidRPr="009F5E23">
              <w:rPr>
                <w:sz w:val="20"/>
                <w:szCs w:val="20"/>
              </w:rPr>
              <w:t>3</w:t>
            </w:r>
          </w:p>
        </w:tc>
        <w:tc>
          <w:tcPr>
            <w:tcW w:w="6177" w:type="dxa"/>
          </w:tcPr>
          <w:p w:rsidR="00766D31" w:rsidRPr="009F5E23" w:rsidRDefault="00766D31" w:rsidP="00025DA3">
            <w:pPr>
              <w:jc w:val="center"/>
              <w:rPr>
                <w:sz w:val="20"/>
                <w:szCs w:val="20"/>
              </w:rPr>
            </w:pPr>
            <w:r w:rsidRPr="009F5E23">
              <w:rPr>
                <w:sz w:val="20"/>
                <w:szCs w:val="20"/>
              </w:rPr>
              <w:t>Физкультурно-оздоровительный комплекс</w:t>
            </w:r>
          </w:p>
          <w:p w:rsidR="00766D31" w:rsidRPr="009F5E23" w:rsidRDefault="00766D31" w:rsidP="00025DA3">
            <w:pPr>
              <w:jc w:val="center"/>
              <w:rPr>
                <w:sz w:val="20"/>
                <w:szCs w:val="20"/>
              </w:rPr>
            </w:pPr>
            <w:r w:rsidRPr="009F5E23">
              <w:rPr>
                <w:sz w:val="20"/>
                <w:szCs w:val="20"/>
              </w:rPr>
              <w:t>г. Сосногорска,</w:t>
            </w:r>
          </w:p>
          <w:p w:rsidR="00766D31" w:rsidRPr="009F5E23" w:rsidRDefault="00766D31" w:rsidP="00025DA3">
            <w:pPr>
              <w:jc w:val="center"/>
              <w:rPr>
                <w:sz w:val="20"/>
                <w:szCs w:val="20"/>
              </w:rPr>
            </w:pPr>
            <w:r w:rsidRPr="009F5E23">
              <w:rPr>
                <w:sz w:val="20"/>
                <w:szCs w:val="20"/>
              </w:rPr>
              <w:t>г. Сосногорск, 6-й микрорайон д.35</w:t>
            </w:r>
          </w:p>
        </w:tc>
        <w:tc>
          <w:tcPr>
            <w:tcW w:w="3685" w:type="dxa"/>
          </w:tcPr>
          <w:p w:rsidR="00766D31" w:rsidRPr="009F5E23" w:rsidRDefault="00766D31" w:rsidP="00025DA3">
            <w:pPr>
              <w:jc w:val="center"/>
              <w:rPr>
                <w:sz w:val="20"/>
                <w:szCs w:val="20"/>
              </w:rPr>
            </w:pPr>
            <w:r w:rsidRPr="009F5E23">
              <w:rPr>
                <w:sz w:val="20"/>
                <w:szCs w:val="20"/>
              </w:rPr>
              <w:t>ТСУ № 4</w:t>
            </w:r>
          </w:p>
        </w:tc>
      </w:tr>
      <w:tr w:rsidR="00766D31" w:rsidRPr="004665CC" w:rsidTr="00025DA3">
        <w:tc>
          <w:tcPr>
            <w:tcW w:w="594" w:type="dxa"/>
          </w:tcPr>
          <w:p w:rsidR="00766D31" w:rsidRPr="009F5E23" w:rsidRDefault="00766D31" w:rsidP="00025DA3">
            <w:pPr>
              <w:jc w:val="center"/>
              <w:rPr>
                <w:sz w:val="20"/>
                <w:szCs w:val="20"/>
              </w:rPr>
            </w:pPr>
            <w:r w:rsidRPr="009F5E23">
              <w:rPr>
                <w:sz w:val="20"/>
                <w:szCs w:val="20"/>
              </w:rPr>
              <w:t>4</w:t>
            </w:r>
          </w:p>
        </w:tc>
        <w:tc>
          <w:tcPr>
            <w:tcW w:w="6177" w:type="dxa"/>
          </w:tcPr>
          <w:p w:rsidR="00C4674E" w:rsidRPr="009F5E23" w:rsidRDefault="00766D31" w:rsidP="00025DA3">
            <w:pPr>
              <w:jc w:val="center"/>
              <w:rPr>
                <w:sz w:val="20"/>
                <w:szCs w:val="20"/>
              </w:rPr>
            </w:pPr>
            <w:r w:rsidRPr="009F5E23">
              <w:rPr>
                <w:sz w:val="20"/>
                <w:szCs w:val="20"/>
              </w:rPr>
              <w:t xml:space="preserve">МБОУ ДОД </w:t>
            </w:r>
          </w:p>
          <w:p w:rsidR="00766D31" w:rsidRPr="009F5E23" w:rsidRDefault="00766D31" w:rsidP="00025DA3">
            <w:pPr>
              <w:jc w:val="center"/>
              <w:rPr>
                <w:sz w:val="20"/>
                <w:szCs w:val="20"/>
              </w:rPr>
            </w:pPr>
            <w:r w:rsidRPr="009F5E23">
              <w:rPr>
                <w:sz w:val="20"/>
                <w:szCs w:val="20"/>
              </w:rPr>
              <w:t xml:space="preserve">«Дом детского творчества </w:t>
            </w:r>
            <w:proofErr w:type="gramStart"/>
            <w:r w:rsidRPr="009F5E23">
              <w:rPr>
                <w:sz w:val="20"/>
                <w:szCs w:val="20"/>
              </w:rPr>
              <w:t>г</w:t>
            </w:r>
            <w:proofErr w:type="gramEnd"/>
            <w:r w:rsidRPr="009F5E23">
              <w:rPr>
                <w:sz w:val="20"/>
                <w:szCs w:val="20"/>
              </w:rPr>
              <w:t xml:space="preserve">. Сосногорска», </w:t>
            </w:r>
          </w:p>
          <w:p w:rsidR="00766D31" w:rsidRPr="009F5E23" w:rsidRDefault="00766D31" w:rsidP="00025DA3">
            <w:pPr>
              <w:jc w:val="center"/>
              <w:rPr>
                <w:sz w:val="20"/>
                <w:szCs w:val="20"/>
              </w:rPr>
            </w:pPr>
            <w:r w:rsidRPr="009F5E23">
              <w:rPr>
                <w:sz w:val="20"/>
                <w:szCs w:val="20"/>
              </w:rPr>
              <w:t>г. Сосногорск, ул. Лермонтова,  д. 6</w:t>
            </w:r>
          </w:p>
        </w:tc>
        <w:tc>
          <w:tcPr>
            <w:tcW w:w="3685" w:type="dxa"/>
          </w:tcPr>
          <w:p w:rsidR="00766D31" w:rsidRPr="009F5E23" w:rsidRDefault="00766D31" w:rsidP="00025DA3">
            <w:pPr>
              <w:jc w:val="center"/>
              <w:rPr>
                <w:sz w:val="20"/>
                <w:szCs w:val="20"/>
              </w:rPr>
            </w:pPr>
            <w:r w:rsidRPr="009F5E23">
              <w:rPr>
                <w:sz w:val="20"/>
                <w:szCs w:val="20"/>
              </w:rPr>
              <w:t>ТСУ № 5</w:t>
            </w:r>
          </w:p>
        </w:tc>
      </w:tr>
      <w:tr w:rsidR="00766D31" w:rsidRPr="004665CC" w:rsidTr="00025DA3">
        <w:tc>
          <w:tcPr>
            <w:tcW w:w="594" w:type="dxa"/>
          </w:tcPr>
          <w:p w:rsidR="00766D31" w:rsidRPr="009F5E23" w:rsidRDefault="00766D31" w:rsidP="00025DA3">
            <w:pPr>
              <w:jc w:val="center"/>
              <w:rPr>
                <w:sz w:val="20"/>
                <w:szCs w:val="20"/>
              </w:rPr>
            </w:pPr>
            <w:r w:rsidRPr="009F5E23">
              <w:rPr>
                <w:sz w:val="20"/>
                <w:szCs w:val="20"/>
              </w:rPr>
              <w:t>5</w:t>
            </w:r>
          </w:p>
        </w:tc>
        <w:tc>
          <w:tcPr>
            <w:tcW w:w="6177" w:type="dxa"/>
          </w:tcPr>
          <w:p w:rsidR="00766D31" w:rsidRPr="009F5E23" w:rsidRDefault="00766D31" w:rsidP="00025DA3">
            <w:pPr>
              <w:jc w:val="center"/>
              <w:rPr>
                <w:sz w:val="20"/>
                <w:szCs w:val="20"/>
              </w:rPr>
            </w:pPr>
            <w:proofErr w:type="spellStart"/>
            <w:r w:rsidRPr="009F5E23">
              <w:rPr>
                <w:sz w:val="20"/>
                <w:szCs w:val="20"/>
              </w:rPr>
              <w:t>Сосногорская</w:t>
            </w:r>
            <w:proofErr w:type="spellEnd"/>
            <w:r w:rsidRPr="009F5E23">
              <w:rPr>
                <w:sz w:val="20"/>
                <w:szCs w:val="20"/>
              </w:rPr>
              <w:t xml:space="preserve"> городская организация КРО ОООИ «Всероссийское общество инвалидов», </w:t>
            </w:r>
          </w:p>
          <w:p w:rsidR="00766D31" w:rsidRPr="009F5E23" w:rsidRDefault="00766D31" w:rsidP="00025DA3">
            <w:pPr>
              <w:jc w:val="center"/>
              <w:rPr>
                <w:sz w:val="20"/>
                <w:szCs w:val="20"/>
              </w:rPr>
            </w:pPr>
            <w:r w:rsidRPr="009F5E23">
              <w:rPr>
                <w:sz w:val="20"/>
                <w:szCs w:val="20"/>
              </w:rPr>
              <w:t>г. Сосногорск, 5 микрорайон, д.39</w:t>
            </w:r>
          </w:p>
        </w:tc>
        <w:tc>
          <w:tcPr>
            <w:tcW w:w="3685" w:type="dxa"/>
          </w:tcPr>
          <w:p w:rsidR="00766D31" w:rsidRPr="009F5E23" w:rsidRDefault="00766D31" w:rsidP="00025DA3">
            <w:pPr>
              <w:jc w:val="center"/>
              <w:rPr>
                <w:sz w:val="20"/>
                <w:szCs w:val="20"/>
              </w:rPr>
            </w:pPr>
            <w:r w:rsidRPr="009F5E23">
              <w:rPr>
                <w:sz w:val="20"/>
                <w:szCs w:val="20"/>
              </w:rPr>
              <w:t>ТСУ № 6</w:t>
            </w:r>
          </w:p>
        </w:tc>
      </w:tr>
    </w:tbl>
    <w:p w:rsidR="00766D31" w:rsidRDefault="00766D31" w:rsidP="00766D31">
      <w:pPr>
        <w:pStyle w:val="aff3"/>
        <w:widowControl w:val="0"/>
        <w:tabs>
          <w:tab w:val="left" w:pos="317"/>
          <w:tab w:val="left" w:pos="567"/>
        </w:tabs>
        <w:autoSpaceDE w:val="0"/>
        <w:autoSpaceDN w:val="0"/>
        <w:adjustRightInd w:val="0"/>
        <w:ind w:left="0"/>
        <w:jc w:val="both"/>
        <w:rPr>
          <w:sz w:val="28"/>
          <w:szCs w:val="28"/>
        </w:rPr>
      </w:pPr>
    </w:p>
    <w:p w:rsidR="00766D31" w:rsidRPr="004665CC" w:rsidRDefault="00766D31" w:rsidP="00766D31">
      <w:pPr>
        <w:jc w:val="right"/>
        <w:rPr>
          <w:sz w:val="22"/>
          <w:szCs w:val="22"/>
        </w:rPr>
      </w:pPr>
      <w:bookmarkStart w:id="14" w:name="OLE_LINK48"/>
      <w:bookmarkStart w:id="15" w:name="OLE_LINK49"/>
      <w:r w:rsidRPr="004665CC">
        <w:rPr>
          <w:sz w:val="22"/>
          <w:szCs w:val="22"/>
        </w:rPr>
        <w:t>Утвержден</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постановлением администрации</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муниципального района «Сосногорск»</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от «_18_» _12__ 2019 № 2479</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 xml:space="preserve"> (Приложение 2)</w:t>
      </w:r>
    </w:p>
    <w:bookmarkEnd w:id="14"/>
    <w:bookmarkEnd w:id="15"/>
    <w:p w:rsidR="00766D31" w:rsidRPr="004665CC" w:rsidRDefault="00766D31" w:rsidP="00766D31">
      <w:pPr>
        <w:pStyle w:val="aff3"/>
        <w:widowControl w:val="0"/>
        <w:tabs>
          <w:tab w:val="left" w:pos="317"/>
          <w:tab w:val="left" w:pos="567"/>
        </w:tabs>
        <w:autoSpaceDE w:val="0"/>
        <w:autoSpaceDN w:val="0"/>
        <w:adjustRightInd w:val="0"/>
        <w:ind w:left="0"/>
        <w:jc w:val="center"/>
        <w:rPr>
          <w:b/>
        </w:rPr>
      </w:pPr>
      <w:r w:rsidRPr="004665CC">
        <w:rPr>
          <w:b/>
        </w:rPr>
        <w:t>Перечень</w:t>
      </w:r>
    </w:p>
    <w:p w:rsidR="00766D31" w:rsidRPr="004665CC" w:rsidRDefault="00766D31" w:rsidP="00766D31">
      <w:pPr>
        <w:pStyle w:val="aff3"/>
        <w:widowControl w:val="0"/>
        <w:tabs>
          <w:tab w:val="left" w:pos="317"/>
          <w:tab w:val="left" w:pos="567"/>
        </w:tabs>
        <w:autoSpaceDE w:val="0"/>
        <w:autoSpaceDN w:val="0"/>
        <w:adjustRightInd w:val="0"/>
        <w:ind w:left="0"/>
        <w:jc w:val="center"/>
        <w:rPr>
          <w:b/>
        </w:rPr>
      </w:pPr>
      <w:r w:rsidRPr="004665CC">
        <w:rPr>
          <w:b/>
        </w:rPr>
        <w:t>общественных территорий муниципального образования городского поселения «Сосногорск», подлежащих благоустройству в первоочередном порядке в соответствии с муниципальной программой «Формирование комфортной городской среды» на 2018 - 2024 годы, выносимых на рейтинговое голосование</w:t>
      </w:r>
    </w:p>
    <w:p w:rsidR="00766D31" w:rsidRPr="004665CC" w:rsidRDefault="00766D31" w:rsidP="00766D31">
      <w:pPr>
        <w:jc w:val="both"/>
        <w:rPr>
          <w:sz w:val="22"/>
          <w:szCs w:val="22"/>
        </w:rPr>
      </w:pPr>
      <w:r w:rsidRPr="004665CC">
        <w:rPr>
          <w:sz w:val="22"/>
          <w:szCs w:val="22"/>
        </w:rPr>
        <w:t xml:space="preserve">1. Памятный знак участникам ВОВ - Стела </w:t>
      </w:r>
      <w:proofErr w:type="gramStart"/>
      <w:r w:rsidRPr="004665CC">
        <w:rPr>
          <w:sz w:val="22"/>
          <w:szCs w:val="22"/>
        </w:rPr>
        <w:t>в</w:t>
      </w:r>
      <w:proofErr w:type="gramEnd"/>
      <w:r w:rsidRPr="004665CC">
        <w:rPr>
          <w:sz w:val="22"/>
          <w:szCs w:val="22"/>
        </w:rPr>
        <w:t xml:space="preserve"> с. Усть-Ухта:</w:t>
      </w:r>
    </w:p>
    <w:p w:rsidR="00766D31" w:rsidRPr="004665CC" w:rsidRDefault="00766D31" w:rsidP="00766D31">
      <w:pPr>
        <w:jc w:val="both"/>
        <w:rPr>
          <w:sz w:val="22"/>
          <w:szCs w:val="22"/>
        </w:rPr>
      </w:pPr>
      <w:r w:rsidRPr="004665CC">
        <w:rPr>
          <w:sz w:val="22"/>
          <w:szCs w:val="22"/>
        </w:rPr>
        <w:t>2. Площадь им. Гагарина (</w:t>
      </w:r>
      <w:proofErr w:type="gramStart"/>
      <w:r w:rsidRPr="004665CC">
        <w:rPr>
          <w:sz w:val="22"/>
          <w:szCs w:val="22"/>
        </w:rPr>
        <w:t>г</w:t>
      </w:r>
      <w:proofErr w:type="gramEnd"/>
      <w:r w:rsidRPr="004665CC">
        <w:rPr>
          <w:sz w:val="22"/>
          <w:szCs w:val="22"/>
        </w:rPr>
        <w:t>. Сосногорск);</w:t>
      </w:r>
    </w:p>
    <w:p w:rsidR="00766D31" w:rsidRPr="004665CC" w:rsidRDefault="00766D31" w:rsidP="00766D31">
      <w:pPr>
        <w:jc w:val="both"/>
        <w:rPr>
          <w:sz w:val="22"/>
          <w:szCs w:val="22"/>
        </w:rPr>
      </w:pPr>
      <w:r w:rsidRPr="004665CC">
        <w:rPr>
          <w:sz w:val="22"/>
          <w:szCs w:val="22"/>
        </w:rPr>
        <w:t>3. Сквер памяти жертвам политических репрессий (г</w:t>
      </w:r>
      <w:proofErr w:type="gramStart"/>
      <w:r w:rsidRPr="004665CC">
        <w:rPr>
          <w:sz w:val="22"/>
          <w:szCs w:val="22"/>
        </w:rPr>
        <w:t>.С</w:t>
      </w:r>
      <w:proofErr w:type="gramEnd"/>
      <w:r w:rsidRPr="004665CC">
        <w:rPr>
          <w:sz w:val="22"/>
          <w:szCs w:val="22"/>
        </w:rPr>
        <w:t>осногорск).</w:t>
      </w:r>
    </w:p>
    <w:p w:rsidR="00766D31" w:rsidRPr="004665CC" w:rsidRDefault="00766D31" w:rsidP="00766D31">
      <w:pPr>
        <w:jc w:val="both"/>
        <w:rPr>
          <w:sz w:val="22"/>
          <w:szCs w:val="22"/>
        </w:rPr>
      </w:pPr>
    </w:p>
    <w:p w:rsidR="00766D31" w:rsidRPr="004665CC" w:rsidRDefault="00766D31" w:rsidP="00766D31">
      <w:pPr>
        <w:jc w:val="right"/>
        <w:rPr>
          <w:sz w:val="22"/>
          <w:szCs w:val="22"/>
        </w:rPr>
      </w:pPr>
      <w:r w:rsidRPr="004665CC">
        <w:rPr>
          <w:sz w:val="22"/>
          <w:szCs w:val="22"/>
        </w:rPr>
        <w:t>Утвержден</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постановлением администрации</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муниципального района «Сосногорск»</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от «_18_» _12__ 2019 № 2479</w:t>
      </w:r>
    </w:p>
    <w:p w:rsidR="00766D31" w:rsidRPr="004665CC" w:rsidRDefault="00766D31" w:rsidP="00766D31">
      <w:pPr>
        <w:widowControl w:val="0"/>
        <w:suppressAutoHyphens/>
        <w:autoSpaceDE w:val="0"/>
        <w:jc w:val="right"/>
        <w:rPr>
          <w:bCs/>
          <w:kern w:val="2"/>
          <w:sz w:val="22"/>
          <w:szCs w:val="22"/>
        </w:rPr>
      </w:pPr>
      <w:r w:rsidRPr="004665CC">
        <w:rPr>
          <w:bCs/>
          <w:kern w:val="2"/>
          <w:sz w:val="22"/>
          <w:szCs w:val="22"/>
        </w:rPr>
        <w:t xml:space="preserve"> (Приложение 3)</w:t>
      </w:r>
    </w:p>
    <w:p w:rsidR="00766D31" w:rsidRPr="004665CC" w:rsidRDefault="00766D31" w:rsidP="00766D31">
      <w:pPr>
        <w:pStyle w:val="aff3"/>
        <w:widowControl w:val="0"/>
        <w:tabs>
          <w:tab w:val="left" w:pos="317"/>
          <w:tab w:val="left" w:pos="567"/>
        </w:tabs>
        <w:autoSpaceDE w:val="0"/>
        <w:autoSpaceDN w:val="0"/>
        <w:adjustRightInd w:val="0"/>
        <w:ind w:left="0"/>
        <w:jc w:val="center"/>
        <w:rPr>
          <w:b/>
        </w:rPr>
      </w:pPr>
      <w:r w:rsidRPr="004665CC">
        <w:rPr>
          <w:b/>
        </w:rPr>
        <w:t>Порядок</w:t>
      </w:r>
    </w:p>
    <w:p w:rsidR="00766D31" w:rsidRPr="004665CC" w:rsidRDefault="00766D31" w:rsidP="00766D31">
      <w:pPr>
        <w:pStyle w:val="aff3"/>
        <w:widowControl w:val="0"/>
        <w:tabs>
          <w:tab w:val="left" w:pos="317"/>
          <w:tab w:val="left" w:pos="567"/>
        </w:tabs>
        <w:autoSpaceDE w:val="0"/>
        <w:autoSpaceDN w:val="0"/>
        <w:adjustRightInd w:val="0"/>
        <w:ind w:left="0"/>
        <w:jc w:val="center"/>
        <w:rPr>
          <w:b/>
        </w:rPr>
      </w:pPr>
      <w:r w:rsidRPr="004665CC">
        <w:rPr>
          <w:b/>
        </w:rPr>
        <w:t xml:space="preserve">определения общественной территории муниципального образования городского поселения «Сосногорск», подлежащих благоустройству в первоочередном порядке в соответствии с </w:t>
      </w:r>
      <w:r w:rsidRPr="004665CC">
        <w:rPr>
          <w:b/>
        </w:rPr>
        <w:lastRenderedPageBreak/>
        <w:t>муниципальной программой «Формирование комфортной городской среды» на 2018 - 2024 годы</w:t>
      </w:r>
    </w:p>
    <w:p w:rsidR="00766D31" w:rsidRPr="00790212" w:rsidRDefault="00766D31" w:rsidP="00F430BC">
      <w:pPr>
        <w:widowControl w:val="0"/>
        <w:autoSpaceDE w:val="0"/>
        <w:autoSpaceDN w:val="0"/>
        <w:adjustRightInd w:val="0"/>
        <w:ind w:firstLine="708"/>
        <w:jc w:val="both"/>
        <w:rPr>
          <w:sz w:val="22"/>
          <w:szCs w:val="22"/>
        </w:rPr>
      </w:pPr>
      <w:r w:rsidRPr="00790212">
        <w:rPr>
          <w:sz w:val="22"/>
          <w:szCs w:val="22"/>
        </w:rPr>
        <w:t xml:space="preserve">Определить следующий порядок определения общественной территории муниципального образования городского поселения «Сосногорск», подлежащих благоустройству в первоочередном порядке в соответствии с муниципальной программой «Формирование комфортной городской среды» на 2018 - 2024 годы в соответствии по итогам рейтингового голосования: </w:t>
      </w:r>
    </w:p>
    <w:p w:rsidR="00766D31" w:rsidRPr="00790212" w:rsidRDefault="00766D31" w:rsidP="00766D31">
      <w:pPr>
        <w:widowControl w:val="0"/>
        <w:autoSpaceDE w:val="0"/>
        <w:autoSpaceDN w:val="0"/>
        <w:adjustRightInd w:val="0"/>
        <w:jc w:val="both"/>
        <w:rPr>
          <w:sz w:val="22"/>
          <w:szCs w:val="22"/>
        </w:rPr>
      </w:pPr>
      <w:r w:rsidRPr="00790212">
        <w:rPr>
          <w:sz w:val="22"/>
          <w:szCs w:val="22"/>
        </w:rPr>
        <w:t xml:space="preserve">1. Голосование по общественным территориям является рейтинговым. </w:t>
      </w:r>
    </w:p>
    <w:p w:rsidR="00766D31" w:rsidRPr="00790212" w:rsidRDefault="00766D31" w:rsidP="00766D31">
      <w:pPr>
        <w:widowControl w:val="0"/>
        <w:autoSpaceDE w:val="0"/>
        <w:autoSpaceDN w:val="0"/>
        <w:adjustRightInd w:val="0"/>
        <w:jc w:val="both"/>
        <w:rPr>
          <w:sz w:val="22"/>
          <w:szCs w:val="22"/>
        </w:rPr>
      </w:pPr>
      <w:r w:rsidRPr="00790212">
        <w:rPr>
          <w:sz w:val="22"/>
          <w:szCs w:val="22"/>
        </w:rPr>
        <w:t>2. Рейтинговый список общественных территорий выстраивается в зависимости от числа голосов, отданных за общественные территории, включенные в документ для рейтингового голосования, согласно данных итогового протокола общественной рабочей группы об итогах голосования.</w:t>
      </w:r>
    </w:p>
    <w:p w:rsidR="00766D31" w:rsidRPr="00790212" w:rsidRDefault="00766D31" w:rsidP="00766D31">
      <w:pPr>
        <w:widowControl w:val="0"/>
        <w:autoSpaceDE w:val="0"/>
        <w:autoSpaceDN w:val="0"/>
        <w:adjustRightInd w:val="0"/>
        <w:jc w:val="both"/>
        <w:rPr>
          <w:sz w:val="22"/>
          <w:szCs w:val="22"/>
        </w:rPr>
      </w:pPr>
      <w:r w:rsidRPr="00790212">
        <w:rPr>
          <w:sz w:val="22"/>
          <w:szCs w:val="22"/>
        </w:rPr>
        <w:t>3. При равенстве количества голосов, отданных участниками голосования за две или несколько общественных территорий, приоритет отдается общественной территории, заявка на включение которой, поступила раньше.</w:t>
      </w:r>
    </w:p>
    <w:p w:rsidR="00766D31" w:rsidRPr="00790212" w:rsidRDefault="00766D31" w:rsidP="00766D31">
      <w:pPr>
        <w:widowControl w:val="0"/>
        <w:autoSpaceDE w:val="0"/>
        <w:autoSpaceDN w:val="0"/>
        <w:adjustRightInd w:val="0"/>
        <w:jc w:val="both"/>
        <w:rPr>
          <w:sz w:val="22"/>
          <w:szCs w:val="22"/>
        </w:rPr>
      </w:pPr>
      <w:proofErr w:type="gramStart"/>
      <w:r w:rsidRPr="00790212">
        <w:rPr>
          <w:sz w:val="22"/>
          <w:szCs w:val="22"/>
        </w:rPr>
        <w:t>4.Общественной территорией муниципального образования городского поселения «Сосногорск», подлежащих благоустройству в первоочередном порядке в соответствии с муниципальной программой «Формирование комфортной городской среды» на 2018 - 2024 годы приоритетного проекта «Формирование комфортной городской среды» - считать общественную территорию, набравшую наибольшее количество голосов от числа граждан, внесенных в списки голосования на момент окончания голосования согласно данным итогового протокола общественной рабочей группы об итогах голосования.</w:t>
      </w:r>
      <w:proofErr w:type="gramEnd"/>
    </w:p>
    <w:p w:rsidR="00766D31" w:rsidRPr="00790212" w:rsidRDefault="00766D31" w:rsidP="00766D31">
      <w:pPr>
        <w:widowControl w:val="0"/>
        <w:autoSpaceDE w:val="0"/>
        <w:autoSpaceDN w:val="0"/>
        <w:adjustRightInd w:val="0"/>
        <w:jc w:val="both"/>
        <w:rPr>
          <w:sz w:val="22"/>
          <w:szCs w:val="22"/>
        </w:rPr>
      </w:pPr>
      <w:r w:rsidRPr="00790212">
        <w:rPr>
          <w:sz w:val="22"/>
          <w:szCs w:val="22"/>
        </w:rPr>
        <w:t>5. Голосование проводится в период с 09 декабря 2019 года по 20 декабря 2019 года,  с предоставлением результатов такого голосования в Управление для учета указанных результатов при утверждении (корректировке) муниципальной программы на 2018 - 2024 годы.</w:t>
      </w:r>
    </w:p>
    <w:p w:rsidR="00766D31" w:rsidRPr="00790212" w:rsidRDefault="00766D31" w:rsidP="00766D31">
      <w:pPr>
        <w:widowControl w:val="0"/>
        <w:autoSpaceDE w:val="0"/>
        <w:autoSpaceDN w:val="0"/>
        <w:adjustRightInd w:val="0"/>
        <w:jc w:val="both"/>
        <w:rPr>
          <w:sz w:val="22"/>
          <w:szCs w:val="22"/>
        </w:rPr>
      </w:pPr>
    </w:p>
    <w:p w:rsidR="0009396C" w:rsidRPr="00070F34" w:rsidRDefault="0009396C" w:rsidP="0009396C">
      <w:pPr>
        <w:widowControl w:val="0"/>
        <w:tabs>
          <w:tab w:val="left" w:pos="3060"/>
        </w:tabs>
        <w:suppressAutoHyphens/>
        <w:jc w:val="center"/>
        <w:rPr>
          <w:b/>
          <w:color w:val="000000" w:themeColor="text1"/>
        </w:rPr>
      </w:pPr>
      <w:r w:rsidRPr="00070F34">
        <w:rPr>
          <w:b/>
          <w:color w:val="000000" w:themeColor="text1"/>
        </w:rPr>
        <w:t>ПОСТАНОВЛЕНИЕ</w:t>
      </w:r>
    </w:p>
    <w:p w:rsidR="0009396C" w:rsidRPr="00C4674E" w:rsidRDefault="0009396C" w:rsidP="000939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C4674E">
        <w:rPr>
          <w:color w:val="000000" w:themeColor="text1"/>
          <w:sz w:val="26"/>
          <w:szCs w:val="26"/>
          <w:u w:val="single"/>
        </w:rPr>
        <w:t>от «</w:t>
      </w:r>
      <w:r>
        <w:rPr>
          <w:color w:val="000000" w:themeColor="text1"/>
          <w:sz w:val="26"/>
          <w:szCs w:val="26"/>
          <w:u w:val="single"/>
        </w:rPr>
        <w:t>25</w:t>
      </w:r>
      <w:r w:rsidRPr="00C4674E">
        <w:rPr>
          <w:color w:val="000000" w:themeColor="text1"/>
          <w:sz w:val="26"/>
          <w:szCs w:val="26"/>
          <w:u w:val="single"/>
        </w:rPr>
        <w:t>» декабря 2019 г.</w:t>
      </w:r>
      <w:r w:rsidRPr="00C4674E">
        <w:rPr>
          <w:color w:val="000000" w:themeColor="text1"/>
          <w:sz w:val="26"/>
          <w:szCs w:val="26"/>
        </w:rPr>
        <w:t xml:space="preserve">                                                                                                               </w:t>
      </w:r>
      <w:r w:rsidRPr="00C4674E">
        <w:rPr>
          <w:color w:val="000000" w:themeColor="text1"/>
          <w:sz w:val="26"/>
          <w:szCs w:val="26"/>
          <w:u w:val="single"/>
        </w:rPr>
        <w:t>№ 2</w:t>
      </w:r>
      <w:r>
        <w:rPr>
          <w:color w:val="000000" w:themeColor="text1"/>
          <w:sz w:val="26"/>
          <w:szCs w:val="26"/>
          <w:u w:val="single"/>
        </w:rPr>
        <w:t>500</w:t>
      </w:r>
    </w:p>
    <w:tbl>
      <w:tblPr>
        <w:tblW w:w="0" w:type="auto"/>
        <w:tblInd w:w="108" w:type="dxa"/>
        <w:tblLook w:val="04A0"/>
      </w:tblPr>
      <w:tblGrid>
        <w:gridCol w:w="3190"/>
        <w:gridCol w:w="3190"/>
        <w:gridCol w:w="3259"/>
      </w:tblGrid>
      <w:tr w:rsidR="0009396C" w:rsidRPr="00C4674E" w:rsidTr="00DF581A">
        <w:tc>
          <w:tcPr>
            <w:tcW w:w="3190" w:type="dxa"/>
            <w:hideMark/>
          </w:tcPr>
          <w:p w:rsidR="0009396C" w:rsidRPr="00C4674E" w:rsidRDefault="0009396C" w:rsidP="00DF581A">
            <w:pPr>
              <w:rPr>
                <w:rFonts w:eastAsia="SimSun"/>
                <w:color w:val="000000" w:themeColor="text1"/>
                <w:sz w:val="26"/>
                <w:szCs w:val="26"/>
                <w:lang w:eastAsia="zh-CN"/>
              </w:rPr>
            </w:pPr>
            <w:r w:rsidRPr="00C4674E">
              <w:rPr>
                <w:color w:val="000000" w:themeColor="text1"/>
                <w:sz w:val="26"/>
                <w:szCs w:val="26"/>
              </w:rPr>
              <w:t xml:space="preserve">г. Сосногорск   </w:t>
            </w:r>
          </w:p>
        </w:tc>
        <w:tc>
          <w:tcPr>
            <w:tcW w:w="3190" w:type="dxa"/>
          </w:tcPr>
          <w:p w:rsidR="0009396C" w:rsidRPr="00C4674E" w:rsidRDefault="0009396C" w:rsidP="00DF581A">
            <w:pPr>
              <w:jc w:val="center"/>
              <w:rPr>
                <w:rFonts w:eastAsia="SimSun"/>
                <w:color w:val="000000" w:themeColor="text1"/>
                <w:sz w:val="26"/>
                <w:szCs w:val="26"/>
                <w:lang w:eastAsia="zh-CN"/>
              </w:rPr>
            </w:pPr>
          </w:p>
        </w:tc>
        <w:tc>
          <w:tcPr>
            <w:tcW w:w="3259" w:type="dxa"/>
          </w:tcPr>
          <w:p w:rsidR="0009396C" w:rsidRPr="00C4674E" w:rsidRDefault="0009396C" w:rsidP="00DF581A">
            <w:pPr>
              <w:jc w:val="center"/>
              <w:rPr>
                <w:rFonts w:eastAsia="SimSun"/>
                <w:color w:val="000000" w:themeColor="text1"/>
                <w:sz w:val="26"/>
                <w:szCs w:val="26"/>
                <w:lang w:eastAsia="zh-CN"/>
              </w:rPr>
            </w:pPr>
          </w:p>
        </w:tc>
      </w:tr>
    </w:tbl>
    <w:p w:rsidR="000F1194" w:rsidRDefault="0009396C" w:rsidP="0009396C">
      <w:pPr>
        <w:autoSpaceDE w:val="0"/>
        <w:autoSpaceDN w:val="0"/>
        <w:adjustRightInd w:val="0"/>
        <w:jc w:val="center"/>
        <w:rPr>
          <w:rFonts w:eastAsiaTheme="minorHAnsi"/>
          <w:b/>
          <w:bCs/>
          <w:sz w:val="26"/>
          <w:szCs w:val="26"/>
          <w:lang w:eastAsia="en-US"/>
        </w:rPr>
      </w:pPr>
      <w:r w:rsidRPr="004A7B14">
        <w:rPr>
          <w:rFonts w:eastAsiaTheme="minorHAnsi"/>
          <w:b/>
          <w:bCs/>
          <w:sz w:val="26"/>
          <w:szCs w:val="26"/>
          <w:lang w:eastAsia="en-US"/>
        </w:rPr>
        <w:t xml:space="preserve">О внесении изменений в постановление администрации муниципального района «Сосногорск» от 18.12.2017 N 1708 «Об утверждении муниципальной программы муниципального образования муниципального района «Сосногорск» </w:t>
      </w:r>
    </w:p>
    <w:p w:rsidR="0009396C" w:rsidRPr="004A7B14" w:rsidRDefault="0009396C" w:rsidP="0009396C">
      <w:pPr>
        <w:autoSpaceDE w:val="0"/>
        <w:autoSpaceDN w:val="0"/>
        <w:adjustRightInd w:val="0"/>
        <w:jc w:val="center"/>
        <w:rPr>
          <w:rFonts w:eastAsiaTheme="minorHAnsi"/>
          <w:b/>
          <w:bCs/>
          <w:sz w:val="26"/>
          <w:szCs w:val="26"/>
          <w:lang w:eastAsia="en-US"/>
        </w:rPr>
      </w:pPr>
      <w:r w:rsidRPr="004A7B14">
        <w:rPr>
          <w:rFonts w:eastAsiaTheme="minorHAnsi"/>
          <w:b/>
          <w:bCs/>
          <w:sz w:val="26"/>
          <w:szCs w:val="26"/>
          <w:lang w:eastAsia="en-US"/>
        </w:rPr>
        <w:t>«Развитие экономики»</w:t>
      </w:r>
    </w:p>
    <w:p w:rsidR="0009396C" w:rsidRPr="004A7B14" w:rsidRDefault="0009396C" w:rsidP="0009396C">
      <w:pPr>
        <w:tabs>
          <w:tab w:val="left" w:pos="1875"/>
        </w:tabs>
        <w:ind w:firstLine="567"/>
        <w:jc w:val="both"/>
        <w:rPr>
          <w:sz w:val="26"/>
          <w:szCs w:val="26"/>
          <w:lang w:eastAsia="en-US"/>
        </w:rPr>
      </w:pPr>
      <w:proofErr w:type="gramStart"/>
      <w:r w:rsidRPr="004A7B14">
        <w:rPr>
          <w:sz w:val="26"/>
          <w:szCs w:val="26"/>
          <w:lang w:eastAsia="en-US"/>
        </w:rPr>
        <w:t xml:space="preserve">В соответствии с Федеральным </w:t>
      </w:r>
      <w:hyperlink r:id="rId20" w:history="1">
        <w:r w:rsidRPr="004A7B14">
          <w:rPr>
            <w:sz w:val="26"/>
            <w:szCs w:val="26"/>
            <w:lang w:eastAsia="en-US"/>
          </w:rPr>
          <w:t>законом</w:t>
        </w:r>
      </w:hyperlink>
      <w:r w:rsidRPr="004A7B14">
        <w:rPr>
          <w:sz w:val="26"/>
          <w:szCs w:val="26"/>
          <w:lang w:eastAsia="en-US"/>
        </w:rPr>
        <w:t xml:space="preserve"> от 06.10.2003 N 131-ФЗ «Об общих принципах организации местного самоуправления в Российской Федерации», с Федеральным </w:t>
      </w:r>
      <w:hyperlink r:id="rId21" w:history="1">
        <w:r w:rsidRPr="004A7B14">
          <w:rPr>
            <w:sz w:val="26"/>
            <w:szCs w:val="26"/>
            <w:lang w:eastAsia="en-US"/>
          </w:rPr>
          <w:t>законом</w:t>
        </w:r>
      </w:hyperlink>
      <w:r w:rsidRPr="004A7B14">
        <w:rPr>
          <w:sz w:val="26"/>
          <w:szCs w:val="26"/>
          <w:lang w:eastAsia="en-US"/>
        </w:rPr>
        <w:t xml:space="preserve"> от 24.07.2007 N 209-ФЗ «О развитии малого и среднего предпринимательства в Российской Федерации», со </w:t>
      </w:r>
      <w:hyperlink r:id="rId22" w:history="1">
        <w:r w:rsidRPr="004A7B14">
          <w:rPr>
            <w:sz w:val="26"/>
            <w:szCs w:val="26"/>
            <w:lang w:eastAsia="en-US"/>
          </w:rPr>
          <w:t>статьей 78</w:t>
        </w:r>
      </w:hyperlink>
      <w:r w:rsidRPr="004A7B14">
        <w:rPr>
          <w:sz w:val="26"/>
          <w:szCs w:val="26"/>
          <w:lang w:eastAsia="en-US"/>
        </w:rPr>
        <w:t xml:space="preserve"> Бюджетного кодекса Российской Федерации, </w:t>
      </w:r>
      <w:hyperlink r:id="rId23" w:history="1">
        <w:r w:rsidRPr="004A7B14">
          <w:rPr>
            <w:sz w:val="26"/>
            <w:szCs w:val="26"/>
            <w:lang w:eastAsia="en-US"/>
          </w:rPr>
          <w:t>постановлением</w:t>
        </w:r>
      </w:hyperlink>
      <w:r w:rsidRPr="004A7B14">
        <w:rPr>
          <w:sz w:val="26"/>
          <w:szCs w:val="26"/>
          <w:lang w:eastAsia="en-US"/>
        </w:rPr>
        <w:t xml:space="preserve"> Правительства Российской Федерации от 6 сентября 2016 года N 887 «Об общих требованиях к нормативным правовым актам, муниципальным</w:t>
      </w:r>
      <w:proofErr w:type="gramEnd"/>
      <w:r w:rsidRPr="004A7B14">
        <w:rPr>
          <w:sz w:val="26"/>
          <w:szCs w:val="26"/>
          <w:lang w:eastAsia="en-US"/>
        </w:rPr>
        <w:t xml:space="preserve"> </w:t>
      </w:r>
      <w:proofErr w:type="gramStart"/>
      <w:r w:rsidRPr="004A7B14">
        <w:rPr>
          <w:sz w:val="26"/>
          <w:szCs w:val="26"/>
          <w:lang w:eastAsia="en-US"/>
        </w:rPr>
        <w:t xml:space="preserve">правовым актам, регулирующим предоставление субсидий юридическим лицам (за исключением субсидий государственным (муниципальным) учреждениям), индивидуальным предпринимателям, а также физическим лицам - производителям товаров, работ, услуг» Администрация муниципального района «Сосногорск» </w:t>
      </w:r>
      <w:proofErr w:type="gramEnd"/>
    </w:p>
    <w:p w:rsidR="0009396C" w:rsidRPr="004A7B14" w:rsidRDefault="0009396C" w:rsidP="0009396C">
      <w:pPr>
        <w:pStyle w:val="ConsPlusNormal0"/>
        <w:ind w:firstLine="540"/>
        <w:jc w:val="center"/>
        <w:rPr>
          <w:rFonts w:ascii="Times New Roman" w:hAnsi="Times New Roman" w:cs="Times New Roman"/>
          <w:b/>
          <w:sz w:val="26"/>
          <w:szCs w:val="26"/>
        </w:rPr>
      </w:pPr>
      <w:r w:rsidRPr="004A7B14">
        <w:rPr>
          <w:rFonts w:ascii="Times New Roman" w:hAnsi="Times New Roman" w:cs="Times New Roman"/>
          <w:b/>
          <w:sz w:val="26"/>
          <w:szCs w:val="26"/>
        </w:rPr>
        <w:t>ПОСТАНОВЛЯЕТ:</w:t>
      </w:r>
    </w:p>
    <w:p w:rsidR="0009396C" w:rsidRPr="004A7B14" w:rsidRDefault="0009396C" w:rsidP="0009396C">
      <w:pPr>
        <w:pStyle w:val="ConsPlusNormal0"/>
        <w:ind w:firstLine="540"/>
        <w:jc w:val="both"/>
        <w:rPr>
          <w:rFonts w:ascii="Times New Roman" w:hAnsi="Times New Roman" w:cs="Times New Roman"/>
          <w:sz w:val="26"/>
          <w:szCs w:val="26"/>
        </w:rPr>
      </w:pPr>
      <w:r w:rsidRPr="004A7B14">
        <w:rPr>
          <w:rFonts w:ascii="Times New Roman" w:hAnsi="Times New Roman" w:cs="Times New Roman"/>
          <w:sz w:val="26"/>
          <w:szCs w:val="26"/>
        </w:rPr>
        <w:t xml:space="preserve">1. Внести в </w:t>
      </w:r>
      <w:hyperlink r:id="rId24" w:history="1">
        <w:r w:rsidRPr="004A7B14">
          <w:rPr>
            <w:rFonts w:ascii="Times New Roman" w:hAnsi="Times New Roman" w:cs="Times New Roman"/>
            <w:sz w:val="26"/>
            <w:szCs w:val="26"/>
          </w:rPr>
          <w:t>постановление</w:t>
        </w:r>
      </w:hyperlink>
      <w:r w:rsidRPr="004A7B14">
        <w:rPr>
          <w:rFonts w:ascii="Times New Roman" w:hAnsi="Times New Roman" w:cs="Times New Roman"/>
          <w:sz w:val="26"/>
          <w:szCs w:val="26"/>
        </w:rPr>
        <w:t xml:space="preserve"> администрации муниципального района «Сосногорск» от 18.12.2017 N 1708 «Об утверждении муниципальной программы муниципального образования муниципального района «Сосногорск» «Развитие экономики» </w:t>
      </w:r>
      <w:hyperlink w:anchor="P33" w:history="1">
        <w:r w:rsidRPr="004A7B14">
          <w:rPr>
            <w:rFonts w:ascii="Times New Roman" w:hAnsi="Times New Roman" w:cs="Times New Roman"/>
            <w:sz w:val="26"/>
            <w:szCs w:val="26"/>
          </w:rPr>
          <w:t>изменения</w:t>
        </w:r>
      </w:hyperlink>
      <w:r w:rsidRPr="004A7B14">
        <w:rPr>
          <w:rFonts w:ascii="Times New Roman" w:hAnsi="Times New Roman" w:cs="Times New Roman"/>
          <w:sz w:val="26"/>
          <w:szCs w:val="26"/>
        </w:rPr>
        <w:t xml:space="preserve"> согласно приложению.</w:t>
      </w:r>
    </w:p>
    <w:p w:rsidR="0009396C" w:rsidRPr="004A7B14" w:rsidRDefault="0009396C" w:rsidP="0009396C">
      <w:pPr>
        <w:pStyle w:val="ConsPlusNormal0"/>
        <w:ind w:firstLine="540"/>
        <w:jc w:val="both"/>
        <w:rPr>
          <w:rFonts w:ascii="Times New Roman" w:hAnsi="Times New Roman" w:cs="Times New Roman"/>
          <w:sz w:val="26"/>
          <w:szCs w:val="26"/>
        </w:rPr>
      </w:pPr>
      <w:r w:rsidRPr="004A7B14">
        <w:rPr>
          <w:rFonts w:ascii="Times New Roman" w:hAnsi="Times New Roman" w:cs="Times New Roman"/>
          <w:sz w:val="26"/>
          <w:szCs w:val="26"/>
        </w:rPr>
        <w:t xml:space="preserve">2. </w:t>
      </w:r>
      <w:proofErr w:type="gramStart"/>
      <w:r w:rsidRPr="004A7B14">
        <w:rPr>
          <w:rFonts w:ascii="Times New Roman" w:hAnsi="Times New Roman" w:cs="Times New Roman"/>
          <w:sz w:val="26"/>
          <w:szCs w:val="26"/>
        </w:rPr>
        <w:t>Контроль за</w:t>
      </w:r>
      <w:proofErr w:type="gramEnd"/>
      <w:r w:rsidRPr="004A7B14">
        <w:rPr>
          <w:rFonts w:ascii="Times New Roman" w:hAnsi="Times New Roman" w:cs="Times New Roman"/>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09396C" w:rsidRPr="004A7B14" w:rsidRDefault="0009396C" w:rsidP="0009396C">
      <w:pPr>
        <w:pStyle w:val="ConsPlusNormal0"/>
        <w:ind w:firstLine="540"/>
        <w:jc w:val="both"/>
        <w:rPr>
          <w:rFonts w:ascii="Times New Roman" w:hAnsi="Times New Roman" w:cs="Times New Roman"/>
          <w:sz w:val="26"/>
          <w:szCs w:val="26"/>
        </w:rPr>
      </w:pPr>
      <w:r w:rsidRPr="004A7B14">
        <w:rPr>
          <w:rFonts w:ascii="Times New Roman" w:hAnsi="Times New Roman" w:cs="Times New Roman"/>
          <w:sz w:val="26"/>
          <w:szCs w:val="26"/>
        </w:rPr>
        <w:t>3. Настоящее постановление вступает в силу со дня его официального опубликования.</w:t>
      </w:r>
    </w:p>
    <w:p w:rsidR="0009396C" w:rsidRPr="004A7B14" w:rsidRDefault="0009396C" w:rsidP="0009396C">
      <w:pPr>
        <w:pStyle w:val="ConsPlusNormal0"/>
        <w:jc w:val="right"/>
        <w:rPr>
          <w:rFonts w:ascii="Times New Roman" w:hAnsi="Times New Roman" w:cs="Times New Roman"/>
          <w:sz w:val="26"/>
          <w:szCs w:val="26"/>
        </w:rPr>
      </w:pPr>
      <w:r w:rsidRPr="004A7B14">
        <w:rPr>
          <w:rFonts w:ascii="Times New Roman" w:hAnsi="Times New Roman" w:cs="Times New Roman"/>
          <w:sz w:val="26"/>
          <w:szCs w:val="26"/>
        </w:rPr>
        <w:t xml:space="preserve">Глава муниципального района «Сосногорск» -   </w:t>
      </w:r>
    </w:p>
    <w:p w:rsidR="0009396C" w:rsidRPr="004A7B14" w:rsidRDefault="0009396C" w:rsidP="0009396C">
      <w:pPr>
        <w:pStyle w:val="ConsPlusNormal0"/>
        <w:tabs>
          <w:tab w:val="left" w:pos="7695"/>
        </w:tabs>
        <w:jc w:val="right"/>
        <w:rPr>
          <w:rFonts w:ascii="Times New Roman" w:hAnsi="Times New Roman" w:cs="Times New Roman"/>
          <w:sz w:val="26"/>
          <w:szCs w:val="26"/>
        </w:rPr>
      </w:pPr>
      <w:r w:rsidRPr="004A7B14">
        <w:rPr>
          <w:rFonts w:ascii="Times New Roman" w:hAnsi="Times New Roman" w:cs="Times New Roman"/>
          <w:sz w:val="26"/>
          <w:szCs w:val="26"/>
        </w:rPr>
        <w:t>руководитель администрации</w:t>
      </w:r>
      <w:r>
        <w:rPr>
          <w:rFonts w:ascii="Times New Roman" w:hAnsi="Times New Roman" w:cs="Times New Roman"/>
          <w:sz w:val="26"/>
          <w:szCs w:val="26"/>
        </w:rPr>
        <w:t xml:space="preserve"> </w:t>
      </w:r>
      <w:r w:rsidRPr="004A7B14">
        <w:rPr>
          <w:rFonts w:ascii="Times New Roman" w:hAnsi="Times New Roman" w:cs="Times New Roman"/>
          <w:sz w:val="26"/>
          <w:szCs w:val="26"/>
        </w:rPr>
        <w:t>С.В. Дегтяренко</w:t>
      </w:r>
    </w:p>
    <w:p w:rsidR="0009396C" w:rsidRPr="004A7B14" w:rsidRDefault="0009396C" w:rsidP="0009396C">
      <w:pPr>
        <w:pStyle w:val="ConsPlusNormal0"/>
        <w:tabs>
          <w:tab w:val="left" w:pos="7654"/>
        </w:tabs>
        <w:jc w:val="right"/>
        <w:rPr>
          <w:rFonts w:ascii="Times New Roman" w:hAnsi="Times New Roman" w:cs="Times New Roman"/>
          <w:sz w:val="28"/>
          <w:szCs w:val="28"/>
        </w:rPr>
      </w:pPr>
    </w:p>
    <w:p w:rsidR="009F5E23" w:rsidRDefault="009F5E23" w:rsidP="0009396C">
      <w:pPr>
        <w:pStyle w:val="ConsPlusNormal0"/>
        <w:jc w:val="right"/>
        <w:outlineLvl w:val="0"/>
        <w:rPr>
          <w:rFonts w:ascii="Times New Roman" w:hAnsi="Times New Roman" w:cs="Times New Roman"/>
          <w:sz w:val="22"/>
          <w:szCs w:val="22"/>
        </w:rPr>
      </w:pPr>
    </w:p>
    <w:p w:rsidR="009F5E23" w:rsidRDefault="009F5E23" w:rsidP="0009396C">
      <w:pPr>
        <w:pStyle w:val="ConsPlusNormal0"/>
        <w:jc w:val="right"/>
        <w:outlineLvl w:val="0"/>
        <w:rPr>
          <w:rFonts w:ascii="Times New Roman" w:hAnsi="Times New Roman" w:cs="Times New Roman"/>
          <w:sz w:val="22"/>
          <w:szCs w:val="22"/>
        </w:rPr>
      </w:pPr>
    </w:p>
    <w:p w:rsidR="009F5E23" w:rsidRDefault="009F5E23" w:rsidP="0009396C">
      <w:pPr>
        <w:pStyle w:val="ConsPlusNormal0"/>
        <w:jc w:val="right"/>
        <w:outlineLvl w:val="0"/>
        <w:rPr>
          <w:rFonts w:ascii="Times New Roman" w:hAnsi="Times New Roman" w:cs="Times New Roman"/>
          <w:sz w:val="22"/>
          <w:szCs w:val="22"/>
        </w:rPr>
      </w:pPr>
    </w:p>
    <w:p w:rsidR="009F5E23" w:rsidRDefault="009F5E23" w:rsidP="0009396C">
      <w:pPr>
        <w:pStyle w:val="ConsPlusNormal0"/>
        <w:jc w:val="right"/>
        <w:outlineLvl w:val="0"/>
        <w:rPr>
          <w:rFonts w:ascii="Times New Roman" w:hAnsi="Times New Roman" w:cs="Times New Roman"/>
          <w:sz w:val="22"/>
          <w:szCs w:val="22"/>
        </w:rPr>
      </w:pPr>
    </w:p>
    <w:p w:rsidR="00246169" w:rsidRPr="00246169" w:rsidRDefault="00246169" w:rsidP="00246169"/>
    <w:p w:rsidR="009F5E23" w:rsidRDefault="009F5E23" w:rsidP="0009396C">
      <w:pPr>
        <w:pStyle w:val="ConsPlusNormal0"/>
        <w:jc w:val="right"/>
        <w:outlineLvl w:val="0"/>
        <w:rPr>
          <w:rFonts w:ascii="Times New Roman" w:hAnsi="Times New Roman" w:cs="Times New Roman"/>
          <w:sz w:val="22"/>
          <w:szCs w:val="22"/>
        </w:rPr>
      </w:pPr>
    </w:p>
    <w:p w:rsidR="0009396C" w:rsidRPr="004A7B14" w:rsidRDefault="0009396C" w:rsidP="0009396C">
      <w:pPr>
        <w:pStyle w:val="ConsPlusNormal0"/>
        <w:jc w:val="right"/>
        <w:outlineLvl w:val="0"/>
        <w:rPr>
          <w:rFonts w:ascii="Times New Roman" w:hAnsi="Times New Roman" w:cs="Times New Roman"/>
          <w:sz w:val="22"/>
          <w:szCs w:val="22"/>
        </w:rPr>
      </w:pPr>
      <w:r w:rsidRPr="004A7B14">
        <w:rPr>
          <w:rFonts w:ascii="Times New Roman" w:hAnsi="Times New Roman" w:cs="Times New Roman"/>
          <w:sz w:val="22"/>
          <w:szCs w:val="22"/>
        </w:rPr>
        <w:lastRenderedPageBreak/>
        <w:t>Приложение</w:t>
      </w:r>
    </w:p>
    <w:p w:rsidR="0009396C" w:rsidRPr="004A7B14" w:rsidRDefault="0009396C" w:rsidP="0009396C">
      <w:pPr>
        <w:pStyle w:val="ConsPlusNormal0"/>
        <w:jc w:val="right"/>
        <w:rPr>
          <w:rFonts w:ascii="Times New Roman" w:hAnsi="Times New Roman" w:cs="Times New Roman"/>
          <w:sz w:val="22"/>
          <w:szCs w:val="22"/>
        </w:rPr>
      </w:pPr>
      <w:r w:rsidRPr="004A7B14">
        <w:rPr>
          <w:rFonts w:ascii="Times New Roman" w:hAnsi="Times New Roman" w:cs="Times New Roman"/>
          <w:sz w:val="22"/>
          <w:szCs w:val="22"/>
        </w:rPr>
        <w:t>к Постановлению</w:t>
      </w:r>
    </w:p>
    <w:p w:rsidR="0009396C" w:rsidRPr="004A7B14" w:rsidRDefault="0009396C" w:rsidP="0009396C">
      <w:pPr>
        <w:pStyle w:val="ConsPlusNormal0"/>
        <w:jc w:val="right"/>
        <w:rPr>
          <w:rFonts w:ascii="Times New Roman" w:hAnsi="Times New Roman" w:cs="Times New Roman"/>
          <w:sz w:val="22"/>
          <w:szCs w:val="22"/>
        </w:rPr>
      </w:pPr>
      <w:r w:rsidRPr="004A7B14">
        <w:rPr>
          <w:rFonts w:ascii="Times New Roman" w:hAnsi="Times New Roman" w:cs="Times New Roman"/>
          <w:sz w:val="22"/>
          <w:szCs w:val="22"/>
        </w:rPr>
        <w:t xml:space="preserve">администрации </w:t>
      </w:r>
      <w:proofErr w:type="gramStart"/>
      <w:r w:rsidRPr="004A7B14">
        <w:rPr>
          <w:rFonts w:ascii="Times New Roman" w:hAnsi="Times New Roman" w:cs="Times New Roman"/>
          <w:sz w:val="22"/>
          <w:szCs w:val="22"/>
        </w:rPr>
        <w:t>муниципального</w:t>
      </w:r>
      <w:proofErr w:type="gramEnd"/>
      <w:r w:rsidRPr="004A7B14">
        <w:rPr>
          <w:rFonts w:ascii="Times New Roman" w:hAnsi="Times New Roman" w:cs="Times New Roman"/>
          <w:sz w:val="22"/>
          <w:szCs w:val="22"/>
        </w:rPr>
        <w:t xml:space="preserve"> </w:t>
      </w:r>
    </w:p>
    <w:p w:rsidR="0009396C" w:rsidRPr="004A7B14" w:rsidRDefault="0009396C" w:rsidP="0009396C">
      <w:pPr>
        <w:pStyle w:val="ConsPlusNormal0"/>
        <w:jc w:val="right"/>
        <w:rPr>
          <w:rFonts w:ascii="Times New Roman" w:hAnsi="Times New Roman" w:cs="Times New Roman"/>
          <w:sz w:val="22"/>
          <w:szCs w:val="22"/>
        </w:rPr>
      </w:pPr>
      <w:r w:rsidRPr="004A7B14">
        <w:rPr>
          <w:rFonts w:ascii="Times New Roman" w:hAnsi="Times New Roman" w:cs="Times New Roman"/>
          <w:sz w:val="22"/>
          <w:szCs w:val="22"/>
        </w:rPr>
        <w:t>района "Сосногорск"</w:t>
      </w:r>
    </w:p>
    <w:p w:rsidR="0009396C" w:rsidRPr="004A7B14" w:rsidRDefault="0009396C" w:rsidP="0009396C">
      <w:pPr>
        <w:pStyle w:val="ConsPlusNormal0"/>
        <w:jc w:val="right"/>
        <w:rPr>
          <w:rFonts w:ascii="Times New Roman" w:hAnsi="Times New Roman" w:cs="Times New Roman"/>
          <w:sz w:val="22"/>
          <w:szCs w:val="22"/>
          <w:u w:val="single"/>
        </w:rPr>
      </w:pPr>
      <w:r w:rsidRPr="004A7B14">
        <w:rPr>
          <w:rFonts w:ascii="Times New Roman" w:hAnsi="Times New Roman" w:cs="Times New Roman"/>
          <w:sz w:val="22"/>
          <w:szCs w:val="22"/>
        </w:rPr>
        <w:t>от «</w:t>
      </w:r>
      <w:r w:rsidRPr="004A7B14">
        <w:rPr>
          <w:rFonts w:ascii="Times New Roman" w:hAnsi="Times New Roman" w:cs="Times New Roman"/>
          <w:sz w:val="22"/>
          <w:szCs w:val="22"/>
          <w:u w:val="single"/>
        </w:rPr>
        <w:t xml:space="preserve"> 25 </w:t>
      </w:r>
      <w:r w:rsidRPr="004A7B14">
        <w:rPr>
          <w:rFonts w:ascii="Times New Roman" w:hAnsi="Times New Roman" w:cs="Times New Roman"/>
          <w:sz w:val="22"/>
          <w:szCs w:val="22"/>
        </w:rPr>
        <w:t>»</w:t>
      </w:r>
      <w:r w:rsidRPr="004A7B14">
        <w:rPr>
          <w:rFonts w:ascii="Times New Roman" w:hAnsi="Times New Roman" w:cs="Times New Roman"/>
          <w:sz w:val="22"/>
          <w:szCs w:val="22"/>
          <w:u w:val="single"/>
        </w:rPr>
        <w:t xml:space="preserve">    12  </w:t>
      </w:r>
      <w:r w:rsidRPr="004A7B14">
        <w:rPr>
          <w:rFonts w:ascii="Times New Roman" w:hAnsi="Times New Roman" w:cs="Times New Roman"/>
          <w:sz w:val="22"/>
          <w:szCs w:val="22"/>
        </w:rPr>
        <w:t xml:space="preserve">2019 г. N </w:t>
      </w:r>
      <w:r w:rsidRPr="004A7B14">
        <w:rPr>
          <w:rFonts w:ascii="Times New Roman" w:hAnsi="Times New Roman" w:cs="Times New Roman"/>
          <w:sz w:val="22"/>
          <w:szCs w:val="22"/>
          <w:u w:val="single"/>
        </w:rPr>
        <w:t>2500</w:t>
      </w:r>
    </w:p>
    <w:p w:rsidR="0009396C" w:rsidRDefault="0009396C" w:rsidP="0009396C">
      <w:pPr>
        <w:pStyle w:val="ConsPlusNormal0"/>
        <w:jc w:val="center"/>
        <w:rPr>
          <w:rFonts w:ascii="Times New Roman" w:hAnsi="Times New Roman" w:cs="Times New Roman"/>
          <w:b/>
          <w:sz w:val="24"/>
          <w:szCs w:val="24"/>
        </w:rPr>
      </w:pPr>
      <w:bookmarkStart w:id="16" w:name="P33"/>
      <w:bookmarkEnd w:id="16"/>
    </w:p>
    <w:p w:rsidR="0009396C" w:rsidRPr="004A7B14" w:rsidRDefault="0009396C" w:rsidP="0009396C">
      <w:pPr>
        <w:pStyle w:val="ConsPlusNormal0"/>
        <w:jc w:val="center"/>
        <w:rPr>
          <w:rFonts w:ascii="Times New Roman" w:hAnsi="Times New Roman" w:cs="Times New Roman"/>
          <w:b/>
          <w:sz w:val="24"/>
          <w:szCs w:val="24"/>
        </w:rPr>
      </w:pPr>
      <w:r w:rsidRPr="004A7B14">
        <w:rPr>
          <w:rFonts w:ascii="Times New Roman" w:hAnsi="Times New Roman" w:cs="Times New Roman"/>
          <w:b/>
          <w:sz w:val="24"/>
          <w:szCs w:val="24"/>
        </w:rPr>
        <w:t>Изменения,</w:t>
      </w:r>
    </w:p>
    <w:p w:rsidR="0009396C" w:rsidRPr="004A7B14" w:rsidRDefault="0009396C" w:rsidP="0009396C">
      <w:pPr>
        <w:pStyle w:val="ConsPlusNormal0"/>
        <w:jc w:val="center"/>
        <w:rPr>
          <w:rFonts w:ascii="Times New Roman" w:hAnsi="Times New Roman" w:cs="Times New Roman"/>
          <w:b/>
          <w:sz w:val="24"/>
          <w:szCs w:val="24"/>
        </w:rPr>
      </w:pPr>
      <w:r w:rsidRPr="004A7B14">
        <w:rPr>
          <w:rFonts w:ascii="Times New Roman" w:hAnsi="Times New Roman" w:cs="Times New Roman"/>
          <w:b/>
          <w:sz w:val="24"/>
          <w:szCs w:val="24"/>
        </w:rPr>
        <w:t>вносимые в Постановление администрации муниципального района «Сосногорск» от 18.12.2017 № 1708 «Об утверждении муниципальной программы муниципального образования муниципального района «Сосногорск» «Развитие экономики»</w:t>
      </w:r>
    </w:p>
    <w:p w:rsidR="00800F5D" w:rsidRDefault="00800F5D" w:rsidP="0009396C">
      <w:pPr>
        <w:pStyle w:val="ConsPlusNormal0"/>
        <w:ind w:firstLine="540"/>
        <w:jc w:val="both"/>
        <w:rPr>
          <w:rFonts w:ascii="Times New Roman" w:hAnsi="Times New Roman" w:cs="Times New Roman"/>
          <w:sz w:val="24"/>
          <w:szCs w:val="24"/>
        </w:rPr>
      </w:pPr>
    </w:p>
    <w:p w:rsidR="0009396C" w:rsidRPr="004A7B14" w:rsidRDefault="0009396C" w:rsidP="0009396C">
      <w:pPr>
        <w:pStyle w:val="ConsPlusNormal0"/>
        <w:ind w:firstLine="540"/>
        <w:jc w:val="both"/>
        <w:rPr>
          <w:rFonts w:ascii="Times New Roman" w:hAnsi="Times New Roman" w:cs="Times New Roman"/>
          <w:sz w:val="24"/>
          <w:szCs w:val="24"/>
        </w:rPr>
      </w:pPr>
      <w:r w:rsidRPr="004A7B14">
        <w:rPr>
          <w:rFonts w:ascii="Times New Roman" w:hAnsi="Times New Roman" w:cs="Times New Roman"/>
          <w:sz w:val="24"/>
          <w:szCs w:val="24"/>
        </w:rPr>
        <w:t xml:space="preserve">В </w:t>
      </w:r>
      <w:hyperlink r:id="rId25" w:history="1">
        <w:r w:rsidRPr="004A7B14">
          <w:rPr>
            <w:rFonts w:ascii="Times New Roman" w:hAnsi="Times New Roman" w:cs="Times New Roman"/>
            <w:sz w:val="24"/>
            <w:szCs w:val="24"/>
          </w:rPr>
          <w:t>Постановление</w:t>
        </w:r>
      </w:hyperlink>
      <w:r w:rsidRPr="004A7B14">
        <w:rPr>
          <w:rFonts w:ascii="Times New Roman" w:hAnsi="Times New Roman" w:cs="Times New Roman"/>
          <w:sz w:val="24"/>
          <w:szCs w:val="24"/>
        </w:rPr>
        <w:t xml:space="preserve"> администрации муниципального района «Сосногорск» от 18.12.2017 № 1708 «Об утверждении муниципальной программы муниципального образования муниципального района «Сосногорск» «Развитие экономики»:</w:t>
      </w:r>
    </w:p>
    <w:p w:rsidR="0009396C" w:rsidRPr="004A7B14" w:rsidRDefault="0009396C" w:rsidP="0009396C">
      <w:pPr>
        <w:pStyle w:val="ConsPlusNormal0"/>
        <w:ind w:firstLine="540"/>
        <w:jc w:val="both"/>
        <w:rPr>
          <w:rFonts w:ascii="Times New Roman" w:hAnsi="Times New Roman" w:cs="Times New Roman"/>
          <w:sz w:val="24"/>
          <w:szCs w:val="24"/>
        </w:rPr>
      </w:pPr>
      <w:r w:rsidRPr="004A7B14">
        <w:rPr>
          <w:rFonts w:ascii="Times New Roman" w:hAnsi="Times New Roman" w:cs="Times New Roman"/>
          <w:sz w:val="24"/>
          <w:szCs w:val="24"/>
        </w:rPr>
        <w:t xml:space="preserve">В муниципальной </w:t>
      </w:r>
      <w:hyperlink r:id="rId26" w:history="1">
        <w:r w:rsidRPr="004A7B14">
          <w:rPr>
            <w:rFonts w:ascii="Times New Roman" w:hAnsi="Times New Roman" w:cs="Times New Roman"/>
            <w:sz w:val="24"/>
            <w:szCs w:val="24"/>
          </w:rPr>
          <w:t>программе</w:t>
        </w:r>
      </w:hyperlink>
      <w:r w:rsidRPr="004A7B14">
        <w:rPr>
          <w:rFonts w:ascii="Times New Roman" w:hAnsi="Times New Roman" w:cs="Times New Roman"/>
          <w:sz w:val="24"/>
          <w:szCs w:val="24"/>
        </w:rPr>
        <w:t xml:space="preserve"> муниципального образования муниципального района «Сосногорск» «Развитие экономики», утвержденной постановлением (приложение), (далее - Программа):</w:t>
      </w:r>
    </w:p>
    <w:p w:rsidR="0009396C" w:rsidRDefault="0009396C" w:rsidP="0009396C">
      <w:pPr>
        <w:autoSpaceDE w:val="0"/>
        <w:autoSpaceDN w:val="0"/>
        <w:adjustRightInd w:val="0"/>
        <w:ind w:firstLine="567"/>
        <w:jc w:val="both"/>
        <w:rPr>
          <w:rFonts w:eastAsiaTheme="minorHAnsi"/>
          <w:lang w:eastAsia="en-US"/>
        </w:rPr>
      </w:pPr>
      <w:r w:rsidRPr="004A7B14">
        <w:t xml:space="preserve">1. </w:t>
      </w:r>
      <w:hyperlink r:id="rId27" w:history="1">
        <w:r w:rsidRPr="004A7B14">
          <w:rPr>
            <w:rFonts w:eastAsiaTheme="minorHAnsi"/>
            <w:lang w:eastAsia="en-US"/>
          </w:rPr>
          <w:t>Позиции</w:t>
        </w:r>
      </w:hyperlink>
      <w:r w:rsidRPr="004A7B14">
        <w:t xml:space="preserve"> </w:t>
      </w:r>
      <w:r w:rsidRPr="004A7B14">
        <w:rPr>
          <w:rFonts w:eastAsiaTheme="minorHAnsi"/>
          <w:lang w:eastAsia="en-US"/>
        </w:rPr>
        <w:t>«Этапы и сроки реализации программы», «Объемы финансирования программы», «Ожидаемые результаты реализации программы» паспорта Программы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8567"/>
      </w:tblGrid>
      <w:tr w:rsidR="0009396C" w:rsidRPr="004A7B14" w:rsidTr="00DF581A">
        <w:tc>
          <w:tcPr>
            <w:tcW w:w="2268" w:type="dxa"/>
          </w:tcPr>
          <w:p w:rsidR="0009396C" w:rsidRPr="00800F5D" w:rsidRDefault="0009396C" w:rsidP="0009396C">
            <w:pPr>
              <w:pStyle w:val="ConsPlusNormal0"/>
              <w:ind w:firstLine="0"/>
              <w:jc w:val="center"/>
              <w:rPr>
                <w:rFonts w:ascii="Times New Roman" w:hAnsi="Times New Roman" w:cs="Times New Roman"/>
                <w:sz w:val="22"/>
                <w:szCs w:val="22"/>
              </w:rPr>
            </w:pPr>
            <w:r w:rsidRPr="00800F5D">
              <w:rPr>
                <w:rFonts w:ascii="Times New Roman" w:hAnsi="Times New Roman" w:cs="Times New Roman"/>
                <w:sz w:val="22"/>
                <w:szCs w:val="22"/>
              </w:rPr>
              <w:t>Этапы и сроки реализации программы</w:t>
            </w:r>
          </w:p>
        </w:tc>
        <w:tc>
          <w:tcPr>
            <w:tcW w:w="8567" w:type="dxa"/>
          </w:tcPr>
          <w:p w:rsidR="0009396C" w:rsidRPr="00800F5D" w:rsidRDefault="0009396C" w:rsidP="0009396C">
            <w:pPr>
              <w:pStyle w:val="ConsPlusNormal0"/>
              <w:jc w:val="center"/>
              <w:rPr>
                <w:rFonts w:ascii="Times New Roman" w:hAnsi="Times New Roman" w:cs="Times New Roman"/>
                <w:sz w:val="22"/>
                <w:szCs w:val="22"/>
              </w:rPr>
            </w:pPr>
            <w:r w:rsidRPr="00800F5D">
              <w:rPr>
                <w:rFonts w:ascii="Times New Roman" w:hAnsi="Times New Roman" w:cs="Times New Roman"/>
                <w:sz w:val="22"/>
                <w:szCs w:val="22"/>
              </w:rPr>
              <w:t>2018-2022 годы</w:t>
            </w:r>
          </w:p>
        </w:tc>
      </w:tr>
      <w:tr w:rsidR="0009396C" w:rsidRPr="004A7B14" w:rsidTr="00DF581A">
        <w:tblPrEx>
          <w:tblBorders>
            <w:insideH w:val="nil"/>
          </w:tblBorders>
        </w:tblPrEx>
        <w:tc>
          <w:tcPr>
            <w:tcW w:w="2268" w:type="dxa"/>
            <w:tcBorders>
              <w:bottom w:val="nil"/>
            </w:tcBorders>
          </w:tcPr>
          <w:p w:rsidR="0009396C" w:rsidRPr="00800F5D" w:rsidRDefault="0009396C" w:rsidP="0009396C">
            <w:pPr>
              <w:pStyle w:val="ConsPlusNormal0"/>
              <w:ind w:firstLine="0"/>
              <w:rPr>
                <w:rFonts w:ascii="Times New Roman" w:hAnsi="Times New Roman" w:cs="Times New Roman"/>
                <w:sz w:val="22"/>
                <w:szCs w:val="22"/>
              </w:rPr>
            </w:pPr>
            <w:r w:rsidRPr="00800F5D">
              <w:rPr>
                <w:rFonts w:ascii="Times New Roman" w:hAnsi="Times New Roman" w:cs="Times New Roman"/>
                <w:sz w:val="22"/>
                <w:szCs w:val="22"/>
              </w:rPr>
              <w:t>Объемы финансирования программы</w:t>
            </w:r>
          </w:p>
        </w:tc>
        <w:tc>
          <w:tcPr>
            <w:tcW w:w="8567" w:type="dxa"/>
            <w:tcBorders>
              <w:bottom w:val="nil"/>
            </w:tcBorders>
            <w:shd w:val="clear" w:color="auto" w:fill="FFFFFF" w:themeFill="background1"/>
          </w:tcPr>
          <w:p w:rsidR="0009396C" w:rsidRPr="00800F5D" w:rsidRDefault="0009396C" w:rsidP="0009396C">
            <w:pPr>
              <w:pStyle w:val="ConsPlusNormal0"/>
              <w:shd w:val="clear" w:color="auto" w:fill="FFFFFF" w:themeFill="background1"/>
              <w:ind w:firstLine="0"/>
              <w:rPr>
                <w:rFonts w:ascii="Times New Roman" w:hAnsi="Times New Roman" w:cs="Times New Roman"/>
                <w:sz w:val="22"/>
                <w:szCs w:val="22"/>
              </w:rPr>
            </w:pPr>
            <w:r w:rsidRPr="00800F5D">
              <w:rPr>
                <w:rFonts w:ascii="Times New Roman" w:hAnsi="Times New Roman" w:cs="Times New Roman"/>
                <w:sz w:val="22"/>
                <w:szCs w:val="22"/>
              </w:rPr>
              <w:t xml:space="preserve">Общий объем финансирования Программы на 2018-2022 годы предусматривается в </w:t>
            </w:r>
            <w:r w:rsidRPr="00800F5D">
              <w:rPr>
                <w:rFonts w:ascii="Times New Roman" w:hAnsi="Times New Roman" w:cs="Times New Roman"/>
                <w:sz w:val="22"/>
                <w:szCs w:val="22"/>
                <w:shd w:val="clear" w:color="auto" w:fill="FFFFFF" w:themeFill="background1"/>
              </w:rPr>
              <w:t>размере 4 006 740,00</w:t>
            </w:r>
            <w:r w:rsidRPr="00800F5D">
              <w:rPr>
                <w:rFonts w:ascii="Times New Roman" w:hAnsi="Times New Roman" w:cs="Times New Roman"/>
                <w:sz w:val="22"/>
                <w:szCs w:val="22"/>
              </w:rPr>
              <w:t xml:space="preserve"> рублей:</w:t>
            </w:r>
          </w:p>
          <w:p w:rsidR="0009396C" w:rsidRPr="00800F5D" w:rsidRDefault="0009396C" w:rsidP="00DF581A">
            <w:pPr>
              <w:pStyle w:val="ConsPlusNormal0"/>
              <w:shd w:val="clear" w:color="auto" w:fill="FFFFFF" w:themeFill="background1"/>
              <w:rPr>
                <w:rFonts w:ascii="Times New Roman" w:hAnsi="Times New Roman" w:cs="Times New Roman"/>
                <w:sz w:val="22"/>
                <w:szCs w:val="22"/>
              </w:rPr>
            </w:pPr>
            <w:r w:rsidRPr="00800F5D">
              <w:rPr>
                <w:rFonts w:ascii="Times New Roman" w:hAnsi="Times New Roman" w:cs="Times New Roman"/>
                <w:sz w:val="22"/>
                <w:szCs w:val="22"/>
              </w:rPr>
              <w:t>2018 год – 107 370,00 рублей;</w:t>
            </w:r>
          </w:p>
          <w:p w:rsidR="0009396C" w:rsidRPr="00800F5D" w:rsidRDefault="0009396C" w:rsidP="00DF581A">
            <w:pPr>
              <w:pStyle w:val="ConsPlusNormal0"/>
              <w:shd w:val="clear" w:color="auto" w:fill="FFFFFF" w:themeFill="background1"/>
              <w:rPr>
                <w:rFonts w:ascii="Times New Roman" w:hAnsi="Times New Roman" w:cs="Times New Roman"/>
                <w:sz w:val="22"/>
                <w:szCs w:val="22"/>
              </w:rPr>
            </w:pPr>
            <w:r w:rsidRPr="00800F5D">
              <w:rPr>
                <w:rFonts w:ascii="Times New Roman" w:hAnsi="Times New Roman" w:cs="Times New Roman"/>
                <w:sz w:val="22"/>
                <w:szCs w:val="22"/>
              </w:rPr>
              <w:t>2019 год – 739 370,00 рублей;</w:t>
            </w:r>
          </w:p>
          <w:p w:rsidR="0009396C" w:rsidRPr="00800F5D" w:rsidRDefault="0009396C" w:rsidP="00DF581A">
            <w:pPr>
              <w:pStyle w:val="ConsPlusNormal0"/>
              <w:shd w:val="clear" w:color="auto" w:fill="FFFFFF" w:themeFill="background1"/>
              <w:rPr>
                <w:rFonts w:ascii="Times New Roman" w:hAnsi="Times New Roman" w:cs="Times New Roman"/>
                <w:sz w:val="22"/>
                <w:szCs w:val="22"/>
              </w:rPr>
            </w:pPr>
            <w:r w:rsidRPr="00800F5D">
              <w:rPr>
                <w:rFonts w:ascii="Times New Roman" w:hAnsi="Times New Roman" w:cs="Times New Roman"/>
                <w:sz w:val="22"/>
                <w:szCs w:val="22"/>
              </w:rPr>
              <w:t>2020 год – 1 080 000,00 рублей;</w:t>
            </w:r>
          </w:p>
          <w:p w:rsidR="0009396C" w:rsidRPr="00800F5D" w:rsidRDefault="0009396C" w:rsidP="00DF581A">
            <w:pPr>
              <w:pStyle w:val="ConsPlusNormal0"/>
              <w:shd w:val="clear" w:color="auto" w:fill="FFFFFF" w:themeFill="background1"/>
              <w:rPr>
                <w:rFonts w:ascii="Times New Roman" w:hAnsi="Times New Roman" w:cs="Times New Roman"/>
                <w:sz w:val="22"/>
                <w:szCs w:val="22"/>
              </w:rPr>
            </w:pPr>
            <w:r w:rsidRPr="00800F5D">
              <w:rPr>
                <w:rFonts w:ascii="Times New Roman" w:hAnsi="Times New Roman" w:cs="Times New Roman"/>
                <w:sz w:val="22"/>
                <w:szCs w:val="22"/>
              </w:rPr>
              <w:t>2021 год – 1 040 000,00 рублей;</w:t>
            </w:r>
          </w:p>
          <w:p w:rsidR="0009396C" w:rsidRPr="00800F5D" w:rsidRDefault="0009396C" w:rsidP="00DF581A">
            <w:pPr>
              <w:pStyle w:val="ConsPlusNormal0"/>
              <w:shd w:val="clear" w:color="auto" w:fill="FFFFFF" w:themeFill="background1"/>
              <w:rPr>
                <w:rFonts w:ascii="Times New Roman" w:hAnsi="Times New Roman" w:cs="Times New Roman"/>
                <w:sz w:val="22"/>
                <w:szCs w:val="22"/>
              </w:rPr>
            </w:pPr>
            <w:r w:rsidRPr="00800F5D">
              <w:rPr>
                <w:rFonts w:ascii="Times New Roman" w:hAnsi="Times New Roman" w:cs="Times New Roman"/>
                <w:sz w:val="22"/>
                <w:szCs w:val="22"/>
              </w:rPr>
              <w:t>2022 год – 1 040 000,0 рублей</w:t>
            </w:r>
          </w:p>
          <w:p w:rsidR="0009396C" w:rsidRPr="00800F5D" w:rsidRDefault="0009396C" w:rsidP="0009396C">
            <w:pPr>
              <w:pStyle w:val="ConsPlusNormal0"/>
              <w:shd w:val="clear" w:color="auto" w:fill="FFFFFF" w:themeFill="background1"/>
              <w:ind w:firstLine="0"/>
              <w:rPr>
                <w:rFonts w:ascii="Times New Roman" w:hAnsi="Times New Roman" w:cs="Times New Roman"/>
                <w:sz w:val="22"/>
                <w:szCs w:val="22"/>
              </w:rPr>
            </w:pPr>
            <w:r w:rsidRPr="00800F5D">
              <w:rPr>
                <w:rFonts w:ascii="Times New Roman" w:hAnsi="Times New Roman" w:cs="Times New Roman"/>
                <w:sz w:val="22"/>
                <w:szCs w:val="22"/>
              </w:rPr>
              <w:t>Объем финансирования уточняется ежегодно при формировании бюджета муниципального района «Сосногорск» на очередной финансовый год и плановый период и при внесении изменений в бюджет муниципального района «Сосногорск».</w:t>
            </w:r>
          </w:p>
        </w:tc>
      </w:tr>
      <w:tr w:rsidR="0009396C" w:rsidRPr="004A7B14" w:rsidTr="00DF581A">
        <w:tc>
          <w:tcPr>
            <w:tcW w:w="2268" w:type="dxa"/>
          </w:tcPr>
          <w:p w:rsidR="0009396C" w:rsidRPr="00800F5D" w:rsidRDefault="0009396C" w:rsidP="0009396C">
            <w:pPr>
              <w:pStyle w:val="ConsPlusNormal0"/>
              <w:ind w:firstLine="0"/>
              <w:rPr>
                <w:rFonts w:ascii="Times New Roman" w:hAnsi="Times New Roman" w:cs="Times New Roman"/>
                <w:sz w:val="22"/>
                <w:szCs w:val="22"/>
              </w:rPr>
            </w:pPr>
            <w:r w:rsidRPr="00800F5D">
              <w:rPr>
                <w:rFonts w:ascii="Times New Roman" w:hAnsi="Times New Roman" w:cs="Times New Roman"/>
                <w:sz w:val="22"/>
                <w:szCs w:val="22"/>
              </w:rPr>
              <w:t>Ожидаемые результаты реализации программы</w:t>
            </w:r>
          </w:p>
        </w:tc>
        <w:tc>
          <w:tcPr>
            <w:tcW w:w="8567" w:type="dxa"/>
          </w:tcPr>
          <w:p w:rsidR="0009396C" w:rsidRPr="00800F5D" w:rsidRDefault="0009396C" w:rsidP="0009396C">
            <w:pPr>
              <w:pStyle w:val="ConsPlusNormal0"/>
              <w:ind w:firstLine="0"/>
              <w:rPr>
                <w:rFonts w:ascii="Times New Roman" w:hAnsi="Times New Roman" w:cs="Times New Roman"/>
                <w:sz w:val="22"/>
                <w:szCs w:val="22"/>
              </w:rPr>
            </w:pPr>
            <w:r w:rsidRPr="00800F5D">
              <w:rPr>
                <w:rFonts w:ascii="Times New Roman" w:hAnsi="Times New Roman" w:cs="Times New Roman"/>
                <w:sz w:val="22"/>
                <w:szCs w:val="22"/>
              </w:rPr>
              <w:t>Реализация Программы позволит к 2022 году достичь следующих конечных результатов:</w:t>
            </w:r>
          </w:p>
          <w:p w:rsidR="0009396C" w:rsidRPr="00800F5D" w:rsidRDefault="0009396C" w:rsidP="0009396C">
            <w:pPr>
              <w:pStyle w:val="ConsPlusNormal0"/>
              <w:ind w:firstLine="0"/>
              <w:rPr>
                <w:rFonts w:ascii="Times New Roman" w:hAnsi="Times New Roman" w:cs="Times New Roman"/>
                <w:sz w:val="22"/>
                <w:szCs w:val="22"/>
              </w:rPr>
            </w:pPr>
            <w:r w:rsidRPr="00800F5D">
              <w:rPr>
                <w:rFonts w:ascii="Times New Roman" w:hAnsi="Times New Roman" w:cs="Times New Roman"/>
                <w:sz w:val="22"/>
                <w:szCs w:val="22"/>
              </w:rPr>
              <w:t>Обеспечить участие всех отраслевых (функциональных) органов и структурных подразделений администрации МО МР «Сосногорск» в реализации стратегических документов МР «Сосногорск»;</w:t>
            </w:r>
          </w:p>
          <w:p w:rsidR="0009396C" w:rsidRPr="00800F5D" w:rsidRDefault="0009396C" w:rsidP="0009396C">
            <w:pPr>
              <w:pStyle w:val="ConsPlusNormal0"/>
              <w:ind w:firstLine="0"/>
              <w:rPr>
                <w:rFonts w:ascii="Times New Roman" w:hAnsi="Times New Roman" w:cs="Times New Roman"/>
                <w:sz w:val="22"/>
                <w:szCs w:val="22"/>
                <w:highlight w:val="yellow"/>
              </w:rPr>
            </w:pPr>
            <w:r w:rsidRPr="00800F5D">
              <w:rPr>
                <w:rFonts w:ascii="Times New Roman" w:hAnsi="Times New Roman" w:cs="Times New Roman"/>
                <w:sz w:val="22"/>
                <w:szCs w:val="22"/>
              </w:rPr>
              <w:t>Предоставить финансовую поддержку не менее 9 субъектам малого и среднего предпринимательства.</w:t>
            </w:r>
          </w:p>
        </w:tc>
      </w:tr>
    </w:tbl>
    <w:p w:rsidR="0009396C" w:rsidRPr="004A7B14" w:rsidRDefault="0009396C" w:rsidP="0009396C">
      <w:pPr>
        <w:pStyle w:val="ConsPlusNormal0"/>
        <w:ind w:firstLine="540"/>
        <w:jc w:val="both"/>
        <w:rPr>
          <w:rFonts w:ascii="Times New Roman" w:hAnsi="Times New Roman" w:cs="Times New Roman"/>
          <w:sz w:val="24"/>
          <w:szCs w:val="24"/>
        </w:rPr>
      </w:pPr>
    </w:p>
    <w:p w:rsidR="0009396C" w:rsidRPr="004A7B14" w:rsidRDefault="0009396C" w:rsidP="0009396C">
      <w:pPr>
        <w:autoSpaceDE w:val="0"/>
        <w:autoSpaceDN w:val="0"/>
        <w:adjustRightInd w:val="0"/>
        <w:ind w:firstLine="567"/>
        <w:jc w:val="both"/>
      </w:pPr>
      <w:r w:rsidRPr="004A7B14">
        <w:t xml:space="preserve">2. </w:t>
      </w:r>
      <w:hyperlink r:id="rId28" w:history="1">
        <w:r w:rsidRPr="004A7B14">
          <w:rPr>
            <w:rFonts w:eastAsiaTheme="minorHAnsi"/>
            <w:lang w:eastAsia="en-US"/>
          </w:rPr>
          <w:t>Позиции</w:t>
        </w:r>
      </w:hyperlink>
      <w:r w:rsidRPr="004A7B14">
        <w:rPr>
          <w:rFonts w:eastAsiaTheme="minorHAnsi"/>
          <w:lang w:eastAsia="en-US"/>
        </w:rPr>
        <w:t xml:space="preserve"> «Этапы и сроки реализации программы», «Объемы финансирования программы», «Ожидаемые результаты реализации программы» паспорта Подпрограммы 2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8567"/>
      </w:tblGrid>
      <w:tr w:rsidR="0009396C" w:rsidRPr="004A7B14" w:rsidTr="00DF581A">
        <w:tc>
          <w:tcPr>
            <w:tcW w:w="2268" w:type="dxa"/>
            <w:tcBorders>
              <w:bottom w:val="single" w:sz="4" w:space="0" w:color="auto"/>
            </w:tcBorders>
          </w:tcPr>
          <w:p w:rsidR="0009396C" w:rsidRPr="00800F5D" w:rsidRDefault="0009396C" w:rsidP="0009396C">
            <w:pPr>
              <w:pStyle w:val="ConsPlusNormal0"/>
              <w:ind w:firstLine="0"/>
              <w:jc w:val="center"/>
              <w:rPr>
                <w:rFonts w:ascii="Times New Roman" w:hAnsi="Times New Roman" w:cs="Times New Roman"/>
                <w:sz w:val="22"/>
                <w:szCs w:val="22"/>
              </w:rPr>
            </w:pPr>
            <w:r w:rsidRPr="00800F5D">
              <w:rPr>
                <w:rFonts w:ascii="Times New Roman" w:hAnsi="Times New Roman" w:cs="Times New Roman"/>
                <w:sz w:val="22"/>
                <w:szCs w:val="22"/>
              </w:rPr>
              <w:t>Этапы и сроки реализации подпрограммы</w:t>
            </w:r>
          </w:p>
        </w:tc>
        <w:tc>
          <w:tcPr>
            <w:tcW w:w="8567" w:type="dxa"/>
            <w:tcBorders>
              <w:bottom w:val="single" w:sz="4" w:space="0" w:color="auto"/>
            </w:tcBorders>
          </w:tcPr>
          <w:p w:rsidR="0009396C" w:rsidRPr="00800F5D" w:rsidRDefault="0009396C" w:rsidP="0009396C">
            <w:pPr>
              <w:pStyle w:val="ConsPlusNormal0"/>
              <w:jc w:val="center"/>
              <w:rPr>
                <w:rFonts w:ascii="Times New Roman" w:hAnsi="Times New Roman" w:cs="Times New Roman"/>
                <w:sz w:val="22"/>
                <w:szCs w:val="22"/>
              </w:rPr>
            </w:pPr>
            <w:r w:rsidRPr="00800F5D">
              <w:rPr>
                <w:rFonts w:ascii="Times New Roman" w:hAnsi="Times New Roman" w:cs="Times New Roman"/>
                <w:sz w:val="22"/>
                <w:szCs w:val="22"/>
              </w:rPr>
              <w:t>2018-2022 годы</w:t>
            </w:r>
          </w:p>
        </w:tc>
      </w:tr>
      <w:tr w:rsidR="0009396C" w:rsidRPr="004A7B14" w:rsidTr="00DF581A">
        <w:tblPrEx>
          <w:tblBorders>
            <w:insideH w:val="nil"/>
          </w:tblBorders>
        </w:tblPrEx>
        <w:tc>
          <w:tcPr>
            <w:tcW w:w="2268" w:type="dxa"/>
            <w:tcBorders>
              <w:top w:val="single" w:sz="4" w:space="0" w:color="auto"/>
              <w:bottom w:val="single" w:sz="4" w:space="0" w:color="auto"/>
            </w:tcBorders>
          </w:tcPr>
          <w:p w:rsidR="0009396C" w:rsidRPr="00800F5D" w:rsidRDefault="0009396C" w:rsidP="0009396C">
            <w:pPr>
              <w:pStyle w:val="ConsPlusNormal0"/>
              <w:ind w:firstLine="0"/>
              <w:rPr>
                <w:rFonts w:ascii="Times New Roman" w:hAnsi="Times New Roman" w:cs="Times New Roman"/>
                <w:sz w:val="22"/>
                <w:szCs w:val="22"/>
              </w:rPr>
            </w:pPr>
            <w:r w:rsidRPr="00800F5D">
              <w:rPr>
                <w:rFonts w:ascii="Times New Roman" w:hAnsi="Times New Roman" w:cs="Times New Roman"/>
                <w:sz w:val="22"/>
                <w:szCs w:val="22"/>
              </w:rPr>
              <w:t>Объемы финансирования подпрограммы</w:t>
            </w:r>
          </w:p>
        </w:tc>
        <w:tc>
          <w:tcPr>
            <w:tcW w:w="8567" w:type="dxa"/>
            <w:tcBorders>
              <w:top w:val="single" w:sz="4" w:space="0" w:color="auto"/>
              <w:bottom w:val="single" w:sz="4" w:space="0" w:color="auto"/>
            </w:tcBorders>
          </w:tcPr>
          <w:p w:rsidR="0009396C" w:rsidRPr="00800F5D" w:rsidRDefault="0009396C" w:rsidP="0009396C">
            <w:pPr>
              <w:pStyle w:val="ConsPlusNormal0"/>
              <w:ind w:firstLine="0"/>
              <w:rPr>
                <w:rFonts w:ascii="Times New Roman" w:hAnsi="Times New Roman" w:cs="Times New Roman"/>
                <w:sz w:val="22"/>
                <w:szCs w:val="22"/>
              </w:rPr>
            </w:pPr>
            <w:r w:rsidRPr="00800F5D">
              <w:rPr>
                <w:rFonts w:ascii="Times New Roman" w:hAnsi="Times New Roman" w:cs="Times New Roman"/>
                <w:sz w:val="22"/>
                <w:szCs w:val="22"/>
              </w:rPr>
              <w:t>Объем финансирования подпрограммы составит 4 006 740,00рублей, в том числе:</w:t>
            </w:r>
          </w:p>
          <w:p w:rsidR="0009396C" w:rsidRPr="00800F5D" w:rsidRDefault="0009396C" w:rsidP="00DF581A">
            <w:pPr>
              <w:pStyle w:val="ConsPlusNormal0"/>
              <w:rPr>
                <w:rFonts w:ascii="Times New Roman" w:hAnsi="Times New Roman" w:cs="Times New Roman"/>
                <w:sz w:val="22"/>
                <w:szCs w:val="22"/>
              </w:rPr>
            </w:pPr>
            <w:r w:rsidRPr="00800F5D">
              <w:rPr>
                <w:rFonts w:ascii="Times New Roman" w:hAnsi="Times New Roman" w:cs="Times New Roman"/>
                <w:sz w:val="22"/>
                <w:szCs w:val="22"/>
              </w:rPr>
              <w:t>2018 год – 107 370,00 рублей;</w:t>
            </w:r>
          </w:p>
          <w:p w:rsidR="0009396C" w:rsidRPr="00800F5D" w:rsidRDefault="0009396C" w:rsidP="00DF581A">
            <w:pPr>
              <w:pStyle w:val="ConsPlusNormal0"/>
              <w:rPr>
                <w:rFonts w:ascii="Times New Roman" w:hAnsi="Times New Roman" w:cs="Times New Roman"/>
                <w:sz w:val="22"/>
                <w:szCs w:val="22"/>
              </w:rPr>
            </w:pPr>
            <w:r w:rsidRPr="00800F5D">
              <w:rPr>
                <w:rFonts w:ascii="Times New Roman" w:hAnsi="Times New Roman" w:cs="Times New Roman"/>
                <w:sz w:val="22"/>
                <w:szCs w:val="22"/>
              </w:rPr>
              <w:t>2019 год – 739 370,00 рублей;</w:t>
            </w:r>
          </w:p>
          <w:p w:rsidR="0009396C" w:rsidRPr="00800F5D" w:rsidRDefault="0009396C" w:rsidP="00DF581A">
            <w:pPr>
              <w:pStyle w:val="ConsPlusNormal0"/>
              <w:rPr>
                <w:rFonts w:ascii="Times New Roman" w:hAnsi="Times New Roman" w:cs="Times New Roman"/>
                <w:sz w:val="22"/>
                <w:szCs w:val="22"/>
              </w:rPr>
            </w:pPr>
            <w:r w:rsidRPr="00800F5D">
              <w:rPr>
                <w:rFonts w:ascii="Times New Roman" w:hAnsi="Times New Roman" w:cs="Times New Roman"/>
                <w:sz w:val="22"/>
                <w:szCs w:val="22"/>
              </w:rPr>
              <w:t>2020 год – 1 080 000,00 рублей;</w:t>
            </w:r>
          </w:p>
          <w:p w:rsidR="0009396C" w:rsidRPr="00800F5D" w:rsidRDefault="0009396C" w:rsidP="00DF581A">
            <w:pPr>
              <w:pStyle w:val="ConsPlusNormal0"/>
              <w:rPr>
                <w:rFonts w:ascii="Times New Roman" w:hAnsi="Times New Roman" w:cs="Times New Roman"/>
                <w:sz w:val="22"/>
                <w:szCs w:val="22"/>
              </w:rPr>
            </w:pPr>
            <w:r w:rsidRPr="00800F5D">
              <w:rPr>
                <w:rFonts w:ascii="Times New Roman" w:hAnsi="Times New Roman" w:cs="Times New Roman"/>
                <w:sz w:val="22"/>
                <w:szCs w:val="22"/>
              </w:rPr>
              <w:t>2021 год – 1 040 000,00 рублей;</w:t>
            </w:r>
          </w:p>
          <w:p w:rsidR="0009396C" w:rsidRPr="00800F5D" w:rsidRDefault="0009396C" w:rsidP="00DF581A">
            <w:pPr>
              <w:pStyle w:val="ConsPlusNormal0"/>
              <w:rPr>
                <w:rFonts w:ascii="Times New Roman" w:hAnsi="Times New Roman" w:cs="Times New Roman"/>
                <w:sz w:val="22"/>
                <w:szCs w:val="22"/>
                <w:highlight w:val="yellow"/>
              </w:rPr>
            </w:pPr>
            <w:r w:rsidRPr="00800F5D">
              <w:rPr>
                <w:rFonts w:ascii="Times New Roman" w:hAnsi="Times New Roman" w:cs="Times New Roman"/>
                <w:sz w:val="22"/>
                <w:szCs w:val="22"/>
              </w:rPr>
              <w:t>2022 год – 1 040 000,0 рублей.</w:t>
            </w:r>
          </w:p>
        </w:tc>
      </w:tr>
    </w:tbl>
    <w:p w:rsidR="0009396C" w:rsidRPr="004A7B14" w:rsidRDefault="0009396C" w:rsidP="0009396C">
      <w:pPr>
        <w:pStyle w:val="ConsPlusNormal0"/>
        <w:ind w:firstLine="540"/>
        <w:jc w:val="both"/>
        <w:rPr>
          <w:rFonts w:ascii="Times New Roman" w:hAnsi="Times New Roman" w:cs="Times New Roman"/>
          <w:sz w:val="24"/>
          <w:szCs w:val="24"/>
        </w:rPr>
      </w:pPr>
    </w:p>
    <w:p w:rsidR="0009396C" w:rsidRPr="004A7B14" w:rsidRDefault="0009396C" w:rsidP="0009396C">
      <w:pPr>
        <w:autoSpaceDE w:val="0"/>
        <w:autoSpaceDN w:val="0"/>
        <w:adjustRightInd w:val="0"/>
        <w:ind w:firstLine="567"/>
        <w:jc w:val="both"/>
        <w:rPr>
          <w:rFonts w:eastAsiaTheme="minorHAnsi"/>
          <w:lang w:eastAsia="en-US"/>
        </w:rPr>
      </w:pPr>
      <w:r w:rsidRPr="004A7B14">
        <w:lastRenderedPageBreak/>
        <w:t>3.</w:t>
      </w:r>
      <w:hyperlink r:id="rId29" w:history="1">
        <w:r w:rsidRPr="004A7B14">
          <w:rPr>
            <w:rFonts w:eastAsiaTheme="minorHAnsi"/>
            <w:lang w:eastAsia="en-US"/>
          </w:rPr>
          <w:t>Позиции</w:t>
        </w:r>
      </w:hyperlink>
      <w:r w:rsidRPr="004A7B14">
        <w:rPr>
          <w:rFonts w:eastAsiaTheme="minorHAnsi"/>
          <w:lang w:eastAsia="en-US"/>
        </w:rPr>
        <w:t xml:space="preserve"> «Этапы и сроки реализации программы», «Объемы финансирования программы», «Ожидаемые результаты реализации программы» паспорта Подпрограммы 3 изложить в следующей редакции:</w:t>
      </w:r>
    </w:p>
    <w:p w:rsidR="0009396C" w:rsidRPr="004A7B14" w:rsidRDefault="0009396C" w:rsidP="0009396C">
      <w:pPr>
        <w:pStyle w:val="ConsPlusNormal0"/>
        <w:ind w:firstLine="540"/>
        <w:jc w:val="both"/>
        <w:rPr>
          <w:rFonts w:ascii="Times New Roman" w:hAnsi="Times New Roman" w:cs="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2268"/>
        <w:gridCol w:w="8567"/>
      </w:tblGrid>
      <w:tr w:rsidR="0009396C" w:rsidRPr="004A7B14" w:rsidTr="00DF581A">
        <w:tc>
          <w:tcPr>
            <w:tcW w:w="2268" w:type="dxa"/>
            <w:tcBorders>
              <w:bottom w:val="single" w:sz="4" w:space="0" w:color="auto"/>
            </w:tcBorders>
          </w:tcPr>
          <w:p w:rsidR="0009396C" w:rsidRPr="00800F5D" w:rsidRDefault="0009396C" w:rsidP="0009396C">
            <w:pPr>
              <w:pStyle w:val="ConsPlusNormal0"/>
              <w:ind w:firstLine="0"/>
              <w:jc w:val="center"/>
              <w:rPr>
                <w:rFonts w:ascii="Times New Roman" w:hAnsi="Times New Roman" w:cs="Times New Roman"/>
                <w:sz w:val="22"/>
                <w:szCs w:val="22"/>
              </w:rPr>
            </w:pPr>
            <w:r w:rsidRPr="00800F5D">
              <w:rPr>
                <w:rFonts w:ascii="Times New Roman" w:hAnsi="Times New Roman" w:cs="Times New Roman"/>
                <w:sz w:val="22"/>
                <w:szCs w:val="22"/>
              </w:rPr>
              <w:t>Этапы и сроки реализации подпрограммы</w:t>
            </w:r>
          </w:p>
        </w:tc>
        <w:tc>
          <w:tcPr>
            <w:tcW w:w="8567" w:type="dxa"/>
            <w:tcBorders>
              <w:bottom w:val="single" w:sz="4" w:space="0" w:color="auto"/>
            </w:tcBorders>
          </w:tcPr>
          <w:p w:rsidR="0009396C" w:rsidRPr="00800F5D" w:rsidRDefault="0009396C" w:rsidP="0009396C">
            <w:pPr>
              <w:pStyle w:val="ConsPlusNormal0"/>
              <w:jc w:val="center"/>
              <w:rPr>
                <w:rFonts w:ascii="Times New Roman" w:hAnsi="Times New Roman" w:cs="Times New Roman"/>
                <w:sz w:val="22"/>
                <w:szCs w:val="22"/>
              </w:rPr>
            </w:pPr>
            <w:r w:rsidRPr="00800F5D">
              <w:rPr>
                <w:rFonts w:ascii="Times New Roman" w:hAnsi="Times New Roman" w:cs="Times New Roman"/>
                <w:sz w:val="22"/>
                <w:szCs w:val="22"/>
              </w:rPr>
              <w:t>2018 - 2022 годы</w:t>
            </w:r>
          </w:p>
        </w:tc>
      </w:tr>
      <w:tr w:rsidR="0009396C" w:rsidRPr="004A7B14" w:rsidTr="00DF581A">
        <w:tblPrEx>
          <w:tblBorders>
            <w:insideH w:val="nil"/>
          </w:tblBorders>
        </w:tblPrEx>
        <w:tc>
          <w:tcPr>
            <w:tcW w:w="2268" w:type="dxa"/>
            <w:tcBorders>
              <w:top w:val="single" w:sz="4" w:space="0" w:color="auto"/>
              <w:bottom w:val="single" w:sz="4" w:space="0" w:color="auto"/>
            </w:tcBorders>
          </w:tcPr>
          <w:p w:rsidR="0009396C" w:rsidRPr="00800F5D" w:rsidRDefault="0009396C" w:rsidP="0009396C">
            <w:pPr>
              <w:pStyle w:val="ConsPlusNormal0"/>
              <w:ind w:firstLine="0"/>
              <w:rPr>
                <w:rFonts w:ascii="Times New Roman" w:hAnsi="Times New Roman" w:cs="Times New Roman"/>
                <w:sz w:val="22"/>
                <w:szCs w:val="22"/>
              </w:rPr>
            </w:pPr>
            <w:r w:rsidRPr="00800F5D">
              <w:rPr>
                <w:rFonts w:ascii="Times New Roman" w:hAnsi="Times New Roman" w:cs="Times New Roman"/>
                <w:sz w:val="22"/>
                <w:szCs w:val="22"/>
              </w:rPr>
              <w:t>Объемы бюджетных ассигнований подпрограммы</w:t>
            </w:r>
          </w:p>
        </w:tc>
        <w:tc>
          <w:tcPr>
            <w:tcW w:w="8567" w:type="dxa"/>
            <w:tcBorders>
              <w:top w:val="single" w:sz="4" w:space="0" w:color="auto"/>
              <w:bottom w:val="single" w:sz="4" w:space="0" w:color="auto"/>
            </w:tcBorders>
          </w:tcPr>
          <w:p w:rsidR="0009396C" w:rsidRPr="00800F5D" w:rsidRDefault="0009396C" w:rsidP="0009396C">
            <w:pPr>
              <w:pStyle w:val="ConsPlusNormal0"/>
              <w:ind w:firstLine="0"/>
              <w:rPr>
                <w:rFonts w:ascii="Times New Roman" w:hAnsi="Times New Roman" w:cs="Times New Roman"/>
                <w:sz w:val="22"/>
                <w:szCs w:val="22"/>
              </w:rPr>
            </w:pPr>
            <w:r w:rsidRPr="00800F5D">
              <w:rPr>
                <w:rFonts w:ascii="Times New Roman" w:hAnsi="Times New Roman" w:cs="Times New Roman"/>
                <w:sz w:val="22"/>
                <w:szCs w:val="22"/>
              </w:rPr>
              <w:t>Объем финансирования подпрограммы составит 0,00 рублей, в том числе:</w:t>
            </w:r>
          </w:p>
          <w:p w:rsidR="0009396C" w:rsidRPr="00800F5D" w:rsidRDefault="0009396C" w:rsidP="00DF581A">
            <w:pPr>
              <w:pStyle w:val="ConsPlusNormal0"/>
              <w:rPr>
                <w:rFonts w:ascii="Times New Roman" w:hAnsi="Times New Roman" w:cs="Times New Roman"/>
                <w:sz w:val="22"/>
                <w:szCs w:val="22"/>
              </w:rPr>
            </w:pPr>
            <w:r w:rsidRPr="00800F5D">
              <w:rPr>
                <w:rFonts w:ascii="Times New Roman" w:hAnsi="Times New Roman" w:cs="Times New Roman"/>
                <w:sz w:val="22"/>
                <w:szCs w:val="22"/>
              </w:rPr>
              <w:t>2018 год – 0,00 рублей;</w:t>
            </w:r>
          </w:p>
          <w:p w:rsidR="0009396C" w:rsidRPr="00800F5D" w:rsidRDefault="0009396C" w:rsidP="00DF581A">
            <w:pPr>
              <w:pStyle w:val="ConsPlusNormal0"/>
              <w:rPr>
                <w:rFonts w:ascii="Times New Roman" w:hAnsi="Times New Roman" w:cs="Times New Roman"/>
                <w:sz w:val="22"/>
                <w:szCs w:val="22"/>
              </w:rPr>
            </w:pPr>
            <w:r w:rsidRPr="00800F5D">
              <w:rPr>
                <w:rFonts w:ascii="Times New Roman" w:hAnsi="Times New Roman" w:cs="Times New Roman"/>
                <w:sz w:val="22"/>
                <w:szCs w:val="22"/>
              </w:rPr>
              <w:t>2019 год – 0,00 рублей;</w:t>
            </w:r>
          </w:p>
          <w:p w:rsidR="0009396C" w:rsidRPr="00800F5D" w:rsidRDefault="0009396C" w:rsidP="00DF581A">
            <w:pPr>
              <w:pStyle w:val="ConsPlusNormal0"/>
              <w:rPr>
                <w:rFonts w:ascii="Times New Roman" w:hAnsi="Times New Roman" w:cs="Times New Roman"/>
                <w:sz w:val="22"/>
                <w:szCs w:val="22"/>
              </w:rPr>
            </w:pPr>
            <w:r w:rsidRPr="00800F5D">
              <w:rPr>
                <w:rFonts w:ascii="Times New Roman" w:hAnsi="Times New Roman" w:cs="Times New Roman"/>
                <w:sz w:val="22"/>
                <w:szCs w:val="22"/>
              </w:rPr>
              <w:t>2020 год – 0,00 рублей;</w:t>
            </w:r>
          </w:p>
          <w:p w:rsidR="0009396C" w:rsidRPr="00800F5D" w:rsidRDefault="0009396C" w:rsidP="00DF581A">
            <w:pPr>
              <w:pStyle w:val="ConsPlusNormal0"/>
              <w:rPr>
                <w:rFonts w:ascii="Times New Roman" w:hAnsi="Times New Roman" w:cs="Times New Roman"/>
                <w:sz w:val="22"/>
                <w:szCs w:val="22"/>
              </w:rPr>
            </w:pPr>
            <w:r w:rsidRPr="00800F5D">
              <w:rPr>
                <w:rFonts w:ascii="Times New Roman" w:hAnsi="Times New Roman" w:cs="Times New Roman"/>
                <w:sz w:val="22"/>
                <w:szCs w:val="22"/>
              </w:rPr>
              <w:t>2021 год – 0,00 рублей;</w:t>
            </w:r>
          </w:p>
          <w:p w:rsidR="0009396C" w:rsidRPr="00800F5D" w:rsidRDefault="0009396C" w:rsidP="00DF581A">
            <w:pPr>
              <w:pStyle w:val="ConsPlusNormal0"/>
              <w:rPr>
                <w:rFonts w:ascii="Times New Roman" w:hAnsi="Times New Roman" w:cs="Times New Roman"/>
                <w:sz w:val="22"/>
                <w:szCs w:val="22"/>
                <w:highlight w:val="yellow"/>
              </w:rPr>
            </w:pPr>
            <w:r w:rsidRPr="00800F5D">
              <w:rPr>
                <w:rFonts w:ascii="Times New Roman" w:hAnsi="Times New Roman" w:cs="Times New Roman"/>
                <w:sz w:val="22"/>
                <w:szCs w:val="22"/>
              </w:rPr>
              <w:t>2022 год – 0,00 рублей.</w:t>
            </w:r>
          </w:p>
        </w:tc>
      </w:tr>
    </w:tbl>
    <w:p w:rsidR="0009396C" w:rsidRPr="004A7B14" w:rsidRDefault="0009396C" w:rsidP="0009396C">
      <w:pPr>
        <w:pStyle w:val="ConsPlusNormal0"/>
        <w:ind w:firstLine="540"/>
        <w:jc w:val="both"/>
        <w:rPr>
          <w:rFonts w:ascii="Times New Roman" w:hAnsi="Times New Roman" w:cs="Times New Roman"/>
          <w:sz w:val="24"/>
          <w:szCs w:val="24"/>
        </w:rPr>
      </w:pPr>
    </w:p>
    <w:p w:rsidR="0009396C" w:rsidRPr="004A7B14" w:rsidRDefault="0009396C" w:rsidP="0009396C">
      <w:pPr>
        <w:pStyle w:val="aff1"/>
        <w:ind w:left="567"/>
        <w:jc w:val="both"/>
        <w:rPr>
          <w:rFonts w:ascii="Times New Roman" w:hAnsi="Times New Roman"/>
          <w:sz w:val="24"/>
          <w:szCs w:val="24"/>
        </w:rPr>
      </w:pPr>
      <w:r w:rsidRPr="004A7B14">
        <w:rPr>
          <w:rFonts w:ascii="Times New Roman" w:hAnsi="Times New Roman"/>
          <w:sz w:val="24"/>
          <w:szCs w:val="24"/>
        </w:rPr>
        <w:t>4. В приложении 1 к Программе:</w:t>
      </w:r>
    </w:p>
    <w:p w:rsidR="0009396C" w:rsidRPr="004A7B14" w:rsidRDefault="0009396C" w:rsidP="0009396C">
      <w:pPr>
        <w:pStyle w:val="aff1"/>
        <w:tabs>
          <w:tab w:val="left" w:pos="851"/>
          <w:tab w:val="left" w:pos="993"/>
        </w:tabs>
        <w:ind w:firstLine="567"/>
        <w:jc w:val="both"/>
        <w:rPr>
          <w:rFonts w:ascii="Times New Roman" w:hAnsi="Times New Roman"/>
          <w:sz w:val="24"/>
          <w:szCs w:val="24"/>
        </w:rPr>
      </w:pPr>
      <w:r w:rsidRPr="004A7B14">
        <w:rPr>
          <w:rFonts w:ascii="Times New Roman" w:hAnsi="Times New Roman"/>
          <w:sz w:val="24"/>
          <w:szCs w:val="24"/>
        </w:rPr>
        <w:t>4.1. Таблицу 1 «</w:t>
      </w:r>
      <w:r w:rsidRPr="004A7B14">
        <w:rPr>
          <w:rFonts w:ascii="Times New Roman" w:hAnsi="Times New Roman"/>
          <w:color w:val="000000"/>
          <w:sz w:val="24"/>
          <w:szCs w:val="24"/>
        </w:rPr>
        <w:t xml:space="preserve">Сведения о показателях (индикаторах) муниципальной программы, подпрограмм муниципальной программы и их значениях» </w:t>
      </w:r>
      <w:r w:rsidRPr="004A7B14">
        <w:rPr>
          <w:rFonts w:ascii="Times New Roman" w:hAnsi="Times New Roman"/>
          <w:sz w:val="24"/>
          <w:szCs w:val="24"/>
        </w:rPr>
        <w:t>изложить в новой редакции согласно приложению 1 к настоящим изменениям.</w:t>
      </w:r>
    </w:p>
    <w:p w:rsidR="0009396C" w:rsidRPr="004A7B14" w:rsidRDefault="0009396C" w:rsidP="0009396C">
      <w:pPr>
        <w:pStyle w:val="aff1"/>
        <w:tabs>
          <w:tab w:val="left" w:pos="851"/>
          <w:tab w:val="left" w:pos="993"/>
        </w:tabs>
        <w:ind w:firstLine="567"/>
        <w:jc w:val="both"/>
        <w:rPr>
          <w:rFonts w:ascii="Times New Roman" w:hAnsi="Times New Roman"/>
          <w:sz w:val="24"/>
          <w:szCs w:val="24"/>
        </w:rPr>
      </w:pPr>
      <w:r w:rsidRPr="004A7B14">
        <w:rPr>
          <w:rFonts w:ascii="Times New Roman" w:hAnsi="Times New Roman"/>
          <w:sz w:val="24"/>
          <w:szCs w:val="24"/>
        </w:rPr>
        <w:t>4.2. Таблицу 2 «Перечень основных мероприятий муниципальной программы» изложить в новой редакции согласно приложению 2 к настоящим изменениям.</w:t>
      </w:r>
    </w:p>
    <w:p w:rsidR="0009396C" w:rsidRPr="004A7B14" w:rsidRDefault="0009396C" w:rsidP="0009396C">
      <w:pPr>
        <w:pStyle w:val="ConsPlusNormal0"/>
        <w:ind w:firstLine="540"/>
        <w:jc w:val="both"/>
        <w:rPr>
          <w:rFonts w:ascii="Times New Roman" w:hAnsi="Times New Roman" w:cs="Times New Roman"/>
          <w:sz w:val="24"/>
          <w:szCs w:val="24"/>
        </w:rPr>
      </w:pPr>
      <w:r w:rsidRPr="004A7B14">
        <w:rPr>
          <w:rFonts w:ascii="Times New Roman" w:hAnsi="Times New Roman" w:cs="Times New Roman"/>
          <w:sz w:val="24"/>
          <w:szCs w:val="24"/>
        </w:rPr>
        <w:t>4.3. Таблицу 3 «Ресурсное обеспечение реализации муниципальной программы за счет средств муниципального бюджета муниципального образования (с учетом средств межбюджетных трансфертов) (руб.)» изложить в новой редакции согласно приложению 3 к настоящим изменениям.</w:t>
      </w:r>
    </w:p>
    <w:p w:rsidR="0009396C" w:rsidRPr="004A7B14" w:rsidRDefault="0009396C" w:rsidP="0009396C">
      <w:pPr>
        <w:pStyle w:val="ConsPlusNormal0"/>
        <w:ind w:firstLine="540"/>
        <w:jc w:val="both"/>
        <w:rPr>
          <w:rFonts w:ascii="Times New Roman" w:hAnsi="Times New Roman" w:cs="Times New Roman"/>
          <w:sz w:val="24"/>
          <w:szCs w:val="24"/>
        </w:rPr>
      </w:pPr>
      <w:r w:rsidRPr="004A7B14">
        <w:rPr>
          <w:rFonts w:ascii="Times New Roman" w:hAnsi="Times New Roman" w:cs="Times New Roman"/>
          <w:sz w:val="24"/>
          <w:szCs w:val="24"/>
        </w:rPr>
        <w:t>4.4. Таблицу 4 «Ресурсное обеспечение и прогнозная (справочная) оценка расходов муниципального бюджета муниципального района «Сосногорск», республиканского бюджета Республики Коми (с учетом средств федерального бюджета), на реализацию целей муниципальной программы муниципального района «Сосногорск» (руб.)» изложить в новой редакции согласно приложению 4 к настоящим изменениям.</w:t>
      </w:r>
    </w:p>
    <w:p w:rsidR="0009396C" w:rsidRPr="004A7B14" w:rsidRDefault="0009396C" w:rsidP="0009396C">
      <w:pPr>
        <w:pStyle w:val="ConsPlusNormal0"/>
        <w:ind w:firstLine="540"/>
        <w:jc w:val="both"/>
        <w:rPr>
          <w:rFonts w:ascii="Times New Roman" w:hAnsi="Times New Roman" w:cs="Times New Roman"/>
          <w:sz w:val="24"/>
          <w:szCs w:val="24"/>
        </w:rPr>
      </w:pPr>
      <w:r w:rsidRPr="004A7B14">
        <w:rPr>
          <w:rFonts w:ascii="Times New Roman" w:hAnsi="Times New Roman" w:cs="Times New Roman"/>
          <w:sz w:val="24"/>
          <w:szCs w:val="24"/>
        </w:rPr>
        <w:t>4.5. Таблицу 5 «Комплексный план действий по реализации муниципальной программы на 2019 год» изложить в новой редакции согласно приложению 5 к настоящим изменениям.</w:t>
      </w:r>
    </w:p>
    <w:p w:rsidR="0009396C" w:rsidRPr="004A7B14" w:rsidRDefault="0009396C" w:rsidP="0009396C">
      <w:pPr>
        <w:autoSpaceDE w:val="0"/>
        <w:autoSpaceDN w:val="0"/>
        <w:adjustRightInd w:val="0"/>
        <w:ind w:firstLine="567"/>
        <w:jc w:val="both"/>
      </w:pPr>
      <w:r w:rsidRPr="004A7B14">
        <w:t>4.6. Таблицу 6 «Сведения о порядке сбора информации и методике расчета целевых индикаторов и показателей муниципальной программы» изложить в новой редакции согласно приложению 6 к настоящим изменениям.</w:t>
      </w:r>
    </w:p>
    <w:p w:rsidR="0009396C" w:rsidRPr="004A7B14" w:rsidRDefault="0009396C" w:rsidP="0009396C">
      <w:pPr>
        <w:pStyle w:val="ConsPlusNormal0"/>
        <w:ind w:firstLine="540"/>
        <w:jc w:val="both"/>
        <w:rPr>
          <w:rFonts w:ascii="Times New Roman" w:hAnsi="Times New Roman" w:cs="Times New Roman"/>
          <w:sz w:val="28"/>
          <w:szCs w:val="28"/>
        </w:rPr>
      </w:pPr>
    </w:p>
    <w:p w:rsidR="0009396C" w:rsidRPr="004A7B14" w:rsidRDefault="0009396C" w:rsidP="0009396C">
      <w:pPr>
        <w:pStyle w:val="ConsPlusNormal0"/>
        <w:ind w:firstLine="540"/>
        <w:jc w:val="both"/>
        <w:rPr>
          <w:rFonts w:ascii="Times New Roman" w:hAnsi="Times New Roman" w:cs="Times New Roman"/>
          <w:sz w:val="28"/>
          <w:szCs w:val="28"/>
        </w:rPr>
      </w:pPr>
    </w:p>
    <w:p w:rsidR="0009396C" w:rsidRPr="004A7B14" w:rsidRDefault="0009396C" w:rsidP="0009396C">
      <w:pPr>
        <w:pStyle w:val="ConsPlusNormal0"/>
        <w:ind w:firstLine="540"/>
        <w:jc w:val="both"/>
        <w:rPr>
          <w:rFonts w:ascii="Times New Roman" w:hAnsi="Times New Roman" w:cs="Times New Roman"/>
          <w:sz w:val="28"/>
          <w:szCs w:val="28"/>
        </w:rPr>
      </w:pPr>
    </w:p>
    <w:p w:rsidR="0009396C" w:rsidRPr="004A7B14" w:rsidRDefault="0009396C" w:rsidP="0009396C">
      <w:pPr>
        <w:pStyle w:val="ConsPlusNormal0"/>
        <w:ind w:firstLine="540"/>
        <w:jc w:val="both"/>
        <w:rPr>
          <w:rFonts w:ascii="Times New Roman" w:hAnsi="Times New Roman" w:cs="Times New Roman"/>
          <w:sz w:val="28"/>
          <w:szCs w:val="28"/>
        </w:rPr>
      </w:pPr>
    </w:p>
    <w:p w:rsidR="0009396C" w:rsidRPr="004A7B14" w:rsidRDefault="0009396C" w:rsidP="0009396C">
      <w:pPr>
        <w:pStyle w:val="ConsPlusNormal0"/>
        <w:ind w:firstLine="540"/>
        <w:jc w:val="both"/>
        <w:rPr>
          <w:rFonts w:ascii="Times New Roman" w:hAnsi="Times New Roman" w:cs="Times New Roman"/>
          <w:sz w:val="28"/>
          <w:szCs w:val="28"/>
        </w:rPr>
      </w:pPr>
    </w:p>
    <w:p w:rsidR="0009396C" w:rsidRPr="004A7B14" w:rsidRDefault="0009396C" w:rsidP="0009396C">
      <w:pPr>
        <w:pStyle w:val="ConsPlusNormal0"/>
        <w:ind w:firstLine="540"/>
        <w:jc w:val="both"/>
        <w:rPr>
          <w:rFonts w:ascii="Times New Roman" w:hAnsi="Times New Roman" w:cs="Times New Roman"/>
          <w:sz w:val="28"/>
          <w:szCs w:val="28"/>
        </w:rPr>
      </w:pPr>
    </w:p>
    <w:p w:rsidR="0009396C" w:rsidRPr="004A7B14" w:rsidRDefault="0009396C" w:rsidP="0009396C">
      <w:pPr>
        <w:pStyle w:val="ConsPlusNormal0"/>
        <w:ind w:firstLine="540"/>
        <w:jc w:val="both"/>
        <w:rPr>
          <w:rFonts w:ascii="Times New Roman" w:hAnsi="Times New Roman" w:cs="Times New Roman"/>
          <w:sz w:val="28"/>
          <w:szCs w:val="28"/>
        </w:rPr>
      </w:pPr>
    </w:p>
    <w:p w:rsidR="0009396C" w:rsidRPr="004A7B14" w:rsidRDefault="0009396C" w:rsidP="0009396C">
      <w:pPr>
        <w:pStyle w:val="ConsPlusNormal0"/>
        <w:ind w:firstLine="540"/>
        <w:jc w:val="both"/>
        <w:rPr>
          <w:rFonts w:ascii="Times New Roman" w:hAnsi="Times New Roman" w:cs="Times New Roman"/>
          <w:sz w:val="28"/>
          <w:szCs w:val="28"/>
        </w:rPr>
      </w:pPr>
    </w:p>
    <w:p w:rsidR="0009396C" w:rsidRPr="004A7B14" w:rsidRDefault="0009396C" w:rsidP="0009396C">
      <w:pPr>
        <w:pStyle w:val="ConsPlusNormal0"/>
        <w:ind w:firstLine="540"/>
        <w:jc w:val="both"/>
        <w:rPr>
          <w:rFonts w:ascii="Times New Roman" w:hAnsi="Times New Roman" w:cs="Times New Roman"/>
          <w:sz w:val="24"/>
          <w:szCs w:val="24"/>
        </w:rPr>
        <w:sectPr w:rsidR="0009396C" w:rsidRPr="004A7B14" w:rsidSect="00DF581A">
          <w:pgSz w:w="11906" w:h="16838"/>
          <w:pgMar w:top="567" w:right="567" w:bottom="567" w:left="567" w:header="709" w:footer="709" w:gutter="0"/>
          <w:cols w:space="708"/>
          <w:docGrid w:linePitch="360"/>
        </w:sectPr>
      </w:pPr>
    </w:p>
    <w:p w:rsidR="0009396C" w:rsidRPr="004A7B14" w:rsidRDefault="0009396C" w:rsidP="0009396C">
      <w:pPr>
        <w:widowControl w:val="0"/>
        <w:autoSpaceDE w:val="0"/>
        <w:autoSpaceDN w:val="0"/>
        <w:adjustRightInd w:val="0"/>
        <w:ind w:right="-172" w:firstLine="709"/>
        <w:jc w:val="right"/>
        <w:rPr>
          <w:sz w:val="22"/>
          <w:szCs w:val="22"/>
        </w:rPr>
      </w:pPr>
      <w:r w:rsidRPr="004A7B14">
        <w:rPr>
          <w:sz w:val="22"/>
          <w:szCs w:val="22"/>
        </w:rPr>
        <w:lastRenderedPageBreak/>
        <w:t xml:space="preserve">Приложение 1 </w:t>
      </w:r>
    </w:p>
    <w:p w:rsidR="0009396C" w:rsidRPr="004A7B14" w:rsidRDefault="0009396C" w:rsidP="0009396C">
      <w:pPr>
        <w:widowControl w:val="0"/>
        <w:autoSpaceDE w:val="0"/>
        <w:autoSpaceDN w:val="0"/>
        <w:adjustRightInd w:val="0"/>
        <w:ind w:right="-172" w:firstLine="709"/>
        <w:jc w:val="right"/>
        <w:rPr>
          <w:sz w:val="22"/>
          <w:szCs w:val="22"/>
        </w:rPr>
      </w:pPr>
      <w:r w:rsidRPr="004A7B14">
        <w:rPr>
          <w:sz w:val="22"/>
          <w:szCs w:val="22"/>
        </w:rPr>
        <w:t xml:space="preserve">к изменениям, вносимым в Постановление </w:t>
      </w:r>
    </w:p>
    <w:p w:rsidR="0009396C" w:rsidRPr="004A7B14" w:rsidRDefault="0009396C" w:rsidP="0009396C">
      <w:pPr>
        <w:widowControl w:val="0"/>
        <w:autoSpaceDE w:val="0"/>
        <w:autoSpaceDN w:val="0"/>
        <w:adjustRightInd w:val="0"/>
        <w:ind w:right="-172" w:firstLine="709"/>
        <w:jc w:val="right"/>
        <w:rPr>
          <w:sz w:val="22"/>
          <w:szCs w:val="22"/>
        </w:rPr>
      </w:pPr>
      <w:r w:rsidRPr="004A7B14">
        <w:rPr>
          <w:sz w:val="22"/>
          <w:szCs w:val="22"/>
        </w:rPr>
        <w:t xml:space="preserve">администрации муниципального района «Сосногорск» </w:t>
      </w:r>
    </w:p>
    <w:p w:rsidR="0009396C" w:rsidRPr="004A7B14" w:rsidRDefault="0009396C" w:rsidP="0009396C">
      <w:pPr>
        <w:widowControl w:val="0"/>
        <w:autoSpaceDE w:val="0"/>
        <w:autoSpaceDN w:val="0"/>
        <w:adjustRightInd w:val="0"/>
        <w:ind w:right="-172" w:firstLine="709"/>
        <w:jc w:val="right"/>
        <w:rPr>
          <w:sz w:val="22"/>
          <w:szCs w:val="22"/>
        </w:rPr>
      </w:pPr>
      <w:r w:rsidRPr="004A7B14">
        <w:rPr>
          <w:sz w:val="22"/>
          <w:szCs w:val="22"/>
        </w:rPr>
        <w:t xml:space="preserve">от 18.12.2017 № 1708 «Об утверждении </w:t>
      </w:r>
      <w:proofErr w:type="gramStart"/>
      <w:r w:rsidRPr="004A7B14">
        <w:rPr>
          <w:sz w:val="22"/>
          <w:szCs w:val="22"/>
        </w:rPr>
        <w:t>муниципальной</w:t>
      </w:r>
      <w:proofErr w:type="gramEnd"/>
      <w:r w:rsidRPr="004A7B14">
        <w:rPr>
          <w:sz w:val="22"/>
          <w:szCs w:val="22"/>
        </w:rPr>
        <w:t xml:space="preserve"> </w:t>
      </w:r>
    </w:p>
    <w:p w:rsidR="0009396C" w:rsidRPr="004A7B14" w:rsidRDefault="0009396C" w:rsidP="0009396C">
      <w:pPr>
        <w:widowControl w:val="0"/>
        <w:autoSpaceDE w:val="0"/>
        <w:autoSpaceDN w:val="0"/>
        <w:adjustRightInd w:val="0"/>
        <w:ind w:right="-172" w:firstLine="709"/>
        <w:jc w:val="right"/>
        <w:rPr>
          <w:sz w:val="22"/>
          <w:szCs w:val="22"/>
        </w:rPr>
      </w:pPr>
      <w:r w:rsidRPr="004A7B14">
        <w:rPr>
          <w:sz w:val="22"/>
          <w:szCs w:val="22"/>
        </w:rPr>
        <w:t xml:space="preserve">программы муниципального образования муниципального </w:t>
      </w:r>
    </w:p>
    <w:p w:rsidR="0009396C" w:rsidRPr="004A7B14" w:rsidRDefault="0009396C" w:rsidP="0009396C">
      <w:pPr>
        <w:widowControl w:val="0"/>
        <w:autoSpaceDE w:val="0"/>
        <w:autoSpaceDN w:val="0"/>
        <w:adjustRightInd w:val="0"/>
        <w:ind w:right="-172" w:firstLine="709"/>
        <w:jc w:val="right"/>
        <w:rPr>
          <w:sz w:val="22"/>
          <w:szCs w:val="22"/>
        </w:rPr>
      </w:pPr>
      <w:r w:rsidRPr="004A7B14">
        <w:rPr>
          <w:sz w:val="22"/>
          <w:szCs w:val="22"/>
        </w:rPr>
        <w:t>района «Сосногорск» «Развитие экономики»</w:t>
      </w:r>
    </w:p>
    <w:p w:rsidR="0009396C" w:rsidRPr="004A7B14" w:rsidRDefault="0009396C" w:rsidP="0009396C">
      <w:pPr>
        <w:widowControl w:val="0"/>
        <w:autoSpaceDE w:val="0"/>
        <w:autoSpaceDN w:val="0"/>
        <w:adjustRightInd w:val="0"/>
        <w:ind w:right="-172" w:firstLine="709"/>
        <w:jc w:val="right"/>
      </w:pPr>
      <w:r w:rsidRPr="004A7B14">
        <w:rPr>
          <w:sz w:val="22"/>
          <w:szCs w:val="22"/>
        </w:rPr>
        <w:t>Таблица 1</w:t>
      </w:r>
    </w:p>
    <w:p w:rsidR="0009396C" w:rsidRPr="004A7B14" w:rsidRDefault="0009396C" w:rsidP="0009396C">
      <w:pPr>
        <w:spacing w:after="120"/>
        <w:ind w:right="-11" w:firstLine="720"/>
        <w:jc w:val="center"/>
        <w:rPr>
          <w:b/>
          <w:color w:val="000000"/>
          <w:sz w:val="28"/>
          <w:szCs w:val="28"/>
        </w:rPr>
      </w:pPr>
    </w:p>
    <w:p w:rsidR="0009396C" w:rsidRPr="004A7B14" w:rsidRDefault="0009396C" w:rsidP="0009396C">
      <w:pPr>
        <w:spacing w:after="120"/>
        <w:ind w:right="-11" w:firstLine="720"/>
        <w:jc w:val="center"/>
      </w:pPr>
      <w:r w:rsidRPr="004A7B14">
        <w:rPr>
          <w:b/>
          <w:color w:val="000000"/>
        </w:rPr>
        <w:t>Сведения о показателях (индикаторах) муниципальной программы, подпрограмм муниципальной программы и их значениях</w:t>
      </w:r>
    </w:p>
    <w:tbl>
      <w:tblPr>
        <w:tblW w:w="159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6"/>
        <w:gridCol w:w="33"/>
        <w:gridCol w:w="2800"/>
        <w:gridCol w:w="992"/>
        <w:gridCol w:w="992"/>
        <w:gridCol w:w="993"/>
        <w:gridCol w:w="992"/>
        <w:gridCol w:w="992"/>
        <w:gridCol w:w="992"/>
        <w:gridCol w:w="993"/>
        <w:gridCol w:w="992"/>
        <w:gridCol w:w="992"/>
        <w:gridCol w:w="992"/>
        <w:gridCol w:w="798"/>
        <w:gridCol w:w="992"/>
        <w:gridCol w:w="850"/>
      </w:tblGrid>
      <w:tr w:rsidR="0009396C" w:rsidRPr="004A7B14" w:rsidTr="0027633A">
        <w:trPr>
          <w:trHeight w:val="525"/>
          <w:jc w:val="center"/>
        </w:trPr>
        <w:tc>
          <w:tcPr>
            <w:tcW w:w="589" w:type="dxa"/>
            <w:gridSpan w:val="2"/>
            <w:vMerge w:val="restart"/>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p w:rsidR="0009396C" w:rsidRPr="004A7B14" w:rsidRDefault="0009396C" w:rsidP="00DF581A">
            <w:pPr>
              <w:widowControl w:val="0"/>
              <w:autoSpaceDE w:val="0"/>
              <w:autoSpaceDN w:val="0"/>
              <w:adjustRightInd w:val="0"/>
              <w:jc w:val="center"/>
              <w:rPr>
                <w:sz w:val="18"/>
                <w:szCs w:val="18"/>
              </w:rPr>
            </w:pPr>
            <w:proofErr w:type="spellStart"/>
            <w:proofErr w:type="gramStart"/>
            <w:r w:rsidRPr="004A7B14">
              <w:rPr>
                <w:sz w:val="18"/>
                <w:szCs w:val="18"/>
              </w:rPr>
              <w:t>п</w:t>
            </w:r>
            <w:proofErr w:type="spellEnd"/>
            <w:proofErr w:type="gramEnd"/>
            <w:r w:rsidRPr="004A7B14">
              <w:rPr>
                <w:sz w:val="18"/>
                <w:szCs w:val="18"/>
              </w:rPr>
              <w:t>/</w:t>
            </w:r>
            <w:proofErr w:type="spellStart"/>
            <w:r w:rsidRPr="004A7B14">
              <w:rPr>
                <w:sz w:val="18"/>
                <w:szCs w:val="18"/>
              </w:rPr>
              <w:t>п</w:t>
            </w:r>
            <w:proofErr w:type="spellEnd"/>
          </w:p>
        </w:tc>
        <w:tc>
          <w:tcPr>
            <w:tcW w:w="2800" w:type="dxa"/>
            <w:vMerge w:val="restart"/>
          </w:tcPr>
          <w:p w:rsidR="0009396C" w:rsidRPr="004A7B14" w:rsidRDefault="0009396C" w:rsidP="00DF581A">
            <w:pPr>
              <w:widowControl w:val="0"/>
              <w:autoSpaceDE w:val="0"/>
              <w:autoSpaceDN w:val="0"/>
              <w:adjustRightInd w:val="0"/>
              <w:jc w:val="center"/>
              <w:rPr>
                <w:sz w:val="18"/>
                <w:szCs w:val="18"/>
              </w:rPr>
            </w:pPr>
            <w:r w:rsidRPr="004A7B14">
              <w:rPr>
                <w:sz w:val="18"/>
                <w:szCs w:val="18"/>
              </w:rPr>
              <w:t>Показатель</w:t>
            </w:r>
          </w:p>
          <w:p w:rsidR="0009396C" w:rsidRPr="004A7B14" w:rsidRDefault="0009396C" w:rsidP="00DF581A">
            <w:pPr>
              <w:widowControl w:val="0"/>
              <w:autoSpaceDE w:val="0"/>
              <w:autoSpaceDN w:val="0"/>
              <w:adjustRightInd w:val="0"/>
              <w:jc w:val="center"/>
              <w:rPr>
                <w:sz w:val="18"/>
                <w:szCs w:val="18"/>
              </w:rPr>
            </w:pPr>
            <w:r w:rsidRPr="004A7B14">
              <w:rPr>
                <w:sz w:val="18"/>
                <w:szCs w:val="18"/>
              </w:rPr>
              <w:t>(индикатор)</w:t>
            </w:r>
          </w:p>
          <w:p w:rsidR="0009396C" w:rsidRPr="004A7B14" w:rsidRDefault="0009396C" w:rsidP="00DF581A">
            <w:pPr>
              <w:widowControl w:val="0"/>
              <w:autoSpaceDE w:val="0"/>
              <w:autoSpaceDN w:val="0"/>
              <w:adjustRightInd w:val="0"/>
              <w:jc w:val="center"/>
              <w:rPr>
                <w:sz w:val="18"/>
                <w:szCs w:val="18"/>
              </w:rPr>
            </w:pPr>
            <w:r w:rsidRPr="004A7B14">
              <w:rPr>
                <w:sz w:val="18"/>
                <w:szCs w:val="18"/>
              </w:rPr>
              <w:t>(наименование)</w:t>
            </w:r>
          </w:p>
        </w:tc>
        <w:tc>
          <w:tcPr>
            <w:tcW w:w="992" w:type="dxa"/>
            <w:vMerge w:val="restart"/>
          </w:tcPr>
          <w:p w:rsidR="0009396C" w:rsidRPr="004A7B14" w:rsidRDefault="0009396C" w:rsidP="00DF581A">
            <w:pPr>
              <w:widowControl w:val="0"/>
              <w:autoSpaceDE w:val="0"/>
              <w:autoSpaceDN w:val="0"/>
              <w:adjustRightInd w:val="0"/>
              <w:jc w:val="center"/>
              <w:rPr>
                <w:sz w:val="18"/>
                <w:szCs w:val="18"/>
              </w:rPr>
            </w:pPr>
            <w:r w:rsidRPr="004A7B14">
              <w:rPr>
                <w:sz w:val="18"/>
                <w:szCs w:val="18"/>
              </w:rPr>
              <w:t>Ед.</w:t>
            </w:r>
          </w:p>
          <w:p w:rsidR="0009396C" w:rsidRPr="004A7B14" w:rsidRDefault="0009396C" w:rsidP="00DF581A">
            <w:pPr>
              <w:widowControl w:val="0"/>
              <w:autoSpaceDE w:val="0"/>
              <w:autoSpaceDN w:val="0"/>
              <w:adjustRightInd w:val="0"/>
              <w:jc w:val="center"/>
              <w:rPr>
                <w:sz w:val="18"/>
                <w:szCs w:val="18"/>
              </w:rPr>
            </w:pPr>
            <w:r w:rsidRPr="004A7B14">
              <w:rPr>
                <w:sz w:val="18"/>
                <w:szCs w:val="18"/>
              </w:rPr>
              <w:t>измерения</w:t>
            </w:r>
          </w:p>
        </w:tc>
        <w:tc>
          <w:tcPr>
            <w:tcW w:w="11570" w:type="dxa"/>
            <w:gridSpan w:val="12"/>
          </w:tcPr>
          <w:p w:rsidR="0009396C" w:rsidRPr="004A7B14" w:rsidRDefault="0009396C" w:rsidP="00DF581A">
            <w:pPr>
              <w:widowControl w:val="0"/>
              <w:autoSpaceDE w:val="0"/>
              <w:autoSpaceDN w:val="0"/>
              <w:adjustRightInd w:val="0"/>
              <w:jc w:val="center"/>
              <w:rPr>
                <w:sz w:val="18"/>
                <w:szCs w:val="18"/>
              </w:rPr>
            </w:pPr>
            <w:r w:rsidRPr="004A7B14">
              <w:rPr>
                <w:sz w:val="18"/>
                <w:szCs w:val="18"/>
              </w:rPr>
              <w:t>Значение показателей</w:t>
            </w:r>
          </w:p>
        </w:tc>
      </w:tr>
      <w:tr w:rsidR="0009396C" w:rsidRPr="004A7B14" w:rsidTr="0027633A">
        <w:trPr>
          <w:trHeight w:val="539"/>
          <w:jc w:val="center"/>
        </w:trPr>
        <w:tc>
          <w:tcPr>
            <w:tcW w:w="589" w:type="dxa"/>
            <w:gridSpan w:val="2"/>
            <w:vMerge/>
          </w:tcPr>
          <w:p w:rsidR="0009396C" w:rsidRPr="004A7B14" w:rsidRDefault="0009396C" w:rsidP="00DF581A">
            <w:pPr>
              <w:widowControl w:val="0"/>
              <w:autoSpaceDE w:val="0"/>
              <w:autoSpaceDN w:val="0"/>
              <w:adjustRightInd w:val="0"/>
              <w:jc w:val="center"/>
              <w:rPr>
                <w:sz w:val="18"/>
                <w:szCs w:val="18"/>
              </w:rPr>
            </w:pPr>
          </w:p>
        </w:tc>
        <w:tc>
          <w:tcPr>
            <w:tcW w:w="2800" w:type="dxa"/>
            <w:vMerge/>
          </w:tcPr>
          <w:p w:rsidR="0009396C" w:rsidRPr="004A7B14" w:rsidRDefault="0009396C" w:rsidP="00DF581A">
            <w:pPr>
              <w:widowControl w:val="0"/>
              <w:autoSpaceDE w:val="0"/>
              <w:autoSpaceDN w:val="0"/>
              <w:adjustRightInd w:val="0"/>
              <w:jc w:val="center"/>
              <w:rPr>
                <w:sz w:val="18"/>
                <w:szCs w:val="18"/>
              </w:rPr>
            </w:pPr>
          </w:p>
        </w:tc>
        <w:tc>
          <w:tcPr>
            <w:tcW w:w="992" w:type="dxa"/>
            <w:vMerge/>
          </w:tcPr>
          <w:p w:rsidR="0009396C" w:rsidRPr="004A7B14" w:rsidRDefault="0009396C" w:rsidP="00DF581A">
            <w:pPr>
              <w:widowControl w:val="0"/>
              <w:autoSpaceDE w:val="0"/>
              <w:autoSpaceDN w:val="0"/>
              <w:adjustRightInd w:val="0"/>
              <w:jc w:val="center"/>
              <w:rPr>
                <w:sz w:val="18"/>
                <w:szCs w:val="18"/>
              </w:rPr>
            </w:pP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2011</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2012</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2013</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2014</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2015</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2016</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2017</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2018</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2019</w:t>
            </w:r>
          </w:p>
        </w:tc>
        <w:tc>
          <w:tcPr>
            <w:tcW w:w="798"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2020</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2021</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2022</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1</w:t>
            </w:r>
          </w:p>
        </w:tc>
        <w:tc>
          <w:tcPr>
            <w:tcW w:w="280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3</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5</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6</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7</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8</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9</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10</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11</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12</w:t>
            </w:r>
          </w:p>
        </w:tc>
        <w:tc>
          <w:tcPr>
            <w:tcW w:w="798"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13</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14</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15</w:t>
            </w:r>
          </w:p>
        </w:tc>
      </w:tr>
      <w:tr w:rsidR="0009396C" w:rsidRPr="004A7B14" w:rsidTr="0027633A">
        <w:trPr>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Муниципальная программа муниципального образования муниципального района «Сосногорск» «Развитие экономики»</w:t>
            </w:r>
          </w:p>
        </w:tc>
      </w:tr>
      <w:tr w:rsidR="0009396C" w:rsidRPr="004A7B14" w:rsidTr="0027633A">
        <w:trPr>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Цель программы: Обеспечение устойчивого экономического развития муниципального образования муниципального района «Сосногорск»</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1</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100</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100</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100</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100</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100</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100</w:t>
            </w:r>
          </w:p>
        </w:tc>
        <w:tc>
          <w:tcPr>
            <w:tcW w:w="798"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100</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100</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100</w:t>
            </w:r>
          </w:p>
        </w:tc>
      </w:tr>
      <w:tr w:rsidR="0009396C" w:rsidRPr="004A7B14" w:rsidTr="0027633A">
        <w:trPr>
          <w:trHeight w:val="146"/>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2</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Количество субъектов малого и среднего предпринимательства, получивших финансовую поддержку</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ед.</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7</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11</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14</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5</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5</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3</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3</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3</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3</w:t>
            </w:r>
          </w:p>
        </w:tc>
      </w:tr>
      <w:tr w:rsidR="0009396C" w:rsidRPr="004A7B14" w:rsidTr="0027633A">
        <w:trPr>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Подпрограмма 1: Стратегическое планирование в муниципальном районе «Сосногорск»</w:t>
            </w:r>
          </w:p>
        </w:tc>
      </w:tr>
      <w:tr w:rsidR="0009396C" w:rsidRPr="004A7B14" w:rsidTr="0027633A">
        <w:trPr>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Цель подпрограммы 1:Функционирование комплексной системы стратегического планирования в муниципальном районе «Сосногорск»</w:t>
            </w:r>
          </w:p>
        </w:tc>
      </w:tr>
      <w:tr w:rsidR="0009396C" w:rsidRPr="004A7B14" w:rsidTr="0027633A">
        <w:trPr>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Задача 1: Развитие программно-целевого планирования в муниципальном районе «Сосногорск»</w:t>
            </w:r>
          </w:p>
        </w:tc>
      </w:tr>
      <w:tr w:rsidR="0009396C" w:rsidRPr="004A7B14" w:rsidTr="002477B0">
        <w:trPr>
          <w:trHeight w:val="1543"/>
          <w:jc w:val="center"/>
        </w:trPr>
        <w:tc>
          <w:tcPr>
            <w:tcW w:w="556"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1.1</w:t>
            </w:r>
          </w:p>
        </w:tc>
        <w:tc>
          <w:tcPr>
            <w:tcW w:w="2833" w:type="dxa"/>
            <w:gridSpan w:val="2"/>
          </w:tcPr>
          <w:p w:rsidR="0009396C" w:rsidRPr="004A7B14" w:rsidRDefault="0009396C" w:rsidP="00DF581A">
            <w:pPr>
              <w:widowControl w:val="0"/>
              <w:autoSpaceDE w:val="0"/>
              <w:autoSpaceDN w:val="0"/>
              <w:adjustRightInd w:val="0"/>
              <w:rPr>
                <w:sz w:val="18"/>
                <w:szCs w:val="18"/>
              </w:rPr>
            </w:pPr>
            <w:r w:rsidRPr="004A7B14">
              <w:rPr>
                <w:sz w:val="18"/>
                <w:szCs w:val="18"/>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992" w:type="dxa"/>
            <w:vAlign w:val="center"/>
          </w:tcPr>
          <w:p w:rsidR="0009396C" w:rsidRPr="004A7B14" w:rsidRDefault="0009396C" w:rsidP="00DF581A">
            <w:pPr>
              <w:jc w:val="center"/>
              <w:rPr>
                <w:sz w:val="18"/>
                <w:szCs w:val="18"/>
              </w:rPr>
            </w:pPr>
            <w:r w:rsidRPr="004A7B14">
              <w:rPr>
                <w:sz w:val="18"/>
                <w:szCs w:val="18"/>
              </w:rPr>
              <w:t>%</w:t>
            </w:r>
          </w:p>
        </w:tc>
        <w:tc>
          <w:tcPr>
            <w:tcW w:w="992" w:type="dxa"/>
            <w:vAlign w:val="center"/>
          </w:tcPr>
          <w:p w:rsidR="0009396C" w:rsidRPr="004A7B14" w:rsidRDefault="0009396C" w:rsidP="00DF581A">
            <w:pPr>
              <w:jc w:val="center"/>
              <w:rPr>
                <w:sz w:val="18"/>
                <w:szCs w:val="18"/>
              </w:rPr>
            </w:pPr>
            <w:r w:rsidRPr="004A7B14">
              <w:rPr>
                <w:sz w:val="18"/>
                <w:szCs w:val="18"/>
              </w:rPr>
              <w:t>-</w:t>
            </w:r>
          </w:p>
        </w:tc>
        <w:tc>
          <w:tcPr>
            <w:tcW w:w="993" w:type="dxa"/>
            <w:vAlign w:val="center"/>
          </w:tcPr>
          <w:p w:rsidR="0009396C" w:rsidRPr="004A7B14" w:rsidRDefault="0009396C" w:rsidP="00DF581A">
            <w:pPr>
              <w:jc w:val="center"/>
              <w:rPr>
                <w:sz w:val="18"/>
                <w:szCs w:val="18"/>
              </w:rPr>
            </w:pPr>
            <w:r w:rsidRPr="004A7B14">
              <w:rPr>
                <w:sz w:val="18"/>
                <w:szCs w:val="18"/>
              </w:rPr>
              <w:t>-</w:t>
            </w:r>
          </w:p>
        </w:tc>
        <w:tc>
          <w:tcPr>
            <w:tcW w:w="992" w:type="dxa"/>
            <w:vAlign w:val="center"/>
          </w:tcPr>
          <w:p w:rsidR="0009396C" w:rsidRPr="004A7B14" w:rsidRDefault="0009396C" w:rsidP="00DF581A">
            <w:pPr>
              <w:jc w:val="center"/>
              <w:rPr>
                <w:sz w:val="18"/>
                <w:szCs w:val="18"/>
              </w:rPr>
            </w:pPr>
            <w:r w:rsidRPr="004A7B14">
              <w:rPr>
                <w:sz w:val="18"/>
                <w:szCs w:val="18"/>
              </w:rPr>
              <w:t>50</w:t>
            </w:r>
          </w:p>
        </w:tc>
        <w:tc>
          <w:tcPr>
            <w:tcW w:w="992" w:type="dxa"/>
            <w:vAlign w:val="center"/>
          </w:tcPr>
          <w:p w:rsidR="0009396C" w:rsidRPr="004A7B14" w:rsidRDefault="0009396C" w:rsidP="00DF581A">
            <w:pPr>
              <w:jc w:val="center"/>
              <w:rPr>
                <w:sz w:val="18"/>
                <w:szCs w:val="18"/>
              </w:rPr>
            </w:pPr>
            <w:r w:rsidRPr="004A7B14">
              <w:rPr>
                <w:sz w:val="18"/>
                <w:szCs w:val="18"/>
              </w:rPr>
              <w:t>55</w:t>
            </w:r>
          </w:p>
        </w:tc>
        <w:tc>
          <w:tcPr>
            <w:tcW w:w="992" w:type="dxa"/>
            <w:vAlign w:val="center"/>
          </w:tcPr>
          <w:p w:rsidR="0009396C" w:rsidRPr="004A7B14" w:rsidRDefault="0009396C" w:rsidP="00DF581A">
            <w:pPr>
              <w:jc w:val="center"/>
              <w:rPr>
                <w:sz w:val="18"/>
                <w:szCs w:val="18"/>
              </w:rPr>
            </w:pPr>
            <w:r w:rsidRPr="004A7B14">
              <w:rPr>
                <w:sz w:val="18"/>
                <w:szCs w:val="18"/>
              </w:rPr>
              <w:t>60</w:t>
            </w:r>
          </w:p>
        </w:tc>
        <w:tc>
          <w:tcPr>
            <w:tcW w:w="993" w:type="dxa"/>
            <w:vAlign w:val="center"/>
          </w:tcPr>
          <w:p w:rsidR="0009396C" w:rsidRPr="004A7B14" w:rsidRDefault="0009396C" w:rsidP="00DF581A">
            <w:pPr>
              <w:jc w:val="center"/>
              <w:rPr>
                <w:sz w:val="18"/>
                <w:szCs w:val="18"/>
              </w:rPr>
            </w:pPr>
            <w:r w:rsidRPr="004A7B14">
              <w:rPr>
                <w:sz w:val="18"/>
                <w:szCs w:val="18"/>
              </w:rPr>
              <w:t>65</w:t>
            </w:r>
          </w:p>
        </w:tc>
        <w:tc>
          <w:tcPr>
            <w:tcW w:w="992" w:type="dxa"/>
            <w:vAlign w:val="center"/>
          </w:tcPr>
          <w:p w:rsidR="0009396C" w:rsidRPr="004A7B14" w:rsidRDefault="0009396C" w:rsidP="00DF581A">
            <w:pPr>
              <w:jc w:val="center"/>
              <w:rPr>
                <w:sz w:val="18"/>
                <w:szCs w:val="18"/>
              </w:rPr>
            </w:pPr>
            <w:r w:rsidRPr="004A7B14">
              <w:rPr>
                <w:sz w:val="18"/>
                <w:szCs w:val="18"/>
              </w:rPr>
              <w:t>70</w:t>
            </w:r>
          </w:p>
        </w:tc>
        <w:tc>
          <w:tcPr>
            <w:tcW w:w="992" w:type="dxa"/>
            <w:shd w:val="clear" w:color="auto" w:fill="auto"/>
            <w:vAlign w:val="center"/>
          </w:tcPr>
          <w:p w:rsidR="0009396C" w:rsidRPr="004A7B14" w:rsidRDefault="0009396C" w:rsidP="00DF581A">
            <w:pPr>
              <w:jc w:val="center"/>
              <w:rPr>
                <w:sz w:val="18"/>
                <w:szCs w:val="18"/>
              </w:rPr>
            </w:pPr>
            <w:r w:rsidRPr="004A7B14">
              <w:rPr>
                <w:sz w:val="18"/>
                <w:szCs w:val="18"/>
              </w:rPr>
              <w:t>75</w:t>
            </w:r>
          </w:p>
        </w:tc>
        <w:tc>
          <w:tcPr>
            <w:tcW w:w="992" w:type="dxa"/>
            <w:shd w:val="clear" w:color="auto" w:fill="auto"/>
            <w:vAlign w:val="center"/>
          </w:tcPr>
          <w:p w:rsidR="0009396C" w:rsidRPr="004A7B14" w:rsidRDefault="0009396C" w:rsidP="00DF581A">
            <w:pPr>
              <w:jc w:val="center"/>
              <w:rPr>
                <w:sz w:val="18"/>
                <w:szCs w:val="18"/>
              </w:rPr>
            </w:pPr>
            <w:r w:rsidRPr="004A7B14">
              <w:rPr>
                <w:sz w:val="18"/>
                <w:szCs w:val="18"/>
              </w:rPr>
              <w:t>80</w:t>
            </w:r>
          </w:p>
        </w:tc>
        <w:tc>
          <w:tcPr>
            <w:tcW w:w="798" w:type="dxa"/>
            <w:shd w:val="clear" w:color="auto" w:fill="auto"/>
            <w:vAlign w:val="center"/>
          </w:tcPr>
          <w:p w:rsidR="0009396C" w:rsidRPr="004A7B14" w:rsidRDefault="0009396C" w:rsidP="00DF581A">
            <w:pPr>
              <w:jc w:val="center"/>
              <w:rPr>
                <w:sz w:val="18"/>
                <w:szCs w:val="18"/>
              </w:rPr>
            </w:pPr>
            <w:r w:rsidRPr="004A7B14">
              <w:rPr>
                <w:sz w:val="18"/>
                <w:szCs w:val="18"/>
              </w:rPr>
              <w:t>85</w:t>
            </w:r>
          </w:p>
        </w:tc>
        <w:tc>
          <w:tcPr>
            <w:tcW w:w="992" w:type="dxa"/>
            <w:shd w:val="clear" w:color="auto" w:fill="auto"/>
            <w:vAlign w:val="center"/>
          </w:tcPr>
          <w:p w:rsidR="0009396C" w:rsidRPr="004A7B14" w:rsidRDefault="0009396C" w:rsidP="00DF581A">
            <w:pPr>
              <w:jc w:val="center"/>
              <w:rPr>
                <w:sz w:val="18"/>
                <w:szCs w:val="18"/>
              </w:rPr>
            </w:pPr>
            <w:r w:rsidRPr="004A7B14">
              <w:rPr>
                <w:sz w:val="18"/>
                <w:szCs w:val="18"/>
              </w:rPr>
              <w:t>90</w:t>
            </w:r>
          </w:p>
        </w:tc>
        <w:tc>
          <w:tcPr>
            <w:tcW w:w="850" w:type="dxa"/>
            <w:vAlign w:val="center"/>
          </w:tcPr>
          <w:p w:rsidR="0009396C" w:rsidRPr="004A7B14" w:rsidRDefault="0009396C" w:rsidP="00DF581A">
            <w:pPr>
              <w:jc w:val="center"/>
              <w:rPr>
                <w:sz w:val="18"/>
                <w:szCs w:val="18"/>
              </w:rPr>
            </w:pPr>
            <w:r w:rsidRPr="004A7B14">
              <w:rPr>
                <w:sz w:val="18"/>
                <w:szCs w:val="18"/>
              </w:rPr>
              <w:t>90</w:t>
            </w:r>
          </w:p>
        </w:tc>
      </w:tr>
      <w:tr w:rsidR="0009396C" w:rsidRPr="004A7B14" w:rsidTr="0027633A">
        <w:trPr>
          <w:jc w:val="center"/>
        </w:trPr>
        <w:tc>
          <w:tcPr>
            <w:tcW w:w="14109" w:type="dxa"/>
            <w:gridSpan w:val="14"/>
          </w:tcPr>
          <w:p w:rsidR="0009396C" w:rsidRPr="004A7B14" w:rsidRDefault="0009396C" w:rsidP="00DF581A">
            <w:pPr>
              <w:widowControl w:val="0"/>
              <w:autoSpaceDE w:val="0"/>
              <w:autoSpaceDN w:val="0"/>
              <w:adjustRightInd w:val="0"/>
              <w:jc w:val="center"/>
              <w:rPr>
                <w:sz w:val="18"/>
                <w:szCs w:val="18"/>
              </w:rPr>
            </w:pPr>
            <w:r w:rsidRPr="004A7B14">
              <w:rPr>
                <w:sz w:val="18"/>
                <w:szCs w:val="18"/>
              </w:rPr>
              <w:t>Задача 2:Осуществление анализа и прогнозирования социально-экономического развития муниципального района «Сосногорск»</w:t>
            </w:r>
          </w:p>
        </w:tc>
        <w:tc>
          <w:tcPr>
            <w:tcW w:w="992" w:type="dxa"/>
          </w:tcPr>
          <w:p w:rsidR="0009396C" w:rsidRPr="004A7B14" w:rsidRDefault="0009396C" w:rsidP="00DF581A">
            <w:pPr>
              <w:widowControl w:val="0"/>
              <w:autoSpaceDE w:val="0"/>
              <w:autoSpaceDN w:val="0"/>
              <w:adjustRightInd w:val="0"/>
              <w:jc w:val="center"/>
              <w:rPr>
                <w:sz w:val="18"/>
                <w:szCs w:val="18"/>
              </w:rPr>
            </w:pPr>
          </w:p>
        </w:tc>
        <w:tc>
          <w:tcPr>
            <w:tcW w:w="850" w:type="dxa"/>
          </w:tcPr>
          <w:p w:rsidR="0009396C" w:rsidRPr="004A7B14" w:rsidRDefault="0009396C" w:rsidP="00DF581A">
            <w:pPr>
              <w:widowControl w:val="0"/>
              <w:autoSpaceDE w:val="0"/>
              <w:autoSpaceDN w:val="0"/>
              <w:adjustRightInd w:val="0"/>
              <w:jc w:val="center"/>
              <w:rPr>
                <w:sz w:val="18"/>
                <w:szCs w:val="18"/>
              </w:rPr>
            </w:pPr>
          </w:p>
        </w:tc>
      </w:tr>
      <w:tr w:rsidR="0009396C" w:rsidRPr="004A7B14" w:rsidTr="0027633A">
        <w:trPr>
          <w:jc w:val="center"/>
        </w:trPr>
        <w:tc>
          <w:tcPr>
            <w:tcW w:w="556"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1.2</w:t>
            </w:r>
          </w:p>
        </w:tc>
        <w:tc>
          <w:tcPr>
            <w:tcW w:w="2833" w:type="dxa"/>
            <w:gridSpan w:val="2"/>
          </w:tcPr>
          <w:p w:rsidR="0009396C" w:rsidRPr="004A7B14" w:rsidRDefault="0009396C" w:rsidP="00DF581A">
            <w:pPr>
              <w:widowControl w:val="0"/>
              <w:autoSpaceDE w:val="0"/>
              <w:autoSpaceDN w:val="0"/>
              <w:adjustRightInd w:val="0"/>
              <w:rPr>
                <w:sz w:val="18"/>
                <w:szCs w:val="18"/>
              </w:rPr>
            </w:pPr>
            <w:r w:rsidRPr="004A7B14">
              <w:rPr>
                <w:sz w:val="18"/>
                <w:szCs w:val="18"/>
              </w:rPr>
              <w:t xml:space="preserve">Удельный вес подготовленных информационно-аналитических материалов от общего количества </w:t>
            </w:r>
            <w:r w:rsidRPr="004A7B14">
              <w:rPr>
                <w:sz w:val="18"/>
                <w:szCs w:val="18"/>
              </w:rPr>
              <w:lastRenderedPageBreak/>
              <w:t>информационно-аналитических материалов, предусмотренных на текущий год</w:t>
            </w:r>
          </w:p>
        </w:tc>
        <w:tc>
          <w:tcPr>
            <w:tcW w:w="992" w:type="dxa"/>
          </w:tcPr>
          <w:p w:rsidR="0009396C" w:rsidRPr="004A7B14" w:rsidRDefault="0009396C" w:rsidP="00DF581A">
            <w:pPr>
              <w:jc w:val="center"/>
              <w:rPr>
                <w:sz w:val="18"/>
                <w:szCs w:val="18"/>
              </w:rPr>
            </w:pPr>
            <w:r w:rsidRPr="004A7B14">
              <w:rPr>
                <w:sz w:val="18"/>
                <w:szCs w:val="18"/>
              </w:rPr>
              <w:lastRenderedPageBreak/>
              <w:t>%</w:t>
            </w:r>
          </w:p>
        </w:tc>
        <w:tc>
          <w:tcPr>
            <w:tcW w:w="992" w:type="dxa"/>
          </w:tcPr>
          <w:p w:rsidR="0009396C" w:rsidRPr="004A7B14" w:rsidRDefault="0009396C" w:rsidP="00DF581A">
            <w:pPr>
              <w:jc w:val="center"/>
              <w:rPr>
                <w:sz w:val="18"/>
                <w:szCs w:val="18"/>
              </w:rPr>
            </w:pPr>
            <w:r w:rsidRPr="004A7B14">
              <w:rPr>
                <w:sz w:val="18"/>
                <w:szCs w:val="18"/>
              </w:rPr>
              <w:t>-</w:t>
            </w:r>
          </w:p>
        </w:tc>
        <w:tc>
          <w:tcPr>
            <w:tcW w:w="993" w:type="dxa"/>
          </w:tcPr>
          <w:p w:rsidR="0009396C" w:rsidRPr="004A7B14" w:rsidRDefault="0009396C" w:rsidP="00DF581A">
            <w:pPr>
              <w:jc w:val="center"/>
              <w:rPr>
                <w:sz w:val="18"/>
                <w:szCs w:val="18"/>
              </w:rPr>
            </w:pPr>
            <w:r w:rsidRPr="004A7B14">
              <w:rPr>
                <w:sz w:val="18"/>
                <w:szCs w:val="18"/>
              </w:rPr>
              <w:t>-</w:t>
            </w:r>
          </w:p>
        </w:tc>
        <w:tc>
          <w:tcPr>
            <w:tcW w:w="992" w:type="dxa"/>
          </w:tcPr>
          <w:p w:rsidR="0009396C" w:rsidRPr="004A7B14" w:rsidRDefault="0009396C" w:rsidP="00DF581A">
            <w:pPr>
              <w:jc w:val="center"/>
              <w:rPr>
                <w:sz w:val="18"/>
                <w:szCs w:val="18"/>
              </w:rPr>
            </w:pPr>
            <w:r w:rsidRPr="004A7B14">
              <w:rPr>
                <w:sz w:val="18"/>
                <w:szCs w:val="18"/>
              </w:rPr>
              <w:t>100</w:t>
            </w:r>
          </w:p>
        </w:tc>
        <w:tc>
          <w:tcPr>
            <w:tcW w:w="992" w:type="dxa"/>
          </w:tcPr>
          <w:p w:rsidR="0009396C" w:rsidRPr="004A7B14" w:rsidRDefault="0009396C" w:rsidP="00DF581A">
            <w:pPr>
              <w:jc w:val="center"/>
              <w:rPr>
                <w:sz w:val="18"/>
                <w:szCs w:val="18"/>
              </w:rPr>
            </w:pPr>
            <w:r w:rsidRPr="004A7B14">
              <w:rPr>
                <w:sz w:val="18"/>
                <w:szCs w:val="18"/>
              </w:rPr>
              <w:t>100</w:t>
            </w:r>
          </w:p>
        </w:tc>
        <w:tc>
          <w:tcPr>
            <w:tcW w:w="992" w:type="dxa"/>
          </w:tcPr>
          <w:p w:rsidR="0009396C" w:rsidRPr="004A7B14" w:rsidRDefault="0009396C" w:rsidP="00DF581A">
            <w:pPr>
              <w:jc w:val="center"/>
              <w:rPr>
                <w:sz w:val="18"/>
                <w:szCs w:val="18"/>
              </w:rPr>
            </w:pPr>
            <w:r w:rsidRPr="004A7B14">
              <w:rPr>
                <w:sz w:val="18"/>
                <w:szCs w:val="18"/>
              </w:rPr>
              <w:t>100</w:t>
            </w:r>
          </w:p>
        </w:tc>
        <w:tc>
          <w:tcPr>
            <w:tcW w:w="993" w:type="dxa"/>
          </w:tcPr>
          <w:p w:rsidR="0009396C" w:rsidRPr="004A7B14" w:rsidRDefault="0009396C" w:rsidP="00DF581A">
            <w:pPr>
              <w:jc w:val="center"/>
              <w:rPr>
                <w:sz w:val="18"/>
                <w:szCs w:val="18"/>
              </w:rPr>
            </w:pPr>
            <w:r w:rsidRPr="004A7B14">
              <w:rPr>
                <w:sz w:val="18"/>
                <w:szCs w:val="18"/>
              </w:rPr>
              <w:t>100</w:t>
            </w:r>
          </w:p>
        </w:tc>
        <w:tc>
          <w:tcPr>
            <w:tcW w:w="992" w:type="dxa"/>
          </w:tcPr>
          <w:p w:rsidR="0009396C" w:rsidRPr="004A7B14" w:rsidRDefault="0009396C" w:rsidP="00DF581A">
            <w:pPr>
              <w:jc w:val="center"/>
              <w:rPr>
                <w:sz w:val="18"/>
                <w:szCs w:val="18"/>
              </w:rPr>
            </w:pPr>
            <w:r w:rsidRPr="004A7B14">
              <w:rPr>
                <w:sz w:val="18"/>
                <w:szCs w:val="18"/>
              </w:rPr>
              <w:t>100</w:t>
            </w:r>
          </w:p>
        </w:tc>
        <w:tc>
          <w:tcPr>
            <w:tcW w:w="992" w:type="dxa"/>
          </w:tcPr>
          <w:p w:rsidR="0009396C" w:rsidRPr="004A7B14" w:rsidRDefault="0009396C" w:rsidP="00DF581A">
            <w:pPr>
              <w:jc w:val="center"/>
              <w:rPr>
                <w:sz w:val="18"/>
                <w:szCs w:val="18"/>
              </w:rPr>
            </w:pPr>
            <w:r w:rsidRPr="004A7B14">
              <w:rPr>
                <w:sz w:val="18"/>
                <w:szCs w:val="18"/>
              </w:rPr>
              <w:t>100</w:t>
            </w:r>
          </w:p>
        </w:tc>
        <w:tc>
          <w:tcPr>
            <w:tcW w:w="992" w:type="dxa"/>
          </w:tcPr>
          <w:p w:rsidR="0009396C" w:rsidRPr="004A7B14" w:rsidRDefault="0009396C" w:rsidP="00DF581A">
            <w:pPr>
              <w:jc w:val="center"/>
              <w:rPr>
                <w:sz w:val="18"/>
                <w:szCs w:val="18"/>
              </w:rPr>
            </w:pPr>
            <w:r w:rsidRPr="004A7B14">
              <w:rPr>
                <w:sz w:val="18"/>
                <w:szCs w:val="18"/>
              </w:rPr>
              <w:t>100</w:t>
            </w:r>
          </w:p>
        </w:tc>
        <w:tc>
          <w:tcPr>
            <w:tcW w:w="798" w:type="dxa"/>
          </w:tcPr>
          <w:p w:rsidR="0009396C" w:rsidRPr="004A7B14" w:rsidRDefault="0009396C" w:rsidP="00DF581A">
            <w:pPr>
              <w:jc w:val="center"/>
              <w:rPr>
                <w:sz w:val="18"/>
                <w:szCs w:val="18"/>
              </w:rPr>
            </w:pPr>
            <w:r w:rsidRPr="004A7B14">
              <w:rPr>
                <w:sz w:val="18"/>
                <w:szCs w:val="18"/>
              </w:rPr>
              <w:t>100</w:t>
            </w:r>
          </w:p>
        </w:tc>
        <w:tc>
          <w:tcPr>
            <w:tcW w:w="992" w:type="dxa"/>
          </w:tcPr>
          <w:p w:rsidR="0009396C" w:rsidRPr="004A7B14" w:rsidRDefault="0009396C" w:rsidP="00DF581A">
            <w:pPr>
              <w:jc w:val="center"/>
              <w:rPr>
                <w:sz w:val="18"/>
                <w:szCs w:val="18"/>
              </w:rPr>
            </w:pPr>
            <w:r w:rsidRPr="004A7B14">
              <w:rPr>
                <w:sz w:val="18"/>
                <w:szCs w:val="18"/>
              </w:rPr>
              <w:t>100</w:t>
            </w:r>
          </w:p>
        </w:tc>
        <w:tc>
          <w:tcPr>
            <w:tcW w:w="850" w:type="dxa"/>
          </w:tcPr>
          <w:p w:rsidR="0009396C" w:rsidRPr="004A7B14" w:rsidRDefault="0009396C" w:rsidP="00DF581A">
            <w:pPr>
              <w:jc w:val="center"/>
              <w:rPr>
                <w:sz w:val="18"/>
                <w:szCs w:val="18"/>
              </w:rPr>
            </w:pPr>
            <w:r w:rsidRPr="004A7B14">
              <w:rPr>
                <w:sz w:val="18"/>
                <w:szCs w:val="18"/>
              </w:rPr>
              <w:t>100</w:t>
            </w:r>
          </w:p>
        </w:tc>
      </w:tr>
      <w:tr w:rsidR="0009396C" w:rsidRPr="004A7B14" w:rsidTr="0027633A">
        <w:trPr>
          <w:jc w:val="center"/>
        </w:trPr>
        <w:tc>
          <w:tcPr>
            <w:tcW w:w="556"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lastRenderedPageBreak/>
              <w:t>1.3</w:t>
            </w:r>
          </w:p>
        </w:tc>
        <w:tc>
          <w:tcPr>
            <w:tcW w:w="2833" w:type="dxa"/>
            <w:gridSpan w:val="2"/>
          </w:tcPr>
          <w:p w:rsidR="0009396C" w:rsidRPr="004A7B14" w:rsidRDefault="0009396C" w:rsidP="00DF581A">
            <w:pPr>
              <w:widowControl w:val="0"/>
              <w:autoSpaceDE w:val="0"/>
              <w:autoSpaceDN w:val="0"/>
              <w:adjustRightInd w:val="0"/>
              <w:rPr>
                <w:sz w:val="18"/>
                <w:szCs w:val="18"/>
              </w:rPr>
            </w:pPr>
            <w:r w:rsidRPr="004A7B14">
              <w:rPr>
                <w:sz w:val="18"/>
                <w:szCs w:val="18"/>
              </w:rPr>
              <w:t>Среднее отклонение основных показателей прогноза социально-экономического развития муниципального района «Сосногорск» от их фактических значений, не более</w:t>
            </w:r>
          </w:p>
        </w:tc>
        <w:tc>
          <w:tcPr>
            <w:tcW w:w="992" w:type="dxa"/>
          </w:tcPr>
          <w:p w:rsidR="0009396C" w:rsidRPr="004A7B14" w:rsidRDefault="0009396C" w:rsidP="00DF581A">
            <w:pPr>
              <w:jc w:val="center"/>
              <w:rPr>
                <w:sz w:val="18"/>
                <w:szCs w:val="18"/>
              </w:rPr>
            </w:pPr>
            <w:r w:rsidRPr="004A7B14">
              <w:rPr>
                <w:sz w:val="18"/>
                <w:szCs w:val="18"/>
              </w:rPr>
              <w:t>%</w:t>
            </w:r>
          </w:p>
        </w:tc>
        <w:tc>
          <w:tcPr>
            <w:tcW w:w="992" w:type="dxa"/>
          </w:tcPr>
          <w:p w:rsidR="0009396C" w:rsidRPr="004A7B14" w:rsidRDefault="0009396C" w:rsidP="00DF581A">
            <w:pPr>
              <w:jc w:val="center"/>
              <w:rPr>
                <w:sz w:val="18"/>
                <w:szCs w:val="18"/>
              </w:rPr>
            </w:pPr>
            <w:r w:rsidRPr="004A7B14">
              <w:rPr>
                <w:sz w:val="18"/>
                <w:szCs w:val="18"/>
              </w:rPr>
              <w:t>1,6</w:t>
            </w:r>
          </w:p>
        </w:tc>
        <w:tc>
          <w:tcPr>
            <w:tcW w:w="993" w:type="dxa"/>
          </w:tcPr>
          <w:p w:rsidR="0009396C" w:rsidRPr="004A7B14" w:rsidRDefault="0009396C" w:rsidP="00DF581A">
            <w:pPr>
              <w:jc w:val="center"/>
              <w:rPr>
                <w:sz w:val="18"/>
                <w:szCs w:val="18"/>
              </w:rPr>
            </w:pPr>
            <w:r w:rsidRPr="004A7B14">
              <w:rPr>
                <w:sz w:val="18"/>
                <w:szCs w:val="18"/>
              </w:rPr>
              <w:t>1,5</w:t>
            </w:r>
          </w:p>
        </w:tc>
        <w:tc>
          <w:tcPr>
            <w:tcW w:w="992" w:type="dxa"/>
          </w:tcPr>
          <w:p w:rsidR="0009396C" w:rsidRPr="004A7B14" w:rsidRDefault="0009396C" w:rsidP="00DF581A">
            <w:pPr>
              <w:jc w:val="center"/>
              <w:rPr>
                <w:sz w:val="18"/>
                <w:szCs w:val="18"/>
              </w:rPr>
            </w:pPr>
            <w:r w:rsidRPr="004A7B14">
              <w:rPr>
                <w:sz w:val="18"/>
                <w:szCs w:val="18"/>
              </w:rPr>
              <w:t>20</w:t>
            </w:r>
          </w:p>
        </w:tc>
        <w:tc>
          <w:tcPr>
            <w:tcW w:w="992" w:type="dxa"/>
          </w:tcPr>
          <w:p w:rsidR="0009396C" w:rsidRPr="004A7B14" w:rsidRDefault="0009396C" w:rsidP="00DF581A">
            <w:pPr>
              <w:jc w:val="center"/>
              <w:rPr>
                <w:sz w:val="18"/>
                <w:szCs w:val="18"/>
              </w:rPr>
            </w:pPr>
            <w:r w:rsidRPr="004A7B14">
              <w:rPr>
                <w:sz w:val="18"/>
                <w:szCs w:val="18"/>
              </w:rPr>
              <w:t>20</w:t>
            </w:r>
          </w:p>
        </w:tc>
        <w:tc>
          <w:tcPr>
            <w:tcW w:w="992" w:type="dxa"/>
          </w:tcPr>
          <w:p w:rsidR="0009396C" w:rsidRPr="004A7B14" w:rsidRDefault="0009396C" w:rsidP="00DF581A">
            <w:pPr>
              <w:jc w:val="center"/>
              <w:rPr>
                <w:sz w:val="18"/>
                <w:szCs w:val="18"/>
              </w:rPr>
            </w:pPr>
            <w:r w:rsidRPr="004A7B14">
              <w:rPr>
                <w:sz w:val="18"/>
                <w:szCs w:val="18"/>
              </w:rPr>
              <w:t>20</w:t>
            </w:r>
          </w:p>
        </w:tc>
        <w:tc>
          <w:tcPr>
            <w:tcW w:w="993" w:type="dxa"/>
          </w:tcPr>
          <w:p w:rsidR="0009396C" w:rsidRPr="004A7B14" w:rsidRDefault="0009396C" w:rsidP="00DF581A">
            <w:pPr>
              <w:jc w:val="center"/>
              <w:rPr>
                <w:sz w:val="18"/>
                <w:szCs w:val="18"/>
              </w:rPr>
            </w:pPr>
            <w:r w:rsidRPr="004A7B14">
              <w:rPr>
                <w:sz w:val="18"/>
                <w:szCs w:val="18"/>
              </w:rPr>
              <w:t>20</w:t>
            </w:r>
          </w:p>
        </w:tc>
        <w:tc>
          <w:tcPr>
            <w:tcW w:w="992" w:type="dxa"/>
          </w:tcPr>
          <w:p w:rsidR="0009396C" w:rsidRPr="004A7B14" w:rsidRDefault="0009396C" w:rsidP="00DF581A">
            <w:pPr>
              <w:jc w:val="center"/>
              <w:rPr>
                <w:sz w:val="18"/>
                <w:szCs w:val="18"/>
              </w:rPr>
            </w:pPr>
            <w:r w:rsidRPr="004A7B14">
              <w:rPr>
                <w:sz w:val="18"/>
                <w:szCs w:val="18"/>
              </w:rPr>
              <w:t>18</w:t>
            </w:r>
          </w:p>
        </w:tc>
        <w:tc>
          <w:tcPr>
            <w:tcW w:w="992" w:type="dxa"/>
            <w:shd w:val="clear" w:color="auto" w:fill="auto"/>
          </w:tcPr>
          <w:p w:rsidR="0009396C" w:rsidRPr="004A7B14" w:rsidRDefault="0009396C" w:rsidP="00DF581A">
            <w:pPr>
              <w:jc w:val="center"/>
              <w:rPr>
                <w:sz w:val="18"/>
                <w:szCs w:val="18"/>
              </w:rPr>
            </w:pPr>
            <w:r w:rsidRPr="004A7B14">
              <w:rPr>
                <w:sz w:val="18"/>
                <w:szCs w:val="18"/>
              </w:rPr>
              <w:t>18</w:t>
            </w:r>
          </w:p>
        </w:tc>
        <w:tc>
          <w:tcPr>
            <w:tcW w:w="992" w:type="dxa"/>
            <w:shd w:val="clear" w:color="auto" w:fill="auto"/>
          </w:tcPr>
          <w:p w:rsidR="0009396C" w:rsidRPr="004A7B14" w:rsidRDefault="0009396C" w:rsidP="00DF581A">
            <w:pPr>
              <w:jc w:val="center"/>
              <w:rPr>
                <w:sz w:val="18"/>
                <w:szCs w:val="18"/>
              </w:rPr>
            </w:pPr>
            <w:r w:rsidRPr="004A7B14">
              <w:rPr>
                <w:sz w:val="18"/>
                <w:szCs w:val="18"/>
              </w:rPr>
              <w:t>18</w:t>
            </w:r>
          </w:p>
        </w:tc>
        <w:tc>
          <w:tcPr>
            <w:tcW w:w="798" w:type="dxa"/>
            <w:shd w:val="clear" w:color="auto" w:fill="auto"/>
          </w:tcPr>
          <w:p w:rsidR="0009396C" w:rsidRPr="004A7B14" w:rsidRDefault="0009396C" w:rsidP="00DF581A">
            <w:pPr>
              <w:jc w:val="center"/>
              <w:rPr>
                <w:sz w:val="18"/>
                <w:szCs w:val="18"/>
              </w:rPr>
            </w:pPr>
            <w:r w:rsidRPr="004A7B14">
              <w:rPr>
                <w:sz w:val="18"/>
                <w:szCs w:val="18"/>
              </w:rPr>
              <w:t>16</w:t>
            </w:r>
          </w:p>
        </w:tc>
        <w:tc>
          <w:tcPr>
            <w:tcW w:w="992" w:type="dxa"/>
            <w:shd w:val="clear" w:color="auto" w:fill="auto"/>
          </w:tcPr>
          <w:p w:rsidR="0009396C" w:rsidRPr="004A7B14" w:rsidRDefault="0009396C" w:rsidP="00DF581A">
            <w:pPr>
              <w:jc w:val="center"/>
              <w:rPr>
                <w:sz w:val="18"/>
                <w:szCs w:val="18"/>
              </w:rPr>
            </w:pPr>
            <w:r w:rsidRPr="004A7B14">
              <w:rPr>
                <w:sz w:val="18"/>
                <w:szCs w:val="18"/>
              </w:rPr>
              <w:t>16</w:t>
            </w:r>
          </w:p>
        </w:tc>
        <w:tc>
          <w:tcPr>
            <w:tcW w:w="850" w:type="dxa"/>
          </w:tcPr>
          <w:p w:rsidR="0009396C" w:rsidRPr="004A7B14" w:rsidRDefault="0009396C" w:rsidP="00DF581A">
            <w:pPr>
              <w:jc w:val="center"/>
              <w:rPr>
                <w:sz w:val="18"/>
                <w:szCs w:val="18"/>
              </w:rPr>
            </w:pPr>
            <w:r w:rsidRPr="004A7B14">
              <w:rPr>
                <w:sz w:val="18"/>
                <w:szCs w:val="18"/>
              </w:rPr>
              <w:t>16</w:t>
            </w:r>
          </w:p>
        </w:tc>
      </w:tr>
      <w:tr w:rsidR="0009396C" w:rsidRPr="004A7B14" w:rsidTr="0027633A">
        <w:trPr>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Подпрограмма 2: Малое и среднее предпринимательство в муниципальном районе «Сосногорск»</w:t>
            </w:r>
          </w:p>
        </w:tc>
      </w:tr>
      <w:tr w:rsidR="0009396C" w:rsidRPr="004A7B14" w:rsidTr="0027633A">
        <w:trPr>
          <w:trHeight w:val="228"/>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Цель подпрограммы 2: Развитие малого и среднего предпринимательства в муниципальном образовании муниципальном районе «Сосногорск», соответствие ключевым направлениям региональных проектов, входящих в состав Национального проекта «Малое и среднее предпринимательство и поддержка индивидуальной предпринимательской инициативы»</w:t>
            </w:r>
          </w:p>
        </w:tc>
      </w:tr>
      <w:tr w:rsidR="0009396C" w:rsidRPr="004A7B14" w:rsidTr="0027633A">
        <w:trPr>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Задача 1: Формирование благоприятной среды для развития малого и среднего предпринимательства в муниципальном образовании муниципальном районе «Сосногорск»</w:t>
            </w:r>
          </w:p>
        </w:tc>
      </w:tr>
      <w:tr w:rsidR="0009396C" w:rsidRPr="004A7B14" w:rsidTr="002477B0">
        <w:trPr>
          <w:trHeight w:val="308"/>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2.1</w:t>
            </w:r>
          </w:p>
        </w:tc>
        <w:tc>
          <w:tcPr>
            <w:tcW w:w="2800" w:type="dxa"/>
          </w:tcPr>
          <w:p w:rsidR="0009396C" w:rsidRPr="004A7B14" w:rsidRDefault="0009396C" w:rsidP="00DF581A">
            <w:pPr>
              <w:autoSpaceDE w:val="0"/>
              <w:autoSpaceDN w:val="0"/>
              <w:adjustRightInd w:val="0"/>
              <w:rPr>
                <w:sz w:val="18"/>
                <w:szCs w:val="18"/>
              </w:rPr>
            </w:pPr>
            <w:r w:rsidRPr="004A7B14">
              <w:rPr>
                <w:sz w:val="18"/>
                <w:szCs w:val="18"/>
              </w:rPr>
              <w:t>Количество субъектов малого и среднего предпринимательства, получивших информационную поддержку</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ед.</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330</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330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330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340</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340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340</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340</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2.2</w:t>
            </w:r>
          </w:p>
        </w:tc>
        <w:tc>
          <w:tcPr>
            <w:tcW w:w="2800" w:type="dxa"/>
          </w:tcPr>
          <w:p w:rsidR="0009396C" w:rsidRPr="004A7B14" w:rsidRDefault="0009396C" w:rsidP="00DF581A">
            <w:pPr>
              <w:autoSpaceDE w:val="0"/>
              <w:autoSpaceDN w:val="0"/>
              <w:adjustRightInd w:val="0"/>
              <w:rPr>
                <w:sz w:val="18"/>
                <w:szCs w:val="18"/>
              </w:rPr>
            </w:pPr>
            <w:r w:rsidRPr="004A7B14">
              <w:rPr>
                <w:sz w:val="18"/>
                <w:szCs w:val="18"/>
              </w:rPr>
              <w:t>Количество проведенных мероприятий для субъектов малого предпринимательства, в том числе «круглых столов» и встреч</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ед.</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2.3</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 xml:space="preserve">Количество субъектов МСП и </w:t>
            </w:r>
            <w:proofErr w:type="spellStart"/>
            <w:r w:rsidRPr="004A7B14">
              <w:rPr>
                <w:sz w:val="18"/>
                <w:szCs w:val="18"/>
              </w:rPr>
              <w:t>самозанятых</w:t>
            </w:r>
            <w:proofErr w:type="spellEnd"/>
            <w:r w:rsidRPr="004A7B14">
              <w:rPr>
                <w:sz w:val="18"/>
                <w:szCs w:val="18"/>
              </w:rPr>
              <w:t xml:space="preserve"> граждан, направленных в Центр «Мой бизнес»</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ед.</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19</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11</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19</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2.4</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 xml:space="preserve">Количество </w:t>
            </w:r>
            <w:proofErr w:type="gramStart"/>
            <w:r w:rsidRPr="004A7B14">
              <w:rPr>
                <w:sz w:val="18"/>
                <w:szCs w:val="18"/>
              </w:rPr>
              <w:t>обученных</w:t>
            </w:r>
            <w:proofErr w:type="gramEnd"/>
            <w:r w:rsidRPr="004A7B14">
              <w:rPr>
                <w:sz w:val="18"/>
                <w:szCs w:val="18"/>
              </w:rPr>
              <w:t xml:space="preserve"> основам ведения бизнеса, финансовой грамотности и иным навыкам предпринимательской деятельности</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чел.</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20</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21</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21</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14</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2.5</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Количество физических лиц – участников федерального проекта, занятых в сфере МСП, по итогам участия в федеральном проекте</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чел.</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10</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29</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32</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32</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2.6</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Количество физических лиц – участников федерального проекта</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чел.</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157</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167</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170</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157</w:t>
            </w:r>
          </w:p>
        </w:tc>
      </w:tr>
      <w:tr w:rsidR="0009396C" w:rsidRPr="004A7B14" w:rsidTr="0027633A">
        <w:trPr>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Задача 2: Усиление рыночных позиций субъектов малого и среднего предпринимательства в муниципальном образовании муниципальном районе «Сосногорск»</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2.7</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w:t>
            </w:r>
            <w:r w:rsidRPr="004A7B14">
              <w:rPr>
                <w:sz w:val="18"/>
                <w:szCs w:val="18"/>
              </w:rPr>
              <w:lastRenderedPageBreak/>
              <w:t>поддержку</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lastRenderedPageBreak/>
              <w:t>ед.</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2</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3</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3</w:t>
            </w:r>
          </w:p>
        </w:tc>
        <w:tc>
          <w:tcPr>
            <w:tcW w:w="850"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3</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lastRenderedPageBreak/>
              <w:t>2.8</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2.9</w:t>
            </w:r>
          </w:p>
        </w:tc>
        <w:tc>
          <w:tcPr>
            <w:tcW w:w="2800" w:type="dxa"/>
          </w:tcPr>
          <w:p w:rsidR="0009396C" w:rsidRPr="004A7B14" w:rsidRDefault="0009396C" w:rsidP="00DF581A">
            <w:pPr>
              <w:autoSpaceDE w:val="0"/>
              <w:autoSpaceDN w:val="0"/>
              <w:adjustRightInd w:val="0"/>
              <w:rPr>
                <w:sz w:val="18"/>
                <w:szCs w:val="18"/>
              </w:rPr>
            </w:pPr>
            <w:r w:rsidRPr="004A7B14">
              <w:rPr>
                <w:sz w:val="18"/>
                <w:szCs w:val="18"/>
              </w:rPr>
              <w:t xml:space="preserve">Количество </w:t>
            </w:r>
            <w:proofErr w:type="spellStart"/>
            <w:r w:rsidRPr="004A7B14">
              <w:rPr>
                <w:sz w:val="18"/>
                <w:szCs w:val="18"/>
              </w:rPr>
              <w:t>самозанятых</w:t>
            </w:r>
            <w:proofErr w:type="spellEnd"/>
            <w:r w:rsidRPr="004A7B14">
              <w:rPr>
                <w:sz w:val="18"/>
                <w:szCs w:val="18"/>
              </w:rPr>
              <w:t xml:space="preserve"> граждан, зафиксировавших свой статус, с учетом введения налогового режима для </w:t>
            </w:r>
            <w:proofErr w:type="spellStart"/>
            <w:r w:rsidRPr="004A7B14">
              <w:rPr>
                <w:sz w:val="18"/>
                <w:szCs w:val="18"/>
              </w:rPr>
              <w:t>самозанятых</w:t>
            </w:r>
            <w:proofErr w:type="spellEnd"/>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чел. нарастающим итогом</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121</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121</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81</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ind w:hanging="120"/>
              <w:jc w:val="center"/>
              <w:rPr>
                <w:sz w:val="18"/>
                <w:szCs w:val="18"/>
              </w:rPr>
            </w:pPr>
            <w:r w:rsidRPr="004A7B14">
              <w:rPr>
                <w:sz w:val="18"/>
                <w:szCs w:val="18"/>
              </w:rPr>
              <w:t>2.10</w:t>
            </w:r>
          </w:p>
        </w:tc>
        <w:tc>
          <w:tcPr>
            <w:tcW w:w="2800" w:type="dxa"/>
          </w:tcPr>
          <w:p w:rsidR="0009396C" w:rsidRPr="004A7B14" w:rsidRDefault="0009396C" w:rsidP="00DF581A">
            <w:pPr>
              <w:autoSpaceDE w:val="0"/>
              <w:autoSpaceDN w:val="0"/>
              <w:adjustRightInd w:val="0"/>
              <w:rPr>
                <w:sz w:val="18"/>
                <w:szCs w:val="18"/>
              </w:rPr>
            </w:pPr>
            <w:r w:rsidRPr="004A7B14">
              <w:rPr>
                <w:sz w:val="18"/>
                <w:szCs w:val="18"/>
              </w:rPr>
              <w:t>Увеличение количества объектов имущества в перечнях муниципального имущества (ежегодно по состоянию на 31 декабря)</w:t>
            </w:r>
          </w:p>
        </w:tc>
        <w:tc>
          <w:tcPr>
            <w:tcW w:w="992" w:type="dxa"/>
          </w:tcPr>
          <w:p w:rsidR="0009396C" w:rsidRPr="004A7B14" w:rsidRDefault="0009396C" w:rsidP="00DF581A">
            <w:pPr>
              <w:widowControl w:val="0"/>
              <w:autoSpaceDE w:val="0"/>
              <w:autoSpaceDN w:val="0"/>
              <w:adjustRightInd w:val="0"/>
              <w:jc w:val="center"/>
              <w:rPr>
                <w:sz w:val="18"/>
                <w:szCs w:val="18"/>
              </w:rPr>
            </w:pPr>
            <w:proofErr w:type="spellStart"/>
            <w:proofErr w:type="gramStart"/>
            <w:r w:rsidRPr="004A7B14">
              <w:rPr>
                <w:sz w:val="18"/>
                <w:szCs w:val="18"/>
              </w:rPr>
              <w:t>объек-тов</w:t>
            </w:r>
            <w:proofErr w:type="spellEnd"/>
            <w:proofErr w:type="gramEnd"/>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2</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2</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2</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ind w:hanging="120"/>
              <w:jc w:val="center"/>
              <w:rPr>
                <w:sz w:val="18"/>
                <w:szCs w:val="18"/>
              </w:rPr>
            </w:pPr>
            <w:r w:rsidRPr="004A7B14">
              <w:rPr>
                <w:sz w:val="18"/>
                <w:szCs w:val="18"/>
              </w:rPr>
              <w:t>2.11</w:t>
            </w:r>
          </w:p>
        </w:tc>
        <w:tc>
          <w:tcPr>
            <w:tcW w:w="2800" w:type="dxa"/>
          </w:tcPr>
          <w:p w:rsidR="0009396C" w:rsidRPr="004A7B14" w:rsidRDefault="0009396C" w:rsidP="00DF581A">
            <w:pPr>
              <w:autoSpaceDE w:val="0"/>
              <w:autoSpaceDN w:val="0"/>
              <w:adjustRightInd w:val="0"/>
              <w:rPr>
                <w:sz w:val="18"/>
                <w:szCs w:val="18"/>
              </w:rPr>
            </w:pPr>
            <w:r w:rsidRPr="004A7B14">
              <w:rPr>
                <w:sz w:val="18"/>
                <w:szCs w:val="18"/>
              </w:rPr>
              <w:t>Обеспечено количество переданных в аренду субъектам МСП объектов муниципального имущества (ежегодно по состоянию на 31 декабря)</w:t>
            </w:r>
          </w:p>
        </w:tc>
        <w:tc>
          <w:tcPr>
            <w:tcW w:w="992" w:type="dxa"/>
          </w:tcPr>
          <w:p w:rsidR="0009396C" w:rsidRPr="004A7B14" w:rsidRDefault="0009396C" w:rsidP="00DF581A">
            <w:pPr>
              <w:widowControl w:val="0"/>
              <w:autoSpaceDE w:val="0"/>
              <w:autoSpaceDN w:val="0"/>
              <w:adjustRightInd w:val="0"/>
              <w:jc w:val="center"/>
              <w:rPr>
                <w:sz w:val="18"/>
                <w:szCs w:val="18"/>
              </w:rPr>
            </w:pPr>
            <w:proofErr w:type="spellStart"/>
            <w:proofErr w:type="gramStart"/>
            <w:r w:rsidRPr="004A7B14">
              <w:rPr>
                <w:sz w:val="18"/>
                <w:szCs w:val="18"/>
              </w:rPr>
              <w:t>объек-тов</w:t>
            </w:r>
            <w:proofErr w:type="spellEnd"/>
            <w:proofErr w:type="gramEnd"/>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12</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14</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16</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18</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ind w:hanging="120"/>
              <w:jc w:val="center"/>
              <w:rPr>
                <w:sz w:val="18"/>
                <w:szCs w:val="18"/>
              </w:rPr>
            </w:pPr>
            <w:r w:rsidRPr="004A7B14">
              <w:rPr>
                <w:sz w:val="18"/>
                <w:szCs w:val="18"/>
              </w:rPr>
              <w:t>2.12</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 xml:space="preserve">Количество уникальных субъектов МСП и </w:t>
            </w:r>
            <w:proofErr w:type="spellStart"/>
            <w:r w:rsidRPr="004A7B14">
              <w:rPr>
                <w:sz w:val="18"/>
                <w:szCs w:val="18"/>
              </w:rPr>
              <w:t>самозанятых</w:t>
            </w:r>
            <w:proofErr w:type="spellEnd"/>
            <w:r w:rsidRPr="004A7B14">
              <w:rPr>
                <w:sz w:val="18"/>
                <w:szCs w:val="18"/>
              </w:rPr>
              <w:t xml:space="preserve">, обратившихся в АО «Гарантийный фонд Республики Коми» </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ед.</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18</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18</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18</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18</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ind w:hanging="120"/>
              <w:jc w:val="center"/>
              <w:rPr>
                <w:sz w:val="18"/>
                <w:szCs w:val="18"/>
              </w:rPr>
            </w:pPr>
            <w:r w:rsidRPr="004A7B14">
              <w:rPr>
                <w:sz w:val="18"/>
                <w:szCs w:val="18"/>
              </w:rPr>
              <w:t>2.13</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 xml:space="preserve">Количество уникальных субъектов МСП и </w:t>
            </w:r>
            <w:proofErr w:type="spellStart"/>
            <w:r w:rsidRPr="004A7B14">
              <w:rPr>
                <w:sz w:val="18"/>
                <w:szCs w:val="18"/>
              </w:rPr>
              <w:t>самозанятых</w:t>
            </w:r>
            <w:proofErr w:type="spellEnd"/>
            <w:r w:rsidRPr="004A7B14">
              <w:rPr>
                <w:sz w:val="18"/>
                <w:szCs w:val="18"/>
              </w:rPr>
              <w:t>, обратившихся в АО «</w:t>
            </w:r>
            <w:proofErr w:type="spellStart"/>
            <w:r w:rsidRPr="004A7B14">
              <w:rPr>
                <w:sz w:val="18"/>
                <w:szCs w:val="18"/>
              </w:rPr>
              <w:t>Микрокредитная</w:t>
            </w:r>
            <w:proofErr w:type="spellEnd"/>
            <w:r w:rsidRPr="004A7B14">
              <w:rPr>
                <w:sz w:val="18"/>
                <w:szCs w:val="18"/>
              </w:rPr>
              <w:t xml:space="preserve"> компания Республики Коми»</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ед.</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21</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2</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3</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12</w:t>
            </w:r>
          </w:p>
        </w:tc>
      </w:tr>
      <w:tr w:rsidR="0009396C" w:rsidRPr="004A7B14" w:rsidTr="0027633A">
        <w:trPr>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Подпрограмма 3: Содействие занятости населения муниципального района «Сосногорск»</w:t>
            </w:r>
          </w:p>
        </w:tc>
      </w:tr>
      <w:tr w:rsidR="0009396C" w:rsidRPr="004A7B14" w:rsidTr="0027633A">
        <w:trPr>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Цель подпрограммы 3: Оказание содействия гражданам в сфере занятости</w:t>
            </w:r>
          </w:p>
        </w:tc>
      </w:tr>
      <w:tr w:rsidR="0009396C" w:rsidRPr="004A7B14" w:rsidTr="0027633A">
        <w:trPr>
          <w:jc w:val="center"/>
        </w:trPr>
        <w:tc>
          <w:tcPr>
            <w:tcW w:w="15951" w:type="dxa"/>
            <w:gridSpan w:val="16"/>
          </w:tcPr>
          <w:p w:rsidR="0009396C" w:rsidRPr="004A7B14" w:rsidRDefault="0009396C" w:rsidP="00DF581A">
            <w:pPr>
              <w:widowControl w:val="0"/>
              <w:autoSpaceDE w:val="0"/>
              <w:autoSpaceDN w:val="0"/>
              <w:adjustRightInd w:val="0"/>
              <w:jc w:val="center"/>
              <w:rPr>
                <w:sz w:val="18"/>
                <w:szCs w:val="18"/>
              </w:rPr>
            </w:pPr>
            <w:r w:rsidRPr="004A7B14">
              <w:rPr>
                <w:sz w:val="18"/>
                <w:szCs w:val="18"/>
              </w:rPr>
              <w:t>Задача 1: Формирование благоприятной среды для развития малого и среднего предпринимательства в муниципальном районе «Сосногорск»</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3.1</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Количество реализованных проектов в сфере занятости населения, прошедших отбор в рамках проекта «Народный бюджет»</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ед.</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2</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3.2</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Количество организованных общественных рабочих мест</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ед.</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15</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15</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15</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9</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10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0</w:t>
            </w:r>
          </w:p>
        </w:tc>
      </w:tr>
      <w:tr w:rsidR="0009396C" w:rsidRPr="004A7B14" w:rsidTr="0027633A">
        <w:trPr>
          <w:jc w:val="center"/>
        </w:trPr>
        <w:tc>
          <w:tcPr>
            <w:tcW w:w="15101" w:type="dxa"/>
            <w:gridSpan w:val="15"/>
          </w:tcPr>
          <w:p w:rsidR="0009396C" w:rsidRPr="004A7B14" w:rsidRDefault="0009396C" w:rsidP="00DF581A">
            <w:pPr>
              <w:widowControl w:val="0"/>
              <w:autoSpaceDE w:val="0"/>
              <w:autoSpaceDN w:val="0"/>
              <w:adjustRightInd w:val="0"/>
              <w:jc w:val="center"/>
              <w:rPr>
                <w:sz w:val="18"/>
                <w:szCs w:val="18"/>
              </w:rPr>
            </w:pPr>
            <w:r w:rsidRPr="004A7B14">
              <w:rPr>
                <w:sz w:val="18"/>
                <w:szCs w:val="18"/>
              </w:rPr>
              <w:t>Задача 2: Совершенствование профессионально-квалификационной структуры</w:t>
            </w:r>
          </w:p>
        </w:tc>
        <w:tc>
          <w:tcPr>
            <w:tcW w:w="850" w:type="dxa"/>
          </w:tcPr>
          <w:p w:rsidR="0009396C" w:rsidRPr="004A7B14" w:rsidRDefault="0009396C" w:rsidP="00DF581A">
            <w:pPr>
              <w:widowControl w:val="0"/>
              <w:autoSpaceDE w:val="0"/>
              <w:autoSpaceDN w:val="0"/>
              <w:adjustRightInd w:val="0"/>
              <w:jc w:val="center"/>
              <w:rPr>
                <w:sz w:val="18"/>
                <w:szCs w:val="18"/>
              </w:rPr>
            </w:pP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t>3.3</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 xml:space="preserve">Удельный вес отчитавшихся организаций о наличии/отсутствии кадровой </w:t>
            </w:r>
            <w:r w:rsidRPr="004A7B14">
              <w:rPr>
                <w:sz w:val="18"/>
                <w:szCs w:val="18"/>
              </w:rPr>
              <w:lastRenderedPageBreak/>
              <w:t>потребности от общего числа опрошенных организаций</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lastRenderedPageBreak/>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35</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40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45</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50</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55</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55</w:t>
            </w:r>
          </w:p>
        </w:tc>
      </w:tr>
      <w:tr w:rsidR="0009396C" w:rsidRPr="004A7B14" w:rsidTr="0027633A">
        <w:trPr>
          <w:jc w:val="center"/>
        </w:trPr>
        <w:tc>
          <w:tcPr>
            <w:tcW w:w="589" w:type="dxa"/>
            <w:gridSpan w:val="2"/>
          </w:tcPr>
          <w:p w:rsidR="0009396C" w:rsidRPr="004A7B14" w:rsidRDefault="0009396C" w:rsidP="00DF581A">
            <w:pPr>
              <w:widowControl w:val="0"/>
              <w:autoSpaceDE w:val="0"/>
              <w:autoSpaceDN w:val="0"/>
              <w:adjustRightInd w:val="0"/>
              <w:jc w:val="center"/>
              <w:rPr>
                <w:sz w:val="18"/>
                <w:szCs w:val="18"/>
              </w:rPr>
            </w:pPr>
            <w:r w:rsidRPr="004A7B14">
              <w:rPr>
                <w:sz w:val="18"/>
                <w:szCs w:val="18"/>
              </w:rPr>
              <w:lastRenderedPageBreak/>
              <w:t>3.4</w:t>
            </w:r>
          </w:p>
        </w:tc>
        <w:tc>
          <w:tcPr>
            <w:tcW w:w="2800" w:type="dxa"/>
          </w:tcPr>
          <w:p w:rsidR="0009396C" w:rsidRPr="004A7B14" w:rsidRDefault="0009396C" w:rsidP="00DF581A">
            <w:pPr>
              <w:widowControl w:val="0"/>
              <w:autoSpaceDE w:val="0"/>
              <w:autoSpaceDN w:val="0"/>
              <w:adjustRightInd w:val="0"/>
              <w:rPr>
                <w:sz w:val="18"/>
                <w:szCs w:val="18"/>
              </w:rPr>
            </w:pPr>
            <w:r w:rsidRPr="004A7B14">
              <w:rPr>
                <w:sz w:val="18"/>
                <w:szCs w:val="18"/>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ед.</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3"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2"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798"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992" w:type="dxa"/>
            <w:shd w:val="clear" w:color="auto" w:fill="auto"/>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c>
          <w:tcPr>
            <w:tcW w:w="850" w:type="dxa"/>
          </w:tcPr>
          <w:p w:rsidR="0009396C" w:rsidRPr="004A7B14" w:rsidRDefault="0009396C" w:rsidP="00DF581A">
            <w:pPr>
              <w:widowControl w:val="0"/>
              <w:autoSpaceDE w:val="0"/>
              <w:autoSpaceDN w:val="0"/>
              <w:adjustRightInd w:val="0"/>
              <w:jc w:val="center"/>
              <w:rPr>
                <w:sz w:val="18"/>
                <w:szCs w:val="18"/>
              </w:rPr>
            </w:pPr>
            <w:r w:rsidRPr="004A7B14">
              <w:rPr>
                <w:sz w:val="18"/>
                <w:szCs w:val="18"/>
              </w:rPr>
              <w:t>4</w:t>
            </w:r>
          </w:p>
        </w:tc>
      </w:tr>
    </w:tbl>
    <w:p w:rsidR="00CB5FB9" w:rsidRDefault="00CB5FB9" w:rsidP="0009396C">
      <w:pPr>
        <w:widowControl w:val="0"/>
        <w:autoSpaceDE w:val="0"/>
        <w:autoSpaceDN w:val="0"/>
        <w:adjustRightInd w:val="0"/>
        <w:ind w:firstLine="709"/>
        <w:jc w:val="right"/>
        <w:rPr>
          <w:sz w:val="22"/>
          <w:szCs w:val="22"/>
        </w:rPr>
      </w:pPr>
    </w:p>
    <w:p w:rsidR="0009396C" w:rsidRPr="004A7B14" w:rsidRDefault="0009396C" w:rsidP="0009396C">
      <w:pPr>
        <w:widowControl w:val="0"/>
        <w:autoSpaceDE w:val="0"/>
        <w:autoSpaceDN w:val="0"/>
        <w:adjustRightInd w:val="0"/>
        <w:ind w:firstLine="709"/>
        <w:jc w:val="right"/>
        <w:rPr>
          <w:sz w:val="22"/>
          <w:szCs w:val="22"/>
        </w:rPr>
      </w:pPr>
      <w:r w:rsidRPr="004A7B14">
        <w:rPr>
          <w:sz w:val="22"/>
          <w:szCs w:val="22"/>
        </w:rPr>
        <w:t xml:space="preserve">Приложение 2 </w:t>
      </w:r>
    </w:p>
    <w:p w:rsidR="0009396C" w:rsidRPr="004A7B14" w:rsidRDefault="0009396C" w:rsidP="0009396C">
      <w:pPr>
        <w:widowControl w:val="0"/>
        <w:autoSpaceDE w:val="0"/>
        <w:autoSpaceDN w:val="0"/>
        <w:adjustRightInd w:val="0"/>
        <w:ind w:firstLine="709"/>
        <w:jc w:val="right"/>
        <w:rPr>
          <w:sz w:val="22"/>
          <w:szCs w:val="22"/>
        </w:rPr>
      </w:pPr>
      <w:r w:rsidRPr="004A7B14">
        <w:rPr>
          <w:sz w:val="22"/>
          <w:szCs w:val="22"/>
        </w:rPr>
        <w:t xml:space="preserve">к изменениям, вносимым в Постановление </w:t>
      </w:r>
    </w:p>
    <w:p w:rsidR="0009396C" w:rsidRPr="004A7B14" w:rsidRDefault="0009396C" w:rsidP="0009396C">
      <w:pPr>
        <w:widowControl w:val="0"/>
        <w:autoSpaceDE w:val="0"/>
        <w:autoSpaceDN w:val="0"/>
        <w:adjustRightInd w:val="0"/>
        <w:ind w:firstLine="709"/>
        <w:jc w:val="right"/>
        <w:rPr>
          <w:sz w:val="22"/>
          <w:szCs w:val="22"/>
        </w:rPr>
      </w:pPr>
      <w:r w:rsidRPr="004A7B14">
        <w:rPr>
          <w:sz w:val="22"/>
          <w:szCs w:val="22"/>
        </w:rPr>
        <w:t xml:space="preserve">администрации муниципального района «Сосногорск» </w:t>
      </w:r>
    </w:p>
    <w:p w:rsidR="0009396C" w:rsidRPr="004A7B14" w:rsidRDefault="0009396C" w:rsidP="0009396C">
      <w:pPr>
        <w:widowControl w:val="0"/>
        <w:autoSpaceDE w:val="0"/>
        <w:autoSpaceDN w:val="0"/>
        <w:adjustRightInd w:val="0"/>
        <w:ind w:firstLine="709"/>
        <w:jc w:val="right"/>
        <w:rPr>
          <w:sz w:val="22"/>
          <w:szCs w:val="22"/>
        </w:rPr>
      </w:pPr>
      <w:r w:rsidRPr="004A7B14">
        <w:rPr>
          <w:sz w:val="22"/>
          <w:szCs w:val="22"/>
        </w:rPr>
        <w:t xml:space="preserve">от 18.12.2017 № 1708 «Об утверждении </w:t>
      </w:r>
      <w:proofErr w:type="gramStart"/>
      <w:r w:rsidRPr="004A7B14">
        <w:rPr>
          <w:sz w:val="22"/>
          <w:szCs w:val="22"/>
        </w:rPr>
        <w:t>муниципальной</w:t>
      </w:r>
      <w:proofErr w:type="gramEnd"/>
      <w:r w:rsidRPr="004A7B14">
        <w:rPr>
          <w:sz w:val="22"/>
          <w:szCs w:val="22"/>
        </w:rPr>
        <w:t xml:space="preserve"> </w:t>
      </w:r>
    </w:p>
    <w:p w:rsidR="0009396C" w:rsidRPr="004A7B14" w:rsidRDefault="0009396C" w:rsidP="0009396C">
      <w:pPr>
        <w:widowControl w:val="0"/>
        <w:autoSpaceDE w:val="0"/>
        <w:autoSpaceDN w:val="0"/>
        <w:adjustRightInd w:val="0"/>
        <w:ind w:firstLine="709"/>
        <w:jc w:val="right"/>
        <w:rPr>
          <w:sz w:val="22"/>
          <w:szCs w:val="22"/>
        </w:rPr>
      </w:pPr>
      <w:r w:rsidRPr="004A7B14">
        <w:rPr>
          <w:sz w:val="22"/>
          <w:szCs w:val="22"/>
        </w:rPr>
        <w:t xml:space="preserve">программы муниципального образования муниципального </w:t>
      </w:r>
    </w:p>
    <w:p w:rsidR="0009396C" w:rsidRPr="004A7B14" w:rsidRDefault="0009396C" w:rsidP="0009396C">
      <w:pPr>
        <w:widowControl w:val="0"/>
        <w:autoSpaceDE w:val="0"/>
        <w:autoSpaceDN w:val="0"/>
        <w:adjustRightInd w:val="0"/>
        <w:ind w:firstLine="709"/>
        <w:jc w:val="right"/>
        <w:rPr>
          <w:sz w:val="22"/>
          <w:szCs w:val="22"/>
        </w:rPr>
      </w:pPr>
      <w:r w:rsidRPr="004A7B14">
        <w:rPr>
          <w:sz w:val="22"/>
          <w:szCs w:val="22"/>
        </w:rPr>
        <w:t>района «Сосногорск» «Развитие экономики»</w:t>
      </w:r>
    </w:p>
    <w:p w:rsidR="0009396C" w:rsidRPr="004A7B14" w:rsidRDefault="0009396C" w:rsidP="0009396C">
      <w:pPr>
        <w:widowControl w:val="0"/>
        <w:autoSpaceDE w:val="0"/>
        <w:autoSpaceDN w:val="0"/>
        <w:adjustRightInd w:val="0"/>
        <w:ind w:firstLine="709"/>
        <w:jc w:val="right"/>
        <w:rPr>
          <w:sz w:val="22"/>
          <w:szCs w:val="22"/>
        </w:rPr>
      </w:pPr>
      <w:r w:rsidRPr="004A7B14">
        <w:rPr>
          <w:sz w:val="22"/>
          <w:szCs w:val="22"/>
        </w:rPr>
        <w:t>Таблица 2</w:t>
      </w:r>
    </w:p>
    <w:p w:rsidR="0009396C" w:rsidRPr="00453D08" w:rsidRDefault="0009396C" w:rsidP="0009396C">
      <w:pPr>
        <w:pStyle w:val="ConsPlusNormal0"/>
        <w:jc w:val="center"/>
        <w:rPr>
          <w:rFonts w:ascii="Times New Roman" w:hAnsi="Times New Roman" w:cs="Times New Roman"/>
          <w:b/>
          <w:szCs w:val="24"/>
        </w:rPr>
      </w:pPr>
      <w:bookmarkStart w:id="17" w:name="P1365"/>
      <w:bookmarkEnd w:id="17"/>
      <w:r w:rsidRPr="00453D08">
        <w:rPr>
          <w:rFonts w:ascii="Times New Roman" w:hAnsi="Times New Roman" w:cs="Times New Roman"/>
          <w:b/>
          <w:szCs w:val="24"/>
        </w:rPr>
        <w:t>Перечень</w:t>
      </w:r>
    </w:p>
    <w:p w:rsidR="0009396C" w:rsidRPr="00453D08" w:rsidRDefault="0009396C" w:rsidP="0009396C">
      <w:pPr>
        <w:pStyle w:val="ConsPlusNormal0"/>
        <w:jc w:val="center"/>
        <w:rPr>
          <w:rFonts w:ascii="Times New Roman" w:hAnsi="Times New Roman" w:cs="Times New Roman"/>
          <w:b/>
          <w:szCs w:val="24"/>
        </w:rPr>
      </w:pPr>
      <w:r w:rsidRPr="00453D08">
        <w:rPr>
          <w:rFonts w:ascii="Times New Roman" w:hAnsi="Times New Roman" w:cs="Times New Roman"/>
          <w:b/>
          <w:szCs w:val="24"/>
        </w:rPr>
        <w:t>основных мероприятий муниципальной программы</w:t>
      </w:r>
    </w:p>
    <w:p w:rsidR="0009396C" w:rsidRPr="004A7B14" w:rsidRDefault="0009396C" w:rsidP="0009396C">
      <w:pPr>
        <w:pStyle w:val="ConsPlusNormal0"/>
        <w:rPr>
          <w:rFonts w:ascii="Times New Roman" w:hAnsi="Times New Roman" w:cs="Times New Roman"/>
          <w:szCs w:val="24"/>
        </w:rPr>
      </w:pPr>
    </w:p>
    <w:tbl>
      <w:tblPr>
        <w:tblW w:w="1579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tblPr>
      <w:tblGrid>
        <w:gridCol w:w="737"/>
        <w:gridCol w:w="2235"/>
        <w:gridCol w:w="1985"/>
        <w:gridCol w:w="1276"/>
        <w:gridCol w:w="3260"/>
        <w:gridCol w:w="2551"/>
        <w:gridCol w:w="3753"/>
      </w:tblGrid>
      <w:tr w:rsidR="0009396C" w:rsidRPr="004A7B14" w:rsidTr="00DF581A">
        <w:tc>
          <w:tcPr>
            <w:tcW w:w="737" w:type="dxa"/>
          </w:tcPr>
          <w:p w:rsidR="0009396C" w:rsidRPr="00453D08" w:rsidRDefault="0009396C" w:rsidP="0096513C">
            <w:pPr>
              <w:pStyle w:val="ConsPlusNormal0"/>
              <w:jc w:val="center"/>
              <w:rPr>
                <w:rFonts w:ascii="Times New Roman" w:hAnsi="Times New Roman" w:cs="Times New Roman"/>
              </w:rPr>
            </w:pPr>
            <w:r w:rsidRPr="00453D08">
              <w:rPr>
                <w:rFonts w:ascii="Times New Roman" w:hAnsi="Times New Roman" w:cs="Times New Roman"/>
              </w:rPr>
              <w:t>N</w:t>
            </w:r>
            <w:r w:rsidR="0096513C">
              <w:rPr>
                <w:rFonts w:ascii="Times New Roman" w:hAnsi="Times New Roman" w:cs="Times New Roman"/>
              </w:rPr>
              <w:t xml:space="preserve">№ </w:t>
            </w:r>
            <w:r w:rsidRPr="00453D08">
              <w:rPr>
                <w:rFonts w:ascii="Times New Roman" w:hAnsi="Times New Roman" w:cs="Times New Roman"/>
              </w:rPr>
              <w:t xml:space="preserve"> </w:t>
            </w:r>
            <w:proofErr w:type="spellStart"/>
            <w:proofErr w:type="gramStart"/>
            <w:r w:rsidRPr="00453D08">
              <w:rPr>
                <w:rFonts w:ascii="Times New Roman" w:hAnsi="Times New Roman" w:cs="Times New Roman"/>
              </w:rPr>
              <w:t>п</w:t>
            </w:r>
            <w:proofErr w:type="spellEnd"/>
            <w:proofErr w:type="gramEnd"/>
            <w:r w:rsidRPr="00453D08">
              <w:rPr>
                <w:rFonts w:ascii="Times New Roman" w:hAnsi="Times New Roman" w:cs="Times New Roman"/>
              </w:rPr>
              <w:t>/</w:t>
            </w:r>
            <w:proofErr w:type="spellStart"/>
            <w:r w:rsidRPr="00453D08">
              <w:rPr>
                <w:rFonts w:ascii="Times New Roman" w:hAnsi="Times New Roman" w:cs="Times New Roman"/>
              </w:rPr>
              <w:t>п</w:t>
            </w:r>
            <w:proofErr w:type="spellEnd"/>
          </w:p>
        </w:tc>
        <w:tc>
          <w:tcPr>
            <w:tcW w:w="2235" w:type="dxa"/>
          </w:tcPr>
          <w:p w:rsidR="0009396C" w:rsidRPr="00453D08" w:rsidRDefault="0009396C" w:rsidP="0096513C">
            <w:pPr>
              <w:pStyle w:val="ConsPlusNormal0"/>
              <w:ind w:firstLine="0"/>
              <w:jc w:val="center"/>
              <w:rPr>
                <w:rFonts w:ascii="Times New Roman" w:hAnsi="Times New Roman" w:cs="Times New Roman"/>
              </w:rPr>
            </w:pPr>
            <w:r w:rsidRPr="00453D08">
              <w:rPr>
                <w:rFonts w:ascii="Times New Roman" w:hAnsi="Times New Roman" w:cs="Times New Roman"/>
              </w:rPr>
              <w:t>Номер и наименование основного мероприятия</w:t>
            </w:r>
          </w:p>
        </w:tc>
        <w:tc>
          <w:tcPr>
            <w:tcW w:w="1985" w:type="dxa"/>
          </w:tcPr>
          <w:p w:rsidR="0009396C" w:rsidRPr="00453D08" w:rsidRDefault="0009396C" w:rsidP="0096513C">
            <w:pPr>
              <w:pStyle w:val="ConsPlusNormal0"/>
              <w:ind w:firstLine="0"/>
              <w:jc w:val="center"/>
              <w:rPr>
                <w:rFonts w:ascii="Times New Roman" w:hAnsi="Times New Roman" w:cs="Times New Roman"/>
              </w:rPr>
            </w:pPr>
            <w:r w:rsidRPr="00453D08">
              <w:rPr>
                <w:rFonts w:ascii="Times New Roman" w:hAnsi="Times New Roman" w:cs="Times New Roman"/>
              </w:rPr>
              <w:t>Ответственный исполнитель</w:t>
            </w:r>
          </w:p>
        </w:tc>
        <w:tc>
          <w:tcPr>
            <w:tcW w:w="1276" w:type="dxa"/>
          </w:tcPr>
          <w:p w:rsidR="0009396C" w:rsidRPr="00453D08" w:rsidRDefault="0009396C" w:rsidP="0096513C">
            <w:pPr>
              <w:pStyle w:val="ConsPlusNormal0"/>
              <w:ind w:firstLine="0"/>
              <w:jc w:val="center"/>
              <w:rPr>
                <w:rFonts w:ascii="Times New Roman" w:hAnsi="Times New Roman" w:cs="Times New Roman"/>
              </w:rPr>
            </w:pPr>
            <w:r w:rsidRPr="00453D08">
              <w:rPr>
                <w:rFonts w:ascii="Times New Roman" w:hAnsi="Times New Roman" w:cs="Times New Roman"/>
              </w:rPr>
              <w:t>Срок начала и окончания реализации</w:t>
            </w:r>
          </w:p>
        </w:tc>
        <w:tc>
          <w:tcPr>
            <w:tcW w:w="3260" w:type="dxa"/>
          </w:tcPr>
          <w:p w:rsidR="0009396C" w:rsidRPr="00453D08" w:rsidRDefault="0009396C" w:rsidP="0096513C">
            <w:pPr>
              <w:pStyle w:val="ConsPlusNormal0"/>
              <w:ind w:firstLine="0"/>
              <w:jc w:val="center"/>
              <w:rPr>
                <w:rFonts w:ascii="Times New Roman" w:hAnsi="Times New Roman" w:cs="Times New Roman"/>
              </w:rPr>
            </w:pPr>
            <w:r w:rsidRPr="00453D08">
              <w:rPr>
                <w:rFonts w:ascii="Times New Roman" w:hAnsi="Times New Roman" w:cs="Times New Roman"/>
              </w:rPr>
              <w:t>Ожидаемый непосредственный результат (краткое описание)</w:t>
            </w:r>
          </w:p>
        </w:tc>
        <w:tc>
          <w:tcPr>
            <w:tcW w:w="2551" w:type="dxa"/>
          </w:tcPr>
          <w:p w:rsidR="0009396C" w:rsidRPr="00453D08" w:rsidRDefault="0009396C" w:rsidP="0096513C">
            <w:pPr>
              <w:pStyle w:val="ConsPlusNormal0"/>
              <w:ind w:firstLine="0"/>
              <w:jc w:val="center"/>
              <w:rPr>
                <w:rFonts w:ascii="Times New Roman" w:hAnsi="Times New Roman" w:cs="Times New Roman"/>
              </w:rPr>
            </w:pPr>
            <w:r w:rsidRPr="00453D08">
              <w:rPr>
                <w:rFonts w:ascii="Times New Roman" w:hAnsi="Times New Roman" w:cs="Times New Roman"/>
              </w:rPr>
              <w:t>Основные направления реализации</w:t>
            </w:r>
          </w:p>
        </w:tc>
        <w:tc>
          <w:tcPr>
            <w:tcW w:w="3753" w:type="dxa"/>
          </w:tcPr>
          <w:p w:rsidR="0009396C" w:rsidRPr="00453D08" w:rsidRDefault="0009396C" w:rsidP="0096513C">
            <w:pPr>
              <w:pStyle w:val="ConsPlusNormal0"/>
              <w:ind w:firstLine="0"/>
              <w:jc w:val="center"/>
              <w:rPr>
                <w:rFonts w:ascii="Times New Roman" w:hAnsi="Times New Roman" w:cs="Times New Roman"/>
              </w:rPr>
            </w:pPr>
            <w:r w:rsidRPr="00453D08">
              <w:rPr>
                <w:rFonts w:ascii="Times New Roman" w:hAnsi="Times New Roman" w:cs="Times New Roman"/>
              </w:rPr>
              <w:t>Связь с показателями муниципальной программы (подпрограммы)</w:t>
            </w:r>
          </w:p>
        </w:tc>
      </w:tr>
      <w:tr w:rsidR="0009396C" w:rsidRPr="004A7B14" w:rsidTr="00DF581A">
        <w:tc>
          <w:tcPr>
            <w:tcW w:w="737" w:type="dxa"/>
          </w:tcPr>
          <w:p w:rsidR="0009396C" w:rsidRPr="00453D08" w:rsidRDefault="0009396C" w:rsidP="00DF581A">
            <w:pPr>
              <w:pStyle w:val="ConsPlusNormal0"/>
              <w:jc w:val="center"/>
              <w:rPr>
                <w:rFonts w:ascii="Times New Roman" w:hAnsi="Times New Roman" w:cs="Times New Roman"/>
              </w:rPr>
            </w:pPr>
            <w:r w:rsidRPr="00453D08">
              <w:rPr>
                <w:rFonts w:ascii="Times New Roman" w:hAnsi="Times New Roman" w:cs="Times New Roman"/>
              </w:rPr>
              <w:t>1</w:t>
            </w:r>
          </w:p>
        </w:tc>
        <w:tc>
          <w:tcPr>
            <w:tcW w:w="2235" w:type="dxa"/>
          </w:tcPr>
          <w:p w:rsidR="0009396C" w:rsidRPr="00453D08" w:rsidRDefault="0009396C" w:rsidP="00DF581A">
            <w:pPr>
              <w:pStyle w:val="ConsPlusNormal0"/>
              <w:jc w:val="center"/>
              <w:rPr>
                <w:rFonts w:ascii="Times New Roman" w:hAnsi="Times New Roman" w:cs="Times New Roman"/>
              </w:rPr>
            </w:pPr>
            <w:r w:rsidRPr="00453D08">
              <w:rPr>
                <w:rFonts w:ascii="Times New Roman" w:hAnsi="Times New Roman" w:cs="Times New Roman"/>
              </w:rPr>
              <w:t>2</w:t>
            </w:r>
          </w:p>
        </w:tc>
        <w:tc>
          <w:tcPr>
            <w:tcW w:w="1985" w:type="dxa"/>
          </w:tcPr>
          <w:p w:rsidR="0009396C" w:rsidRPr="00453D08" w:rsidRDefault="0009396C" w:rsidP="00DF581A">
            <w:pPr>
              <w:pStyle w:val="ConsPlusNormal0"/>
              <w:jc w:val="center"/>
              <w:rPr>
                <w:rFonts w:ascii="Times New Roman" w:hAnsi="Times New Roman" w:cs="Times New Roman"/>
              </w:rPr>
            </w:pPr>
            <w:r w:rsidRPr="00453D08">
              <w:rPr>
                <w:rFonts w:ascii="Times New Roman" w:hAnsi="Times New Roman" w:cs="Times New Roman"/>
              </w:rPr>
              <w:t>3</w:t>
            </w:r>
          </w:p>
        </w:tc>
        <w:tc>
          <w:tcPr>
            <w:tcW w:w="1276" w:type="dxa"/>
          </w:tcPr>
          <w:p w:rsidR="0009396C" w:rsidRPr="00453D08" w:rsidRDefault="0009396C" w:rsidP="00DF581A">
            <w:pPr>
              <w:pStyle w:val="ConsPlusNormal0"/>
              <w:jc w:val="center"/>
              <w:rPr>
                <w:rFonts w:ascii="Times New Roman" w:hAnsi="Times New Roman" w:cs="Times New Roman"/>
              </w:rPr>
            </w:pPr>
            <w:r w:rsidRPr="00453D08">
              <w:rPr>
                <w:rFonts w:ascii="Times New Roman" w:hAnsi="Times New Roman" w:cs="Times New Roman"/>
              </w:rPr>
              <w:t>4</w:t>
            </w:r>
          </w:p>
        </w:tc>
        <w:tc>
          <w:tcPr>
            <w:tcW w:w="3260" w:type="dxa"/>
          </w:tcPr>
          <w:p w:rsidR="0009396C" w:rsidRPr="00453D08" w:rsidRDefault="0009396C" w:rsidP="00DF581A">
            <w:pPr>
              <w:pStyle w:val="ConsPlusNormal0"/>
              <w:jc w:val="center"/>
              <w:rPr>
                <w:rFonts w:ascii="Times New Roman" w:hAnsi="Times New Roman" w:cs="Times New Roman"/>
              </w:rPr>
            </w:pPr>
            <w:r w:rsidRPr="00453D08">
              <w:rPr>
                <w:rFonts w:ascii="Times New Roman" w:hAnsi="Times New Roman" w:cs="Times New Roman"/>
              </w:rPr>
              <w:t>5</w:t>
            </w:r>
          </w:p>
        </w:tc>
        <w:tc>
          <w:tcPr>
            <w:tcW w:w="2551" w:type="dxa"/>
          </w:tcPr>
          <w:p w:rsidR="0009396C" w:rsidRPr="00453D08" w:rsidRDefault="0009396C" w:rsidP="00DF581A">
            <w:pPr>
              <w:pStyle w:val="ConsPlusNormal0"/>
              <w:jc w:val="center"/>
              <w:rPr>
                <w:rFonts w:ascii="Times New Roman" w:hAnsi="Times New Roman" w:cs="Times New Roman"/>
              </w:rPr>
            </w:pPr>
            <w:r w:rsidRPr="00453D08">
              <w:rPr>
                <w:rFonts w:ascii="Times New Roman" w:hAnsi="Times New Roman" w:cs="Times New Roman"/>
              </w:rPr>
              <w:t>6</w:t>
            </w:r>
          </w:p>
        </w:tc>
        <w:tc>
          <w:tcPr>
            <w:tcW w:w="3753" w:type="dxa"/>
          </w:tcPr>
          <w:p w:rsidR="0009396C" w:rsidRPr="00453D08" w:rsidRDefault="0009396C" w:rsidP="00DF581A">
            <w:pPr>
              <w:pStyle w:val="ConsPlusNormal0"/>
              <w:jc w:val="center"/>
              <w:rPr>
                <w:rFonts w:ascii="Times New Roman" w:hAnsi="Times New Roman" w:cs="Times New Roman"/>
              </w:rPr>
            </w:pPr>
            <w:r w:rsidRPr="00453D08">
              <w:rPr>
                <w:rFonts w:ascii="Times New Roman" w:hAnsi="Times New Roman" w:cs="Times New Roman"/>
              </w:rPr>
              <w:t>7</w:t>
            </w:r>
          </w:p>
        </w:tc>
      </w:tr>
      <w:tr w:rsidR="0009396C" w:rsidRPr="004A7B14" w:rsidTr="00DF581A">
        <w:tc>
          <w:tcPr>
            <w:tcW w:w="15797" w:type="dxa"/>
            <w:gridSpan w:val="7"/>
          </w:tcPr>
          <w:p w:rsidR="0009396C" w:rsidRPr="00453D08" w:rsidRDefault="0009396C" w:rsidP="00DF581A">
            <w:pPr>
              <w:pStyle w:val="ConsPlusNormal0"/>
              <w:jc w:val="center"/>
              <w:outlineLvl w:val="3"/>
              <w:rPr>
                <w:rFonts w:ascii="Times New Roman" w:hAnsi="Times New Roman" w:cs="Times New Roman"/>
              </w:rPr>
            </w:pPr>
            <w:r w:rsidRPr="00453D08">
              <w:rPr>
                <w:rFonts w:ascii="Times New Roman" w:hAnsi="Times New Roman" w:cs="Times New Roman"/>
              </w:rPr>
              <w:t>Подпрограмма 1: Стратегическое планирование в муниципальном районе «Сосногорск»</w:t>
            </w:r>
          </w:p>
        </w:tc>
      </w:tr>
      <w:tr w:rsidR="0009396C" w:rsidRPr="004A7B14" w:rsidTr="00DF581A">
        <w:tc>
          <w:tcPr>
            <w:tcW w:w="15797" w:type="dxa"/>
            <w:gridSpan w:val="7"/>
          </w:tcPr>
          <w:p w:rsidR="0009396C" w:rsidRPr="00453D08" w:rsidRDefault="0009396C" w:rsidP="00DF581A">
            <w:pPr>
              <w:pStyle w:val="ConsPlusNormal0"/>
              <w:jc w:val="center"/>
              <w:outlineLvl w:val="4"/>
              <w:rPr>
                <w:rFonts w:ascii="Times New Roman" w:hAnsi="Times New Roman" w:cs="Times New Roman"/>
              </w:rPr>
            </w:pPr>
            <w:r w:rsidRPr="00453D08">
              <w:rPr>
                <w:rFonts w:ascii="Times New Roman" w:hAnsi="Times New Roman" w:cs="Times New Roman"/>
              </w:rPr>
              <w:t>Задача 1: Развитие программно-целевого планирования в муниципальном районе «Сосногорск»</w:t>
            </w:r>
          </w:p>
        </w:tc>
      </w:tr>
      <w:tr w:rsidR="0009396C" w:rsidRPr="004A7B14" w:rsidTr="00DF581A">
        <w:tc>
          <w:tcPr>
            <w:tcW w:w="737"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1.1.1</w:t>
            </w:r>
          </w:p>
        </w:tc>
        <w:tc>
          <w:tcPr>
            <w:tcW w:w="2235"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 xml:space="preserve">Совершенствование системы стратегического управления </w:t>
            </w:r>
          </w:p>
        </w:tc>
        <w:tc>
          <w:tcPr>
            <w:tcW w:w="1985"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Отдел экономического развития и потребительского рынка</w:t>
            </w:r>
          </w:p>
        </w:tc>
        <w:tc>
          <w:tcPr>
            <w:tcW w:w="1276"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2018-2022</w:t>
            </w:r>
          </w:p>
        </w:tc>
        <w:tc>
          <w:tcPr>
            <w:tcW w:w="3260"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Наличие системы актуальных документов стратегического планирования (ежегодно).</w:t>
            </w:r>
          </w:p>
        </w:tc>
        <w:tc>
          <w:tcPr>
            <w:tcW w:w="2551"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Мониторинг хода реализации стратегий социально-экономического развития муниципального района «Сосногорск».</w:t>
            </w:r>
          </w:p>
        </w:tc>
        <w:tc>
          <w:tcPr>
            <w:tcW w:w="3753"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r>
      <w:tr w:rsidR="0009396C" w:rsidRPr="004A7B14" w:rsidTr="00DF581A">
        <w:tc>
          <w:tcPr>
            <w:tcW w:w="737"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1.1.2</w:t>
            </w:r>
          </w:p>
        </w:tc>
        <w:tc>
          <w:tcPr>
            <w:tcW w:w="2235" w:type="dxa"/>
          </w:tcPr>
          <w:p w:rsidR="0009396C" w:rsidRPr="00453D08" w:rsidRDefault="0009396C" w:rsidP="0096513C">
            <w:pPr>
              <w:pStyle w:val="ConsPlusNormal0"/>
              <w:ind w:firstLine="0"/>
              <w:jc w:val="both"/>
              <w:rPr>
                <w:rFonts w:ascii="Times New Roman" w:hAnsi="Times New Roman" w:cs="Times New Roman"/>
              </w:rPr>
            </w:pPr>
            <w:r w:rsidRPr="00453D08">
              <w:rPr>
                <w:rFonts w:ascii="Times New Roman" w:hAnsi="Times New Roman" w:cs="Times New Roman"/>
              </w:rPr>
              <w:t>Развитие системы муниципальных программ</w:t>
            </w:r>
          </w:p>
        </w:tc>
        <w:tc>
          <w:tcPr>
            <w:tcW w:w="1985"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 xml:space="preserve">Отдел экономического развития и </w:t>
            </w:r>
            <w:r w:rsidRPr="00453D08">
              <w:rPr>
                <w:rFonts w:ascii="Times New Roman" w:hAnsi="Times New Roman" w:cs="Times New Roman"/>
              </w:rPr>
              <w:lastRenderedPageBreak/>
              <w:t>потребительского рынка</w:t>
            </w:r>
          </w:p>
        </w:tc>
        <w:tc>
          <w:tcPr>
            <w:tcW w:w="1276"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lastRenderedPageBreak/>
              <w:t>2018 - 2022</w:t>
            </w:r>
          </w:p>
        </w:tc>
        <w:tc>
          <w:tcPr>
            <w:tcW w:w="3260"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 xml:space="preserve">100 % отражение в местном бюджете муниципального района «Сосногорск» </w:t>
            </w:r>
            <w:r w:rsidRPr="00453D08">
              <w:rPr>
                <w:rFonts w:ascii="Times New Roman" w:hAnsi="Times New Roman" w:cs="Times New Roman"/>
              </w:rPr>
              <w:lastRenderedPageBreak/>
              <w:t>количества муниципальных программ, включенных в перечень муниципальных программ муниципального района «Сосногорск» (ежегодно).</w:t>
            </w:r>
          </w:p>
        </w:tc>
        <w:tc>
          <w:tcPr>
            <w:tcW w:w="2551"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lastRenderedPageBreak/>
              <w:t xml:space="preserve">Совершенствование регламентирующих </w:t>
            </w:r>
            <w:r w:rsidRPr="00453D08">
              <w:rPr>
                <w:rFonts w:ascii="Times New Roman" w:hAnsi="Times New Roman" w:cs="Times New Roman"/>
              </w:rPr>
              <w:lastRenderedPageBreak/>
              <w:t>нормативных правовых актов и методической базы в сфере программно-целевого планирования в МР «Сосногорск»;</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мониторинг реализации муниципальных программ МР «Сосногорск»;</w:t>
            </w:r>
          </w:p>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подготовка сводного годового доклада о ходе реализации и оценке эффективности муниципальных программ МР «Сосногорск».</w:t>
            </w:r>
          </w:p>
        </w:tc>
        <w:tc>
          <w:tcPr>
            <w:tcW w:w="3753"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lastRenderedPageBreak/>
              <w:t xml:space="preserve">Удельный вес отраслевых (функциональных) органов и структурных подразделений </w:t>
            </w:r>
            <w:r w:rsidRPr="00453D08">
              <w:rPr>
                <w:rFonts w:ascii="Times New Roman" w:hAnsi="Times New Roman" w:cs="Times New Roman"/>
              </w:rPr>
              <w:lastRenderedPageBreak/>
              <w:t>администрации МО МР «Сосногорск», участвующих в реализации стратегических документов МР «Сосногорск»;</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tc>
      </w:tr>
      <w:tr w:rsidR="0009396C" w:rsidRPr="004A7B14" w:rsidTr="00DF581A">
        <w:tc>
          <w:tcPr>
            <w:tcW w:w="15797" w:type="dxa"/>
            <w:gridSpan w:val="7"/>
          </w:tcPr>
          <w:p w:rsidR="0009396C" w:rsidRPr="00453D08" w:rsidRDefault="0009396C" w:rsidP="00DF581A">
            <w:pPr>
              <w:pStyle w:val="ConsPlusNormal0"/>
              <w:jc w:val="center"/>
              <w:outlineLvl w:val="4"/>
              <w:rPr>
                <w:rFonts w:ascii="Times New Roman" w:hAnsi="Times New Roman" w:cs="Times New Roman"/>
              </w:rPr>
            </w:pPr>
            <w:r w:rsidRPr="00453D08">
              <w:rPr>
                <w:rFonts w:ascii="Times New Roman" w:hAnsi="Times New Roman" w:cs="Times New Roman"/>
              </w:rPr>
              <w:lastRenderedPageBreak/>
              <w:t>Задача 2: Осуществление анализа и прогнозирования социально-экономического развития муниципального района «Сосногорск»</w:t>
            </w:r>
          </w:p>
        </w:tc>
      </w:tr>
      <w:tr w:rsidR="0009396C" w:rsidRPr="004A7B14" w:rsidTr="00DF581A">
        <w:tc>
          <w:tcPr>
            <w:tcW w:w="737"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1.2.1</w:t>
            </w:r>
          </w:p>
        </w:tc>
        <w:tc>
          <w:tcPr>
            <w:tcW w:w="2235" w:type="dxa"/>
          </w:tcPr>
          <w:p w:rsidR="0009396C" w:rsidRPr="00453D08" w:rsidRDefault="0009396C" w:rsidP="00DF581A">
            <w:pPr>
              <w:pStyle w:val="ConsPlusNormal0"/>
              <w:ind w:firstLine="0"/>
              <w:jc w:val="both"/>
              <w:rPr>
                <w:rFonts w:ascii="Times New Roman" w:hAnsi="Times New Roman" w:cs="Times New Roman"/>
              </w:rPr>
            </w:pPr>
            <w:r w:rsidRPr="00453D08">
              <w:rPr>
                <w:rFonts w:ascii="Times New Roman" w:hAnsi="Times New Roman" w:cs="Times New Roman"/>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198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Отдел экономического развития и потребительского рынка</w:t>
            </w:r>
          </w:p>
        </w:tc>
        <w:tc>
          <w:tcPr>
            <w:tcW w:w="1276"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2018 - 2022</w:t>
            </w:r>
          </w:p>
        </w:tc>
        <w:tc>
          <w:tcPr>
            <w:tcW w:w="3260"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Наличие ежегодно подготовленных информационно-аналитических материалов о социально-экономическом развитии муниципального района «Сосногорск» для принятия управленческих решений.</w:t>
            </w:r>
          </w:p>
        </w:tc>
        <w:tc>
          <w:tcPr>
            <w:tcW w:w="2551"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Подготовка комплексной информации о социально-экономическом развитии МР «Сосногорск» к ежегодному отчету Главы муниципального района «Сосногорск» - руководителя администрации о результатах своей деятельности и деятельности администрации муниципального района «Сосногорск»;</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подготовка комплексного доклада о социально-экономическом развитии МР «Сосногорск».</w:t>
            </w:r>
          </w:p>
        </w:tc>
        <w:tc>
          <w:tcPr>
            <w:tcW w:w="3753"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p w:rsidR="0009396C" w:rsidRPr="00453D08" w:rsidRDefault="0009396C" w:rsidP="0096513C">
            <w:pPr>
              <w:pStyle w:val="ConsPlusNormal0"/>
              <w:ind w:firstLine="0"/>
              <w:rPr>
                <w:rFonts w:ascii="Times New Roman" w:hAnsi="Times New Roman" w:cs="Times New Roman"/>
                <w:highlight w:val="yellow"/>
              </w:rPr>
            </w:pPr>
            <w:r w:rsidRPr="00453D08">
              <w:rPr>
                <w:rFonts w:ascii="Times New Roman" w:hAnsi="Times New Roman" w:cs="Times New Roman"/>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r>
      <w:tr w:rsidR="0009396C" w:rsidRPr="004A7B14" w:rsidTr="00DF581A">
        <w:tc>
          <w:tcPr>
            <w:tcW w:w="737"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1.2.2</w:t>
            </w:r>
          </w:p>
        </w:tc>
        <w:tc>
          <w:tcPr>
            <w:tcW w:w="223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Разработка прогноза социально-экономического развития муниципального района «Сосногорск» на среднесрочный период</w:t>
            </w:r>
          </w:p>
        </w:tc>
        <w:tc>
          <w:tcPr>
            <w:tcW w:w="198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Отдел экономического развития и потребительского рынка</w:t>
            </w:r>
          </w:p>
        </w:tc>
        <w:tc>
          <w:tcPr>
            <w:tcW w:w="1276"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2018-2022</w:t>
            </w:r>
          </w:p>
        </w:tc>
        <w:tc>
          <w:tcPr>
            <w:tcW w:w="3260"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Наличие прогноза социально-экономического развития муниципального района «Сосногорск» на среднесрочный период (ежегодно).</w:t>
            </w:r>
          </w:p>
        </w:tc>
        <w:tc>
          <w:tcPr>
            <w:tcW w:w="2551"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Разработка прогноза социально-экономического развития МР «Сосногорск» на среднесрочный период;</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актуализация прогноза социально-экономического развития МР «Сосногорск» на долгосрочный период.</w:t>
            </w:r>
          </w:p>
        </w:tc>
        <w:tc>
          <w:tcPr>
            <w:tcW w:w="3753"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Среднее отклонение основных показателей прогноза социально-экономического развития муниципального района «Сосногорск» от их фактических значений</w:t>
            </w:r>
          </w:p>
        </w:tc>
      </w:tr>
      <w:tr w:rsidR="0009396C" w:rsidRPr="004A7B14" w:rsidTr="00DF581A">
        <w:tc>
          <w:tcPr>
            <w:tcW w:w="15797" w:type="dxa"/>
            <w:gridSpan w:val="7"/>
          </w:tcPr>
          <w:p w:rsidR="0009396C" w:rsidRPr="00453D08" w:rsidRDefault="0009396C" w:rsidP="00DF581A">
            <w:pPr>
              <w:pStyle w:val="ConsPlusNormal0"/>
              <w:jc w:val="center"/>
              <w:outlineLvl w:val="3"/>
              <w:rPr>
                <w:rFonts w:ascii="Times New Roman" w:hAnsi="Times New Roman" w:cs="Times New Roman"/>
              </w:rPr>
            </w:pPr>
            <w:r w:rsidRPr="00453D08">
              <w:rPr>
                <w:rFonts w:ascii="Times New Roman" w:hAnsi="Times New Roman" w:cs="Times New Roman"/>
              </w:rPr>
              <w:t>Подпрограмма 2: Малое и среднее предпринимательство в муниципальном районе «Сосногорск»</w:t>
            </w:r>
          </w:p>
        </w:tc>
      </w:tr>
      <w:tr w:rsidR="0009396C" w:rsidRPr="004A7B14" w:rsidTr="00DF581A">
        <w:tc>
          <w:tcPr>
            <w:tcW w:w="15797" w:type="dxa"/>
            <w:gridSpan w:val="7"/>
          </w:tcPr>
          <w:p w:rsidR="0009396C" w:rsidRPr="00453D08" w:rsidRDefault="0009396C" w:rsidP="00DF581A">
            <w:pPr>
              <w:pStyle w:val="ConsPlusNormal0"/>
              <w:jc w:val="center"/>
              <w:outlineLvl w:val="4"/>
              <w:rPr>
                <w:rFonts w:ascii="Times New Roman" w:hAnsi="Times New Roman" w:cs="Times New Roman"/>
              </w:rPr>
            </w:pPr>
            <w:r w:rsidRPr="00453D08">
              <w:rPr>
                <w:rFonts w:ascii="Times New Roman" w:hAnsi="Times New Roman" w:cs="Times New Roman"/>
              </w:rPr>
              <w:t>Задача 1: Формирование благоприятной среды для развития малого и среднего предпринимательства в муниципальном районе «Сосногорск»</w:t>
            </w:r>
          </w:p>
        </w:tc>
      </w:tr>
      <w:tr w:rsidR="0009396C" w:rsidRPr="004A7B14" w:rsidTr="00DF581A">
        <w:tc>
          <w:tcPr>
            <w:tcW w:w="737"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lastRenderedPageBreak/>
              <w:t>2.1.1</w:t>
            </w:r>
          </w:p>
        </w:tc>
        <w:tc>
          <w:tcPr>
            <w:tcW w:w="223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Организационная поддержка малого и среднего предпринимательства</w:t>
            </w:r>
          </w:p>
        </w:tc>
        <w:tc>
          <w:tcPr>
            <w:tcW w:w="198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Отдел культуры администрации муниципального района «Сосногорск»;</w:t>
            </w:r>
          </w:p>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c>
          <w:tcPr>
            <w:tcW w:w="1276"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2018 - 2022</w:t>
            </w:r>
          </w:p>
        </w:tc>
        <w:tc>
          <w:tcPr>
            <w:tcW w:w="3260"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 xml:space="preserve">Предоставление консультаций 100 % субъектам малого и среднего предпринимательства, обратившихся за их получением. </w:t>
            </w:r>
            <w:proofErr w:type="gramStart"/>
            <w:r w:rsidRPr="00453D08">
              <w:rPr>
                <w:rFonts w:ascii="Times New Roman" w:hAnsi="Times New Roman" w:cs="Times New Roman"/>
              </w:rPr>
              <w:t>Проведение не менее 4мероприятий (круглых столов, встреч с СМСП (ежегодно).</w:t>
            </w:r>
            <w:proofErr w:type="gramEnd"/>
            <w:r w:rsidRPr="00453D08">
              <w:rPr>
                <w:rFonts w:ascii="Times New Roman" w:hAnsi="Times New Roman" w:cs="Times New Roman"/>
              </w:rPr>
              <w:t xml:space="preserve"> Проведение заседаний Координационного совета по малому и среднему предпринимательству МО МР «Сосногорск» согласно утвержденному плану.</w:t>
            </w:r>
          </w:p>
        </w:tc>
        <w:tc>
          <w:tcPr>
            <w:tcW w:w="2551"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Обеспечение деятельности Координационного совета по малому и среднему предпринимательству;</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 xml:space="preserve">организация взаимодействия с Уполномоченным по защите прав предпринимателей в Республике Коми,                                                                                                                                                                                                                                                                                                                                                                                        представителями общественных объединений и организаций, </w:t>
            </w:r>
            <w:proofErr w:type="spellStart"/>
            <w:proofErr w:type="gramStart"/>
            <w:r w:rsidRPr="00453D08">
              <w:rPr>
                <w:rFonts w:ascii="Times New Roman" w:hAnsi="Times New Roman" w:cs="Times New Roman"/>
              </w:rPr>
              <w:t>бизнес-структур</w:t>
            </w:r>
            <w:proofErr w:type="spellEnd"/>
            <w:proofErr w:type="gramEnd"/>
            <w:r w:rsidRPr="00453D08">
              <w:rPr>
                <w:rFonts w:ascii="Times New Roman" w:hAnsi="Times New Roman" w:cs="Times New Roman"/>
              </w:rPr>
              <w:t>, экспертного сообщества;</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организация взаимодействия с АО «Федеральная корпорация по развитию малого и среднего предпринимательства» по вопросам поддержки субъектов малого и среднего предпринимательства в МР «Сосногорск», в том числе по реализации на территории МР «Сосногорск» национального проекта «Малое и среднее предпринимательство и поддержка индивидуальной и предпринимательской инициативы».</w:t>
            </w:r>
          </w:p>
        </w:tc>
        <w:tc>
          <w:tcPr>
            <w:tcW w:w="3753" w:type="dxa"/>
          </w:tcPr>
          <w:p w:rsidR="0009396C" w:rsidRPr="00453D08" w:rsidRDefault="0009396C" w:rsidP="0096513C">
            <w:pPr>
              <w:pStyle w:val="ConsPlusNormal0"/>
              <w:ind w:firstLine="0"/>
              <w:rPr>
                <w:rFonts w:ascii="Times New Roman" w:hAnsi="Times New Roman" w:cs="Times New Roman"/>
                <w:highlight w:val="yellow"/>
              </w:rPr>
            </w:pPr>
            <w:r w:rsidRPr="00453D08">
              <w:rPr>
                <w:rFonts w:ascii="Times New Roman" w:hAnsi="Times New Roman" w:cs="Times New Roman"/>
              </w:rPr>
              <w:t>Количество проведенных мероприятий для субъектов малого предпринимательства, в том числе «круглых столов» и встреч</w:t>
            </w:r>
          </w:p>
        </w:tc>
      </w:tr>
      <w:tr w:rsidR="0009396C" w:rsidRPr="004A7B14" w:rsidTr="00DF581A">
        <w:tc>
          <w:tcPr>
            <w:tcW w:w="737"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2.1.2</w:t>
            </w:r>
          </w:p>
        </w:tc>
        <w:tc>
          <w:tcPr>
            <w:tcW w:w="223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Информационная поддержка малого и среднего предпринимательства</w:t>
            </w:r>
          </w:p>
        </w:tc>
        <w:tc>
          <w:tcPr>
            <w:tcW w:w="198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Отдел культуры администрации муниципального района «Сосногорск»,</w:t>
            </w:r>
          </w:p>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c>
          <w:tcPr>
            <w:tcW w:w="1276"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2018 - 2022</w:t>
            </w:r>
          </w:p>
        </w:tc>
        <w:tc>
          <w:tcPr>
            <w:tcW w:w="3260"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Ежегодное использование не менее 3 источников доведения информации до субъектов малого и среднего предпринимательства.</w:t>
            </w:r>
          </w:p>
        </w:tc>
        <w:tc>
          <w:tcPr>
            <w:tcW w:w="2551"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Организация выпуска специализированного выпуска телевизионной программы по тематике малого и среднего предпринимательства;</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организация опубликования материалов о малом и среднем предпринимательстве;</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 xml:space="preserve">расширение информационно-консультационной поддержки через Информационно-маркетинговый центр по работе с предпринимателями </w:t>
            </w:r>
            <w:proofErr w:type="gramStart"/>
            <w:r w:rsidRPr="00453D08">
              <w:rPr>
                <w:rFonts w:ascii="Times New Roman" w:hAnsi="Times New Roman" w:cs="Times New Roman"/>
              </w:rPr>
              <w:t>г</w:t>
            </w:r>
            <w:proofErr w:type="gramEnd"/>
            <w:r w:rsidRPr="00453D08">
              <w:rPr>
                <w:rFonts w:ascii="Times New Roman" w:hAnsi="Times New Roman" w:cs="Times New Roman"/>
              </w:rPr>
              <w:t>. Сосногорска; популяризация нового портала АО "Корпорация МСП" - Бизнес-Навигатор МСП.</w:t>
            </w:r>
          </w:p>
        </w:tc>
        <w:tc>
          <w:tcPr>
            <w:tcW w:w="3753"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Количество субъектов малого и среднего предпринимательства, получивших информационную поддержку</w:t>
            </w:r>
          </w:p>
        </w:tc>
      </w:tr>
      <w:tr w:rsidR="0009396C" w:rsidRPr="004A7B14" w:rsidTr="00DF581A">
        <w:tc>
          <w:tcPr>
            <w:tcW w:w="15797" w:type="dxa"/>
            <w:gridSpan w:val="7"/>
          </w:tcPr>
          <w:p w:rsidR="0009396C" w:rsidRPr="00453D08" w:rsidRDefault="0009396C" w:rsidP="00DF581A">
            <w:pPr>
              <w:pStyle w:val="ConsPlusNormal0"/>
              <w:jc w:val="center"/>
              <w:outlineLvl w:val="4"/>
              <w:rPr>
                <w:rFonts w:ascii="Times New Roman" w:hAnsi="Times New Roman" w:cs="Times New Roman"/>
              </w:rPr>
            </w:pPr>
            <w:r w:rsidRPr="00453D08">
              <w:rPr>
                <w:rFonts w:ascii="Times New Roman" w:hAnsi="Times New Roman" w:cs="Times New Roman"/>
              </w:rPr>
              <w:t>Задача 2: Усиление рыночных позиций субъектов малого и среднего предпринимательства в муниципальном районе «Сосногорск»</w:t>
            </w:r>
          </w:p>
        </w:tc>
      </w:tr>
      <w:tr w:rsidR="0009396C" w:rsidRPr="004A7B14" w:rsidTr="0027633A">
        <w:tblPrEx>
          <w:tblBorders>
            <w:insideH w:val="nil"/>
          </w:tblBorders>
        </w:tblPrEx>
        <w:trPr>
          <w:trHeight w:val="3860"/>
        </w:trPr>
        <w:tc>
          <w:tcPr>
            <w:tcW w:w="737" w:type="dxa"/>
            <w:tcBorders>
              <w:bottom w:val="nil"/>
            </w:tcBorders>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lastRenderedPageBreak/>
              <w:t>2.2.1</w:t>
            </w:r>
          </w:p>
        </w:tc>
        <w:tc>
          <w:tcPr>
            <w:tcW w:w="2235" w:type="dxa"/>
            <w:tcBorders>
              <w:bottom w:val="nil"/>
            </w:tcBorders>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Финансовая поддержка субъектов малого и среднего предпринимательства</w:t>
            </w:r>
          </w:p>
        </w:tc>
        <w:tc>
          <w:tcPr>
            <w:tcW w:w="1985" w:type="dxa"/>
            <w:tcBorders>
              <w:bottom w:val="nil"/>
            </w:tcBorders>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c>
          <w:tcPr>
            <w:tcW w:w="1276" w:type="dxa"/>
            <w:tcBorders>
              <w:bottom w:val="nil"/>
            </w:tcBorders>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2018 - 2022</w:t>
            </w:r>
          </w:p>
        </w:tc>
        <w:tc>
          <w:tcPr>
            <w:tcW w:w="3260" w:type="dxa"/>
            <w:tcBorders>
              <w:bottom w:val="nil"/>
            </w:tcBorders>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Ежегодно оказана финансовая поддержка 100 % субъектам малого и среднего предпринимательства, подавшим заявки на её получение и соответствующим установленным требованиям.</w:t>
            </w:r>
          </w:p>
        </w:tc>
        <w:tc>
          <w:tcPr>
            <w:tcW w:w="2551" w:type="dxa"/>
            <w:tcBorders>
              <w:bottom w:val="nil"/>
            </w:tcBorders>
          </w:tcPr>
          <w:p w:rsidR="0009396C" w:rsidRPr="00453D08" w:rsidRDefault="0009396C" w:rsidP="0096513C">
            <w:pPr>
              <w:pStyle w:val="ConsPlusNormal0"/>
              <w:ind w:firstLine="0"/>
              <w:rPr>
                <w:rFonts w:ascii="Times New Roman" w:hAnsi="Times New Roman" w:cs="Times New Roman"/>
              </w:rPr>
            </w:pPr>
            <w:proofErr w:type="gramStart"/>
            <w:r w:rsidRPr="00453D08">
              <w:rPr>
                <w:rFonts w:ascii="Times New Roman" w:hAnsi="Times New Roman" w:cs="Times New Roman"/>
              </w:rPr>
              <w:t>Субсидирование части расходов, понесенных субъектами малого и среднего предпринимательства на уплату лизинговых платежей по договорам финансовой аренды (лизинга); субсидирование части расходов до 50%, понесенных субъектами малого и среднего предпринимательства на приобретение оборудования для производственных нужд предприятий и предоставления услуг; субсидирование части затрат, понесенных субъектами малого и среднего предпринимательства на уплату процентов по кредитам в кредитных организациях..</w:t>
            </w:r>
            <w:proofErr w:type="gramEnd"/>
          </w:p>
        </w:tc>
        <w:tc>
          <w:tcPr>
            <w:tcW w:w="3753" w:type="dxa"/>
            <w:tcBorders>
              <w:bottom w:val="nil"/>
            </w:tcBorders>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Количество субъектов малого и среднего предпринимательства, получивших финансовую поддержку,</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09396C" w:rsidRPr="004A7B14" w:rsidTr="00DF581A">
        <w:tc>
          <w:tcPr>
            <w:tcW w:w="737"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2.2.2</w:t>
            </w:r>
          </w:p>
        </w:tc>
        <w:tc>
          <w:tcPr>
            <w:tcW w:w="223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Реализация народных проектов, прошедших отбор в рамках проекта «Народный бюджет»</w:t>
            </w:r>
          </w:p>
        </w:tc>
        <w:tc>
          <w:tcPr>
            <w:tcW w:w="198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c>
          <w:tcPr>
            <w:tcW w:w="1276"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2018 - 2022</w:t>
            </w:r>
          </w:p>
        </w:tc>
        <w:tc>
          <w:tcPr>
            <w:tcW w:w="3260"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Предоставление субсидии на реализацию народных проектов, прошедших отбор в рамках проекта «Народный бюджет».</w:t>
            </w:r>
          </w:p>
        </w:tc>
        <w:tc>
          <w:tcPr>
            <w:tcW w:w="2551"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Предоставление субсидий из бюджета муниципального района «Сосногорск» на реализацию народных проектов в сфере агропромышленного комплекса; предоставление субсидий из бюджета муниципального района «Сосногорск» на реализацию народных проектов в сфере малого и среднего предпринимательства.</w:t>
            </w:r>
          </w:p>
        </w:tc>
        <w:tc>
          <w:tcPr>
            <w:tcW w:w="3753"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 xml:space="preserve">Количество субъектов малого и среднего предпринимательства, получивших финансовую поддержку, </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r>
      <w:tr w:rsidR="0009396C" w:rsidRPr="004A7B14" w:rsidTr="00DF581A">
        <w:tc>
          <w:tcPr>
            <w:tcW w:w="15797" w:type="dxa"/>
            <w:gridSpan w:val="7"/>
          </w:tcPr>
          <w:p w:rsidR="0009396C" w:rsidRPr="00453D08" w:rsidRDefault="0009396C" w:rsidP="00DF581A">
            <w:pPr>
              <w:pStyle w:val="ConsPlusNormal0"/>
              <w:jc w:val="center"/>
              <w:outlineLvl w:val="3"/>
              <w:rPr>
                <w:rFonts w:ascii="Times New Roman" w:hAnsi="Times New Roman" w:cs="Times New Roman"/>
              </w:rPr>
            </w:pPr>
            <w:r w:rsidRPr="00453D08">
              <w:rPr>
                <w:rFonts w:ascii="Times New Roman" w:hAnsi="Times New Roman" w:cs="Times New Roman"/>
              </w:rPr>
              <w:t>Подпрограмма 3: Содействие занятости населения муниципального района «Сосногорск»</w:t>
            </w:r>
          </w:p>
        </w:tc>
      </w:tr>
      <w:tr w:rsidR="0009396C" w:rsidRPr="004A7B14" w:rsidTr="00DF581A">
        <w:tc>
          <w:tcPr>
            <w:tcW w:w="15797" w:type="dxa"/>
            <w:gridSpan w:val="7"/>
          </w:tcPr>
          <w:p w:rsidR="0009396C" w:rsidRPr="00453D08" w:rsidRDefault="0009396C" w:rsidP="00DF581A">
            <w:pPr>
              <w:pStyle w:val="ConsPlusNormal0"/>
              <w:jc w:val="center"/>
              <w:outlineLvl w:val="4"/>
              <w:rPr>
                <w:rFonts w:ascii="Times New Roman" w:hAnsi="Times New Roman" w:cs="Times New Roman"/>
              </w:rPr>
            </w:pPr>
            <w:r w:rsidRPr="00453D08">
              <w:rPr>
                <w:rFonts w:ascii="Times New Roman" w:hAnsi="Times New Roman" w:cs="Times New Roman"/>
              </w:rPr>
              <w:t>Задача 1: Совершенствование механизмов трудоустройства граждан</w:t>
            </w:r>
          </w:p>
        </w:tc>
      </w:tr>
      <w:tr w:rsidR="0009396C" w:rsidRPr="004A7B14" w:rsidTr="00DF581A">
        <w:tc>
          <w:tcPr>
            <w:tcW w:w="737"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3.1.1</w:t>
            </w:r>
          </w:p>
        </w:tc>
        <w:tc>
          <w:tcPr>
            <w:tcW w:w="223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Организация общественных работ с привлечением безработных граждан</w:t>
            </w:r>
          </w:p>
        </w:tc>
        <w:tc>
          <w:tcPr>
            <w:tcW w:w="198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Управление жилищно-коммунального хозяйства администрации муниципального района «Сосногорск»</w:t>
            </w:r>
          </w:p>
        </w:tc>
        <w:tc>
          <w:tcPr>
            <w:tcW w:w="1276"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2018 - 2022</w:t>
            </w:r>
          </w:p>
        </w:tc>
        <w:tc>
          <w:tcPr>
            <w:tcW w:w="3260" w:type="dxa"/>
          </w:tcPr>
          <w:p w:rsidR="0009396C" w:rsidRPr="00453D08" w:rsidRDefault="0009396C" w:rsidP="00842E9A">
            <w:pPr>
              <w:pStyle w:val="ConsPlusNormal0"/>
              <w:ind w:firstLine="0"/>
              <w:rPr>
                <w:rFonts w:ascii="Times New Roman" w:hAnsi="Times New Roman" w:cs="Times New Roman"/>
              </w:rPr>
            </w:pPr>
            <w:r w:rsidRPr="00453D08">
              <w:rPr>
                <w:rFonts w:ascii="Times New Roman" w:hAnsi="Times New Roman" w:cs="Times New Roman"/>
              </w:rPr>
              <w:t>Ежегодное привлечение не менее 3 безработных граждан для общественных работ в области благоустройства.</w:t>
            </w:r>
          </w:p>
        </w:tc>
        <w:tc>
          <w:tcPr>
            <w:tcW w:w="2551" w:type="dxa"/>
          </w:tcPr>
          <w:p w:rsidR="0009396C" w:rsidRPr="00453D08" w:rsidRDefault="0009396C" w:rsidP="00842E9A">
            <w:pPr>
              <w:pStyle w:val="ConsPlusNormal0"/>
              <w:ind w:firstLine="0"/>
              <w:rPr>
                <w:rFonts w:ascii="Times New Roman" w:hAnsi="Times New Roman" w:cs="Times New Roman"/>
              </w:rPr>
            </w:pPr>
            <w:r w:rsidRPr="00453D08">
              <w:rPr>
                <w:rFonts w:ascii="Times New Roman" w:hAnsi="Times New Roman" w:cs="Times New Roman"/>
              </w:rPr>
              <w:t>Создание рабочих мест для безработных граждан на выполнение общественных работ в области благоустройства.</w:t>
            </w:r>
          </w:p>
        </w:tc>
        <w:tc>
          <w:tcPr>
            <w:tcW w:w="3753" w:type="dxa"/>
          </w:tcPr>
          <w:p w:rsidR="0009396C" w:rsidRPr="00453D08" w:rsidRDefault="0009396C" w:rsidP="00842E9A">
            <w:pPr>
              <w:pStyle w:val="ConsPlusNormal0"/>
              <w:ind w:firstLine="0"/>
              <w:rPr>
                <w:rFonts w:ascii="Times New Roman" w:hAnsi="Times New Roman" w:cs="Times New Roman"/>
              </w:rPr>
            </w:pPr>
            <w:r w:rsidRPr="00453D08">
              <w:rPr>
                <w:rFonts w:ascii="Times New Roman" w:hAnsi="Times New Roman" w:cs="Times New Roman"/>
              </w:rPr>
              <w:t>Количество организованных общественных рабочих мест</w:t>
            </w:r>
          </w:p>
        </w:tc>
      </w:tr>
      <w:tr w:rsidR="0009396C" w:rsidRPr="004A7B14" w:rsidTr="00DF581A">
        <w:tc>
          <w:tcPr>
            <w:tcW w:w="737"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lastRenderedPageBreak/>
              <w:t>3.1.2</w:t>
            </w:r>
          </w:p>
        </w:tc>
        <w:tc>
          <w:tcPr>
            <w:tcW w:w="2235" w:type="dxa"/>
          </w:tcPr>
          <w:p w:rsidR="0009396C" w:rsidRPr="00453D08" w:rsidRDefault="0009396C" w:rsidP="00DF581A">
            <w:pPr>
              <w:pStyle w:val="ConsPlusNormal0"/>
              <w:ind w:firstLine="0"/>
              <w:jc w:val="both"/>
              <w:rPr>
                <w:rFonts w:ascii="Times New Roman" w:hAnsi="Times New Roman" w:cs="Times New Roman"/>
              </w:rPr>
            </w:pPr>
            <w:r w:rsidRPr="00453D08">
              <w:rPr>
                <w:rFonts w:ascii="Times New Roman" w:hAnsi="Times New Roman" w:cs="Times New Roman"/>
              </w:rPr>
              <w:t>Реализация проекта «Народный бюджет» в сфере занятости населения</w:t>
            </w:r>
          </w:p>
        </w:tc>
        <w:tc>
          <w:tcPr>
            <w:tcW w:w="1985" w:type="dxa"/>
          </w:tcPr>
          <w:p w:rsidR="0009396C" w:rsidRPr="00453D08" w:rsidRDefault="0009396C" w:rsidP="00DF581A">
            <w:pPr>
              <w:pStyle w:val="ConsPlusNormal0"/>
              <w:ind w:firstLine="0"/>
              <w:rPr>
                <w:rFonts w:ascii="Times New Roman" w:hAnsi="Times New Roman" w:cs="Times New Roman"/>
                <w:highlight w:val="yellow"/>
              </w:rPr>
            </w:pPr>
            <w:r w:rsidRPr="00453D08">
              <w:rPr>
                <w:rFonts w:ascii="Times New Roman" w:hAnsi="Times New Roman" w:cs="Times New Roman"/>
              </w:rPr>
              <w:t>Управление жилищно-коммунального хозяйства администрации муниципального района «Сосногорск»</w:t>
            </w:r>
          </w:p>
        </w:tc>
        <w:tc>
          <w:tcPr>
            <w:tcW w:w="1276"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2018-2022</w:t>
            </w:r>
          </w:p>
        </w:tc>
        <w:tc>
          <w:tcPr>
            <w:tcW w:w="3260" w:type="dxa"/>
          </w:tcPr>
          <w:p w:rsidR="0009396C" w:rsidRPr="00453D08" w:rsidRDefault="0009396C" w:rsidP="00842E9A">
            <w:pPr>
              <w:pStyle w:val="ConsPlusNormal0"/>
              <w:ind w:firstLine="0"/>
              <w:rPr>
                <w:rFonts w:ascii="Times New Roman" w:hAnsi="Times New Roman" w:cs="Times New Roman"/>
              </w:rPr>
            </w:pPr>
            <w:r w:rsidRPr="00453D08">
              <w:rPr>
                <w:rFonts w:ascii="Times New Roman" w:hAnsi="Times New Roman" w:cs="Times New Roman"/>
              </w:rPr>
              <w:t>Реализация народных проектов, прошедших отбор в рамках проекта «Народный бюджет» с участием безработных граждан.</w:t>
            </w:r>
          </w:p>
        </w:tc>
        <w:tc>
          <w:tcPr>
            <w:tcW w:w="2551" w:type="dxa"/>
          </w:tcPr>
          <w:p w:rsidR="0009396C" w:rsidRPr="00453D08" w:rsidRDefault="0009396C" w:rsidP="00842E9A">
            <w:pPr>
              <w:pStyle w:val="ConsPlusNormal0"/>
              <w:ind w:firstLine="0"/>
              <w:rPr>
                <w:rFonts w:ascii="Times New Roman" w:hAnsi="Times New Roman" w:cs="Times New Roman"/>
              </w:rPr>
            </w:pPr>
            <w:r w:rsidRPr="00453D08">
              <w:rPr>
                <w:rFonts w:ascii="Times New Roman" w:hAnsi="Times New Roman" w:cs="Times New Roman"/>
              </w:rPr>
              <w:t>Создание рабочих мест для безработных граждан на период реализации проектов, прошедших отбор в рамках проекта «Народный бюджет».</w:t>
            </w:r>
          </w:p>
        </w:tc>
        <w:tc>
          <w:tcPr>
            <w:tcW w:w="3753" w:type="dxa"/>
          </w:tcPr>
          <w:p w:rsidR="0009396C" w:rsidRPr="00453D08" w:rsidRDefault="0009396C" w:rsidP="00842E9A">
            <w:pPr>
              <w:pStyle w:val="ConsPlusNormal0"/>
              <w:ind w:firstLine="0"/>
              <w:rPr>
                <w:rFonts w:ascii="Times New Roman" w:hAnsi="Times New Roman" w:cs="Times New Roman"/>
              </w:rPr>
            </w:pPr>
            <w:r w:rsidRPr="00453D08">
              <w:rPr>
                <w:rFonts w:ascii="Times New Roman" w:hAnsi="Times New Roman" w:cs="Times New Roman"/>
              </w:rPr>
              <w:t>Количество реализованных проектов в сфере занятости населения, прошедших отбор в рамках проекта «Народный бюджет»;</w:t>
            </w:r>
          </w:p>
          <w:p w:rsidR="0009396C" w:rsidRPr="00453D08" w:rsidRDefault="0009396C" w:rsidP="00842E9A">
            <w:pPr>
              <w:pStyle w:val="ConsPlusNormal0"/>
              <w:ind w:firstLine="0"/>
              <w:rPr>
                <w:rFonts w:ascii="Times New Roman" w:hAnsi="Times New Roman" w:cs="Times New Roman"/>
              </w:rPr>
            </w:pPr>
            <w:r w:rsidRPr="00453D08">
              <w:rPr>
                <w:rFonts w:ascii="Times New Roman" w:hAnsi="Times New Roman" w:cs="Times New Roman"/>
              </w:rPr>
              <w:t>Количество организованных общественных рабочих мест</w:t>
            </w:r>
          </w:p>
        </w:tc>
      </w:tr>
      <w:tr w:rsidR="0009396C" w:rsidRPr="004A7B14" w:rsidTr="00DF581A">
        <w:tc>
          <w:tcPr>
            <w:tcW w:w="15797" w:type="dxa"/>
            <w:gridSpan w:val="7"/>
          </w:tcPr>
          <w:p w:rsidR="0009396C" w:rsidRPr="00453D08" w:rsidRDefault="0009396C" w:rsidP="00DF581A">
            <w:pPr>
              <w:pStyle w:val="ConsPlusNormal0"/>
              <w:jc w:val="center"/>
              <w:rPr>
                <w:rFonts w:ascii="Times New Roman" w:hAnsi="Times New Roman" w:cs="Times New Roman"/>
              </w:rPr>
            </w:pPr>
            <w:r w:rsidRPr="00453D08">
              <w:rPr>
                <w:rFonts w:ascii="Times New Roman" w:hAnsi="Times New Roman" w:cs="Times New Roman"/>
              </w:rPr>
              <w:t>Задача 2: Совершенствование профессионально-квалификационной структуры</w:t>
            </w:r>
          </w:p>
        </w:tc>
      </w:tr>
      <w:tr w:rsidR="0009396C" w:rsidRPr="004A7B14" w:rsidTr="00DF581A">
        <w:tc>
          <w:tcPr>
            <w:tcW w:w="737"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3.2.1</w:t>
            </w:r>
          </w:p>
        </w:tc>
        <w:tc>
          <w:tcPr>
            <w:tcW w:w="223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Проведение мониторинга кадровой потребности организаций муниципального района «Сосногорск»</w:t>
            </w:r>
          </w:p>
        </w:tc>
        <w:tc>
          <w:tcPr>
            <w:tcW w:w="1985" w:type="dxa"/>
          </w:tcPr>
          <w:p w:rsidR="0009396C" w:rsidRPr="00453D08" w:rsidRDefault="0009396C" w:rsidP="00DF581A">
            <w:pPr>
              <w:pStyle w:val="ConsPlusNormal0"/>
              <w:ind w:firstLine="0"/>
              <w:rPr>
                <w:rFonts w:ascii="Times New Roman" w:hAnsi="Times New Roman" w:cs="Times New Roman"/>
              </w:rPr>
            </w:pPr>
            <w:r w:rsidRPr="00453D08">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c>
          <w:tcPr>
            <w:tcW w:w="1276"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2018 - 2022</w:t>
            </w:r>
          </w:p>
        </w:tc>
        <w:tc>
          <w:tcPr>
            <w:tcW w:w="3260"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 xml:space="preserve">Ежегодно сформирована и размещена в ГАСУ «Управление» сводная информация по кадровой потребности организаций. </w:t>
            </w:r>
          </w:p>
        </w:tc>
        <w:tc>
          <w:tcPr>
            <w:tcW w:w="2551" w:type="dxa"/>
          </w:tcPr>
          <w:p w:rsidR="0009396C" w:rsidRPr="00453D08" w:rsidRDefault="0009396C" w:rsidP="00842E9A">
            <w:pPr>
              <w:pStyle w:val="ConsPlusNormal0"/>
              <w:ind w:firstLine="0"/>
              <w:rPr>
                <w:rFonts w:ascii="Times New Roman" w:hAnsi="Times New Roman" w:cs="Times New Roman"/>
              </w:rPr>
            </w:pPr>
            <w:r w:rsidRPr="00453D08">
              <w:rPr>
                <w:rFonts w:ascii="Times New Roman" w:hAnsi="Times New Roman" w:cs="Times New Roman"/>
              </w:rPr>
              <w:t>Проведение мониторинга по кадровой потребности организаций, осуществляющих свою деятельность на территории муниципального района «Сосногорск».</w:t>
            </w:r>
          </w:p>
        </w:tc>
        <w:tc>
          <w:tcPr>
            <w:tcW w:w="3753" w:type="dxa"/>
          </w:tcPr>
          <w:p w:rsidR="0009396C" w:rsidRPr="00453D08" w:rsidRDefault="0009396C" w:rsidP="00842E9A">
            <w:pPr>
              <w:pStyle w:val="ConsPlusNormal0"/>
              <w:ind w:firstLine="0"/>
              <w:rPr>
                <w:rFonts w:ascii="Times New Roman" w:hAnsi="Times New Roman" w:cs="Times New Roman"/>
              </w:rPr>
            </w:pPr>
            <w:r w:rsidRPr="00453D08">
              <w:rPr>
                <w:rFonts w:ascii="Times New Roman" w:hAnsi="Times New Roman" w:cs="Times New Roman"/>
              </w:rPr>
              <w:t>Удельный вес отчитавшихся организаций о наличии/отсутствии кадровой потребности от общего числа опрошенных организаций</w:t>
            </w:r>
          </w:p>
        </w:tc>
      </w:tr>
      <w:tr w:rsidR="0009396C" w:rsidRPr="004A7B14" w:rsidTr="00DF581A">
        <w:tc>
          <w:tcPr>
            <w:tcW w:w="737"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3.2.2</w:t>
            </w:r>
          </w:p>
        </w:tc>
        <w:tc>
          <w:tcPr>
            <w:tcW w:w="2235" w:type="dxa"/>
          </w:tcPr>
          <w:p w:rsidR="0009396C" w:rsidRPr="00453D08" w:rsidRDefault="0009396C" w:rsidP="00DF581A">
            <w:pPr>
              <w:pStyle w:val="ConsPlusNormal0"/>
              <w:ind w:firstLine="0"/>
              <w:jc w:val="both"/>
              <w:rPr>
                <w:rFonts w:ascii="Times New Roman" w:hAnsi="Times New Roman" w:cs="Times New Roman"/>
              </w:rPr>
            </w:pPr>
            <w:r w:rsidRPr="00453D08">
              <w:rPr>
                <w:rFonts w:ascii="Times New Roman" w:hAnsi="Times New Roman" w:cs="Times New Roman"/>
              </w:rPr>
              <w:t>Организационные мероприятия, информирование населения</w:t>
            </w:r>
          </w:p>
        </w:tc>
        <w:tc>
          <w:tcPr>
            <w:tcW w:w="1985" w:type="dxa"/>
          </w:tcPr>
          <w:p w:rsidR="0009396C" w:rsidRPr="00453D08" w:rsidRDefault="0009396C" w:rsidP="00DF581A">
            <w:pPr>
              <w:pStyle w:val="ConsPlusNormal0"/>
              <w:ind w:firstLine="0"/>
              <w:rPr>
                <w:rFonts w:ascii="Times New Roman" w:hAnsi="Times New Roman" w:cs="Times New Roman"/>
                <w:highlight w:val="yellow"/>
              </w:rPr>
            </w:pPr>
            <w:r w:rsidRPr="00453D08">
              <w:rPr>
                <w:rFonts w:ascii="Times New Roman" w:hAnsi="Times New Roman" w:cs="Times New Roman"/>
              </w:rPr>
              <w:t>Отдел экономического развития и потребительского рынка администрации муниципального района «Сосногорск»</w:t>
            </w:r>
          </w:p>
        </w:tc>
        <w:tc>
          <w:tcPr>
            <w:tcW w:w="1276" w:type="dxa"/>
          </w:tcPr>
          <w:p w:rsidR="0009396C" w:rsidRPr="00453D08" w:rsidRDefault="0009396C" w:rsidP="0096513C">
            <w:pPr>
              <w:pStyle w:val="ConsPlusNormal0"/>
              <w:ind w:firstLine="0"/>
              <w:rPr>
                <w:rFonts w:ascii="Times New Roman" w:hAnsi="Times New Roman" w:cs="Times New Roman"/>
              </w:rPr>
            </w:pPr>
            <w:r w:rsidRPr="00453D08">
              <w:rPr>
                <w:rFonts w:ascii="Times New Roman" w:hAnsi="Times New Roman" w:cs="Times New Roman"/>
              </w:rPr>
              <w:t>2018-2022</w:t>
            </w:r>
          </w:p>
        </w:tc>
        <w:tc>
          <w:tcPr>
            <w:tcW w:w="3260" w:type="dxa"/>
          </w:tcPr>
          <w:p w:rsidR="0009396C" w:rsidRPr="00453D08" w:rsidRDefault="0009396C" w:rsidP="00DF581A">
            <w:pPr>
              <w:pStyle w:val="ConsPlusNormal0"/>
              <w:rPr>
                <w:rFonts w:ascii="Times New Roman" w:hAnsi="Times New Roman" w:cs="Times New Roman"/>
              </w:rPr>
            </w:pPr>
            <w:r w:rsidRPr="00453D08">
              <w:rPr>
                <w:rFonts w:ascii="Times New Roman" w:hAnsi="Times New Roman" w:cs="Times New Roman"/>
              </w:rPr>
              <w:t>Ежегодное рассмотрение на заседаниях межведомственной трехсторонней комиссии не менее 5 вопросов в сфере занятости.</w:t>
            </w:r>
          </w:p>
        </w:tc>
        <w:tc>
          <w:tcPr>
            <w:tcW w:w="2551" w:type="dxa"/>
          </w:tcPr>
          <w:p w:rsidR="0009396C" w:rsidRPr="00453D08" w:rsidRDefault="0009396C" w:rsidP="00842E9A">
            <w:pPr>
              <w:pStyle w:val="ConsPlusNormal0"/>
              <w:ind w:firstLine="0"/>
              <w:rPr>
                <w:rFonts w:ascii="Times New Roman" w:hAnsi="Times New Roman" w:cs="Times New Roman"/>
              </w:rPr>
            </w:pPr>
            <w:r w:rsidRPr="00453D08">
              <w:rPr>
                <w:rFonts w:ascii="Times New Roman" w:hAnsi="Times New Roman" w:cs="Times New Roman"/>
              </w:rPr>
              <w:t>Проведение заседаний межведомственной трехсторонней комиссии, на которой рассматриваются вопросы в сфере занятости.</w:t>
            </w:r>
          </w:p>
        </w:tc>
        <w:tc>
          <w:tcPr>
            <w:tcW w:w="3753" w:type="dxa"/>
          </w:tcPr>
          <w:p w:rsidR="0009396C" w:rsidRPr="00453D08" w:rsidRDefault="0009396C" w:rsidP="00842E9A">
            <w:pPr>
              <w:pStyle w:val="ConsPlusNormal0"/>
              <w:ind w:firstLine="0"/>
              <w:rPr>
                <w:rFonts w:ascii="Times New Roman" w:hAnsi="Times New Roman" w:cs="Times New Roman"/>
              </w:rPr>
            </w:pPr>
            <w:r w:rsidRPr="00453D08">
              <w:rPr>
                <w:rFonts w:ascii="Times New Roman" w:hAnsi="Times New Roman" w:cs="Times New Roman"/>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r>
    </w:tbl>
    <w:p w:rsidR="0009396C" w:rsidRDefault="0009396C" w:rsidP="0009396C">
      <w:pPr>
        <w:widowControl w:val="0"/>
        <w:autoSpaceDE w:val="0"/>
        <w:autoSpaceDN w:val="0"/>
        <w:adjustRightInd w:val="0"/>
        <w:ind w:right="-31" w:firstLine="709"/>
        <w:jc w:val="right"/>
      </w:pPr>
    </w:p>
    <w:p w:rsidR="0009396C" w:rsidRPr="000C1185" w:rsidRDefault="0009396C" w:rsidP="0009396C">
      <w:pPr>
        <w:widowControl w:val="0"/>
        <w:autoSpaceDE w:val="0"/>
        <w:autoSpaceDN w:val="0"/>
        <w:adjustRightInd w:val="0"/>
        <w:ind w:right="-31" w:firstLine="709"/>
        <w:jc w:val="right"/>
        <w:rPr>
          <w:sz w:val="22"/>
          <w:szCs w:val="22"/>
        </w:rPr>
      </w:pPr>
      <w:r w:rsidRPr="000C1185">
        <w:rPr>
          <w:sz w:val="22"/>
          <w:szCs w:val="22"/>
        </w:rPr>
        <w:t xml:space="preserve">Приложение 3 </w:t>
      </w:r>
    </w:p>
    <w:p w:rsidR="0009396C" w:rsidRPr="000C1185" w:rsidRDefault="0009396C" w:rsidP="0009396C">
      <w:pPr>
        <w:widowControl w:val="0"/>
        <w:autoSpaceDE w:val="0"/>
        <w:autoSpaceDN w:val="0"/>
        <w:adjustRightInd w:val="0"/>
        <w:ind w:right="-31" w:firstLine="709"/>
        <w:jc w:val="right"/>
        <w:rPr>
          <w:sz w:val="22"/>
          <w:szCs w:val="22"/>
        </w:rPr>
      </w:pPr>
      <w:r w:rsidRPr="000C1185">
        <w:rPr>
          <w:sz w:val="22"/>
          <w:szCs w:val="22"/>
        </w:rPr>
        <w:t xml:space="preserve">к изменениям, вносимым в Постановление </w:t>
      </w:r>
    </w:p>
    <w:p w:rsidR="0009396C" w:rsidRPr="000C1185" w:rsidRDefault="0009396C" w:rsidP="0009396C">
      <w:pPr>
        <w:widowControl w:val="0"/>
        <w:autoSpaceDE w:val="0"/>
        <w:autoSpaceDN w:val="0"/>
        <w:adjustRightInd w:val="0"/>
        <w:ind w:right="-31" w:firstLine="709"/>
        <w:jc w:val="right"/>
        <w:rPr>
          <w:sz w:val="22"/>
          <w:szCs w:val="22"/>
        </w:rPr>
      </w:pPr>
      <w:r w:rsidRPr="000C1185">
        <w:rPr>
          <w:sz w:val="22"/>
          <w:szCs w:val="22"/>
        </w:rPr>
        <w:t xml:space="preserve">администрации муниципального района «Сосногорск» </w:t>
      </w:r>
    </w:p>
    <w:p w:rsidR="0009396C" w:rsidRPr="000C1185" w:rsidRDefault="0009396C" w:rsidP="0009396C">
      <w:pPr>
        <w:widowControl w:val="0"/>
        <w:autoSpaceDE w:val="0"/>
        <w:autoSpaceDN w:val="0"/>
        <w:adjustRightInd w:val="0"/>
        <w:ind w:right="-31" w:firstLine="709"/>
        <w:jc w:val="right"/>
        <w:rPr>
          <w:sz w:val="22"/>
          <w:szCs w:val="22"/>
        </w:rPr>
      </w:pPr>
      <w:r w:rsidRPr="000C1185">
        <w:rPr>
          <w:sz w:val="22"/>
          <w:szCs w:val="22"/>
        </w:rPr>
        <w:t xml:space="preserve">от 18.12.2017 № 1708 «Об утверждении </w:t>
      </w:r>
      <w:proofErr w:type="gramStart"/>
      <w:r w:rsidRPr="000C1185">
        <w:rPr>
          <w:sz w:val="22"/>
          <w:szCs w:val="22"/>
        </w:rPr>
        <w:t>муниципальной</w:t>
      </w:r>
      <w:proofErr w:type="gramEnd"/>
      <w:r w:rsidRPr="000C1185">
        <w:rPr>
          <w:sz w:val="22"/>
          <w:szCs w:val="22"/>
        </w:rPr>
        <w:t xml:space="preserve"> </w:t>
      </w:r>
    </w:p>
    <w:p w:rsidR="0009396C" w:rsidRPr="000C1185" w:rsidRDefault="0009396C" w:rsidP="0009396C">
      <w:pPr>
        <w:widowControl w:val="0"/>
        <w:autoSpaceDE w:val="0"/>
        <w:autoSpaceDN w:val="0"/>
        <w:adjustRightInd w:val="0"/>
        <w:ind w:right="-31" w:firstLine="709"/>
        <w:jc w:val="right"/>
        <w:rPr>
          <w:sz w:val="22"/>
          <w:szCs w:val="22"/>
        </w:rPr>
      </w:pPr>
      <w:r w:rsidRPr="000C1185">
        <w:rPr>
          <w:sz w:val="22"/>
          <w:szCs w:val="22"/>
        </w:rPr>
        <w:t xml:space="preserve">программы муниципального образования муниципального </w:t>
      </w:r>
    </w:p>
    <w:p w:rsidR="0009396C" w:rsidRPr="000C1185" w:rsidRDefault="0009396C" w:rsidP="0009396C">
      <w:pPr>
        <w:widowControl w:val="0"/>
        <w:autoSpaceDE w:val="0"/>
        <w:autoSpaceDN w:val="0"/>
        <w:adjustRightInd w:val="0"/>
        <w:ind w:right="-31" w:firstLine="709"/>
        <w:jc w:val="right"/>
        <w:rPr>
          <w:sz w:val="22"/>
          <w:szCs w:val="22"/>
        </w:rPr>
      </w:pPr>
      <w:r w:rsidRPr="000C1185">
        <w:rPr>
          <w:sz w:val="22"/>
          <w:szCs w:val="22"/>
        </w:rPr>
        <w:t>района «Сосногорск» «Развитие экономики»</w:t>
      </w:r>
    </w:p>
    <w:p w:rsidR="0009396C" w:rsidRPr="000C1185" w:rsidRDefault="0009396C" w:rsidP="0009396C">
      <w:pPr>
        <w:widowControl w:val="0"/>
        <w:autoSpaceDE w:val="0"/>
        <w:autoSpaceDN w:val="0"/>
        <w:adjustRightInd w:val="0"/>
        <w:ind w:right="-31" w:firstLine="709"/>
        <w:jc w:val="right"/>
        <w:rPr>
          <w:sz w:val="22"/>
          <w:szCs w:val="22"/>
        </w:rPr>
      </w:pPr>
      <w:r w:rsidRPr="000C1185">
        <w:rPr>
          <w:sz w:val="22"/>
          <w:szCs w:val="22"/>
        </w:rPr>
        <w:t>Таблица 3</w:t>
      </w:r>
    </w:p>
    <w:p w:rsidR="0009396C" w:rsidRPr="00453D08" w:rsidRDefault="0009396C" w:rsidP="0009396C">
      <w:pPr>
        <w:pStyle w:val="ConsPlusNormal0"/>
        <w:jc w:val="center"/>
        <w:rPr>
          <w:rFonts w:ascii="Times New Roman" w:hAnsi="Times New Roman" w:cs="Times New Roman"/>
          <w:b/>
          <w:szCs w:val="24"/>
        </w:rPr>
      </w:pPr>
      <w:r w:rsidRPr="00453D08">
        <w:rPr>
          <w:rFonts w:ascii="Times New Roman" w:hAnsi="Times New Roman" w:cs="Times New Roman"/>
          <w:b/>
          <w:szCs w:val="24"/>
        </w:rPr>
        <w:t>Ресурсное обеспечение</w:t>
      </w:r>
    </w:p>
    <w:p w:rsidR="0009396C" w:rsidRPr="00453D08" w:rsidRDefault="0009396C" w:rsidP="0009396C">
      <w:pPr>
        <w:pStyle w:val="ConsPlusNormal0"/>
        <w:jc w:val="center"/>
        <w:rPr>
          <w:rFonts w:ascii="Times New Roman" w:hAnsi="Times New Roman" w:cs="Times New Roman"/>
          <w:b/>
          <w:szCs w:val="24"/>
        </w:rPr>
      </w:pPr>
      <w:r w:rsidRPr="00453D08">
        <w:rPr>
          <w:rFonts w:ascii="Times New Roman" w:hAnsi="Times New Roman" w:cs="Times New Roman"/>
          <w:b/>
          <w:szCs w:val="24"/>
        </w:rPr>
        <w:t>реализации муниципальной программы за счет средств</w:t>
      </w:r>
    </w:p>
    <w:p w:rsidR="0009396C" w:rsidRPr="00453D08" w:rsidRDefault="0009396C" w:rsidP="0009396C">
      <w:pPr>
        <w:pStyle w:val="ConsPlusNormal0"/>
        <w:jc w:val="center"/>
        <w:rPr>
          <w:rFonts w:ascii="Times New Roman" w:hAnsi="Times New Roman" w:cs="Times New Roman"/>
          <w:b/>
          <w:szCs w:val="24"/>
        </w:rPr>
      </w:pPr>
      <w:r w:rsidRPr="00453D08">
        <w:rPr>
          <w:rFonts w:ascii="Times New Roman" w:hAnsi="Times New Roman" w:cs="Times New Roman"/>
          <w:b/>
          <w:szCs w:val="24"/>
        </w:rPr>
        <w:t>муниципального бюджета муниципального образования</w:t>
      </w:r>
    </w:p>
    <w:p w:rsidR="0009396C" w:rsidRPr="00453D08" w:rsidRDefault="0009396C" w:rsidP="0009396C">
      <w:pPr>
        <w:pStyle w:val="ConsPlusNormal0"/>
        <w:jc w:val="center"/>
        <w:rPr>
          <w:rFonts w:ascii="Times New Roman" w:hAnsi="Times New Roman" w:cs="Times New Roman"/>
          <w:b/>
          <w:szCs w:val="24"/>
        </w:rPr>
      </w:pPr>
      <w:r w:rsidRPr="00453D08">
        <w:rPr>
          <w:rFonts w:ascii="Times New Roman" w:hAnsi="Times New Roman" w:cs="Times New Roman"/>
          <w:b/>
          <w:szCs w:val="24"/>
        </w:rPr>
        <w:t>(с учетом средств межбюджетных трансфертов) (руб.)</w:t>
      </w:r>
    </w:p>
    <w:p w:rsidR="0009396C" w:rsidRPr="004A7B14" w:rsidRDefault="0009396C" w:rsidP="0009396C">
      <w:pPr>
        <w:pStyle w:val="ConsPlusNormal0"/>
        <w:rPr>
          <w:rFonts w:ascii="Times New Roman" w:hAnsi="Times New Roman" w:cs="Times New Roman"/>
          <w:szCs w:val="24"/>
        </w:rPr>
      </w:pPr>
    </w:p>
    <w:tbl>
      <w:tblPr>
        <w:tblStyle w:val="afff1"/>
        <w:tblW w:w="5037" w:type="pct"/>
        <w:tblLook w:val="0000"/>
      </w:tblPr>
      <w:tblGrid>
        <w:gridCol w:w="2049"/>
        <w:gridCol w:w="2521"/>
        <w:gridCol w:w="3423"/>
        <w:gridCol w:w="1588"/>
        <w:gridCol w:w="1626"/>
        <w:gridCol w:w="1626"/>
        <w:gridCol w:w="1771"/>
        <w:gridCol w:w="1434"/>
      </w:tblGrid>
      <w:tr w:rsidR="0009396C" w:rsidRPr="004A7B14" w:rsidTr="00DF581A">
        <w:trPr>
          <w:trHeight w:val="20"/>
        </w:trPr>
        <w:tc>
          <w:tcPr>
            <w:tcW w:w="639" w:type="pct"/>
            <w:vMerge w:val="restart"/>
          </w:tcPr>
          <w:p w:rsidR="0009396C" w:rsidRPr="000C1185" w:rsidRDefault="0009396C" w:rsidP="00DF581A">
            <w:pPr>
              <w:pStyle w:val="ConsPlusNormal0"/>
              <w:rPr>
                <w:rFonts w:ascii="Times New Roman" w:hAnsi="Times New Roman" w:cs="Times New Roman"/>
              </w:rPr>
            </w:pPr>
            <w:r w:rsidRPr="000C1185">
              <w:rPr>
                <w:rFonts w:ascii="Times New Roman" w:hAnsi="Times New Roman" w:cs="Times New Roman"/>
              </w:rPr>
              <w:t>Статус</w:t>
            </w:r>
          </w:p>
        </w:tc>
        <w:tc>
          <w:tcPr>
            <w:tcW w:w="786" w:type="pct"/>
            <w:vMerge w:val="restart"/>
          </w:tcPr>
          <w:p w:rsidR="0009396C" w:rsidRPr="000C1185" w:rsidRDefault="0009396C" w:rsidP="00B938FE">
            <w:pPr>
              <w:pStyle w:val="ConsPlusNormal0"/>
              <w:ind w:firstLine="0"/>
              <w:jc w:val="center"/>
              <w:rPr>
                <w:rFonts w:ascii="Times New Roman" w:hAnsi="Times New Roman" w:cs="Times New Roman"/>
              </w:rPr>
            </w:pPr>
            <w:r w:rsidRPr="000C1185">
              <w:rPr>
                <w:rFonts w:ascii="Times New Roman" w:hAnsi="Times New Roman" w:cs="Times New Roman"/>
              </w:rPr>
              <w:t>Наименование муниципальной программы, подпрограммы муниципальной программы, основного мероприятия</w:t>
            </w:r>
          </w:p>
        </w:tc>
        <w:tc>
          <w:tcPr>
            <w:tcW w:w="1067" w:type="pct"/>
            <w:vMerge w:val="restar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Ответственный исполнитель, соисполнители</w:t>
            </w:r>
          </w:p>
        </w:tc>
        <w:tc>
          <w:tcPr>
            <w:tcW w:w="2508" w:type="pct"/>
            <w:gridSpan w:val="5"/>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Расходы (рублей), годы</w:t>
            </w:r>
          </w:p>
        </w:tc>
      </w:tr>
      <w:tr w:rsidR="0009396C" w:rsidRPr="004A7B14" w:rsidTr="00DF581A">
        <w:tc>
          <w:tcPr>
            <w:tcW w:w="639" w:type="pct"/>
            <w:vMerge/>
          </w:tcPr>
          <w:p w:rsidR="0009396C" w:rsidRPr="000C1185" w:rsidRDefault="0009396C" w:rsidP="00B938FE">
            <w:pPr>
              <w:jc w:val="center"/>
              <w:rPr>
                <w:rFonts w:ascii="Times New Roman" w:hAnsi="Times New Roman"/>
                <w:sz w:val="18"/>
                <w:szCs w:val="18"/>
              </w:rPr>
            </w:pPr>
          </w:p>
        </w:tc>
        <w:tc>
          <w:tcPr>
            <w:tcW w:w="786" w:type="pct"/>
            <w:vMerge/>
          </w:tcPr>
          <w:p w:rsidR="0009396C" w:rsidRPr="000C1185" w:rsidRDefault="0009396C" w:rsidP="00B938FE">
            <w:pPr>
              <w:jc w:val="center"/>
              <w:rPr>
                <w:rFonts w:ascii="Times New Roman" w:hAnsi="Times New Roman"/>
                <w:sz w:val="18"/>
                <w:szCs w:val="18"/>
              </w:rPr>
            </w:pPr>
          </w:p>
        </w:tc>
        <w:tc>
          <w:tcPr>
            <w:tcW w:w="1067" w:type="pct"/>
            <w:vMerge/>
          </w:tcPr>
          <w:p w:rsidR="0009396C" w:rsidRPr="000C1185" w:rsidRDefault="0009396C" w:rsidP="00B938FE">
            <w:pPr>
              <w:jc w:val="center"/>
              <w:rPr>
                <w:rFonts w:ascii="Times New Roman" w:hAnsi="Times New Roman"/>
                <w:sz w:val="18"/>
                <w:szCs w:val="18"/>
              </w:rPr>
            </w:pPr>
          </w:p>
        </w:tc>
        <w:tc>
          <w:tcPr>
            <w:tcW w:w="495"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2018</w:t>
            </w:r>
          </w:p>
        </w:tc>
        <w:tc>
          <w:tcPr>
            <w:tcW w:w="507"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2019</w:t>
            </w:r>
          </w:p>
        </w:tc>
        <w:tc>
          <w:tcPr>
            <w:tcW w:w="507"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2020</w:t>
            </w:r>
          </w:p>
        </w:tc>
        <w:tc>
          <w:tcPr>
            <w:tcW w:w="552"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2021</w:t>
            </w:r>
          </w:p>
        </w:tc>
        <w:tc>
          <w:tcPr>
            <w:tcW w:w="447"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2022</w:t>
            </w:r>
          </w:p>
        </w:tc>
      </w:tr>
      <w:tr w:rsidR="0009396C" w:rsidRPr="004A7B14" w:rsidTr="00DF581A">
        <w:tc>
          <w:tcPr>
            <w:tcW w:w="639"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1</w:t>
            </w:r>
          </w:p>
        </w:tc>
        <w:tc>
          <w:tcPr>
            <w:tcW w:w="786"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2</w:t>
            </w:r>
          </w:p>
        </w:tc>
        <w:tc>
          <w:tcPr>
            <w:tcW w:w="1067"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3</w:t>
            </w:r>
          </w:p>
        </w:tc>
        <w:tc>
          <w:tcPr>
            <w:tcW w:w="495"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4</w:t>
            </w:r>
          </w:p>
        </w:tc>
        <w:tc>
          <w:tcPr>
            <w:tcW w:w="507"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5</w:t>
            </w:r>
          </w:p>
        </w:tc>
        <w:tc>
          <w:tcPr>
            <w:tcW w:w="507"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6</w:t>
            </w:r>
          </w:p>
        </w:tc>
        <w:tc>
          <w:tcPr>
            <w:tcW w:w="552"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7</w:t>
            </w:r>
          </w:p>
        </w:tc>
        <w:tc>
          <w:tcPr>
            <w:tcW w:w="447" w:type="pct"/>
          </w:tcPr>
          <w:p w:rsidR="0009396C" w:rsidRPr="000C1185" w:rsidRDefault="0009396C" w:rsidP="00B938FE">
            <w:pPr>
              <w:pStyle w:val="ConsPlusNormal0"/>
              <w:jc w:val="center"/>
              <w:rPr>
                <w:rFonts w:ascii="Times New Roman" w:hAnsi="Times New Roman" w:cs="Times New Roman"/>
              </w:rPr>
            </w:pPr>
            <w:r w:rsidRPr="000C1185">
              <w:rPr>
                <w:rFonts w:ascii="Times New Roman" w:hAnsi="Times New Roman" w:cs="Times New Roman"/>
              </w:rPr>
              <w:t>8</w:t>
            </w:r>
          </w:p>
        </w:tc>
      </w:tr>
      <w:tr w:rsidR="0009396C" w:rsidRPr="004A7B14" w:rsidTr="00DF581A">
        <w:trPr>
          <w:trHeight w:val="267"/>
        </w:trPr>
        <w:tc>
          <w:tcPr>
            <w:tcW w:w="639" w:type="pct"/>
            <w:vMerge w:val="restart"/>
          </w:tcPr>
          <w:p w:rsidR="0009396C" w:rsidRPr="000C1185" w:rsidRDefault="0009396C" w:rsidP="0033322D">
            <w:pPr>
              <w:pStyle w:val="ConsPlusNormal0"/>
              <w:ind w:firstLine="0"/>
              <w:outlineLvl w:val="3"/>
              <w:rPr>
                <w:rFonts w:ascii="Times New Roman" w:hAnsi="Times New Roman" w:cs="Times New Roman"/>
              </w:rPr>
            </w:pPr>
            <w:r w:rsidRPr="000C1185">
              <w:rPr>
                <w:rFonts w:ascii="Times New Roman" w:hAnsi="Times New Roman" w:cs="Times New Roman"/>
              </w:rPr>
              <w:t xml:space="preserve">Муниципальная программа муниципального образования </w:t>
            </w:r>
            <w:r w:rsidRPr="000C1185">
              <w:rPr>
                <w:rFonts w:ascii="Times New Roman" w:hAnsi="Times New Roman" w:cs="Times New Roman"/>
              </w:rPr>
              <w:lastRenderedPageBreak/>
              <w:t>муниципального района «Сосногорск»</w:t>
            </w:r>
          </w:p>
        </w:tc>
        <w:tc>
          <w:tcPr>
            <w:tcW w:w="786" w:type="pct"/>
            <w:vMerge w:val="restart"/>
          </w:tcPr>
          <w:p w:rsidR="0009396C" w:rsidRPr="000C1185" w:rsidRDefault="0009396C" w:rsidP="00DF581A">
            <w:pPr>
              <w:pStyle w:val="ConsPlusNormal0"/>
              <w:ind w:firstLine="0"/>
              <w:jc w:val="both"/>
              <w:rPr>
                <w:rFonts w:ascii="Times New Roman" w:hAnsi="Times New Roman" w:cs="Times New Roman"/>
              </w:rPr>
            </w:pPr>
            <w:r w:rsidRPr="000C1185">
              <w:rPr>
                <w:rFonts w:ascii="Times New Roman" w:hAnsi="Times New Roman" w:cs="Times New Roman"/>
              </w:rPr>
              <w:lastRenderedPageBreak/>
              <w:t>«Развитие экономики»</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Всего:</w:t>
            </w:r>
          </w:p>
        </w:tc>
        <w:tc>
          <w:tcPr>
            <w:tcW w:w="495"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107 370,00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739 370,0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1 080 000,00</w:t>
            </w:r>
          </w:p>
        </w:tc>
        <w:tc>
          <w:tcPr>
            <w:tcW w:w="552"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1 040 000,00</w:t>
            </w:r>
          </w:p>
        </w:tc>
        <w:tc>
          <w:tcPr>
            <w:tcW w:w="44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1 040 00,00</w:t>
            </w:r>
          </w:p>
        </w:tc>
      </w:tr>
      <w:tr w:rsidR="0009396C" w:rsidRPr="004A7B14" w:rsidTr="00DF581A">
        <w:trPr>
          <w:trHeight w:val="70"/>
        </w:trPr>
        <w:tc>
          <w:tcPr>
            <w:tcW w:w="639" w:type="pct"/>
            <w:vMerge/>
          </w:tcPr>
          <w:p w:rsidR="0009396C" w:rsidRPr="000C1185" w:rsidRDefault="0009396C" w:rsidP="00DF581A">
            <w:pPr>
              <w:pStyle w:val="ConsPlusNormal0"/>
              <w:outlineLvl w:val="3"/>
              <w:rPr>
                <w:rFonts w:ascii="Times New Roman" w:hAnsi="Times New Roman" w:cs="Times New Roman"/>
              </w:rPr>
            </w:pPr>
          </w:p>
        </w:tc>
        <w:tc>
          <w:tcPr>
            <w:tcW w:w="786" w:type="pct"/>
            <w:vMerge/>
          </w:tcPr>
          <w:p w:rsidR="0009396C" w:rsidRPr="000C1185" w:rsidRDefault="0009396C" w:rsidP="00DF581A">
            <w:pPr>
              <w:pStyle w:val="ConsPlusNormal0"/>
              <w:jc w:val="both"/>
              <w:rPr>
                <w:rFonts w:ascii="Times New Roman" w:hAnsi="Times New Roman" w:cs="Times New Roman"/>
              </w:rPr>
            </w:pP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Администрация муниципального образования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632 000,00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940 000,00</w:t>
            </w:r>
          </w:p>
        </w:tc>
        <w:tc>
          <w:tcPr>
            <w:tcW w:w="552"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900 000,00</w:t>
            </w:r>
          </w:p>
        </w:tc>
        <w:tc>
          <w:tcPr>
            <w:tcW w:w="44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900 000,00</w:t>
            </w:r>
          </w:p>
        </w:tc>
      </w:tr>
      <w:tr w:rsidR="0009396C" w:rsidRPr="004A7B14" w:rsidTr="00DF581A">
        <w:trPr>
          <w:trHeight w:val="78"/>
        </w:trPr>
        <w:tc>
          <w:tcPr>
            <w:tcW w:w="639" w:type="pct"/>
            <w:vMerge/>
          </w:tcPr>
          <w:p w:rsidR="0009396C" w:rsidRPr="000C1185" w:rsidRDefault="0009396C" w:rsidP="00DF581A">
            <w:pPr>
              <w:rPr>
                <w:rFonts w:ascii="Times New Roman" w:hAnsi="Times New Roman"/>
                <w:sz w:val="18"/>
                <w:szCs w:val="18"/>
              </w:rPr>
            </w:pPr>
          </w:p>
        </w:tc>
        <w:tc>
          <w:tcPr>
            <w:tcW w:w="786" w:type="pct"/>
            <w:vMerge/>
          </w:tcPr>
          <w:p w:rsidR="0009396C" w:rsidRPr="000C1185" w:rsidRDefault="0009396C" w:rsidP="00DF581A">
            <w:pPr>
              <w:rPr>
                <w:rFonts w:ascii="Times New Roman" w:hAnsi="Times New Roman"/>
                <w:sz w:val="18"/>
                <w:szCs w:val="18"/>
              </w:rPr>
            </w:pP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Отдел культуры администрации муниципального района «Сосногорск»</w:t>
            </w:r>
          </w:p>
        </w:tc>
        <w:tc>
          <w:tcPr>
            <w:tcW w:w="495"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107 370,00</w:t>
            </w:r>
          </w:p>
        </w:tc>
        <w:tc>
          <w:tcPr>
            <w:tcW w:w="507" w:type="pct"/>
          </w:tcPr>
          <w:p w:rsidR="0009396C" w:rsidRPr="000C1185" w:rsidRDefault="0009396C" w:rsidP="002477B0">
            <w:pPr>
              <w:pStyle w:val="ConsPlusNormal0"/>
              <w:ind w:firstLine="0"/>
              <w:rPr>
                <w:rFonts w:ascii="Times New Roman" w:hAnsi="Times New Roman" w:cs="Times New Roman"/>
              </w:rPr>
            </w:pPr>
            <w:r w:rsidRPr="000C1185">
              <w:rPr>
                <w:rFonts w:ascii="Times New Roman" w:hAnsi="Times New Roman" w:cs="Times New Roman"/>
              </w:rPr>
              <w:t>107 370,00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140 000,00</w:t>
            </w:r>
          </w:p>
        </w:tc>
        <w:tc>
          <w:tcPr>
            <w:tcW w:w="552"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140 000,00</w:t>
            </w:r>
          </w:p>
        </w:tc>
        <w:tc>
          <w:tcPr>
            <w:tcW w:w="44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140 000,00</w:t>
            </w:r>
          </w:p>
        </w:tc>
      </w:tr>
      <w:tr w:rsidR="0009396C" w:rsidRPr="004A7B14" w:rsidTr="00DF581A">
        <w:trPr>
          <w:trHeight w:val="362"/>
        </w:trPr>
        <w:tc>
          <w:tcPr>
            <w:tcW w:w="639" w:type="pct"/>
            <w:vMerge/>
          </w:tcPr>
          <w:p w:rsidR="0009396C" w:rsidRPr="000C1185" w:rsidRDefault="0009396C" w:rsidP="00DF581A">
            <w:pPr>
              <w:rPr>
                <w:rFonts w:ascii="Times New Roman" w:hAnsi="Times New Roman"/>
                <w:sz w:val="18"/>
                <w:szCs w:val="18"/>
              </w:rPr>
            </w:pPr>
          </w:p>
        </w:tc>
        <w:tc>
          <w:tcPr>
            <w:tcW w:w="786" w:type="pct"/>
            <w:vMerge/>
          </w:tcPr>
          <w:p w:rsidR="0009396C" w:rsidRPr="000C1185" w:rsidRDefault="0009396C" w:rsidP="00DF581A">
            <w:pPr>
              <w:rPr>
                <w:rFonts w:ascii="Times New Roman" w:hAnsi="Times New Roman"/>
                <w:sz w:val="18"/>
                <w:szCs w:val="18"/>
              </w:rPr>
            </w:pP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Управление жилищно-коммунального хозяйства администрации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 xml:space="preserve">           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362"/>
        </w:trPr>
        <w:tc>
          <w:tcPr>
            <w:tcW w:w="639" w:type="pct"/>
          </w:tcPr>
          <w:p w:rsidR="0009396C" w:rsidRPr="000C1185" w:rsidRDefault="0009396C" w:rsidP="00DF581A">
            <w:pPr>
              <w:rPr>
                <w:rFonts w:ascii="Times New Roman" w:hAnsi="Times New Roman"/>
                <w:sz w:val="18"/>
                <w:szCs w:val="18"/>
              </w:rPr>
            </w:pPr>
          </w:p>
        </w:tc>
        <w:tc>
          <w:tcPr>
            <w:tcW w:w="786" w:type="pct"/>
          </w:tcPr>
          <w:p w:rsidR="0009396C" w:rsidRPr="000C1185" w:rsidRDefault="0009396C" w:rsidP="00DF581A">
            <w:pPr>
              <w:rPr>
                <w:rFonts w:ascii="Times New Roman" w:hAnsi="Times New Roman"/>
                <w:sz w:val="18"/>
                <w:szCs w:val="18"/>
              </w:rPr>
            </w:pP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Комитет по управлению имуществом администрации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289"/>
        </w:trPr>
        <w:tc>
          <w:tcPr>
            <w:tcW w:w="639" w:type="pct"/>
          </w:tcPr>
          <w:p w:rsidR="0009396C" w:rsidRPr="000C1185" w:rsidRDefault="0009396C" w:rsidP="0033322D">
            <w:pPr>
              <w:pStyle w:val="ConsPlusNormal0"/>
              <w:ind w:firstLine="0"/>
              <w:outlineLvl w:val="3"/>
              <w:rPr>
                <w:rFonts w:ascii="Times New Roman" w:hAnsi="Times New Roman" w:cs="Times New Roman"/>
              </w:rPr>
            </w:pPr>
            <w:r w:rsidRPr="000C1185">
              <w:rPr>
                <w:rFonts w:ascii="Times New Roman" w:hAnsi="Times New Roman" w:cs="Times New Roman"/>
              </w:rPr>
              <w:t>Подпрограмма 1</w:t>
            </w:r>
          </w:p>
        </w:tc>
        <w:tc>
          <w:tcPr>
            <w:tcW w:w="786" w:type="pct"/>
          </w:tcPr>
          <w:p w:rsidR="0009396C" w:rsidRPr="000C1185" w:rsidRDefault="0009396C" w:rsidP="00DF581A">
            <w:pPr>
              <w:pStyle w:val="ConsPlusNormal0"/>
              <w:ind w:firstLine="0"/>
              <w:rPr>
                <w:rFonts w:ascii="Times New Roman" w:hAnsi="Times New Roman" w:cs="Times New Roman"/>
              </w:rPr>
            </w:pPr>
            <w:r w:rsidRPr="000C1185">
              <w:rPr>
                <w:rFonts w:ascii="Times New Roman" w:hAnsi="Times New Roman" w:cs="Times New Roman"/>
              </w:rPr>
              <w:t>Стратегическое планирование в муниципальном районе «Сосногорск»</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 xml:space="preserve">Администрация муниципального образования муниципального района «Сосногорск» </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c>
          <w:tcPr>
            <w:tcW w:w="639" w:type="pc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1.1.1</w:t>
            </w:r>
          </w:p>
        </w:tc>
        <w:tc>
          <w:tcPr>
            <w:tcW w:w="786" w:type="pct"/>
          </w:tcPr>
          <w:p w:rsidR="0009396C" w:rsidRPr="000C1185" w:rsidRDefault="0009396C" w:rsidP="00DF581A">
            <w:pPr>
              <w:pStyle w:val="ConsPlusNormal0"/>
              <w:ind w:firstLine="0"/>
              <w:rPr>
                <w:rFonts w:ascii="Times New Roman" w:hAnsi="Times New Roman" w:cs="Times New Roman"/>
              </w:rPr>
            </w:pPr>
            <w:r w:rsidRPr="000C1185">
              <w:rPr>
                <w:rFonts w:ascii="Times New Roman" w:hAnsi="Times New Roman" w:cs="Times New Roman"/>
              </w:rPr>
              <w:t>Совершенствование системы стратегического управления</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 xml:space="preserve">Администрация муниципального образования муниципального района «Сосногорск» </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c>
          <w:tcPr>
            <w:tcW w:w="639" w:type="pc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1.1.2</w:t>
            </w:r>
          </w:p>
        </w:tc>
        <w:tc>
          <w:tcPr>
            <w:tcW w:w="786" w:type="pct"/>
          </w:tcPr>
          <w:p w:rsidR="0009396C" w:rsidRPr="000C1185" w:rsidRDefault="0009396C" w:rsidP="00DF581A">
            <w:pPr>
              <w:pStyle w:val="ConsPlusNormal0"/>
              <w:ind w:firstLine="0"/>
              <w:rPr>
                <w:rFonts w:ascii="Times New Roman" w:hAnsi="Times New Roman" w:cs="Times New Roman"/>
              </w:rPr>
            </w:pPr>
            <w:r w:rsidRPr="000C1185">
              <w:rPr>
                <w:rFonts w:ascii="Times New Roman" w:hAnsi="Times New Roman" w:cs="Times New Roman"/>
              </w:rPr>
              <w:t>Развитие системы муниципальных программ</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 xml:space="preserve">Администрация муниципального образования муниципального района «Сосногорск» </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827"/>
        </w:trPr>
        <w:tc>
          <w:tcPr>
            <w:tcW w:w="639" w:type="pc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1.2.1</w:t>
            </w:r>
          </w:p>
        </w:tc>
        <w:tc>
          <w:tcPr>
            <w:tcW w:w="786" w:type="pct"/>
          </w:tcPr>
          <w:p w:rsidR="0009396C" w:rsidRPr="000C1185" w:rsidRDefault="0009396C" w:rsidP="00DF581A">
            <w:pPr>
              <w:pStyle w:val="ConsPlusNormal0"/>
              <w:ind w:firstLine="0"/>
              <w:rPr>
                <w:rFonts w:ascii="Times New Roman" w:hAnsi="Times New Roman" w:cs="Times New Roman"/>
              </w:rPr>
            </w:pPr>
            <w:r w:rsidRPr="000C1185">
              <w:rPr>
                <w:rFonts w:ascii="Times New Roman" w:hAnsi="Times New Roman" w:cs="Times New Roman"/>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 xml:space="preserve">Администрация муниципального образования муниципального района «Сосногорск» </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c>
          <w:tcPr>
            <w:tcW w:w="639" w:type="pc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1.2.2</w:t>
            </w:r>
          </w:p>
        </w:tc>
        <w:tc>
          <w:tcPr>
            <w:tcW w:w="786" w:type="pct"/>
          </w:tcPr>
          <w:p w:rsidR="0009396C" w:rsidRPr="000C1185" w:rsidRDefault="0009396C" w:rsidP="00DF581A">
            <w:pPr>
              <w:pStyle w:val="ConsPlusNormal0"/>
              <w:ind w:firstLine="0"/>
              <w:rPr>
                <w:rFonts w:ascii="Times New Roman" w:hAnsi="Times New Roman" w:cs="Times New Roman"/>
              </w:rPr>
            </w:pPr>
            <w:r w:rsidRPr="000C1185">
              <w:rPr>
                <w:rFonts w:ascii="Times New Roman" w:hAnsi="Times New Roman" w:cs="Times New Roman"/>
              </w:rPr>
              <w:t>Разработка прогноза социально-экономического развития муниципального района «Сосногорск» на среднесрочный период</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Администрация муниципального образования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70"/>
        </w:trPr>
        <w:tc>
          <w:tcPr>
            <w:tcW w:w="639" w:type="pct"/>
            <w:vMerge w:val="restart"/>
          </w:tcPr>
          <w:p w:rsidR="0009396C" w:rsidRPr="000C1185" w:rsidRDefault="0009396C" w:rsidP="0033322D">
            <w:pPr>
              <w:pStyle w:val="ConsPlusNormal0"/>
              <w:ind w:firstLine="0"/>
              <w:outlineLvl w:val="3"/>
              <w:rPr>
                <w:rFonts w:ascii="Times New Roman" w:hAnsi="Times New Roman" w:cs="Times New Roman"/>
              </w:rPr>
            </w:pPr>
            <w:r w:rsidRPr="000C1185">
              <w:rPr>
                <w:rFonts w:ascii="Times New Roman" w:hAnsi="Times New Roman" w:cs="Times New Roman"/>
              </w:rPr>
              <w:t>Подпрограмма 2</w:t>
            </w:r>
          </w:p>
        </w:tc>
        <w:tc>
          <w:tcPr>
            <w:tcW w:w="786" w:type="pct"/>
            <w:vMerge w:val="restart"/>
          </w:tcPr>
          <w:p w:rsidR="0009396C" w:rsidRPr="000C1185" w:rsidRDefault="0009396C" w:rsidP="00DF581A">
            <w:pPr>
              <w:pStyle w:val="ConsPlusNormal0"/>
              <w:ind w:firstLine="0"/>
              <w:rPr>
                <w:rFonts w:ascii="Times New Roman" w:hAnsi="Times New Roman" w:cs="Times New Roman"/>
              </w:rPr>
            </w:pPr>
            <w:r w:rsidRPr="000C1185">
              <w:rPr>
                <w:rFonts w:ascii="Times New Roman" w:hAnsi="Times New Roman" w:cs="Times New Roman"/>
              </w:rPr>
              <w:t>Малое и среднее предпринимательство в муниципальном районе «Сосногорск»</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Всего:</w:t>
            </w:r>
          </w:p>
        </w:tc>
        <w:tc>
          <w:tcPr>
            <w:tcW w:w="495"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107 370,00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739 370,00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1 080 000,00</w:t>
            </w:r>
          </w:p>
        </w:tc>
        <w:tc>
          <w:tcPr>
            <w:tcW w:w="552"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1 040 000,00</w:t>
            </w:r>
          </w:p>
        </w:tc>
        <w:tc>
          <w:tcPr>
            <w:tcW w:w="44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1 040 000,00</w:t>
            </w:r>
          </w:p>
        </w:tc>
      </w:tr>
      <w:tr w:rsidR="0009396C" w:rsidRPr="004A7B14" w:rsidTr="00DF581A">
        <w:trPr>
          <w:trHeight w:val="165"/>
        </w:trPr>
        <w:tc>
          <w:tcPr>
            <w:tcW w:w="639" w:type="pct"/>
            <w:vMerge/>
          </w:tcPr>
          <w:p w:rsidR="0009396C" w:rsidRPr="000C1185" w:rsidRDefault="0009396C" w:rsidP="00DF581A">
            <w:pPr>
              <w:pStyle w:val="ConsPlusNormal0"/>
              <w:outlineLvl w:val="3"/>
              <w:rPr>
                <w:rFonts w:ascii="Times New Roman" w:hAnsi="Times New Roman" w:cs="Times New Roman"/>
              </w:rPr>
            </w:pPr>
          </w:p>
        </w:tc>
        <w:tc>
          <w:tcPr>
            <w:tcW w:w="786" w:type="pct"/>
            <w:vMerge/>
          </w:tcPr>
          <w:p w:rsidR="0009396C" w:rsidRPr="000C1185" w:rsidRDefault="0009396C" w:rsidP="00DF581A">
            <w:pPr>
              <w:pStyle w:val="ConsPlusNormal0"/>
              <w:rPr>
                <w:rFonts w:ascii="Times New Roman" w:hAnsi="Times New Roman" w:cs="Times New Roman"/>
              </w:rPr>
            </w:pP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Администрация муниципального образования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632 000,00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940 000,00</w:t>
            </w:r>
          </w:p>
        </w:tc>
        <w:tc>
          <w:tcPr>
            <w:tcW w:w="552"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900 000,00</w:t>
            </w:r>
          </w:p>
        </w:tc>
        <w:tc>
          <w:tcPr>
            <w:tcW w:w="447" w:type="pct"/>
          </w:tcPr>
          <w:p w:rsidR="0009396C" w:rsidRPr="000C1185" w:rsidRDefault="0009396C" w:rsidP="00DF581A">
            <w:pPr>
              <w:pStyle w:val="ConsPlusNormal0"/>
              <w:rPr>
                <w:rFonts w:ascii="Times New Roman" w:hAnsi="Times New Roman" w:cs="Times New Roman"/>
              </w:rPr>
            </w:pPr>
          </w:p>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900 000,00</w:t>
            </w:r>
          </w:p>
          <w:p w:rsidR="0009396C" w:rsidRPr="000C1185" w:rsidRDefault="0009396C" w:rsidP="00DF581A">
            <w:pPr>
              <w:pStyle w:val="ConsPlusNormal0"/>
              <w:jc w:val="center"/>
              <w:rPr>
                <w:rFonts w:ascii="Times New Roman" w:hAnsi="Times New Roman" w:cs="Times New Roman"/>
              </w:rPr>
            </w:pPr>
          </w:p>
        </w:tc>
      </w:tr>
      <w:tr w:rsidR="0009396C" w:rsidRPr="004A7B14" w:rsidTr="00DF581A">
        <w:trPr>
          <w:trHeight w:val="70"/>
        </w:trPr>
        <w:tc>
          <w:tcPr>
            <w:tcW w:w="639" w:type="pct"/>
            <w:vMerge/>
          </w:tcPr>
          <w:p w:rsidR="0009396C" w:rsidRPr="000C1185" w:rsidRDefault="0009396C" w:rsidP="00DF581A">
            <w:pPr>
              <w:rPr>
                <w:rFonts w:ascii="Times New Roman" w:hAnsi="Times New Roman"/>
                <w:sz w:val="18"/>
                <w:szCs w:val="18"/>
              </w:rPr>
            </w:pPr>
          </w:p>
        </w:tc>
        <w:tc>
          <w:tcPr>
            <w:tcW w:w="786" w:type="pct"/>
            <w:vMerge/>
          </w:tcPr>
          <w:p w:rsidR="0009396C" w:rsidRPr="000C1185" w:rsidRDefault="0009396C" w:rsidP="00DF581A">
            <w:pPr>
              <w:rPr>
                <w:rFonts w:ascii="Times New Roman" w:hAnsi="Times New Roman"/>
                <w:sz w:val="18"/>
                <w:szCs w:val="18"/>
              </w:rPr>
            </w:pP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Отдел культуры администрации муниципального района «Сосногорск»</w:t>
            </w:r>
          </w:p>
        </w:tc>
        <w:tc>
          <w:tcPr>
            <w:tcW w:w="495"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107 370,00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107 370,00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140 000,00</w:t>
            </w:r>
          </w:p>
        </w:tc>
        <w:tc>
          <w:tcPr>
            <w:tcW w:w="552"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140 0000,00</w:t>
            </w:r>
          </w:p>
        </w:tc>
        <w:tc>
          <w:tcPr>
            <w:tcW w:w="44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140 000,00</w:t>
            </w:r>
          </w:p>
        </w:tc>
      </w:tr>
      <w:tr w:rsidR="0009396C" w:rsidRPr="004A7B14" w:rsidTr="00DF581A">
        <w:tc>
          <w:tcPr>
            <w:tcW w:w="639" w:type="pct"/>
            <w:vMerge w:val="restar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2.1.1</w:t>
            </w:r>
          </w:p>
        </w:tc>
        <w:tc>
          <w:tcPr>
            <w:tcW w:w="786" w:type="pct"/>
            <w:vMerge w:val="restart"/>
          </w:tcPr>
          <w:p w:rsidR="0009396C" w:rsidRPr="000C1185" w:rsidRDefault="0009396C" w:rsidP="00DF581A">
            <w:pPr>
              <w:pStyle w:val="ConsPlusNormal0"/>
              <w:ind w:firstLine="0"/>
              <w:rPr>
                <w:rFonts w:ascii="Times New Roman" w:hAnsi="Times New Roman" w:cs="Times New Roman"/>
              </w:rPr>
            </w:pPr>
            <w:r w:rsidRPr="000C1185">
              <w:rPr>
                <w:rFonts w:ascii="Times New Roman" w:hAnsi="Times New Roman" w:cs="Times New Roman"/>
              </w:rPr>
              <w:t>Организационная поддержка малого и среднего предпринимательства</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Администрация муниципального образования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c>
          <w:tcPr>
            <w:tcW w:w="639" w:type="pct"/>
            <w:vMerge/>
          </w:tcPr>
          <w:p w:rsidR="0009396C" w:rsidRPr="000C1185" w:rsidRDefault="0009396C" w:rsidP="00DF581A">
            <w:pPr>
              <w:pStyle w:val="ConsPlusNormal0"/>
              <w:rPr>
                <w:rFonts w:ascii="Times New Roman" w:hAnsi="Times New Roman" w:cs="Times New Roman"/>
              </w:rPr>
            </w:pPr>
          </w:p>
        </w:tc>
        <w:tc>
          <w:tcPr>
            <w:tcW w:w="786" w:type="pct"/>
            <w:vMerge/>
          </w:tcPr>
          <w:p w:rsidR="0009396C" w:rsidRPr="000C1185" w:rsidRDefault="0009396C" w:rsidP="00DF581A">
            <w:pPr>
              <w:pStyle w:val="ConsPlusNormal0"/>
              <w:rPr>
                <w:rFonts w:ascii="Times New Roman" w:hAnsi="Times New Roman" w:cs="Times New Roman"/>
              </w:rPr>
            </w:pP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Отдел культуры администрации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70"/>
        </w:trPr>
        <w:tc>
          <w:tcPr>
            <w:tcW w:w="639" w:type="pct"/>
            <w:vMerge w:val="restar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2.1.2</w:t>
            </w:r>
          </w:p>
        </w:tc>
        <w:tc>
          <w:tcPr>
            <w:tcW w:w="786" w:type="pct"/>
            <w:vMerge w:val="restart"/>
          </w:tcPr>
          <w:p w:rsidR="0009396C" w:rsidRPr="000C1185" w:rsidRDefault="0009396C" w:rsidP="00DF581A">
            <w:pPr>
              <w:pStyle w:val="ConsPlusNormal0"/>
              <w:ind w:firstLine="0"/>
              <w:rPr>
                <w:rFonts w:ascii="Times New Roman" w:hAnsi="Times New Roman" w:cs="Times New Roman"/>
              </w:rPr>
            </w:pPr>
            <w:r w:rsidRPr="000C1185">
              <w:rPr>
                <w:rFonts w:ascii="Times New Roman" w:hAnsi="Times New Roman" w:cs="Times New Roman"/>
              </w:rPr>
              <w:t>Информационная поддержка малого и среднего предпринимательства</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Администрация муниципального образования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70"/>
        </w:trPr>
        <w:tc>
          <w:tcPr>
            <w:tcW w:w="639" w:type="pct"/>
            <w:vMerge/>
          </w:tcPr>
          <w:p w:rsidR="0009396C" w:rsidRPr="000C1185" w:rsidRDefault="0009396C" w:rsidP="00DF581A">
            <w:pPr>
              <w:rPr>
                <w:rFonts w:ascii="Times New Roman" w:hAnsi="Times New Roman"/>
                <w:sz w:val="18"/>
                <w:szCs w:val="18"/>
              </w:rPr>
            </w:pPr>
          </w:p>
        </w:tc>
        <w:tc>
          <w:tcPr>
            <w:tcW w:w="786" w:type="pct"/>
            <w:vMerge/>
          </w:tcPr>
          <w:p w:rsidR="0009396C" w:rsidRPr="000C1185" w:rsidRDefault="0009396C" w:rsidP="00DF581A">
            <w:pPr>
              <w:rPr>
                <w:rFonts w:ascii="Times New Roman" w:hAnsi="Times New Roman"/>
                <w:sz w:val="18"/>
                <w:szCs w:val="18"/>
              </w:rPr>
            </w:pP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Отдел культуры администрации муниципального района «Сосногорск»</w:t>
            </w:r>
          </w:p>
        </w:tc>
        <w:tc>
          <w:tcPr>
            <w:tcW w:w="495"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107 370,00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107 370,00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140 000,00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140 000,00</w:t>
            </w:r>
          </w:p>
        </w:tc>
        <w:tc>
          <w:tcPr>
            <w:tcW w:w="44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140 000,00</w:t>
            </w:r>
          </w:p>
        </w:tc>
      </w:tr>
      <w:tr w:rsidR="0009396C" w:rsidRPr="004A7B14" w:rsidTr="00DF581A">
        <w:trPr>
          <w:trHeight w:val="857"/>
        </w:trPr>
        <w:tc>
          <w:tcPr>
            <w:tcW w:w="639" w:type="pct"/>
          </w:tcPr>
          <w:p w:rsidR="0009396C" w:rsidRPr="000C1185" w:rsidRDefault="0009396C" w:rsidP="00DF581A">
            <w:pPr>
              <w:rPr>
                <w:rFonts w:ascii="Times New Roman" w:hAnsi="Times New Roman"/>
                <w:sz w:val="18"/>
                <w:szCs w:val="18"/>
              </w:rPr>
            </w:pPr>
            <w:r w:rsidRPr="000C1185">
              <w:rPr>
                <w:rFonts w:ascii="Times New Roman" w:hAnsi="Times New Roman"/>
                <w:sz w:val="18"/>
                <w:szCs w:val="18"/>
              </w:rPr>
              <w:lastRenderedPageBreak/>
              <w:t>Основное мероприятие 2.1.3</w:t>
            </w:r>
          </w:p>
        </w:tc>
        <w:tc>
          <w:tcPr>
            <w:tcW w:w="786" w:type="pct"/>
          </w:tcPr>
          <w:p w:rsidR="0009396C" w:rsidRPr="000C1185" w:rsidRDefault="0009396C" w:rsidP="00DF581A">
            <w:pPr>
              <w:autoSpaceDE w:val="0"/>
              <w:autoSpaceDN w:val="0"/>
              <w:adjustRightInd w:val="0"/>
              <w:jc w:val="both"/>
              <w:rPr>
                <w:rFonts w:ascii="Times New Roman" w:hAnsi="Times New Roman"/>
                <w:sz w:val="18"/>
                <w:szCs w:val="18"/>
              </w:rPr>
            </w:pPr>
            <w:r w:rsidRPr="000C1185">
              <w:rPr>
                <w:rFonts w:ascii="Times New Roman" w:eastAsiaTheme="minorHAnsi" w:hAnsi="Times New Roman"/>
                <w:sz w:val="18"/>
                <w:szCs w:val="18"/>
                <w:lang w:eastAsia="en-US"/>
              </w:rPr>
              <w:t xml:space="preserve">Реализация отдельных мероприятий регионального проекта «Акселерация субъектов малого и среднего предпринимательства» в части </w:t>
            </w:r>
            <w:r w:rsidRPr="000C1185">
              <w:rPr>
                <w:rFonts w:ascii="Times New Roman" w:hAnsi="Times New Roman"/>
                <w:sz w:val="18"/>
                <w:szCs w:val="18"/>
              </w:rPr>
              <w:t>содействия обеспечению деятельности центров «Мой бизнес»</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Администрация муниципального образования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857"/>
        </w:trPr>
        <w:tc>
          <w:tcPr>
            <w:tcW w:w="639" w:type="pct"/>
          </w:tcPr>
          <w:p w:rsidR="0009396C" w:rsidRPr="000C1185" w:rsidRDefault="0009396C" w:rsidP="00DF581A">
            <w:pPr>
              <w:rPr>
                <w:rFonts w:ascii="Times New Roman" w:hAnsi="Times New Roman"/>
                <w:sz w:val="18"/>
                <w:szCs w:val="18"/>
              </w:rPr>
            </w:pPr>
            <w:r w:rsidRPr="000C1185">
              <w:rPr>
                <w:rFonts w:ascii="Times New Roman" w:hAnsi="Times New Roman"/>
                <w:sz w:val="18"/>
                <w:szCs w:val="18"/>
              </w:rPr>
              <w:t>Основное мероприятие 2.1.4</w:t>
            </w:r>
          </w:p>
        </w:tc>
        <w:tc>
          <w:tcPr>
            <w:tcW w:w="786" w:type="pct"/>
          </w:tcPr>
          <w:p w:rsidR="0009396C" w:rsidRPr="000C1185" w:rsidRDefault="0009396C" w:rsidP="00DF581A">
            <w:pPr>
              <w:autoSpaceDE w:val="0"/>
              <w:autoSpaceDN w:val="0"/>
              <w:adjustRightInd w:val="0"/>
              <w:rPr>
                <w:rFonts w:ascii="Times New Roman" w:eastAsiaTheme="minorHAnsi" w:hAnsi="Times New Roman"/>
                <w:sz w:val="18"/>
                <w:szCs w:val="18"/>
                <w:lang w:eastAsia="en-US"/>
              </w:rPr>
            </w:pPr>
            <w:r w:rsidRPr="000C1185">
              <w:rPr>
                <w:rFonts w:ascii="Times New Roman" w:eastAsiaTheme="minorHAnsi" w:hAnsi="Times New Roman"/>
                <w:sz w:val="18"/>
                <w:szCs w:val="18"/>
                <w:lang w:eastAsia="en-US"/>
              </w:rPr>
              <w:t>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Администрация муниципального образования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c>
          <w:tcPr>
            <w:tcW w:w="639" w:type="pc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2.2.1</w:t>
            </w:r>
          </w:p>
        </w:tc>
        <w:tc>
          <w:tcPr>
            <w:tcW w:w="786" w:type="pct"/>
          </w:tcPr>
          <w:p w:rsidR="0009396C" w:rsidRPr="000C1185" w:rsidRDefault="0009396C" w:rsidP="00DF581A">
            <w:pPr>
              <w:pStyle w:val="ConsPlusNormal0"/>
              <w:ind w:firstLine="0"/>
              <w:rPr>
                <w:rFonts w:ascii="Times New Roman" w:hAnsi="Times New Roman" w:cs="Times New Roman"/>
              </w:rPr>
            </w:pPr>
            <w:r w:rsidRPr="000C1185">
              <w:rPr>
                <w:rFonts w:ascii="Times New Roman" w:hAnsi="Times New Roman" w:cs="Times New Roman"/>
              </w:rPr>
              <w:t>Финансовая поддержка субъектов малого и среднего предпринимательства</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 xml:space="preserve">Администрация муниципального образования муниципального района «Сосногорск» </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632 000,00</w:t>
            </w:r>
          </w:p>
        </w:tc>
        <w:tc>
          <w:tcPr>
            <w:tcW w:w="50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940 000,00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900 000,00</w:t>
            </w:r>
          </w:p>
        </w:tc>
        <w:tc>
          <w:tcPr>
            <w:tcW w:w="447" w:type="pct"/>
          </w:tcPr>
          <w:p w:rsidR="0009396C" w:rsidRPr="000C1185" w:rsidRDefault="0009396C" w:rsidP="00B938FE">
            <w:pPr>
              <w:pStyle w:val="ConsPlusNormal0"/>
              <w:ind w:firstLine="0"/>
              <w:rPr>
                <w:rFonts w:ascii="Times New Roman" w:hAnsi="Times New Roman" w:cs="Times New Roman"/>
              </w:rPr>
            </w:pPr>
            <w:r w:rsidRPr="000C1185">
              <w:rPr>
                <w:rFonts w:ascii="Times New Roman" w:hAnsi="Times New Roman" w:cs="Times New Roman"/>
              </w:rPr>
              <w:t>900 000,00</w:t>
            </w:r>
          </w:p>
        </w:tc>
      </w:tr>
      <w:tr w:rsidR="0009396C" w:rsidRPr="004A7B14" w:rsidTr="00DF581A">
        <w:tc>
          <w:tcPr>
            <w:tcW w:w="639" w:type="pc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2.2.2</w:t>
            </w:r>
          </w:p>
        </w:tc>
        <w:tc>
          <w:tcPr>
            <w:tcW w:w="786" w:type="pct"/>
          </w:tcPr>
          <w:p w:rsidR="0009396C" w:rsidRPr="000C1185" w:rsidRDefault="0009396C" w:rsidP="00DF581A">
            <w:pPr>
              <w:pStyle w:val="ConsPlusNormal0"/>
              <w:ind w:firstLine="0"/>
              <w:rPr>
                <w:rFonts w:ascii="Times New Roman" w:hAnsi="Times New Roman" w:cs="Times New Roman"/>
              </w:rPr>
            </w:pPr>
            <w:r w:rsidRPr="000C1185">
              <w:rPr>
                <w:rFonts w:ascii="Times New Roman" w:hAnsi="Times New Roman" w:cs="Times New Roman"/>
              </w:rPr>
              <w:t>Реализация народных проектов, прошедших отбор в рамках проекта «Народный бюджет»</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 xml:space="preserve">Администрация муниципального образования муниципального района «Сосногорск» </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70"/>
        </w:trPr>
        <w:tc>
          <w:tcPr>
            <w:tcW w:w="639" w:type="pc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2.2.3</w:t>
            </w:r>
          </w:p>
        </w:tc>
        <w:tc>
          <w:tcPr>
            <w:tcW w:w="786" w:type="pct"/>
          </w:tcPr>
          <w:p w:rsidR="0009396C" w:rsidRPr="000C1185" w:rsidRDefault="0009396C" w:rsidP="00DF581A">
            <w:pPr>
              <w:autoSpaceDE w:val="0"/>
              <w:autoSpaceDN w:val="0"/>
              <w:adjustRightInd w:val="0"/>
              <w:jc w:val="both"/>
              <w:rPr>
                <w:rFonts w:ascii="Times New Roman" w:eastAsiaTheme="minorHAnsi" w:hAnsi="Times New Roman"/>
                <w:sz w:val="18"/>
                <w:szCs w:val="18"/>
                <w:lang w:eastAsia="en-US"/>
              </w:rPr>
            </w:pPr>
            <w:r w:rsidRPr="000C1185">
              <w:rPr>
                <w:rFonts w:ascii="Times New Roman" w:eastAsiaTheme="minorHAnsi" w:hAnsi="Times New Roman"/>
                <w:sz w:val="18"/>
                <w:szCs w:val="18"/>
                <w:lang w:eastAsia="en-US"/>
              </w:rPr>
              <w:t xml:space="preserve">Реализация отдельных мероприятий регионального проекта «Улучшение условий ведения предпринимательской деятельности» в части оказания </w:t>
            </w:r>
            <w:r w:rsidRPr="000C1185">
              <w:rPr>
                <w:rFonts w:ascii="Times New Roman" w:hAnsi="Times New Roman"/>
                <w:sz w:val="18"/>
                <w:szCs w:val="18"/>
              </w:rPr>
              <w:t>имущественной поддержки субъектов малого и среднего предпринимательства</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Комитет по управлению имуществом администрации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c>
          <w:tcPr>
            <w:tcW w:w="639" w:type="pc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2.2.4</w:t>
            </w:r>
          </w:p>
        </w:tc>
        <w:tc>
          <w:tcPr>
            <w:tcW w:w="786" w:type="pct"/>
          </w:tcPr>
          <w:p w:rsidR="0009396C" w:rsidRPr="000C1185" w:rsidRDefault="0009396C" w:rsidP="00DF581A">
            <w:pPr>
              <w:autoSpaceDE w:val="0"/>
              <w:autoSpaceDN w:val="0"/>
              <w:adjustRightInd w:val="0"/>
              <w:jc w:val="both"/>
              <w:rPr>
                <w:rFonts w:ascii="Times New Roman" w:eastAsiaTheme="minorHAnsi" w:hAnsi="Times New Roman"/>
                <w:sz w:val="18"/>
                <w:szCs w:val="18"/>
                <w:lang w:eastAsia="en-US"/>
              </w:rPr>
            </w:pPr>
            <w:r w:rsidRPr="000C1185">
              <w:rPr>
                <w:rFonts w:ascii="Times New Roman" w:eastAsiaTheme="minorHAnsi" w:hAnsi="Times New Roman"/>
                <w:sz w:val="18"/>
                <w:szCs w:val="18"/>
                <w:lang w:eastAsia="en-US"/>
              </w:rPr>
              <w:t xml:space="preserve">Реализация отдельных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части содействия развития кредитно-гарантийной </w:t>
            </w:r>
            <w:r w:rsidRPr="000C1185">
              <w:rPr>
                <w:rFonts w:ascii="Times New Roman" w:eastAsiaTheme="minorHAnsi" w:hAnsi="Times New Roman"/>
                <w:sz w:val="18"/>
                <w:szCs w:val="18"/>
                <w:lang w:eastAsia="en-US"/>
              </w:rPr>
              <w:lastRenderedPageBreak/>
              <w:t xml:space="preserve">формы поддержки субъектов малого и среднего предпринимательства </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lastRenderedPageBreak/>
              <w:t>Администрация муниципального образования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235"/>
        </w:trPr>
        <w:tc>
          <w:tcPr>
            <w:tcW w:w="639" w:type="pct"/>
            <w:vMerge w:val="restart"/>
          </w:tcPr>
          <w:p w:rsidR="0009396C" w:rsidRPr="000C1185" w:rsidRDefault="0009396C" w:rsidP="0033322D">
            <w:pPr>
              <w:pStyle w:val="ConsPlusNormal0"/>
              <w:ind w:firstLine="0"/>
              <w:outlineLvl w:val="3"/>
              <w:rPr>
                <w:rFonts w:ascii="Times New Roman" w:hAnsi="Times New Roman" w:cs="Times New Roman"/>
              </w:rPr>
            </w:pPr>
            <w:r w:rsidRPr="000C1185">
              <w:rPr>
                <w:rFonts w:ascii="Times New Roman" w:hAnsi="Times New Roman" w:cs="Times New Roman"/>
              </w:rPr>
              <w:lastRenderedPageBreak/>
              <w:t>Подпрограмма 3</w:t>
            </w:r>
          </w:p>
        </w:tc>
        <w:tc>
          <w:tcPr>
            <w:tcW w:w="786" w:type="pct"/>
            <w:vMerge w:val="restar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Содействие занятости населения муниципального района «Сосногорск»</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Всего:</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724"/>
        </w:trPr>
        <w:tc>
          <w:tcPr>
            <w:tcW w:w="639" w:type="pct"/>
            <w:vMerge/>
          </w:tcPr>
          <w:p w:rsidR="0009396C" w:rsidRPr="000C1185" w:rsidRDefault="0009396C" w:rsidP="00DF581A">
            <w:pPr>
              <w:pStyle w:val="ConsPlusNormal0"/>
              <w:outlineLvl w:val="3"/>
              <w:rPr>
                <w:rFonts w:ascii="Times New Roman" w:hAnsi="Times New Roman" w:cs="Times New Roman"/>
              </w:rPr>
            </w:pPr>
          </w:p>
        </w:tc>
        <w:tc>
          <w:tcPr>
            <w:tcW w:w="786" w:type="pct"/>
            <w:vMerge/>
          </w:tcPr>
          <w:p w:rsidR="0009396C" w:rsidRPr="000C1185" w:rsidRDefault="0009396C" w:rsidP="00DF581A">
            <w:pPr>
              <w:pStyle w:val="ConsPlusNormal0"/>
              <w:rPr>
                <w:rFonts w:ascii="Times New Roman" w:hAnsi="Times New Roman" w:cs="Times New Roman"/>
              </w:rPr>
            </w:pP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Администрация муниципального образования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724"/>
        </w:trPr>
        <w:tc>
          <w:tcPr>
            <w:tcW w:w="639" w:type="pct"/>
            <w:vMerge/>
          </w:tcPr>
          <w:p w:rsidR="0009396C" w:rsidRPr="000C1185" w:rsidRDefault="0009396C" w:rsidP="00DF581A">
            <w:pPr>
              <w:pStyle w:val="ConsPlusNormal0"/>
              <w:outlineLvl w:val="3"/>
              <w:rPr>
                <w:rFonts w:ascii="Times New Roman" w:hAnsi="Times New Roman" w:cs="Times New Roman"/>
              </w:rPr>
            </w:pPr>
          </w:p>
        </w:tc>
        <w:tc>
          <w:tcPr>
            <w:tcW w:w="786" w:type="pct"/>
            <w:vMerge/>
          </w:tcPr>
          <w:p w:rsidR="0009396C" w:rsidRPr="000C1185" w:rsidRDefault="0009396C" w:rsidP="00DF581A">
            <w:pPr>
              <w:pStyle w:val="ConsPlusNormal0"/>
              <w:rPr>
                <w:rFonts w:ascii="Times New Roman" w:hAnsi="Times New Roman" w:cs="Times New Roman"/>
              </w:rPr>
            </w:pP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Управление жилищно-коммунального хозяйства администрации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highlight w:val="yellow"/>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809"/>
        </w:trPr>
        <w:tc>
          <w:tcPr>
            <w:tcW w:w="639" w:type="pc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3.1.1</w:t>
            </w:r>
          </w:p>
        </w:tc>
        <w:tc>
          <w:tcPr>
            <w:tcW w:w="786"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Организация общественных работ с привлечением безработных граждан</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 xml:space="preserve">Администрация муниципального образования муниципального района «Сосногорск» </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809"/>
        </w:trPr>
        <w:tc>
          <w:tcPr>
            <w:tcW w:w="639" w:type="pct"/>
            <w:vMerge w:val="restar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3.1.2</w:t>
            </w:r>
          </w:p>
        </w:tc>
        <w:tc>
          <w:tcPr>
            <w:tcW w:w="786" w:type="pct"/>
            <w:vMerge w:val="restar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Реализация проекта «Народный бюджет» в сфере занятости населения</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 xml:space="preserve">Администрация муниципального образования муниципального района «Сосногорск» </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rPr>
          <w:trHeight w:val="809"/>
        </w:trPr>
        <w:tc>
          <w:tcPr>
            <w:tcW w:w="639" w:type="pct"/>
            <w:vMerge/>
          </w:tcPr>
          <w:p w:rsidR="0009396C" w:rsidRPr="000C1185" w:rsidRDefault="0009396C" w:rsidP="00DF581A">
            <w:pPr>
              <w:pStyle w:val="ConsPlusNormal0"/>
              <w:rPr>
                <w:rFonts w:ascii="Times New Roman" w:hAnsi="Times New Roman" w:cs="Times New Roman"/>
              </w:rPr>
            </w:pPr>
          </w:p>
        </w:tc>
        <w:tc>
          <w:tcPr>
            <w:tcW w:w="786" w:type="pct"/>
            <w:vMerge/>
          </w:tcPr>
          <w:p w:rsidR="0009396C" w:rsidRPr="000C1185" w:rsidRDefault="0009396C" w:rsidP="00DF581A">
            <w:pPr>
              <w:pStyle w:val="ConsPlusNormal0"/>
              <w:rPr>
                <w:rFonts w:ascii="Times New Roman" w:hAnsi="Times New Roman" w:cs="Times New Roman"/>
              </w:rPr>
            </w:pP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Управление жилищно-коммунального хозяйства администрации муниципального района «Сосногорск»</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highlight w:val="yellow"/>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c>
          <w:tcPr>
            <w:tcW w:w="639" w:type="pc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3.2.1</w:t>
            </w:r>
          </w:p>
        </w:tc>
        <w:tc>
          <w:tcPr>
            <w:tcW w:w="786"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Проведение мониторинга кадровой потребности организаций муниципального района «Сосногорск»</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 xml:space="preserve">Администрация муниципального образования муниципального района «Сосногорск» </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r w:rsidR="0009396C" w:rsidRPr="004A7B14" w:rsidTr="00DF581A">
        <w:tc>
          <w:tcPr>
            <w:tcW w:w="639" w:type="pct"/>
          </w:tcPr>
          <w:p w:rsidR="0009396C" w:rsidRPr="000C1185" w:rsidRDefault="0009396C" w:rsidP="0033322D">
            <w:pPr>
              <w:pStyle w:val="ConsPlusNormal0"/>
              <w:ind w:firstLine="0"/>
              <w:rPr>
                <w:rFonts w:ascii="Times New Roman" w:hAnsi="Times New Roman" w:cs="Times New Roman"/>
              </w:rPr>
            </w:pPr>
            <w:r w:rsidRPr="000C1185">
              <w:rPr>
                <w:rFonts w:ascii="Times New Roman" w:hAnsi="Times New Roman" w:cs="Times New Roman"/>
              </w:rPr>
              <w:t>Основное мероприятие 3.2.2</w:t>
            </w:r>
          </w:p>
        </w:tc>
        <w:tc>
          <w:tcPr>
            <w:tcW w:w="786"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Организационные мероприятия, информирование населения</w:t>
            </w:r>
          </w:p>
        </w:tc>
        <w:tc>
          <w:tcPr>
            <w:tcW w:w="1067" w:type="pct"/>
          </w:tcPr>
          <w:p w:rsidR="0009396C" w:rsidRPr="000C1185" w:rsidRDefault="0009396C" w:rsidP="00CD1F84">
            <w:pPr>
              <w:pStyle w:val="ConsPlusNormal0"/>
              <w:ind w:firstLine="0"/>
              <w:rPr>
                <w:rFonts w:ascii="Times New Roman" w:hAnsi="Times New Roman" w:cs="Times New Roman"/>
              </w:rPr>
            </w:pPr>
            <w:r w:rsidRPr="000C1185">
              <w:rPr>
                <w:rFonts w:ascii="Times New Roman" w:hAnsi="Times New Roman" w:cs="Times New Roman"/>
              </w:rPr>
              <w:t xml:space="preserve">Администрация муниципального образования муниципального района «Сосногорск» </w:t>
            </w:r>
          </w:p>
        </w:tc>
        <w:tc>
          <w:tcPr>
            <w:tcW w:w="495"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0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552"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c>
          <w:tcPr>
            <w:tcW w:w="447" w:type="pct"/>
          </w:tcPr>
          <w:p w:rsidR="0009396C" w:rsidRPr="000C1185" w:rsidRDefault="0009396C" w:rsidP="00DF581A">
            <w:pPr>
              <w:pStyle w:val="ConsPlusNormal0"/>
              <w:jc w:val="center"/>
              <w:rPr>
                <w:rFonts w:ascii="Times New Roman" w:hAnsi="Times New Roman" w:cs="Times New Roman"/>
              </w:rPr>
            </w:pPr>
            <w:r w:rsidRPr="000C1185">
              <w:rPr>
                <w:rFonts w:ascii="Times New Roman" w:hAnsi="Times New Roman" w:cs="Times New Roman"/>
              </w:rPr>
              <w:t>0,00</w:t>
            </w:r>
          </w:p>
        </w:tc>
      </w:tr>
    </w:tbl>
    <w:p w:rsidR="0009396C" w:rsidRDefault="0009396C" w:rsidP="0009396C">
      <w:pPr>
        <w:widowControl w:val="0"/>
        <w:autoSpaceDE w:val="0"/>
        <w:autoSpaceDN w:val="0"/>
        <w:adjustRightInd w:val="0"/>
        <w:ind w:firstLine="709"/>
        <w:jc w:val="right"/>
      </w:pPr>
    </w:p>
    <w:p w:rsidR="0009396C" w:rsidRPr="000C1185" w:rsidRDefault="0009396C" w:rsidP="0009396C">
      <w:pPr>
        <w:widowControl w:val="0"/>
        <w:autoSpaceDE w:val="0"/>
        <w:autoSpaceDN w:val="0"/>
        <w:adjustRightInd w:val="0"/>
        <w:ind w:firstLine="709"/>
        <w:jc w:val="right"/>
        <w:rPr>
          <w:sz w:val="22"/>
          <w:szCs w:val="22"/>
        </w:rPr>
      </w:pPr>
      <w:r w:rsidRPr="000C1185">
        <w:rPr>
          <w:sz w:val="22"/>
          <w:szCs w:val="22"/>
        </w:rPr>
        <w:t xml:space="preserve">Приложение 4 </w:t>
      </w:r>
    </w:p>
    <w:p w:rsidR="0009396C" w:rsidRPr="000C1185" w:rsidRDefault="0009396C" w:rsidP="0009396C">
      <w:pPr>
        <w:widowControl w:val="0"/>
        <w:autoSpaceDE w:val="0"/>
        <w:autoSpaceDN w:val="0"/>
        <w:adjustRightInd w:val="0"/>
        <w:ind w:firstLine="709"/>
        <w:jc w:val="right"/>
        <w:rPr>
          <w:sz w:val="22"/>
          <w:szCs w:val="22"/>
        </w:rPr>
      </w:pPr>
      <w:r w:rsidRPr="000C1185">
        <w:rPr>
          <w:sz w:val="22"/>
          <w:szCs w:val="22"/>
        </w:rPr>
        <w:t xml:space="preserve">к изменениям, вносимым в Постановление </w:t>
      </w:r>
    </w:p>
    <w:p w:rsidR="0009396C" w:rsidRPr="000C1185" w:rsidRDefault="0009396C" w:rsidP="0009396C">
      <w:pPr>
        <w:widowControl w:val="0"/>
        <w:autoSpaceDE w:val="0"/>
        <w:autoSpaceDN w:val="0"/>
        <w:adjustRightInd w:val="0"/>
        <w:ind w:firstLine="709"/>
        <w:jc w:val="right"/>
        <w:rPr>
          <w:sz w:val="22"/>
          <w:szCs w:val="22"/>
        </w:rPr>
      </w:pPr>
      <w:r w:rsidRPr="000C1185">
        <w:rPr>
          <w:sz w:val="22"/>
          <w:szCs w:val="22"/>
        </w:rPr>
        <w:t xml:space="preserve">администрации муниципального района «Сосногорск» </w:t>
      </w:r>
    </w:p>
    <w:p w:rsidR="0009396C" w:rsidRPr="000C1185" w:rsidRDefault="0009396C" w:rsidP="0009396C">
      <w:pPr>
        <w:widowControl w:val="0"/>
        <w:autoSpaceDE w:val="0"/>
        <w:autoSpaceDN w:val="0"/>
        <w:adjustRightInd w:val="0"/>
        <w:ind w:firstLine="709"/>
        <w:jc w:val="right"/>
        <w:rPr>
          <w:sz w:val="22"/>
          <w:szCs w:val="22"/>
        </w:rPr>
      </w:pPr>
      <w:r w:rsidRPr="000C1185">
        <w:rPr>
          <w:sz w:val="22"/>
          <w:szCs w:val="22"/>
        </w:rPr>
        <w:t xml:space="preserve">от 18.12.2017 № 1708 «Об утверждении </w:t>
      </w:r>
      <w:proofErr w:type="gramStart"/>
      <w:r w:rsidRPr="000C1185">
        <w:rPr>
          <w:sz w:val="22"/>
          <w:szCs w:val="22"/>
        </w:rPr>
        <w:t>муниципальной</w:t>
      </w:r>
      <w:proofErr w:type="gramEnd"/>
      <w:r w:rsidRPr="000C1185">
        <w:rPr>
          <w:sz w:val="22"/>
          <w:szCs w:val="22"/>
        </w:rPr>
        <w:t xml:space="preserve"> </w:t>
      </w:r>
    </w:p>
    <w:p w:rsidR="0009396C" w:rsidRPr="000C1185" w:rsidRDefault="0009396C" w:rsidP="0009396C">
      <w:pPr>
        <w:widowControl w:val="0"/>
        <w:autoSpaceDE w:val="0"/>
        <w:autoSpaceDN w:val="0"/>
        <w:adjustRightInd w:val="0"/>
        <w:ind w:firstLine="709"/>
        <w:jc w:val="right"/>
        <w:rPr>
          <w:sz w:val="22"/>
          <w:szCs w:val="22"/>
        </w:rPr>
      </w:pPr>
      <w:r w:rsidRPr="000C1185">
        <w:rPr>
          <w:sz w:val="22"/>
          <w:szCs w:val="22"/>
        </w:rPr>
        <w:t xml:space="preserve">программы муниципального образования муниципального </w:t>
      </w:r>
    </w:p>
    <w:p w:rsidR="0009396C" w:rsidRPr="000C1185" w:rsidRDefault="0009396C" w:rsidP="0009396C">
      <w:pPr>
        <w:widowControl w:val="0"/>
        <w:autoSpaceDE w:val="0"/>
        <w:autoSpaceDN w:val="0"/>
        <w:adjustRightInd w:val="0"/>
        <w:ind w:firstLine="709"/>
        <w:jc w:val="right"/>
        <w:rPr>
          <w:sz w:val="22"/>
          <w:szCs w:val="22"/>
        </w:rPr>
      </w:pPr>
      <w:r w:rsidRPr="000C1185">
        <w:rPr>
          <w:sz w:val="22"/>
          <w:szCs w:val="22"/>
        </w:rPr>
        <w:t>района «Сосногорск» «Развитие экономики»</w:t>
      </w:r>
    </w:p>
    <w:p w:rsidR="0009396C" w:rsidRPr="000C1185" w:rsidRDefault="0009396C" w:rsidP="0009396C">
      <w:pPr>
        <w:widowControl w:val="0"/>
        <w:autoSpaceDE w:val="0"/>
        <w:autoSpaceDN w:val="0"/>
        <w:adjustRightInd w:val="0"/>
        <w:ind w:firstLine="709"/>
        <w:jc w:val="right"/>
        <w:rPr>
          <w:sz w:val="22"/>
          <w:szCs w:val="22"/>
        </w:rPr>
      </w:pPr>
      <w:r w:rsidRPr="000C1185">
        <w:rPr>
          <w:sz w:val="22"/>
          <w:szCs w:val="22"/>
        </w:rPr>
        <w:t>Таблица 4</w:t>
      </w:r>
    </w:p>
    <w:p w:rsidR="0009396C" w:rsidRPr="00453D08" w:rsidRDefault="0009396C" w:rsidP="0009396C">
      <w:pPr>
        <w:pStyle w:val="ConsPlusNormal0"/>
        <w:jc w:val="center"/>
        <w:rPr>
          <w:rFonts w:ascii="Times New Roman" w:hAnsi="Times New Roman" w:cs="Times New Roman"/>
          <w:b/>
          <w:szCs w:val="24"/>
        </w:rPr>
      </w:pPr>
      <w:bookmarkStart w:id="18" w:name="P2289"/>
      <w:bookmarkEnd w:id="18"/>
      <w:r w:rsidRPr="00453D08">
        <w:rPr>
          <w:rFonts w:ascii="Times New Roman" w:hAnsi="Times New Roman" w:cs="Times New Roman"/>
          <w:b/>
          <w:szCs w:val="24"/>
        </w:rPr>
        <w:t>Ресурсное обеспечение</w:t>
      </w:r>
    </w:p>
    <w:p w:rsidR="0009396C" w:rsidRPr="00453D08" w:rsidRDefault="0009396C" w:rsidP="0009396C">
      <w:pPr>
        <w:pStyle w:val="ConsPlusNormal0"/>
        <w:jc w:val="center"/>
        <w:rPr>
          <w:rFonts w:ascii="Times New Roman" w:hAnsi="Times New Roman" w:cs="Times New Roman"/>
          <w:b/>
          <w:szCs w:val="24"/>
        </w:rPr>
      </w:pPr>
      <w:r w:rsidRPr="00453D08">
        <w:rPr>
          <w:rFonts w:ascii="Times New Roman" w:hAnsi="Times New Roman" w:cs="Times New Roman"/>
          <w:b/>
          <w:szCs w:val="24"/>
        </w:rPr>
        <w:t xml:space="preserve">и прогнозная (справочная) оценка расходов муниципального бюджета муниципального района «Сосногорск», республиканского бюджета Республики Коми </w:t>
      </w:r>
    </w:p>
    <w:p w:rsidR="0009396C" w:rsidRPr="004A7B14" w:rsidRDefault="0009396C" w:rsidP="0009396C">
      <w:pPr>
        <w:pStyle w:val="ConsPlusNormal0"/>
        <w:jc w:val="center"/>
        <w:rPr>
          <w:rFonts w:ascii="Times New Roman" w:hAnsi="Times New Roman" w:cs="Times New Roman"/>
          <w:szCs w:val="24"/>
        </w:rPr>
      </w:pPr>
      <w:r w:rsidRPr="00453D08">
        <w:rPr>
          <w:rFonts w:ascii="Times New Roman" w:hAnsi="Times New Roman" w:cs="Times New Roman"/>
          <w:b/>
          <w:szCs w:val="24"/>
        </w:rPr>
        <w:t>(с учетом средств федерального бюджета), на реализацию целей муниципальной программы муниципального района «Сосногорск» (руб.)</w:t>
      </w:r>
    </w:p>
    <w:tbl>
      <w:tblPr>
        <w:tblStyle w:val="afff1"/>
        <w:tblW w:w="5000" w:type="pct"/>
        <w:tblLook w:val="0000"/>
      </w:tblPr>
      <w:tblGrid>
        <w:gridCol w:w="1716"/>
        <w:gridCol w:w="2286"/>
        <w:gridCol w:w="1831"/>
        <w:gridCol w:w="2178"/>
        <w:gridCol w:w="1958"/>
        <w:gridCol w:w="1987"/>
        <w:gridCol w:w="1984"/>
        <w:gridCol w:w="1980"/>
      </w:tblGrid>
      <w:tr w:rsidR="0009396C" w:rsidRPr="00737092" w:rsidTr="00DF581A">
        <w:tc>
          <w:tcPr>
            <w:tcW w:w="539" w:type="pct"/>
            <w:vMerge w:val="restart"/>
          </w:tcPr>
          <w:p w:rsidR="0009396C" w:rsidRPr="00737092" w:rsidRDefault="0009396C" w:rsidP="001C7AB7">
            <w:pPr>
              <w:pStyle w:val="ConsPlusNormal0"/>
              <w:jc w:val="center"/>
              <w:rPr>
                <w:rFonts w:ascii="Times New Roman" w:hAnsi="Times New Roman" w:cs="Times New Roman"/>
              </w:rPr>
            </w:pPr>
            <w:r w:rsidRPr="00737092">
              <w:rPr>
                <w:rFonts w:ascii="Times New Roman" w:hAnsi="Times New Roman" w:cs="Times New Roman"/>
              </w:rPr>
              <w:t>Статус</w:t>
            </w:r>
          </w:p>
        </w:tc>
        <w:tc>
          <w:tcPr>
            <w:tcW w:w="718" w:type="pct"/>
            <w:vMerge w:val="restart"/>
          </w:tcPr>
          <w:p w:rsidR="0009396C" w:rsidRPr="00737092" w:rsidRDefault="0009396C" w:rsidP="001C7AB7">
            <w:pPr>
              <w:pStyle w:val="ConsPlusNormal0"/>
              <w:jc w:val="center"/>
              <w:rPr>
                <w:rFonts w:ascii="Times New Roman" w:hAnsi="Times New Roman" w:cs="Times New Roman"/>
              </w:rPr>
            </w:pPr>
            <w:r w:rsidRPr="00737092">
              <w:rPr>
                <w:rFonts w:ascii="Times New Roman" w:hAnsi="Times New Roman" w:cs="Times New Roman"/>
              </w:rPr>
              <w:t xml:space="preserve">Наименование муниципальной программы, подпрограммы муниципальной </w:t>
            </w:r>
            <w:r w:rsidRPr="00737092">
              <w:rPr>
                <w:rFonts w:ascii="Times New Roman" w:hAnsi="Times New Roman" w:cs="Times New Roman"/>
              </w:rPr>
              <w:lastRenderedPageBreak/>
              <w:t>программы, основного мероприятия</w:t>
            </w:r>
          </w:p>
        </w:tc>
        <w:tc>
          <w:tcPr>
            <w:tcW w:w="575" w:type="pct"/>
            <w:vMerge w:val="restart"/>
          </w:tcPr>
          <w:p w:rsidR="0009396C" w:rsidRPr="00737092" w:rsidRDefault="0009396C" w:rsidP="001C7AB7">
            <w:pPr>
              <w:pStyle w:val="ConsPlusNormal0"/>
              <w:ind w:firstLine="0"/>
              <w:jc w:val="center"/>
              <w:rPr>
                <w:rFonts w:ascii="Times New Roman" w:hAnsi="Times New Roman" w:cs="Times New Roman"/>
              </w:rPr>
            </w:pPr>
            <w:r w:rsidRPr="00737092">
              <w:rPr>
                <w:rFonts w:ascii="Times New Roman" w:hAnsi="Times New Roman" w:cs="Times New Roman"/>
              </w:rPr>
              <w:lastRenderedPageBreak/>
              <w:t>Источник финансирования</w:t>
            </w:r>
          </w:p>
        </w:tc>
        <w:tc>
          <w:tcPr>
            <w:tcW w:w="3168" w:type="pct"/>
            <w:gridSpan w:val="5"/>
          </w:tcPr>
          <w:p w:rsidR="0009396C" w:rsidRPr="00737092" w:rsidRDefault="0009396C" w:rsidP="001C7AB7">
            <w:pPr>
              <w:pStyle w:val="ConsPlusNormal0"/>
              <w:jc w:val="center"/>
              <w:rPr>
                <w:rFonts w:ascii="Times New Roman" w:hAnsi="Times New Roman" w:cs="Times New Roman"/>
              </w:rPr>
            </w:pPr>
            <w:r w:rsidRPr="00737092">
              <w:rPr>
                <w:rFonts w:ascii="Times New Roman" w:hAnsi="Times New Roman" w:cs="Times New Roman"/>
              </w:rPr>
              <w:t>Оценка расходов (рублей), годы</w:t>
            </w:r>
          </w:p>
        </w:tc>
      </w:tr>
      <w:tr w:rsidR="0009396C" w:rsidRPr="00737092" w:rsidTr="00DF581A">
        <w:tc>
          <w:tcPr>
            <w:tcW w:w="539" w:type="pct"/>
            <w:vMerge/>
          </w:tcPr>
          <w:p w:rsidR="0009396C" w:rsidRPr="00737092" w:rsidRDefault="0009396C" w:rsidP="001C7AB7">
            <w:pPr>
              <w:jc w:val="center"/>
              <w:rPr>
                <w:rFonts w:ascii="Times New Roman" w:hAnsi="Times New Roman"/>
                <w:sz w:val="18"/>
                <w:szCs w:val="18"/>
              </w:rPr>
            </w:pPr>
          </w:p>
        </w:tc>
        <w:tc>
          <w:tcPr>
            <w:tcW w:w="718" w:type="pct"/>
            <w:vMerge/>
          </w:tcPr>
          <w:p w:rsidR="0009396C" w:rsidRPr="00737092" w:rsidRDefault="0009396C" w:rsidP="001C7AB7">
            <w:pPr>
              <w:jc w:val="center"/>
              <w:rPr>
                <w:rFonts w:ascii="Times New Roman" w:hAnsi="Times New Roman"/>
                <w:sz w:val="18"/>
                <w:szCs w:val="18"/>
              </w:rPr>
            </w:pPr>
          </w:p>
        </w:tc>
        <w:tc>
          <w:tcPr>
            <w:tcW w:w="575" w:type="pct"/>
            <w:vMerge/>
          </w:tcPr>
          <w:p w:rsidR="0009396C" w:rsidRPr="00737092" w:rsidRDefault="0009396C" w:rsidP="001C7AB7">
            <w:pPr>
              <w:jc w:val="center"/>
              <w:rPr>
                <w:rFonts w:ascii="Times New Roman" w:hAnsi="Times New Roman"/>
                <w:sz w:val="18"/>
                <w:szCs w:val="18"/>
              </w:rPr>
            </w:pPr>
          </w:p>
        </w:tc>
        <w:tc>
          <w:tcPr>
            <w:tcW w:w="684" w:type="pct"/>
          </w:tcPr>
          <w:p w:rsidR="0009396C" w:rsidRPr="00737092" w:rsidRDefault="0009396C" w:rsidP="001C7AB7">
            <w:pPr>
              <w:pStyle w:val="ConsPlusNormal0"/>
              <w:jc w:val="center"/>
              <w:rPr>
                <w:rFonts w:ascii="Times New Roman" w:hAnsi="Times New Roman" w:cs="Times New Roman"/>
              </w:rPr>
            </w:pPr>
            <w:r w:rsidRPr="00737092">
              <w:rPr>
                <w:rFonts w:ascii="Times New Roman" w:hAnsi="Times New Roman" w:cs="Times New Roman"/>
              </w:rPr>
              <w:t>2018</w:t>
            </w:r>
          </w:p>
        </w:tc>
        <w:tc>
          <w:tcPr>
            <w:tcW w:w="615" w:type="pct"/>
          </w:tcPr>
          <w:p w:rsidR="0009396C" w:rsidRPr="00737092" w:rsidRDefault="0009396C" w:rsidP="001C7AB7">
            <w:pPr>
              <w:pStyle w:val="ConsPlusNormal0"/>
              <w:jc w:val="center"/>
              <w:rPr>
                <w:rFonts w:ascii="Times New Roman" w:hAnsi="Times New Roman" w:cs="Times New Roman"/>
              </w:rPr>
            </w:pPr>
            <w:r w:rsidRPr="00737092">
              <w:rPr>
                <w:rFonts w:ascii="Times New Roman" w:hAnsi="Times New Roman" w:cs="Times New Roman"/>
              </w:rPr>
              <w:t>2019</w:t>
            </w:r>
          </w:p>
        </w:tc>
        <w:tc>
          <w:tcPr>
            <w:tcW w:w="624" w:type="pct"/>
          </w:tcPr>
          <w:p w:rsidR="0009396C" w:rsidRPr="00737092" w:rsidRDefault="0009396C" w:rsidP="001C7AB7">
            <w:pPr>
              <w:pStyle w:val="ConsPlusNormal0"/>
              <w:jc w:val="center"/>
              <w:rPr>
                <w:rFonts w:ascii="Times New Roman" w:hAnsi="Times New Roman" w:cs="Times New Roman"/>
              </w:rPr>
            </w:pPr>
            <w:r w:rsidRPr="00737092">
              <w:rPr>
                <w:rFonts w:ascii="Times New Roman" w:hAnsi="Times New Roman" w:cs="Times New Roman"/>
              </w:rPr>
              <w:t>2020</w:t>
            </w:r>
          </w:p>
        </w:tc>
        <w:tc>
          <w:tcPr>
            <w:tcW w:w="623" w:type="pct"/>
          </w:tcPr>
          <w:p w:rsidR="0009396C" w:rsidRPr="00737092" w:rsidRDefault="0009396C" w:rsidP="001C7AB7">
            <w:pPr>
              <w:pStyle w:val="ConsPlusNormal0"/>
              <w:jc w:val="center"/>
              <w:rPr>
                <w:rFonts w:ascii="Times New Roman" w:hAnsi="Times New Roman" w:cs="Times New Roman"/>
              </w:rPr>
            </w:pPr>
            <w:r w:rsidRPr="00737092">
              <w:rPr>
                <w:rFonts w:ascii="Times New Roman" w:hAnsi="Times New Roman" w:cs="Times New Roman"/>
              </w:rPr>
              <w:t>2021</w:t>
            </w:r>
          </w:p>
        </w:tc>
        <w:tc>
          <w:tcPr>
            <w:tcW w:w="622" w:type="pct"/>
          </w:tcPr>
          <w:p w:rsidR="0009396C" w:rsidRPr="00737092" w:rsidRDefault="0009396C" w:rsidP="001C7AB7">
            <w:pPr>
              <w:pStyle w:val="ConsPlusNormal0"/>
              <w:jc w:val="center"/>
              <w:rPr>
                <w:rFonts w:ascii="Times New Roman" w:hAnsi="Times New Roman" w:cs="Times New Roman"/>
              </w:rPr>
            </w:pPr>
            <w:r w:rsidRPr="00737092">
              <w:rPr>
                <w:rFonts w:ascii="Times New Roman" w:hAnsi="Times New Roman" w:cs="Times New Roman"/>
              </w:rPr>
              <w:t>2022</w:t>
            </w:r>
          </w:p>
        </w:tc>
      </w:tr>
      <w:tr w:rsidR="0009396C" w:rsidRPr="00737092" w:rsidTr="00DF581A">
        <w:tc>
          <w:tcPr>
            <w:tcW w:w="539"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lastRenderedPageBreak/>
              <w:t>1</w:t>
            </w:r>
          </w:p>
        </w:tc>
        <w:tc>
          <w:tcPr>
            <w:tcW w:w="718"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2</w:t>
            </w:r>
          </w:p>
        </w:tc>
        <w:tc>
          <w:tcPr>
            <w:tcW w:w="57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3</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5</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6</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7</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8</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9</w:t>
            </w:r>
          </w:p>
        </w:tc>
      </w:tr>
      <w:tr w:rsidR="0009396C" w:rsidRPr="00737092" w:rsidTr="00DF581A">
        <w:trPr>
          <w:trHeight w:val="70"/>
        </w:trPr>
        <w:tc>
          <w:tcPr>
            <w:tcW w:w="539" w:type="pct"/>
            <w:vMerge w:val="restart"/>
          </w:tcPr>
          <w:p w:rsidR="0009396C" w:rsidRPr="00737092" w:rsidRDefault="0009396C" w:rsidP="009C4582">
            <w:pPr>
              <w:pStyle w:val="ConsPlusNormal0"/>
              <w:ind w:firstLine="0"/>
              <w:outlineLvl w:val="3"/>
              <w:rPr>
                <w:rFonts w:ascii="Times New Roman" w:hAnsi="Times New Roman" w:cs="Times New Roman"/>
              </w:rPr>
            </w:pPr>
            <w:r w:rsidRPr="00737092">
              <w:rPr>
                <w:rFonts w:ascii="Times New Roman" w:hAnsi="Times New Roman" w:cs="Times New Roman"/>
              </w:rPr>
              <w:t>Муниципальная программа муниципального образования муниципального района «Сосногорск»</w:t>
            </w:r>
          </w:p>
        </w:tc>
        <w:tc>
          <w:tcPr>
            <w:tcW w:w="718" w:type="pct"/>
            <w:vMerge w:val="restart"/>
          </w:tcPr>
          <w:p w:rsidR="0009396C" w:rsidRPr="00737092" w:rsidRDefault="0009396C" w:rsidP="009C4582">
            <w:pPr>
              <w:pStyle w:val="ConsPlusNormal0"/>
              <w:ind w:firstLine="0"/>
              <w:jc w:val="both"/>
              <w:rPr>
                <w:rFonts w:ascii="Times New Roman" w:hAnsi="Times New Roman" w:cs="Times New Roman"/>
              </w:rPr>
            </w:pPr>
            <w:r w:rsidRPr="00737092">
              <w:rPr>
                <w:rFonts w:ascii="Times New Roman" w:hAnsi="Times New Roman" w:cs="Times New Roman"/>
              </w:rPr>
              <w:t>«Развитие экономики»</w:t>
            </w:r>
          </w:p>
        </w:tc>
        <w:tc>
          <w:tcPr>
            <w:tcW w:w="575" w:type="pct"/>
          </w:tcPr>
          <w:p w:rsidR="0009396C" w:rsidRPr="00737092" w:rsidRDefault="0009396C" w:rsidP="001C7AB7">
            <w:pPr>
              <w:pStyle w:val="ConsPlusNormal0"/>
              <w:ind w:firstLine="0"/>
              <w:rPr>
                <w:rFonts w:ascii="Times New Roman" w:hAnsi="Times New Roman" w:cs="Times New Roman"/>
              </w:rPr>
            </w:pPr>
            <w:r w:rsidRPr="00737092">
              <w:rPr>
                <w:rFonts w:ascii="Times New Roman" w:hAnsi="Times New Roman" w:cs="Times New Roman"/>
              </w:rPr>
              <w:t>Всего:</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107 370,00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739 370,0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1 080 000,00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1 040 000,00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1 040 000,00</w:t>
            </w:r>
          </w:p>
        </w:tc>
      </w:tr>
      <w:tr w:rsidR="0009396C" w:rsidRPr="00737092" w:rsidTr="00DF581A">
        <w:trPr>
          <w:trHeight w:val="785"/>
        </w:trPr>
        <w:tc>
          <w:tcPr>
            <w:tcW w:w="539" w:type="pct"/>
            <w:vMerge/>
          </w:tcPr>
          <w:p w:rsidR="0009396C" w:rsidRPr="00737092" w:rsidRDefault="0009396C" w:rsidP="00DF581A">
            <w:pPr>
              <w:pStyle w:val="ConsPlusNormal0"/>
              <w:outlineLvl w:val="3"/>
              <w:rPr>
                <w:rFonts w:ascii="Times New Roman" w:hAnsi="Times New Roman" w:cs="Times New Roman"/>
              </w:rPr>
            </w:pPr>
          </w:p>
        </w:tc>
        <w:tc>
          <w:tcPr>
            <w:tcW w:w="718" w:type="pct"/>
            <w:vMerge/>
          </w:tcPr>
          <w:p w:rsidR="0009396C" w:rsidRPr="00737092" w:rsidRDefault="0009396C" w:rsidP="00DF581A">
            <w:pPr>
              <w:pStyle w:val="ConsPlusNormal0"/>
              <w:jc w:val="both"/>
              <w:rPr>
                <w:rFonts w:ascii="Times New Roman" w:hAnsi="Times New Roman" w:cs="Times New Roman"/>
              </w:rPr>
            </w:pP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107 370,00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739 370,0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1 080 000,00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1 040 000,00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1 040 000,00</w:t>
            </w:r>
          </w:p>
        </w:tc>
      </w:tr>
      <w:tr w:rsidR="0009396C" w:rsidRPr="00737092" w:rsidTr="00DF581A">
        <w:trPr>
          <w:trHeight w:val="565"/>
        </w:trPr>
        <w:tc>
          <w:tcPr>
            <w:tcW w:w="539" w:type="pct"/>
            <w:vMerge/>
          </w:tcPr>
          <w:p w:rsidR="0009396C" w:rsidRPr="00737092" w:rsidRDefault="0009396C" w:rsidP="00DF581A">
            <w:pPr>
              <w:rPr>
                <w:rFonts w:ascii="Times New Roman" w:hAnsi="Times New Roman"/>
                <w:sz w:val="18"/>
                <w:szCs w:val="18"/>
              </w:rPr>
            </w:pPr>
          </w:p>
        </w:tc>
        <w:tc>
          <w:tcPr>
            <w:tcW w:w="718" w:type="pct"/>
            <w:vMerge/>
          </w:tcPr>
          <w:p w:rsidR="0009396C" w:rsidRPr="00737092" w:rsidRDefault="0009396C" w:rsidP="00DF581A">
            <w:pPr>
              <w:rPr>
                <w:rFonts w:ascii="Times New Roman" w:hAnsi="Times New Roman"/>
                <w:sz w:val="18"/>
                <w:szCs w:val="18"/>
              </w:rPr>
            </w:pP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Республиканский бюджет Республики Коми</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20"/>
        </w:trPr>
        <w:tc>
          <w:tcPr>
            <w:tcW w:w="539" w:type="pct"/>
            <w:vMerge/>
          </w:tcPr>
          <w:p w:rsidR="0009396C" w:rsidRPr="00737092" w:rsidRDefault="0009396C" w:rsidP="00DF581A">
            <w:pPr>
              <w:rPr>
                <w:rFonts w:ascii="Times New Roman" w:hAnsi="Times New Roman"/>
                <w:sz w:val="18"/>
                <w:szCs w:val="18"/>
              </w:rPr>
            </w:pPr>
          </w:p>
        </w:tc>
        <w:tc>
          <w:tcPr>
            <w:tcW w:w="718" w:type="pct"/>
            <w:vMerge/>
          </w:tcPr>
          <w:p w:rsidR="0009396C" w:rsidRPr="00737092" w:rsidRDefault="0009396C" w:rsidP="00DF581A">
            <w:pPr>
              <w:rPr>
                <w:rFonts w:ascii="Times New Roman" w:hAnsi="Times New Roman"/>
                <w:sz w:val="18"/>
                <w:szCs w:val="18"/>
              </w:rPr>
            </w:pP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Федеральный бюджет</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468"/>
        </w:trPr>
        <w:tc>
          <w:tcPr>
            <w:tcW w:w="539" w:type="pct"/>
            <w:vMerge/>
          </w:tcPr>
          <w:p w:rsidR="0009396C" w:rsidRPr="00737092" w:rsidRDefault="0009396C" w:rsidP="00DF581A">
            <w:pPr>
              <w:rPr>
                <w:rFonts w:ascii="Times New Roman" w:hAnsi="Times New Roman"/>
                <w:sz w:val="18"/>
                <w:szCs w:val="18"/>
              </w:rPr>
            </w:pPr>
          </w:p>
        </w:tc>
        <w:tc>
          <w:tcPr>
            <w:tcW w:w="718" w:type="pct"/>
            <w:vMerge/>
          </w:tcPr>
          <w:p w:rsidR="0009396C" w:rsidRPr="00737092" w:rsidRDefault="0009396C" w:rsidP="00DF581A">
            <w:pPr>
              <w:rPr>
                <w:rFonts w:ascii="Times New Roman" w:hAnsi="Times New Roman"/>
                <w:sz w:val="18"/>
                <w:szCs w:val="18"/>
              </w:rPr>
            </w:pP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Бюджет городского поселения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732"/>
        </w:trPr>
        <w:tc>
          <w:tcPr>
            <w:tcW w:w="539" w:type="pct"/>
            <w:vMerge w:val="restart"/>
          </w:tcPr>
          <w:p w:rsidR="0009396C" w:rsidRPr="00737092" w:rsidRDefault="0009396C" w:rsidP="009C4582">
            <w:pPr>
              <w:pStyle w:val="ConsPlusNormal0"/>
              <w:ind w:firstLine="0"/>
              <w:outlineLvl w:val="3"/>
              <w:rPr>
                <w:rFonts w:ascii="Times New Roman" w:hAnsi="Times New Roman" w:cs="Times New Roman"/>
              </w:rPr>
            </w:pPr>
            <w:r w:rsidRPr="00737092">
              <w:rPr>
                <w:rFonts w:ascii="Times New Roman" w:hAnsi="Times New Roman" w:cs="Times New Roman"/>
              </w:rPr>
              <w:t>Подпрограмма 1</w:t>
            </w:r>
          </w:p>
        </w:tc>
        <w:tc>
          <w:tcPr>
            <w:tcW w:w="718" w:type="pct"/>
            <w:vMerge w:val="restar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Стратегическое планирование в муниципальном районе «Сосногорск»</w:t>
            </w: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448"/>
        </w:trPr>
        <w:tc>
          <w:tcPr>
            <w:tcW w:w="539" w:type="pct"/>
            <w:vMerge/>
          </w:tcPr>
          <w:p w:rsidR="0009396C" w:rsidRPr="00737092" w:rsidRDefault="0009396C" w:rsidP="00DF581A">
            <w:pPr>
              <w:pStyle w:val="ConsPlusNormal0"/>
              <w:outlineLvl w:val="3"/>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Республиканский бюджет Республики Коми</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333"/>
        </w:trPr>
        <w:tc>
          <w:tcPr>
            <w:tcW w:w="539" w:type="pct"/>
            <w:vMerge/>
          </w:tcPr>
          <w:p w:rsidR="0009396C" w:rsidRPr="00737092" w:rsidRDefault="0009396C" w:rsidP="00DF581A">
            <w:pPr>
              <w:pStyle w:val="ConsPlusNormal0"/>
              <w:outlineLvl w:val="3"/>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Федеральный бюджет</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70"/>
        </w:trPr>
        <w:tc>
          <w:tcPr>
            <w:tcW w:w="539" w:type="pct"/>
            <w:vMerge/>
          </w:tcPr>
          <w:p w:rsidR="0009396C" w:rsidRPr="00737092" w:rsidRDefault="0009396C" w:rsidP="00DF581A">
            <w:pPr>
              <w:pStyle w:val="ConsPlusNormal0"/>
              <w:outlineLvl w:val="3"/>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Бюджет городского поселения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1.1.1</w:t>
            </w:r>
          </w:p>
        </w:tc>
        <w:tc>
          <w:tcPr>
            <w:tcW w:w="718"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Совершенствование системы стратегического управления</w:t>
            </w: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1.1.2</w:t>
            </w:r>
          </w:p>
        </w:tc>
        <w:tc>
          <w:tcPr>
            <w:tcW w:w="718"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Развитие системы муниципальных программ</w:t>
            </w: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1.2.1</w:t>
            </w:r>
          </w:p>
        </w:tc>
        <w:tc>
          <w:tcPr>
            <w:tcW w:w="718"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lastRenderedPageBreak/>
              <w:t>Основное мероприятие 1.2.2</w:t>
            </w:r>
          </w:p>
        </w:tc>
        <w:tc>
          <w:tcPr>
            <w:tcW w:w="718"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Разработка прогноза социально-экономического развития муниципального района «Сосногорск» на среднесрочный период</w:t>
            </w: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70"/>
        </w:trPr>
        <w:tc>
          <w:tcPr>
            <w:tcW w:w="539" w:type="pct"/>
            <w:vMerge w:val="restart"/>
          </w:tcPr>
          <w:p w:rsidR="0009396C" w:rsidRPr="00737092" w:rsidRDefault="0009396C" w:rsidP="009C4582">
            <w:pPr>
              <w:pStyle w:val="ConsPlusNormal0"/>
              <w:ind w:firstLine="0"/>
              <w:outlineLvl w:val="3"/>
              <w:rPr>
                <w:rFonts w:ascii="Times New Roman" w:hAnsi="Times New Roman" w:cs="Times New Roman"/>
              </w:rPr>
            </w:pPr>
            <w:r w:rsidRPr="00737092">
              <w:rPr>
                <w:rFonts w:ascii="Times New Roman" w:hAnsi="Times New Roman" w:cs="Times New Roman"/>
              </w:rPr>
              <w:t>Подпрограмма 2</w:t>
            </w:r>
          </w:p>
        </w:tc>
        <w:tc>
          <w:tcPr>
            <w:tcW w:w="718" w:type="pct"/>
            <w:vMerge w:val="restar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Малое и среднее предпринимательство в муниципальном районе «Сосногорск»</w:t>
            </w:r>
          </w:p>
        </w:tc>
        <w:tc>
          <w:tcPr>
            <w:tcW w:w="575" w:type="pct"/>
          </w:tcPr>
          <w:p w:rsidR="0009396C" w:rsidRPr="00737092" w:rsidRDefault="0009396C" w:rsidP="001C7AB7">
            <w:pPr>
              <w:pStyle w:val="ConsPlusNormal0"/>
              <w:ind w:firstLine="0"/>
              <w:rPr>
                <w:rFonts w:ascii="Times New Roman" w:hAnsi="Times New Roman" w:cs="Times New Roman"/>
              </w:rPr>
            </w:pPr>
            <w:r w:rsidRPr="00737092">
              <w:rPr>
                <w:rFonts w:ascii="Times New Roman" w:hAnsi="Times New Roman" w:cs="Times New Roman"/>
              </w:rPr>
              <w:t>Всего:</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107 370,00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739 370,00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1 080 000,00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1 040 000,00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1 040 000,00</w:t>
            </w:r>
          </w:p>
        </w:tc>
      </w:tr>
      <w:tr w:rsidR="0009396C" w:rsidRPr="00737092" w:rsidTr="00DF581A">
        <w:trPr>
          <w:trHeight w:val="1016"/>
        </w:trPr>
        <w:tc>
          <w:tcPr>
            <w:tcW w:w="539" w:type="pct"/>
            <w:vMerge/>
          </w:tcPr>
          <w:p w:rsidR="0009396C" w:rsidRPr="00737092" w:rsidRDefault="0009396C" w:rsidP="00DF581A">
            <w:pPr>
              <w:pStyle w:val="ConsPlusNormal0"/>
              <w:outlineLvl w:val="3"/>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107 370,00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739 370,00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1 080 000,00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1 040 000,00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1 040 000,00</w:t>
            </w:r>
          </w:p>
        </w:tc>
      </w:tr>
      <w:tr w:rsidR="0009396C" w:rsidRPr="00737092" w:rsidTr="00DF581A">
        <w:trPr>
          <w:trHeight w:val="151"/>
        </w:trPr>
        <w:tc>
          <w:tcPr>
            <w:tcW w:w="539" w:type="pct"/>
            <w:vMerge/>
          </w:tcPr>
          <w:p w:rsidR="0009396C" w:rsidRPr="00737092" w:rsidRDefault="0009396C" w:rsidP="00DF581A">
            <w:pPr>
              <w:rPr>
                <w:rFonts w:ascii="Times New Roman" w:hAnsi="Times New Roman"/>
                <w:sz w:val="18"/>
                <w:szCs w:val="18"/>
              </w:rPr>
            </w:pPr>
          </w:p>
        </w:tc>
        <w:tc>
          <w:tcPr>
            <w:tcW w:w="718" w:type="pct"/>
            <w:vMerge/>
          </w:tcPr>
          <w:p w:rsidR="0009396C" w:rsidRPr="00737092" w:rsidRDefault="0009396C" w:rsidP="00DF581A">
            <w:pPr>
              <w:rPr>
                <w:rFonts w:ascii="Times New Roman" w:hAnsi="Times New Roman"/>
                <w:sz w:val="18"/>
                <w:szCs w:val="18"/>
              </w:rPr>
            </w:pP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Республиканский бюджет Республики Коми</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206"/>
        </w:trPr>
        <w:tc>
          <w:tcPr>
            <w:tcW w:w="539" w:type="pct"/>
            <w:vMerge/>
          </w:tcPr>
          <w:p w:rsidR="0009396C" w:rsidRPr="00737092" w:rsidRDefault="0009396C" w:rsidP="00DF581A">
            <w:pPr>
              <w:rPr>
                <w:rFonts w:ascii="Times New Roman" w:hAnsi="Times New Roman"/>
                <w:sz w:val="18"/>
                <w:szCs w:val="18"/>
              </w:rPr>
            </w:pPr>
          </w:p>
        </w:tc>
        <w:tc>
          <w:tcPr>
            <w:tcW w:w="718" w:type="pct"/>
            <w:vMerge/>
          </w:tcPr>
          <w:p w:rsidR="0009396C" w:rsidRPr="00737092" w:rsidRDefault="0009396C" w:rsidP="00DF581A">
            <w:pPr>
              <w:rPr>
                <w:rFonts w:ascii="Times New Roman" w:hAnsi="Times New Roman"/>
                <w:sz w:val="18"/>
                <w:szCs w:val="18"/>
              </w:rPr>
            </w:pP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Федеральный бюджет</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84"/>
        </w:trPr>
        <w:tc>
          <w:tcPr>
            <w:tcW w:w="539" w:type="pct"/>
            <w:vMerge/>
          </w:tcPr>
          <w:p w:rsidR="0009396C" w:rsidRPr="00737092" w:rsidRDefault="0009396C" w:rsidP="00DF581A">
            <w:pPr>
              <w:rPr>
                <w:rFonts w:ascii="Times New Roman" w:hAnsi="Times New Roman"/>
                <w:sz w:val="18"/>
                <w:szCs w:val="18"/>
              </w:rPr>
            </w:pPr>
          </w:p>
        </w:tc>
        <w:tc>
          <w:tcPr>
            <w:tcW w:w="718" w:type="pct"/>
            <w:vMerge/>
          </w:tcPr>
          <w:p w:rsidR="0009396C" w:rsidRPr="00737092" w:rsidRDefault="0009396C" w:rsidP="00DF581A">
            <w:pPr>
              <w:rPr>
                <w:rFonts w:ascii="Times New Roman" w:hAnsi="Times New Roman"/>
                <w:sz w:val="18"/>
                <w:szCs w:val="18"/>
              </w:rPr>
            </w:pP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Бюджет городского поселения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892"/>
        </w:trPr>
        <w:tc>
          <w:tcPr>
            <w:tcW w:w="539"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2.1.1</w:t>
            </w:r>
          </w:p>
        </w:tc>
        <w:tc>
          <w:tcPr>
            <w:tcW w:w="718"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Организационная поддержка малого и среднего предпринимательства</w:t>
            </w: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810"/>
        </w:trPr>
        <w:tc>
          <w:tcPr>
            <w:tcW w:w="539"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2.1.2</w:t>
            </w:r>
          </w:p>
        </w:tc>
        <w:tc>
          <w:tcPr>
            <w:tcW w:w="718"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Информационная поддержка малого и среднего предпринимательства</w:t>
            </w: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107 370,00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107 370,00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140 000,00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 xml:space="preserve">140 000,00 </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140 000,00</w:t>
            </w:r>
          </w:p>
        </w:tc>
      </w:tr>
      <w:tr w:rsidR="0009396C" w:rsidRPr="00737092" w:rsidTr="00DF581A">
        <w:trPr>
          <w:trHeight w:val="810"/>
        </w:trPr>
        <w:tc>
          <w:tcPr>
            <w:tcW w:w="539" w:type="pct"/>
          </w:tcPr>
          <w:p w:rsidR="0009396C" w:rsidRPr="00737092" w:rsidRDefault="0009396C" w:rsidP="00DF581A">
            <w:pPr>
              <w:rPr>
                <w:rFonts w:ascii="Times New Roman" w:hAnsi="Times New Roman"/>
                <w:sz w:val="18"/>
                <w:szCs w:val="18"/>
              </w:rPr>
            </w:pPr>
            <w:r w:rsidRPr="00737092">
              <w:rPr>
                <w:rFonts w:ascii="Times New Roman" w:hAnsi="Times New Roman"/>
                <w:sz w:val="18"/>
                <w:szCs w:val="18"/>
              </w:rPr>
              <w:t>Основное мероприятие 2.1.3</w:t>
            </w:r>
          </w:p>
        </w:tc>
        <w:tc>
          <w:tcPr>
            <w:tcW w:w="718"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Реализация отдельных мероприятий регионального проекта «Акселерация субъектов малого и среднего предпринимательства» в части</w:t>
            </w:r>
            <w:r w:rsidR="009C4582">
              <w:rPr>
                <w:rFonts w:ascii="Times New Roman" w:hAnsi="Times New Roman" w:cs="Times New Roman"/>
              </w:rPr>
              <w:t xml:space="preserve"> </w:t>
            </w:r>
            <w:r w:rsidRPr="00737092">
              <w:rPr>
                <w:rFonts w:ascii="Times New Roman" w:hAnsi="Times New Roman" w:cs="Times New Roman"/>
              </w:rPr>
              <w:t>содействия обеспечению деятельности центров «Мой бизнес»</w:t>
            </w:r>
          </w:p>
        </w:tc>
        <w:tc>
          <w:tcPr>
            <w:tcW w:w="575" w:type="pct"/>
          </w:tcPr>
          <w:p w:rsidR="0009396C" w:rsidRPr="00737092" w:rsidRDefault="0009396C" w:rsidP="009C4582">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810"/>
        </w:trPr>
        <w:tc>
          <w:tcPr>
            <w:tcW w:w="539" w:type="pct"/>
          </w:tcPr>
          <w:p w:rsidR="0009396C" w:rsidRPr="00737092" w:rsidRDefault="0009396C" w:rsidP="00DF581A">
            <w:pPr>
              <w:rPr>
                <w:rFonts w:ascii="Times New Roman" w:hAnsi="Times New Roman"/>
                <w:sz w:val="18"/>
                <w:szCs w:val="18"/>
              </w:rPr>
            </w:pPr>
            <w:r w:rsidRPr="00737092">
              <w:rPr>
                <w:rFonts w:ascii="Times New Roman" w:hAnsi="Times New Roman"/>
                <w:sz w:val="18"/>
                <w:szCs w:val="18"/>
              </w:rPr>
              <w:t>Основное мероприятие 2.1.4</w:t>
            </w:r>
          </w:p>
        </w:tc>
        <w:tc>
          <w:tcPr>
            <w:tcW w:w="718"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 xml:space="preserve">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w:t>
            </w:r>
            <w:r w:rsidRPr="00737092">
              <w:rPr>
                <w:rFonts w:ascii="Times New Roman" w:hAnsi="Times New Roman" w:cs="Times New Roman"/>
              </w:rPr>
              <w:lastRenderedPageBreak/>
              <w:t>вовлечение в предпринимательскую деятельность лиц, имеющих предпринимательский потенциал</w:t>
            </w: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lastRenderedPageBreak/>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vMerge w:val="restar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lastRenderedPageBreak/>
              <w:t>Основное мероприятие 2.2.1</w:t>
            </w:r>
          </w:p>
        </w:tc>
        <w:tc>
          <w:tcPr>
            <w:tcW w:w="718" w:type="pct"/>
            <w:vMerge w:val="restar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Финансовая поддержка субъектов малого и среднего предпринимательства</w:t>
            </w: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632 000,00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940 000,00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900 000,00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900 000,00</w:t>
            </w:r>
          </w:p>
        </w:tc>
      </w:tr>
      <w:tr w:rsidR="0009396C" w:rsidRPr="00737092" w:rsidTr="00DF581A">
        <w:tc>
          <w:tcPr>
            <w:tcW w:w="539" w:type="pct"/>
            <w:vMerge/>
          </w:tcPr>
          <w:p w:rsidR="0009396C" w:rsidRPr="00737092" w:rsidRDefault="0009396C" w:rsidP="00DF581A">
            <w:pPr>
              <w:pStyle w:val="ConsPlusNormal0"/>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Республиканский бюджет Республики Коми</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vMerge/>
          </w:tcPr>
          <w:p w:rsidR="0009396C" w:rsidRPr="00737092" w:rsidRDefault="0009396C" w:rsidP="00DF581A">
            <w:pPr>
              <w:pStyle w:val="ConsPlusNormal0"/>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Федеральный бюджет</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vMerge w:val="restar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2.2.2</w:t>
            </w:r>
          </w:p>
        </w:tc>
        <w:tc>
          <w:tcPr>
            <w:tcW w:w="718" w:type="pct"/>
            <w:vMerge w:val="restar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Реализация народных проектов, прошедших отбор в рамках проекта «Народный бюджет»</w:t>
            </w: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vMerge/>
          </w:tcPr>
          <w:p w:rsidR="0009396C" w:rsidRPr="00737092" w:rsidRDefault="0009396C" w:rsidP="00DF581A">
            <w:pPr>
              <w:pStyle w:val="ConsPlusNormal0"/>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Республиканский бюджет Республики Коми</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vMerge/>
          </w:tcPr>
          <w:p w:rsidR="0009396C" w:rsidRPr="00737092" w:rsidRDefault="0009396C" w:rsidP="00DF581A">
            <w:pPr>
              <w:pStyle w:val="ConsPlusNormal0"/>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Федеральный бюджет</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2.2.3</w:t>
            </w:r>
          </w:p>
        </w:tc>
        <w:tc>
          <w:tcPr>
            <w:tcW w:w="718" w:type="pct"/>
          </w:tcPr>
          <w:p w:rsidR="0009396C" w:rsidRPr="00737092" w:rsidRDefault="0009396C" w:rsidP="00133366">
            <w:pPr>
              <w:pStyle w:val="ConsPlusNormal0"/>
              <w:ind w:firstLine="0"/>
              <w:jc w:val="both"/>
              <w:rPr>
                <w:rFonts w:ascii="Times New Roman" w:hAnsi="Times New Roman" w:cs="Times New Roman"/>
              </w:rPr>
            </w:pPr>
            <w:r w:rsidRPr="00737092">
              <w:rPr>
                <w:rFonts w:ascii="Times New Roman" w:hAnsi="Times New Roman" w:cs="Times New Roman"/>
              </w:rPr>
              <w:t>Реализация отдельных мероприятий регионального проекта «Улучшение условий ведения предпринимательской деятельности»</w:t>
            </w:r>
            <w:r w:rsidR="00133366">
              <w:rPr>
                <w:rFonts w:ascii="Times New Roman" w:hAnsi="Times New Roman" w:cs="Times New Roman"/>
              </w:rPr>
              <w:t xml:space="preserve"> </w:t>
            </w:r>
            <w:r w:rsidRPr="00737092">
              <w:rPr>
                <w:rFonts w:ascii="Times New Roman" w:hAnsi="Times New Roman" w:cs="Times New Roman"/>
              </w:rPr>
              <w:t>в части оказания</w:t>
            </w:r>
            <w:r w:rsidR="00133366">
              <w:rPr>
                <w:rFonts w:ascii="Times New Roman" w:hAnsi="Times New Roman" w:cs="Times New Roman"/>
              </w:rPr>
              <w:t xml:space="preserve"> </w:t>
            </w:r>
            <w:r w:rsidRPr="00737092">
              <w:rPr>
                <w:rFonts w:ascii="Times New Roman" w:hAnsi="Times New Roman" w:cs="Times New Roman"/>
              </w:rPr>
              <w:t>имущественной поддержки субъектов малого и среднего предпринимательства</w:t>
            </w: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2.2.4</w:t>
            </w:r>
          </w:p>
        </w:tc>
        <w:tc>
          <w:tcPr>
            <w:tcW w:w="718"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Реализация отдельных мероприятий регионального проекта «Расширение доступа субъектов малого и среднего предпринимательства к финансовым ресурсам, в том числе к льготному финансированию» в части</w:t>
            </w:r>
          </w:p>
          <w:p w:rsidR="0009396C" w:rsidRPr="00737092" w:rsidRDefault="0009396C" w:rsidP="00DF581A">
            <w:pPr>
              <w:pStyle w:val="ConsPlusNormal0"/>
              <w:rPr>
                <w:rFonts w:ascii="Times New Roman" w:hAnsi="Times New Roman" w:cs="Times New Roman"/>
              </w:rPr>
            </w:pPr>
            <w:r w:rsidRPr="00737092">
              <w:rPr>
                <w:rFonts w:ascii="Times New Roman" w:hAnsi="Times New Roman" w:cs="Times New Roman"/>
              </w:rPr>
              <w:t xml:space="preserve">содействия </w:t>
            </w:r>
            <w:r w:rsidRPr="00737092">
              <w:rPr>
                <w:rFonts w:ascii="Times New Roman" w:hAnsi="Times New Roman" w:cs="Times New Roman"/>
              </w:rPr>
              <w:lastRenderedPageBreak/>
              <w:t>развития кредитно-гарантийной формы поддержки субъектов малого и среднего предпринимательства</w:t>
            </w:r>
          </w:p>
        </w:tc>
        <w:tc>
          <w:tcPr>
            <w:tcW w:w="575" w:type="pct"/>
          </w:tcPr>
          <w:p w:rsidR="0009396C" w:rsidRPr="00737092" w:rsidRDefault="00133366" w:rsidP="00133366">
            <w:pPr>
              <w:pStyle w:val="ConsPlusNormal0"/>
              <w:ind w:firstLine="0"/>
              <w:rPr>
                <w:rFonts w:ascii="Times New Roman" w:hAnsi="Times New Roman" w:cs="Times New Roman"/>
              </w:rPr>
            </w:pPr>
            <w:r>
              <w:rPr>
                <w:rFonts w:ascii="Times New Roman" w:hAnsi="Times New Roman" w:cs="Times New Roman"/>
              </w:rPr>
              <w:lastRenderedPageBreak/>
              <w:t>М</w:t>
            </w:r>
            <w:r w:rsidR="0009396C" w:rsidRPr="00737092">
              <w:rPr>
                <w:rFonts w:ascii="Times New Roman" w:hAnsi="Times New Roman" w:cs="Times New Roman"/>
              </w:rPr>
              <w:t>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235"/>
        </w:trPr>
        <w:tc>
          <w:tcPr>
            <w:tcW w:w="539" w:type="pct"/>
            <w:vMerge w:val="restart"/>
          </w:tcPr>
          <w:p w:rsidR="0009396C" w:rsidRPr="00737092" w:rsidRDefault="0009396C" w:rsidP="00133366">
            <w:pPr>
              <w:pStyle w:val="ConsPlusNormal0"/>
              <w:ind w:firstLine="0"/>
              <w:outlineLvl w:val="3"/>
              <w:rPr>
                <w:rFonts w:ascii="Times New Roman" w:hAnsi="Times New Roman" w:cs="Times New Roman"/>
              </w:rPr>
            </w:pPr>
            <w:r w:rsidRPr="00737092">
              <w:rPr>
                <w:rFonts w:ascii="Times New Roman" w:hAnsi="Times New Roman" w:cs="Times New Roman"/>
              </w:rPr>
              <w:lastRenderedPageBreak/>
              <w:t>Подпрограмма 3</w:t>
            </w:r>
          </w:p>
        </w:tc>
        <w:tc>
          <w:tcPr>
            <w:tcW w:w="718" w:type="pct"/>
            <w:vMerge w:val="restar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Содействие занятости населения муниципального района «Сосногорск»</w:t>
            </w: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Всего:</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956"/>
        </w:trPr>
        <w:tc>
          <w:tcPr>
            <w:tcW w:w="539" w:type="pct"/>
            <w:vMerge/>
          </w:tcPr>
          <w:p w:rsidR="0009396C" w:rsidRPr="00737092" w:rsidRDefault="0009396C" w:rsidP="00DF581A">
            <w:pPr>
              <w:pStyle w:val="ConsPlusNormal0"/>
              <w:outlineLvl w:val="3"/>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314"/>
        </w:trPr>
        <w:tc>
          <w:tcPr>
            <w:tcW w:w="539" w:type="pct"/>
            <w:vMerge/>
          </w:tcPr>
          <w:p w:rsidR="0009396C" w:rsidRPr="00737092" w:rsidRDefault="0009396C" w:rsidP="00DF581A">
            <w:pPr>
              <w:rPr>
                <w:rFonts w:ascii="Times New Roman" w:hAnsi="Times New Roman"/>
                <w:sz w:val="18"/>
                <w:szCs w:val="18"/>
              </w:rPr>
            </w:pPr>
          </w:p>
        </w:tc>
        <w:tc>
          <w:tcPr>
            <w:tcW w:w="718" w:type="pct"/>
            <w:vMerge/>
          </w:tcPr>
          <w:p w:rsidR="0009396C" w:rsidRPr="00737092" w:rsidRDefault="0009396C" w:rsidP="00DF581A">
            <w:pPr>
              <w:rPr>
                <w:rFonts w:ascii="Times New Roman" w:hAnsi="Times New Roman"/>
                <w:sz w:val="18"/>
                <w:szCs w:val="18"/>
              </w:rPr>
            </w:pP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Республиканский бюджет Республики Коми</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70"/>
        </w:trPr>
        <w:tc>
          <w:tcPr>
            <w:tcW w:w="539" w:type="pct"/>
            <w:vMerge/>
          </w:tcPr>
          <w:p w:rsidR="0009396C" w:rsidRPr="00737092" w:rsidRDefault="0009396C" w:rsidP="00DF581A">
            <w:pPr>
              <w:pStyle w:val="ConsPlusNormal0"/>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Федеральный бюджет</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70"/>
        </w:trPr>
        <w:tc>
          <w:tcPr>
            <w:tcW w:w="539" w:type="pct"/>
            <w:vMerge/>
          </w:tcPr>
          <w:p w:rsidR="0009396C" w:rsidRPr="00737092" w:rsidRDefault="0009396C" w:rsidP="00DF581A">
            <w:pPr>
              <w:pStyle w:val="ConsPlusNormal0"/>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Бюджет городского поселения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710"/>
        </w:trPr>
        <w:tc>
          <w:tcPr>
            <w:tcW w:w="539"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3.1.1</w:t>
            </w:r>
          </w:p>
        </w:tc>
        <w:tc>
          <w:tcPr>
            <w:tcW w:w="718"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Организация общественных работ с привлечением безработных граждан</w:t>
            </w: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Бюджет городского поселения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rPr>
          <w:trHeight w:val="710"/>
        </w:trPr>
        <w:tc>
          <w:tcPr>
            <w:tcW w:w="539" w:type="pct"/>
            <w:vMerge w:val="restar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3.1.2</w:t>
            </w:r>
          </w:p>
        </w:tc>
        <w:tc>
          <w:tcPr>
            <w:tcW w:w="718" w:type="pct"/>
            <w:vMerge w:val="restar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Реализация проекта «Народный бюджет» в сфере занятости населения</w:t>
            </w: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Бюджет городского поселения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p>
        </w:tc>
      </w:tr>
      <w:tr w:rsidR="0009396C" w:rsidRPr="00737092" w:rsidTr="001C7AB7">
        <w:trPr>
          <w:trHeight w:val="125"/>
        </w:trPr>
        <w:tc>
          <w:tcPr>
            <w:tcW w:w="539" w:type="pct"/>
            <w:vMerge/>
          </w:tcPr>
          <w:p w:rsidR="0009396C" w:rsidRPr="00737092" w:rsidRDefault="0009396C" w:rsidP="00DF581A">
            <w:pPr>
              <w:pStyle w:val="ConsPlusNormal0"/>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p>
        </w:tc>
      </w:tr>
      <w:tr w:rsidR="0009396C" w:rsidRPr="00737092" w:rsidTr="00DF581A">
        <w:trPr>
          <w:trHeight w:val="710"/>
        </w:trPr>
        <w:tc>
          <w:tcPr>
            <w:tcW w:w="539" w:type="pct"/>
            <w:vMerge/>
          </w:tcPr>
          <w:p w:rsidR="0009396C" w:rsidRPr="00737092" w:rsidRDefault="0009396C" w:rsidP="00DF581A">
            <w:pPr>
              <w:pStyle w:val="ConsPlusNormal0"/>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Республиканский бюджет Республики Коми</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p>
        </w:tc>
      </w:tr>
      <w:tr w:rsidR="0009396C" w:rsidRPr="00737092" w:rsidTr="00DF581A">
        <w:trPr>
          <w:trHeight w:val="70"/>
        </w:trPr>
        <w:tc>
          <w:tcPr>
            <w:tcW w:w="539" w:type="pct"/>
            <w:vMerge/>
          </w:tcPr>
          <w:p w:rsidR="0009396C" w:rsidRPr="00737092" w:rsidRDefault="0009396C" w:rsidP="00DF581A">
            <w:pPr>
              <w:pStyle w:val="ConsPlusNormal0"/>
              <w:rPr>
                <w:rFonts w:ascii="Times New Roman" w:hAnsi="Times New Roman" w:cs="Times New Roman"/>
              </w:rPr>
            </w:pPr>
          </w:p>
        </w:tc>
        <w:tc>
          <w:tcPr>
            <w:tcW w:w="718" w:type="pct"/>
            <w:vMerge/>
          </w:tcPr>
          <w:p w:rsidR="0009396C" w:rsidRPr="00737092" w:rsidRDefault="0009396C" w:rsidP="00DF581A">
            <w:pPr>
              <w:pStyle w:val="ConsPlusNormal0"/>
              <w:rPr>
                <w:rFonts w:ascii="Times New Roman" w:hAnsi="Times New Roman" w:cs="Times New Roman"/>
              </w:rPr>
            </w:pP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Федеральный бюджет</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p>
        </w:tc>
      </w:tr>
      <w:tr w:rsidR="0009396C" w:rsidRPr="00737092" w:rsidTr="00DF581A">
        <w:tc>
          <w:tcPr>
            <w:tcW w:w="539"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3.2.1</w:t>
            </w:r>
          </w:p>
        </w:tc>
        <w:tc>
          <w:tcPr>
            <w:tcW w:w="718"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Проведение мониторинга кадровой потребности организаций муниципального района «Сосногорск»</w:t>
            </w: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r w:rsidR="0009396C" w:rsidRPr="00737092" w:rsidTr="00DF581A">
        <w:tc>
          <w:tcPr>
            <w:tcW w:w="539"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Основное мероприятие 3.2.2</w:t>
            </w:r>
          </w:p>
        </w:tc>
        <w:tc>
          <w:tcPr>
            <w:tcW w:w="718"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Организационные мероприятия, информирование населения</w:t>
            </w:r>
          </w:p>
        </w:tc>
        <w:tc>
          <w:tcPr>
            <w:tcW w:w="575" w:type="pct"/>
          </w:tcPr>
          <w:p w:rsidR="0009396C" w:rsidRPr="00737092" w:rsidRDefault="0009396C" w:rsidP="00133366">
            <w:pPr>
              <w:pStyle w:val="ConsPlusNormal0"/>
              <w:ind w:firstLine="0"/>
              <w:rPr>
                <w:rFonts w:ascii="Times New Roman" w:hAnsi="Times New Roman" w:cs="Times New Roman"/>
              </w:rPr>
            </w:pPr>
            <w:r w:rsidRPr="00737092">
              <w:rPr>
                <w:rFonts w:ascii="Times New Roman" w:hAnsi="Times New Roman" w:cs="Times New Roman"/>
              </w:rPr>
              <w:t>Муниципальный бюджет муниципального района «Сосногорск»</w:t>
            </w:r>
          </w:p>
        </w:tc>
        <w:tc>
          <w:tcPr>
            <w:tcW w:w="68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15"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4"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3"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c>
          <w:tcPr>
            <w:tcW w:w="622" w:type="pct"/>
          </w:tcPr>
          <w:p w:rsidR="0009396C" w:rsidRPr="00737092" w:rsidRDefault="0009396C" w:rsidP="00DF581A">
            <w:pPr>
              <w:pStyle w:val="ConsPlusNormal0"/>
              <w:jc w:val="center"/>
              <w:rPr>
                <w:rFonts w:ascii="Times New Roman" w:hAnsi="Times New Roman" w:cs="Times New Roman"/>
              </w:rPr>
            </w:pPr>
            <w:r w:rsidRPr="00737092">
              <w:rPr>
                <w:rFonts w:ascii="Times New Roman" w:hAnsi="Times New Roman" w:cs="Times New Roman"/>
              </w:rPr>
              <w:t>0,00</w:t>
            </w:r>
          </w:p>
        </w:tc>
      </w:tr>
    </w:tbl>
    <w:p w:rsidR="0009396C" w:rsidRPr="00737092" w:rsidRDefault="0009396C" w:rsidP="0009396C">
      <w:pPr>
        <w:widowControl w:val="0"/>
        <w:autoSpaceDE w:val="0"/>
        <w:autoSpaceDN w:val="0"/>
        <w:adjustRightInd w:val="0"/>
        <w:ind w:right="-31" w:firstLine="709"/>
        <w:jc w:val="right"/>
        <w:rPr>
          <w:sz w:val="22"/>
          <w:szCs w:val="22"/>
        </w:rPr>
      </w:pPr>
      <w:r w:rsidRPr="00737092">
        <w:rPr>
          <w:sz w:val="22"/>
          <w:szCs w:val="22"/>
        </w:rPr>
        <w:lastRenderedPageBreak/>
        <w:t xml:space="preserve">Приложение 5 </w:t>
      </w:r>
    </w:p>
    <w:p w:rsidR="0009396C" w:rsidRPr="00737092" w:rsidRDefault="0009396C" w:rsidP="0009396C">
      <w:pPr>
        <w:widowControl w:val="0"/>
        <w:autoSpaceDE w:val="0"/>
        <w:autoSpaceDN w:val="0"/>
        <w:adjustRightInd w:val="0"/>
        <w:ind w:right="-31" w:firstLine="709"/>
        <w:jc w:val="right"/>
        <w:rPr>
          <w:sz w:val="22"/>
          <w:szCs w:val="22"/>
        </w:rPr>
      </w:pPr>
      <w:r w:rsidRPr="00737092">
        <w:rPr>
          <w:sz w:val="22"/>
          <w:szCs w:val="22"/>
        </w:rPr>
        <w:t xml:space="preserve">к изменениям, вносимым в Постановление </w:t>
      </w:r>
    </w:p>
    <w:p w:rsidR="0009396C" w:rsidRPr="00737092" w:rsidRDefault="0009396C" w:rsidP="0009396C">
      <w:pPr>
        <w:widowControl w:val="0"/>
        <w:autoSpaceDE w:val="0"/>
        <w:autoSpaceDN w:val="0"/>
        <w:adjustRightInd w:val="0"/>
        <w:ind w:right="-31" w:firstLine="709"/>
        <w:jc w:val="right"/>
        <w:rPr>
          <w:sz w:val="22"/>
          <w:szCs w:val="22"/>
        </w:rPr>
      </w:pPr>
      <w:r w:rsidRPr="00737092">
        <w:rPr>
          <w:sz w:val="22"/>
          <w:szCs w:val="22"/>
        </w:rPr>
        <w:t xml:space="preserve">администрации муниципального района «Сосногорск» </w:t>
      </w:r>
    </w:p>
    <w:p w:rsidR="0009396C" w:rsidRPr="00737092" w:rsidRDefault="0009396C" w:rsidP="0009396C">
      <w:pPr>
        <w:widowControl w:val="0"/>
        <w:autoSpaceDE w:val="0"/>
        <w:autoSpaceDN w:val="0"/>
        <w:adjustRightInd w:val="0"/>
        <w:ind w:right="-31" w:firstLine="709"/>
        <w:jc w:val="right"/>
        <w:rPr>
          <w:sz w:val="22"/>
          <w:szCs w:val="22"/>
        </w:rPr>
      </w:pPr>
      <w:r w:rsidRPr="00737092">
        <w:rPr>
          <w:sz w:val="22"/>
          <w:szCs w:val="22"/>
        </w:rPr>
        <w:t xml:space="preserve">от 18.12.2017 № 1708 «Об утверждении </w:t>
      </w:r>
      <w:proofErr w:type="gramStart"/>
      <w:r w:rsidRPr="00737092">
        <w:rPr>
          <w:sz w:val="22"/>
          <w:szCs w:val="22"/>
        </w:rPr>
        <w:t>муниципальной</w:t>
      </w:r>
      <w:proofErr w:type="gramEnd"/>
      <w:r w:rsidRPr="00737092">
        <w:rPr>
          <w:sz w:val="22"/>
          <w:szCs w:val="22"/>
        </w:rPr>
        <w:t xml:space="preserve"> </w:t>
      </w:r>
    </w:p>
    <w:p w:rsidR="0009396C" w:rsidRPr="00737092" w:rsidRDefault="0009396C" w:rsidP="0009396C">
      <w:pPr>
        <w:widowControl w:val="0"/>
        <w:autoSpaceDE w:val="0"/>
        <w:autoSpaceDN w:val="0"/>
        <w:adjustRightInd w:val="0"/>
        <w:ind w:right="-31" w:firstLine="709"/>
        <w:jc w:val="right"/>
        <w:rPr>
          <w:sz w:val="22"/>
          <w:szCs w:val="22"/>
        </w:rPr>
      </w:pPr>
      <w:r w:rsidRPr="00737092">
        <w:rPr>
          <w:sz w:val="22"/>
          <w:szCs w:val="22"/>
        </w:rPr>
        <w:t xml:space="preserve">программы муниципального образования муниципального </w:t>
      </w:r>
    </w:p>
    <w:p w:rsidR="0009396C" w:rsidRPr="00737092" w:rsidRDefault="0009396C" w:rsidP="0009396C">
      <w:pPr>
        <w:widowControl w:val="0"/>
        <w:autoSpaceDE w:val="0"/>
        <w:autoSpaceDN w:val="0"/>
        <w:adjustRightInd w:val="0"/>
        <w:ind w:right="-31" w:firstLine="709"/>
        <w:jc w:val="right"/>
        <w:rPr>
          <w:sz w:val="22"/>
          <w:szCs w:val="22"/>
        </w:rPr>
      </w:pPr>
      <w:r w:rsidRPr="00737092">
        <w:rPr>
          <w:sz w:val="22"/>
          <w:szCs w:val="22"/>
        </w:rPr>
        <w:t>района «Сосногорск» «Развитие экономики»</w:t>
      </w:r>
    </w:p>
    <w:p w:rsidR="0009396C" w:rsidRPr="00737092" w:rsidRDefault="0009396C" w:rsidP="0009396C">
      <w:pPr>
        <w:widowControl w:val="0"/>
        <w:autoSpaceDE w:val="0"/>
        <w:autoSpaceDN w:val="0"/>
        <w:adjustRightInd w:val="0"/>
        <w:ind w:firstLine="709"/>
        <w:jc w:val="right"/>
        <w:rPr>
          <w:sz w:val="22"/>
          <w:szCs w:val="22"/>
        </w:rPr>
      </w:pPr>
      <w:r w:rsidRPr="00737092">
        <w:rPr>
          <w:sz w:val="22"/>
          <w:szCs w:val="22"/>
        </w:rPr>
        <w:t>Таблица 5</w:t>
      </w:r>
    </w:p>
    <w:p w:rsidR="0009396C" w:rsidRPr="00E415F6" w:rsidRDefault="0009396C" w:rsidP="0009396C">
      <w:pPr>
        <w:pStyle w:val="ConsPlusNormal0"/>
        <w:jc w:val="center"/>
        <w:outlineLvl w:val="1"/>
        <w:rPr>
          <w:rFonts w:ascii="Times New Roman" w:hAnsi="Times New Roman" w:cs="Times New Roman"/>
          <w:b/>
          <w:szCs w:val="24"/>
        </w:rPr>
      </w:pPr>
      <w:r w:rsidRPr="00E415F6">
        <w:rPr>
          <w:rFonts w:ascii="Times New Roman" w:hAnsi="Times New Roman" w:cs="Times New Roman"/>
          <w:b/>
          <w:szCs w:val="24"/>
        </w:rPr>
        <w:t>Комплексный план действий по реализации муниципальной программы на 2020 год</w:t>
      </w:r>
    </w:p>
    <w:p w:rsidR="0009396C" w:rsidRPr="004A7B14" w:rsidRDefault="0009396C" w:rsidP="0009396C">
      <w:pPr>
        <w:pStyle w:val="ConsPlusNormal0"/>
        <w:jc w:val="center"/>
        <w:outlineLvl w:val="1"/>
        <w:rPr>
          <w:rFonts w:ascii="Times New Roman" w:hAnsi="Times New Roman" w:cs="Times New Roman"/>
        </w:rPr>
      </w:pPr>
    </w:p>
    <w:tbl>
      <w:tblPr>
        <w:tblW w:w="4987" w:type="pct"/>
        <w:jc w:val="center"/>
        <w:tblLayout w:type="fixed"/>
        <w:tblLook w:val="04A0"/>
      </w:tblPr>
      <w:tblGrid>
        <w:gridCol w:w="524"/>
        <w:gridCol w:w="1994"/>
        <w:gridCol w:w="1426"/>
        <w:gridCol w:w="1696"/>
        <w:gridCol w:w="1524"/>
        <w:gridCol w:w="1261"/>
        <w:gridCol w:w="1137"/>
        <w:gridCol w:w="1026"/>
        <w:gridCol w:w="981"/>
        <w:gridCol w:w="1121"/>
        <w:gridCol w:w="1131"/>
        <w:gridCol w:w="559"/>
        <w:gridCol w:w="559"/>
        <w:gridCol w:w="432"/>
        <w:gridCol w:w="508"/>
      </w:tblGrid>
      <w:tr w:rsidR="0009396C" w:rsidRPr="00E415F6" w:rsidTr="00730345">
        <w:trPr>
          <w:trHeight w:val="60"/>
          <w:jc w:val="center"/>
        </w:trPr>
        <w:tc>
          <w:tcPr>
            <w:tcW w:w="165"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w:t>
            </w:r>
          </w:p>
        </w:tc>
        <w:tc>
          <w:tcPr>
            <w:tcW w:w="628" w:type="pct"/>
            <w:vMerge w:val="restart"/>
            <w:tcBorders>
              <w:top w:val="single" w:sz="8" w:space="0" w:color="auto"/>
              <w:left w:val="single" w:sz="8" w:space="0" w:color="auto"/>
              <w:bottom w:val="single" w:sz="8" w:space="0" w:color="000000"/>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Наименование основного мероприятия, мероприятия, контрольного события программы</w:t>
            </w:r>
          </w:p>
        </w:tc>
        <w:tc>
          <w:tcPr>
            <w:tcW w:w="449" w:type="pct"/>
            <w:vMerge w:val="restart"/>
            <w:tcBorders>
              <w:top w:val="single" w:sz="8" w:space="0" w:color="auto"/>
              <w:left w:val="nil"/>
              <w:right w:val="single" w:sz="8" w:space="0" w:color="auto"/>
            </w:tcBorders>
            <w:shd w:val="clear" w:color="auto" w:fill="auto"/>
            <w:vAlign w:val="center"/>
            <w:hideMark/>
          </w:tcPr>
          <w:p w:rsidR="0009396C" w:rsidRPr="00E415F6" w:rsidRDefault="0009396C" w:rsidP="00DF581A">
            <w:pPr>
              <w:ind w:right="-108"/>
              <w:jc w:val="center"/>
              <w:rPr>
                <w:sz w:val="16"/>
                <w:szCs w:val="16"/>
              </w:rPr>
            </w:pPr>
            <w:r w:rsidRPr="00E415F6">
              <w:rPr>
                <w:sz w:val="16"/>
                <w:szCs w:val="16"/>
              </w:rPr>
              <w:t>Ответственный руководитель, заместитель руководителя ОМСУ (Ф.И.О.,   должность)</w:t>
            </w:r>
          </w:p>
        </w:tc>
        <w:tc>
          <w:tcPr>
            <w:tcW w:w="534" w:type="pct"/>
            <w:vMerge w:val="restart"/>
            <w:tcBorders>
              <w:top w:val="single" w:sz="8" w:space="0" w:color="auto"/>
              <w:left w:val="single" w:sz="8" w:space="0" w:color="auto"/>
              <w:bottom w:val="single" w:sz="8" w:space="0" w:color="000000"/>
              <w:right w:val="nil"/>
            </w:tcBorders>
            <w:shd w:val="clear" w:color="auto" w:fill="auto"/>
            <w:vAlign w:val="center"/>
            <w:hideMark/>
          </w:tcPr>
          <w:p w:rsidR="0009396C" w:rsidRPr="00E415F6" w:rsidRDefault="0009396C" w:rsidP="00DF581A">
            <w:pPr>
              <w:jc w:val="center"/>
              <w:rPr>
                <w:sz w:val="16"/>
                <w:szCs w:val="16"/>
              </w:rPr>
            </w:pPr>
            <w:r w:rsidRPr="00E415F6">
              <w:rPr>
                <w:sz w:val="16"/>
                <w:szCs w:val="16"/>
              </w:rPr>
              <w:t>Ответственное структурное подразделение ОМСУ</w:t>
            </w:r>
          </w:p>
        </w:tc>
        <w:tc>
          <w:tcPr>
            <w:tcW w:w="480" w:type="pct"/>
            <w:vMerge w:val="restart"/>
            <w:tcBorders>
              <w:top w:val="single" w:sz="8" w:space="0" w:color="auto"/>
              <w:left w:val="single" w:sz="8" w:space="0" w:color="auto"/>
              <w:bottom w:val="single" w:sz="8" w:space="0" w:color="000000"/>
              <w:right w:val="nil"/>
            </w:tcBorders>
            <w:shd w:val="clear" w:color="auto" w:fill="auto"/>
            <w:vAlign w:val="center"/>
            <w:hideMark/>
          </w:tcPr>
          <w:p w:rsidR="0009396C" w:rsidRPr="00E415F6" w:rsidRDefault="0009396C" w:rsidP="00DF581A">
            <w:pPr>
              <w:jc w:val="center"/>
              <w:rPr>
                <w:sz w:val="16"/>
                <w:szCs w:val="16"/>
              </w:rPr>
            </w:pPr>
            <w:r w:rsidRPr="00E415F6">
              <w:rPr>
                <w:sz w:val="16"/>
                <w:szCs w:val="16"/>
              </w:rPr>
              <w:t>Ожидаемый результат реализации мероприятия</w:t>
            </w:r>
          </w:p>
        </w:tc>
        <w:tc>
          <w:tcPr>
            <w:tcW w:w="397" w:type="pct"/>
            <w:vMerge w:val="restart"/>
            <w:tcBorders>
              <w:top w:val="single" w:sz="8" w:space="0" w:color="auto"/>
              <w:left w:val="single" w:sz="8" w:space="0" w:color="auto"/>
              <w:bottom w:val="single" w:sz="8" w:space="0" w:color="000000"/>
              <w:right w:val="nil"/>
            </w:tcBorders>
            <w:shd w:val="clear" w:color="auto" w:fill="auto"/>
            <w:vAlign w:val="center"/>
            <w:hideMark/>
          </w:tcPr>
          <w:p w:rsidR="0009396C" w:rsidRPr="00E415F6" w:rsidRDefault="0009396C" w:rsidP="00DF581A">
            <w:pPr>
              <w:jc w:val="center"/>
              <w:rPr>
                <w:sz w:val="16"/>
                <w:szCs w:val="16"/>
              </w:rPr>
            </w:pPr>
            <w:r w:rsidRPr="00E415F6">
              <w:rPr>
                <w:sz w:val="16"/>
                <w:szCs w:val="16"/>
              </w:rPr>
              <w:t>Срок начала реализации</w:t>
            </w:r>
          </w:p>
        </w:tc>
        <w:tc>
          <w:tcPr>
            <w:tcW w:w="358" w:type="pct"/>
            <w:vMerge w:val="restart"/>
            <w:tcBorders>
              <w:top w:val="single" w:sz="8" w:space="0" w:color="auto"/>
              <w:left w:val="single" w:sz="8" w:space="0" w:color="auto"/>
              <w:bottom w:val="single" w:sz="8" w:space="0" w:color="000000"/>
              <w:right w:val="nil"/>
            </w:tcBorders>
            <w:shd w:val="clear" w:color="auto" w:fill="auto"/>
            <w:vAlign w:val="center"/>
            <w:hideMark/>
          </w:tcPr>
          <w:p w:rsidR="0009396C" w:rsidRPr="00E415F6" w:rsidRDefault="0009396C" w:rsidP="00DF581A">
            <w:pPr>
              <w:jc w:val="center"/>
              <w:rPr>
                <w:sz w:val="16"/>
                <w:szCs w:val="16"/>
              </w:rPr>
            </w:pPr>
            <w:r w:rsidRPr="00E415F6">
              <w:rPr>
                <w:sz w:val="16"/>
                <w:szCs w:val="16"/>
              </w:rPr>
              <w:t>Срок окончания реализации (дата контрольного события)</w:t>
            </w:r>
          </w:p>
        </w:tc>
        <w:tc>
          <w:tcPr>
            <w:tcW w:w="1341" w:type="pct"/>
            <w:gridSpan w:val="4"/>
            <w:vMerge w:val="restart"/>
            <w:tcBorders>
              <w:top w:val="single" w:sz="8" w:space="0" w:color="auto"/>
              <w:left w:val="single" w:sz="8" w:space="0" w:color="auto"/>
              <w:bottom w:val="single" w:sz="8" w:space="0" w:color="000000"/>
              <w:right w:val="single" w:sz="8" w:space="0" w:color="000000"/>
            </w:tcBorders>
            <w:shd w:val="clear" w:color="auto" w:fill="auto"/>
            <w:vAlign w:val="center"/>
            <w:hideMark/>
          </w:tcPr>
          <w:p w:rsidR="0009396C" w:rsidRPr="00E415F6" w:rsidRDefault="0009396C" w:rsidP="00DF581A">
            <w:pPr>
              <w:jc w:val="center"/>
              <w:rPr>
                <w:sz w:val="16"/>
                <w:szCs w:val="16"/>
              </w:rPr>
            </w:pPr>
            <w:r w:rsidRPr="00E415F6">
              <w:rPr>
                <w:sz w:val="16"/>
                <w:szCs w:val="16"/>
              </w:rPr>
              <w:t>Объем ресурсного обеспечения на очередной финансовый год, руб.</w:t>
            </w:r>
          </w:p>
        </w:tc>
        <w:tc>
          <w:tcPr>
            <w:tcW w:w="647" w:type="pct"/>
            <w:gridSpan w:val="4"/>
            <w:tcBorders>
              <w:top w:val="single" w:sz="8" w:space="0" w:color="auto"/>
              <w:left w:val="nil"/>
              <w:bottom w:val="single" w:sz="8" w:space="0" w:color="auto"/>
              <w:right w:val="single" w:sz="8" w:space="0" w:color="000000"/>
            </w:tcBorders>
            <w:shd w:val="clear" w:color="auto" w:fill="auto"/>
            <w:vAlign w:val="center"/>
            <w:hideMark/>
          </w:tcPr>
          <w:p w:rsidR="0009396C" w:rsidRPr="00E415F6" w:rsidRDefault="0009396C" w:rsidP="00DF581A">
            <w:pPr>
              <w:jc w:val="center"/>
              <w:rPr>
                <w:sz w:val="16"/>
                <w:szCs w:val="16"/>
              </w:rPr>
            </w:pPr>
            <w:r w:rsidRPr="00E415F6">
              <w:rPr>
                <w:sz w:val="16"/>
                <w:szCs w:val="16"/>
              </w:rPr>
              <w:t>График реализации (месяц/квартал)</w:t>
            </w:r>
          </w:p>
        </w:tc>
      </w:tr>
      <w:tr w:rsidR="0009396C" w:rsidRPr="00E415F6" w:rsidTr="00730345">
        <w:trPr>
          <w:trHeight w:val="450"/>
          <w:jc w:val="center"/>
        </w:trPr>
        <w:tc>
          <w:tcPr>
            <w:tcW w:w="165" w:type="pct"/>
            <w:vMerge/>
            <w:tcBorders>
              <w:top w:val="single" w:sz="8" w:space="0" w:color="auto"/>
              <w:left w:val="single" w:sz="8" w:space="0" w:color="auto"/>
              <w:bottom w:val="single" w:sz="8" w:space="0" w:color="000000"/>
              <w:right w:val="single" w:sz="8" w:space="0" w:color="auto"/>
            </w:tcBorders>
            <w:vAlign w:val="center"/>
            <w:hideMark/>
          </w:tcPr>
          <w:p w:rsidR="0009396C" w:rsidRPr="00E415F6" w:rsidRDefault="0009396C" w:rsidP="00DF581A">
            <w:pPr>
              <w:rPr>
                <w:sz w:val="16"/>
                <w:szCs w:val="16"/>
              </w:rPr>
            </w:pPr>
          </w:p>
        </w:tc>
        <w:tc>
          <w:tcPr>
            <w:tcW w:w="628" w:type="pct"/>
            <w:vMerge/>
            <w:tcBorders>
              <w:top w:val="single" w:sz="8" w:space="0" w:color="auto"/>
              <w:left w:val="single" w:sz="8" w:space="0" w:color="auto"/>
              <w:bottom w:val="single" w:sz="8" w:space="0" w:color="000000"/>
              <w:right w:val="single" w:sz="8" w:space="0" w:color="auto"/>
            </w:tcBorders>
            <w:vAlign w:val="center"/>
            <w:hideMark/>
          </w:tcPr>
          <w:p w:rsidR="0009396C" w:rsidRPr="00E415F6" w:rsidRDefault="0009396C" w:rsidP="00DF581A">
            <w:pPr>
              <w:rPr>
                <w:sz w:val="16"/>
                <w:szCs w:val="16"/>
              </w:rPr>
            </w:pPr>
          </w:p>
        </w:tc>
        <w:tc>
          <w:tcPr>
            <w:tcW w:w="449" w:type="pct"/>
            <w:vMerge/>
            <w:tcBorders>
              <w:left w:val="nil"/>
              <w:right w:val="single" w:sz="8" w:space="0" w:color="auto"/>
            </w:tcBorders>
            <w:vAlign w:val="center"/>
            <w:hideMark/>
          </w:tcPr>
          <w:p w:rsidR="0009396C" w:rsidRPr="00E415F6" w:rsidRDefault="0009396C" w:rsidP="00DF581A">
            <w:pPr>
              <w:rPr>
                <w:sz w:val="16"/>
                <w:szCs w:val="16"/>
              </w:rPr>
            </w:pPr>
          </w:p>
        </w:tc>
        <w:tc>
          <w:tcPr>
            <w:tcW w:w="534"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480"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397"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358"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1341" w:type="pct"/>
            <w:gridSpan w:val="4"/>
            <w:vMerge/>
            <w:tcBorders>
              <w:top w:val="single" w:sz="8" w:space="0" w:color="auto"/>
              <w:left w:val="single" w:sz="8" w:space="0" w:color="auto"/>
              <w:bottom w:val="single" w:sz="8" w:space="0" w:color="000000"/>
              <w:right w:val="single" w:sz="8" w:space="0" w:color="000000"/>
            </w:tcBorders>
            <w:vAlign w:val="center"/>
            <w:hideMark/>
          </w:tcPr>
          <w:p w:rsidR="0009396C" w:rsidRPr="00E415F6" w:rsidRDefault="0009396C" w:rsidP="00DF581A">
            <w:pPr>
              <w:rPr>
                <w:sz w:val="16"/>
                <w:szCs w:val="16"/>
              </w:rPr>
            </w:pPr>
          </w:p>
        </w:tc>
        <w:tc>
          <w:tcPr>
            <w:tcW w:w="647" w:type="pct"/>
            <w:gridSpan w:val="4"/>
            <w:vMerge w:val="restart"/>
            <w:tcBorders>
              <w:top w:val="single" w:sz="8" w:space="0" w:color="auto"/>
              <w:left w:val="single" w:sz="8" w:space="0" w:color="000000"/>
              <w:bottom w:val="single" w:sz="8" w:space="0" w:color="000000"/>
              <w:right w:val="single" w:sz="4"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2020</w:t>
            </w:r>
          </w:p>
        </w:tc>
      </w:tr>
      <w:tr w:rsidR="0009396C" w:rsidRPr="00E415F6" w:rsidTr="00730345">
        <w:trPr>
          <w:trHeight w:val="60"/>
          <w:jc w:val="center"/>
        </w:trPr>
        <w:tc>
          <w:tcPr>
            <w:tcW w:w="165" w:type="pct"/>
            <w:vMerge/>
            <w:tcBorders>
              <w:top w:val="single" w:sz="8" w:space="0" w:color="auto"/>
              <w:left w:val="single" w:sz="8" w:space="0" w:color="auto"/>
              <w:bottom w:val="single" w:sz="8" w:space="0" w:color="000000"/>
              <w:right w:val="single" w:sz="8" w:space="0" w:color="auto"/>
            </w:tcBorders>
            <w:vAlign w:val="center"/>
            <w:hideMark/>
          </w:tcPr>
          <w:p w:rsidR="0009396C" w:rsidRPr="00E415F6" w:rsidRDefault="0009396C" w:rsidP="00DF581A">
            <w:pPr>
              <w:rPr>
                <w:sz w:val="16"/>
                <w:szCs w:val="16"/>
              </w:rPr>
            </w:pPr>
          </w:p>
        </w:tc>
        <w:tc>
          <w:tcPr>
            <w:tcW w:w="628" w:type="pct"/>
            <w:vMerge/>
            <w:tcBorders>
              <w:top w:val="single" w:sz="8" w:space="0" w:color="auto"/>
              <w:left w:val="single" w:sz="8" w:space="0" w:color="auto"/>
              <w:bottom w:val="single" w:sz="8" w:space="0" w:color="000000"/>
              <w:right w:val="single" w:sz="8" w:space="0" w:color="auto"/>
            </w:tcBorders>
            <w:vAlign w:val="center"/>
            <w:hideMark/>
          </w:tcPr>
          <w:p w:rsidR="0009396C" w:rsidRPr="00E415F6" w:rsidRDefault="0009396C" w:rsidP="00DF581A">
            <w:pPr>
              <w:rPr>
                <w:sz w:val="16"/>
                <w:szCs w:val="16"/>
              </w:rPr>
            </w:pPr>
          </w:p>
        </w:tc>
        <w:tc>
          <w:tcPr>
            <w:tcW w:w="449" w:type="pct"/>
            <w:vMerge/>
            <w:tcBorders>
              <w:left w:val="nil"/>
              <w:right w:val="single" w:sz="8" w:space="0" w:color="auto"/>
            </w:tcBorders>
            <w:vAlign w:val="center"/>
            <w:hideMark/>
          </w:tcPr>
          <w:p w:rsidR="0009396C" w:rsidRPr="00E415F6" w:rsidRDefault="0009396C" w:rsidP="00DF581A">
            <w:pPr>
              <w:rPr>
                <w:sz w:val="16"/>
                <w:szCs w:val="16"/>
              </w:rPr>
            </w:pPr>
          </w:p>
        </w:tc>
        <w:tc>
          <w:tcPr>
            <w:tcW w:w="534"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480"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397"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358"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323" w:type="pct"/>
            <w:vMerge w:val="restart"/>
            <w:tcBorders>
              <w:top w:val="nil"/>
              <w:left w:val="single" w:sz="8" w:space="0" w:color="auto"/>
              <w:bottom w:val="single" w:sz="8" w:space="0" w:color="000000"/>
              <w:right w:val="nil"/>
            </w:tcBorders>
            <w:shd w:val="clear" w:color="auto" w:fill="auto"/>
            <w:vAlign w:val="center"/>
            <w:hideMark/>
          </w:tcPr>
          <w:p w:rsidR="0009396C" w:rsidRPr="00E415F6" w:rsidRDefault="0009396C" w:rsidP="00DF581A">
            <w:pPr>
              <w:jc w:val="center"/>
              <w:rPr>
                <w:sz w:val="16"/>
                <w:szCs w:val="16"/>
              </w:rPr>
            </w:pPr>
            <w:r w:rsidRPr="00E415F6">
              <w:rPr>
                <w:sz w:val="16"/>
                <w:szCs w:val="16"/>
              </w:rPr>
              <w:t>Всего:</w:t>
            </w:r>
          </w:p>
        </w:tc>
        <w:tc>
          <w:tcPr>
            <w:tcW w:w="1018" w:type="pct"/>
            <w:gridSpan w:val="3"/>
            <w:tcBorders>
              <w:top w:val="single" w:sz="8" w:space="0" w:color="000000"/>
              <w:left w:val="single" w:sz="8" w:space="0" w:color="000000"/>
              <w:bottom w:val="single" w:sz="8" w:space="0" w:color="000000"/>
              <w:right w:val="nil"/>
            </w:tcBorders>
            <w:shd w:val="clear" w:color="auto" w:fill="auto"/>
            <w:vAlign w:val="center"/>
            <w:hideMark/>
          </w:tcPr>
          <w:p w:rsidR="0009396C" w:rsidRPr="00E415F6" w:rsidRDefault="0009396C" w:rsidP="00DF581A">
            <w:pPr>
              <w:jc w:val="center"/>
              <w:rPr>
                <w:sz w:val="16"/>
                <w:szCs w:val="16"/>
              </w:rPr>
            </w:pPr>
            <w:r w:rsidRPr="00E415F6">
              <w:rPr>
                <w:sz w:val="16"/>
                <w:szCs w:val="16"/>
              </w:rPr>
              <w:t>в том числе за счет средств</w:t>
            </w:r>
          </w:p>
        </w:tc>
        <w:tc>
          <w:tcPr>
            <w:tcW w:w="647" w:type="pct"/>
            <w:gridSpan w:val="4"/>
            <w:vMerge/>
            <w:tcBorders>
              <w:top w:val="single" w:sz="8" w:space="0" w:color="auto"/>
              <w:left w:val="single" w:sz="8" w:space="0" w:color="000000"/>
              <w:bottom w:val="single" w:sz="8" w:space="0" w:color="000000"/>
              <w:right w:val="single" w:sz="4" w:space="0" w:color="auto"/>
            </w:tcBorders>
            <w:vAlign w:val="center"/>
            <w:hideMark/>
          </w:tcPr>
          <w:p w:rsidR="0009396C" w:rsidRPr="00E415F6" w:rsidRDefault="0009396C" w:rsidP="00DF581A">
            <w:pPr>
              <w:rPr>
                <w:sz w:val="16"/>
                <w:szCs w:val="16"/>
              </w:rPr>
            </w:pPr>
          </w:p>
        </w:tc>
      </w:tr>
      <w:tr w:rsidR="00730345" w:rsidRPr="00E415F6" w:rsidTr="00730345">
        <w:trPr>
          <w:trHeight w:val="450"/>
          <w:jc w:val="center"/>
        </w:trPr>
        <w:tc>
          <w:tcPr>
            <w:tcW w:w="165" w:type="pct"/>
            <w:vMerge/>
            <w:tcBorders>
              <w:top w:val="single" w:sz="8" w:space="0" w:color="auto"/>
              <w:left w:val="single" w:sz="8" w:space="0" w:color="auto"/>
              <w:bottom w:val="single" w:sz="8" w:space="0" w:color="000000"/>
              <w:right w:val="single" w:sz="8" w:space="0" w:color="auto"/>
            </w:tcBorders>
            <w:vAlign w:val="center"/>
            <w:hideMark/>
          </w:tcPr>
          <w:p w:rsidR="0009396C" w:rsidRPr="00E415F6" w:rsidRDefault="0009396C" w:rsidP="00DF581A">
            <w:pPr>
              <w:rPr>
                <w:sz w:val="16"/>
                <w:szCs w:val="16"/>
              </w:rPr>
            </w:pPr>
          </w:p>
        </w:tc>
        <w:tc>
          <w:tcPr>
            <w:tcW w:w="628" w:type="pct"/>
            <w:vMerge/>
            <w:tcBorders>
              <w:top w:val="single" w:sz="8" w:space="0" w:color="auto"/>
              <w:left w:val="single" w:sz="8" w:space="0" w:color="auto"/>
              <w:bottom w:val="single" w:sz="8" w:space="0" w:color="000000"/>
              <w:right w:val="single" w:sz="8" w:space="0" w:color="auto"/>
            </w:tcBorders>
            <w:vAlign w:val="center"/>
            <w:hideMark/>
          </w:tcPr>
          <w:p w:rsidR="0009396C" w:rsidRPr="00E415F6" w:rsidRDefault="0009396C" w:rsidP="00DF581A">
            <w:pPr>
              <w:rPr>
                <w:sz w:val="16"/>
                <w:szCs w:val="16"/>
              </w:rPr>
            </w:pPr>
          </w:p>
        </w:tc>
        <w:tc>
          <w:tcPr>
            <w:tcW w:w="449" w:type="pct"/>
            <w:vMerge/>
            <w:tcBorders>
              <w:left w:val="nil"/>
              <w:bottom w:val="single" w:sz="8" w:space="0" w:color="000000"/>
              <w:right w:val="single" w:sz="8" w:space="0" w:color="auto"/>
            </w:tcBorders>
            <w:vAlign w:val="center"/>
            <w:hideMark/>
          </w:tcPr>
          <w:p w:rsidR="0009396C" w:rsidRPr="00E415F6" w:rsidRDefault="0009396C" w:rsidP="00DF581A">
            <w:pPr>
              <w:rPr>
                <w:sz w:val="16"/>
                <w:szCs w:val="16"/>
              </w:rPr>
            </w:pPr>
          </w:p>
        </w:tc>
        <w:tc>
          <w:tcPr>
            <w:tcW w:w="534"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480"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397"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358" w:type="pct"/>
            <w:vMerge/>
            <w:tcBorders>
              <w:top w:val="single" w:sz="8" w:space="0" w:color="auto"/>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323" w:type="pct"/>
            <w:vMerge/>
            <w:tcBorders>
              <w:top w:val="nil"/>
              <w:left w:val="single" w:sz="8" w:space="0" w:color="auto"/>
              <w:bottom w:val="single" w:sz="8" w:space="0" w:color="000000"/>
              <w:right w:val="nil"/>
            </w:tcBorders>
            <w:vAlign w:val="center"/>
            <w:hideMark/>
          </w:tcPr>
          <w:p w:rsidR="0009396C" w:rsidRPr="00E415F6" w:rsidRDefault="0009396C" w:rsidP="00DF581A">
            <w:pPr>
              <w:rPr>
                <w:sz w:val="16"/>
                <w:szCs w:val="16"/>
              </w:rPr>
            </w:pPr>
          </w:p>
        </w:tc>
        <w:tc>
          <w:tcPr>
            <w:tcW w:w="309" w:type="pct"/>
            <w:tcBorders>
              <w:top w:val="nil"/>
              <w:left w:val="single" w:sz="8" w:space="0" w:color="000000"/>
              <w:bottom w:val="single" w:sz="8" w:space="0" w:color="auto"/>
              <w:right w:val="nil"/>
            </w:tcBorders>
            <w:shd w:val="clear" w:color="auto" w:fill="auto"/>
            <w:vAlign w:val="center"/>
            <w:hideMark/>
          </w:tcPr>
          <w:p w:rsidR="0009396C" w:rsidRPr="00E415F6" w:rsidRDefault="0009396C" w:rsidP="00DF581A">
            <w:pPr>
              <w:jc w:val="center"/>
              <w:rPr>
                <w:sz w:val="16"/>
                <w:szCs w:val="16"/>
              </w:rPr>
            </w:pPr>
            <w:r w:rsidRPr="00E415F6">
              <w:rPr>
                <w:sz w:val="16"/>
                <w:szCs w:val="16"/>
              </w:rPr>
              <w:t>Федерального бюджета</w:t>
            </w:r>
          </w:p>
        </w:tc>
        <w:tc>
          <w:tcPr>
            <w:tcW w:w="353" w:type="pct"/>
            <w:tcBorders>
              <w:top w:val="nil"/>
              <w:left w:val="single" w:sz="8" w:space="0" w:color="auto"/>
              <w:bottom w:val="single" w:sz="8" w:space="0" w:color="auto"/>
              <w:right w:val="nil"/>
            </w:tcBorders>
            <w:shd w:val="clear" w:color="auto" w:fill="auto"/>
            <w:vAlign w:val="center"/>
            <w:hideMark/>
          </w:tcPr>
          <w:p w:rsidR="0009396C" w:rsidRPr="00E415F6" w:rsidRDefault="0009396C" w:rsidP="00DF581A">
            <w:pPr>
              <w:ind w:left="-107" w:right="-108"/>
              <w:jc w:val="center"/>
              <w:rPr>
                <w:sz w:val="16"/>
                <w:szCs w:val="16"/>
              </w:rPr>
            </w:pPr>
            <w:r w:rsidRPr="00E415F6">
              <w:rPr>
                <w:sz w:val="16"/>
                <w:szCs w:val="16"/>
              </w:rPr>
              <w:t>Республиканского бюджета</w:t>
            </w:r>
          </w:p>
        </w:tc>
        <w:tc>
          <w:tcPr>
            <w:tcW w:w="356" w:type="pct"/>
            <w:tcBorders>
              <w:top w:val="nil"/>
              <w:left w:val="single" w:sz="8" w:space="0" w:color="auto"/>
              <w:bottom w:val="single" w:sz="8" w:space="0" w:color="auto"/>
              <w:right w:val="nil"/>
            </w:tcBorders>
            <w:shd w:val="clear" w:color="auto" w:fill="auto"/>
            <w:vAlign w:val="center"/>
            <w:hideMark/>
          </w:tcPr>
          <w:p w:rsidR="0009396C" w:rsidRPr="00E415F6" w:rsidRDefault="0009396C" w:rsidP="00DF581A">
            <w:pPr>
              <w:ind w:left="-72" w:right="-108"/>
              <w:jc w:val="center"/>
              <w:rPr>
                <w:sz w:val="16"/>
                <w:szCs w:val="16"/>
              </w:rPr>
            </w:pPr>
            <w:r w:rsidRPr="00E415F6">
              <w:rPr>
                <w:sz w:val="16"/>
                <w:szCs w:val="16"/>
              </w:rPr>
              <w:t>Местного бюджета</w:t>
            </w:r>
          </w:p>
        </w:tc>
        <w:tc>
          <w:tcPr>
            <w:tcW w:w="176" w:type="pct"/>
            <w:tcBorders>
              <w:top w:val="nil"/>
              <w:left w:val="single" w:sz="8" w:space="0" w:color="auto"/>
              <w:bottom w:val="single" w:sz="8" w:space="0" w:color="auto"/>
              <w:right w:val="nil"/>
            </w:tcBorders>
            <w:shd w:val="clear" w:color="auto" w:fill="auto"/>
            <w:vAlign w:val="center"/>
            <w:hideMark/>
          </w:tcPr>
          <w:p w:rsidR="0009396C" w:rsidRPr="00E415F6" w:rsidRDefault="0009396C" w:rsidP="00DF581A">
            <w:pPr>
              <w:jc w:val="center"/>
              <w:rPr>
                <w:sz w:val="16"/>
                <w:szCs w:val="16"/>
              </w:rPr>
            </w:pPr>
            <w:r w:rsidRPr="00E415F6">
              <w:rPr>
                <w:sz w:val="16"/>
                <w:szCs w:val="16"/>
              </w:rPr>
              <w:t>1</w:t>
            </w:r>
          </w:p>
        </w:tc>
        <w:tc>
          <w:tcPr>
            <w:tcW w:w="176" w:type="pct"/>
            <w:tcBorders>
              <w:top w:val="nil"/>
              <w:left w:val="single" w:sz="8" w:space="0" w:color="auto"/>
              <w:bottom w:val="single" w:sz="8" w:space="0" w:color="auto"/>
              <w:right w:val="nil"/>
            </w:tcBorders>
            <w:shd w:val="clear" w:color="auto" w:fill="auto"/>
            <w:vAlign w:val="center"/>
            <w:hideMark/>
          </w:tcPr>
          <w:p w:rsidR="0009396C" w:rsidRPr="00E415F6" w:rsidRDefault="0009396C" w:rsidP="00DF581A">
            <w:pPr>
              <w:jc w:val="center"/>
              <w:rPr>
                <w:sz w:val="16"/>
                <w:szCs w:val="16"/>
              </w:rPr>
            </w:pPr>
            <w:r w:rsidRPr="00E415F6">
              <w:rPr>
                <w:sz w:val="16"/>
                <w:szCs w:val="16"/>
              </w:rPr>
              <w:t>2</w:t>
            </w:r>
          </w:p>
        </w:tc>
        <w:tc>
          <w:tcPr>
            <w:tcW w:w="136" w:type="pct"/>
            <w:tcBorders>
              <w:top w:val="nil"/>
              <w:left w:val="single" w:sz="8" w:space="0" w:color="auto"/>
              <w:bottom w:val="single" w:sz="8" w:space="0" w:color="auto"/>
              <w:right w:val="nil"/>
            </w:tcBorders>
            <w:shd w:val="clear" w:color="auto" w:fill="auto"/>
            <w:vAlign w:val="center"/>
            <w:hideMark/>
          </w:tcPr>
          <w:p w:rsidR="0009396C" w:rsidRPr="00E415F6" w:rsidRDefault="0009396C" w:rsidP="00DF581A">
            <w:pPr>
              <w:jc w:val="center"/>
              <w:rPr>
                <w:sz w:val="16"/>
                <w:szCs w:val="16"/>
              </w:rPr>
            </w:pPr>
            <w:r w:rsidRPr="00E415F6">
              <w:rPr>
                <w:sz w:val="16"/>
                <w:szCs w:val="16"/>
              </w:rPr>
              <w:t>3</w:t>
            </w:r>
          </w:p>
        </w:tc>
        <w:tc>
          <w:tcPr>
            <w:tcW w:w="159" w:type="pct"/>
            <w:tcBorders>
              <w:top w:val="nil"/>
              <w:left w:val="single" w:sz="8" w:space="0" w:color="auto"/>
              <w:bottom w:val="single" w:sz="8" w:space="0" w:color="auto"/>
              <w:right w:val="single" w:sz="8" w:space="0" w:color="000000"/>
            </w:tcBorders>
            <w:shd w:val="clear" w:color="auto" w:fill="auto"/>
            <w:vAlign w:val="center"/>
            <w:hideMark/>
          </w:tcPr>
          <w:p w:rsidR="0009396C" w:rsidRPr="00E415F6" w:rsidRDefault="0009396C" w:rsidP="00DF581A">
            <w:pPr>
              <w:jc w:val="center"/>
              <w:rPr>
                <w:sz w:val="16"/>
                <w:szCs w:val="16"/>
              </w:rPr>
            </w:pPr>
            <w:r w:rsidRPr="00E415F6">
              <w:rPr>
                <w:sz w:val="16"/>
                <w:szCs w:val="16"/>
              </w:rPr>
              <w:t>4</w:t>
            </w: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1</w:t>
            </w:r>
          </w:p>
        </w:tc>
        <w:tc>
          <w:tcPr>
            <w:tcW w:w="62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2</w:t>
            </w:r>
          </w:p>
        </w:tc>
        <w:tc>
          <w:tcPr>
            <w:tcW w:w="449"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3</w:t>
            </w:r>
          </w:p>
        </w:tc>
        <w:tc>
          <w:tcPr>
            <w:tcW w:w="534"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4</w:t>
            </w:r>
          </w:p>
        </w:tc>
        <w:tc>
          <w:tcPr>
            <w:tcW w:w="480"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5</w:t>
            </w:r>
          </w:p>
        </w:tc>
        <w:tc>
          <w:tcPr>
            <w:tcW w:w="397"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6</w:t>
            </w:r>
          </w:p>
        </w:tc>
        <w:tc>
          <w:tcPr>
            <w:tcW w:w="35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7</w:t>
            </w:r>
          </w:p>
        </w:tc>
        <w:tc>
          <w:tcPr>
            <w:tcW w:w="323"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8</w:t>
            </w:r>
          </w:p>
        </w:tc>
        <w:tc>
          <w:tcPr>
            <w:tcW w:w="30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9</w:t>
            </w:r>
          </w:p>
        </w:tc>
        <w:tc>
          <w:tcPr>
            <w:tcW w:w="353"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10</w:t>
            </w:r>
          </w:p>
        </w:tc>
        <w:tc>
          <w:tcPr>
            <w:tcW w:w="356"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11</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12</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13</w:t>
            </w:r>
          </w:p>
        </w:tc>
        <w:tc>
          <w:tcPr>
            <w:tcW w:w="136"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14</w:t>
            </w:r>
          </w:p>
        </w:tc>
        <w:tc>
          <w:tcPr>
            <w:tcW w:w="159" w:type="pct"/>
            <w:tcBorders>
              <w:top w:val="nil"/>
              <w:left w:val="nil"/>
              <w:bottom w:val="single" w:sz="8" w:space="0" w:color="auto"/>
              <w:right w:val="single" w:sz="8" w:space="0" w:color="000000"/>
            </w:tcBorders>
            <w:shd w:val="clear" w:color="auto" w:fill="auto"/>
            <w:noWrap/>
            <w:vAlign w:val="center"/>
            <w:hideMark/>
          </w:tcPr>
          <w:p w:rsidR="0009396C" w:rsidRPr="00E415F6" w:rsidRDefault="0009396C" w:rsidP="00DF581A">
            <w:pPr>
              <w:jc w:val="center"/>
              <w:rPr>
                <w:sz w:val="16"/>
                <w:szCs w:val="16"/>
              </w:rPr>
            </w:pPr>
            <w:r w:rsidRPr="00E415F6">
              <w:rPr>
                <w:sz w:val="16"/>
                <w:szCs w:val="16"/>
              </w:rPr>
              <w:t>15</w:t>
            </w:r>
          </w:p>
        </w:tc>
      </w:tr>
      <w:tr w:rsidR="0009396C"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 </w:t>
            </w:r>
          </w:p>
        </w:tc>
        <w:tc>
          <w:tcPr>
            <w:tcW w:w="4835" w:type="pct"/>
            <w:gridSpan w:val="14"/>
            <w:tcBorders>
              <w:top w:val="single" w:sz="8" w:space="0" w:color="auto"/>
              <w:left w:val="nil"/>
              <w:bottom w:val="single" w:sz="8" w:space="0" w:color="auto"/>
              <w:right w:val="single" w:sz="8" w:space="0" w:color="000000"/>
            </w:tcBorders>
            <w:shd w:val="clear" w:color="auto" w:fill="auto"/>
            <w:vAlign w:val="center"/>
            <w:hideMark/>
          </w:tcPr>
          <w:p w:rsidR="0009396C" w:rsidRPr="00E415F6" w:rsidRDefault="0009396C" w:rsidP="00DF581A">
            <w:pPr>
              <w:jc w:val="center"/>
              <w:rPr>
                <w:sz w:val="16"/>
                <w:szCs w:val="16"/>
              </w:rPr>
            </w:pPr>
            <w:r w:rsidRPr="00E415F6">
              <w:rPr>
                <w:sz w:val="16"/>
                <w:szCs w:val="16"/>
              </w:rPr>
              <w:t>Подпрограмма 1 «Стратегическое планирование в муниципальном районе «Сосногорск»</w:t>
            </w:r>
          </w:p>
        </w:tc>
      </w:tr>
      <w:tr w:rsidR="00730345" w:rsidRPr="00E415F6" w:rsidTr="00635D86">
        <w:trPr>
          <w:trHeight w:val="966"/>
          <w:jc w:val="center"/>
        </w:trPr>
        <w:tc>
          <w:tcPr>
            <w:tcW w:w="165" w:type="pct"/>
            <w:vMerge w:val="restart"/>
            <w:tcBorders>
              <w:top w:val="nil"/>
              <w:left w:val="single" w:sz="8" w:space="0" w:color="auto"/>
              <w:bottom w:val="single" w:sz="8" w:space="0" w:color="000000"/>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1.1</w:t>
            </w:r>
          </w:p>
        </w:tc>
        <w:tc>
          <w:tcPr>
            <w:tcW w:w="628" w:type="pct"/>
            <w:tcBorders>
              <w:top w:val="nil"/>
              <w:left w:val="nil"/>
              <w:bottom w:val="nil"/>
              <w:right w:val="nil"/>
            </w:tcBorders>
            <w:shd w:val="clear" w:color="auto" w:fill="auto"/>
            <w:hideMark/>
          </w:tcPr>
          <w:p w:rsidR="0009396C" w:rsidRPr="00E415F6" w:rsidRDefault="0009396C" w:rsidP="00635D86">
            <w:pPr>
              <w:jc w:val="center"/>
              <w:rPr>
                <w:sz w:val="16"/>
                <w:szCs w:val="16"/>
              </w:rPr>
            </w:pPr>
          </w:p>
        </w:tc>
        <w:tc>
          <w:tcPr>
            <w:tcW w:w="449" w:type="pct"/>
            <w:vMerge w:val="restart"/>
            <w:tcBorders>
              <w:top w:val="nil"/>
              <w:left w:val="single" w:sz="8" w:space="0" w:color="auto"/>
              <w:right w:val="single" w:sz="8" w:space="0" w:color="auto"/>
            </w:tcBorders>
            <w:shd w:val="clear" w:color="auto" w:fill="auto"/>
            <w:hideMark/>
          </w:tcPr>
          <w:p w:rsidR="0009396C" w:rsidRPr="00E415F6" w:rsidRDefault="0009396C" w:rsidP="00635D86">
            <w:pPr>
              <w:jc w:val="center"/>
              <w:rPr>
                <w:sz w:val="16"/>
                <w:szCs w:val="16"/>
              </w:rPr>
            </w:pPr>
          </w:p>
          <w:p w:rsidR="0009396C" w:rsidRPr="00E415F6" w:rsidRDefault="0009396C" w:rsidP="00635D86">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w:t>
            </w:r>
          </w:p>
        </w:tc>
        <w:tc>
          <w:tcPr>
            <w:tcW w:w="534" w:type="pct"/>
            <w:vMerge w:val="restart"/>
            <w:tcBorders>
              <w:top w:val="nil"/>
              <w:left w:val="nil"/>
              <w:bottom w:val="single" w:sz="8" w:space="0" w:color="000000"/>
              <w:right w:val="single" w:sz="8" w:space="0" w:color="auto"/>
            </w:tcBorders>
            <w:shd w:val="clear" w:color="auto" w:fill="auto"/>
            <w:hideMark/>
          </w:tcPr>
          <w:p w:rsidR="0009396C" w:rsidRPr="00E415F6" w:rsidRDefault="0009396C" w:rsidP="00635D86">
            <w:pPr>
              <w:jc w:val="cente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vMerge w:val="restart"/>
            <w:tcBorders>
              <w:top w:val="nil"/>
              <w:left w:val="nil"/>
              <w:bottom w:val="single" w:sz="8" w:space="0" w:color="000000"/>
              <w:right w:val="single" w:sz="8" w:space="0" w:color="auto"/>
            </w:tcBorders>
            <w:shd w:val="clear" w:color="auto" w:fill="auto"/>
            <w:hideMark/>
          </w:tcPr>
          <w:p w:rsidR="0009396C" w:rsidRPr="00E415F6" w:rsidRDefault="0009396C" w:rsidP="00635D86">
            <w:pPr>
              <w:ind w:left="-74" w:right="-108"/>
              <w:jc w:val="center"/>
              <w:rPr>
                <w:sz w:val="16"/>
                <w:szCs w:val="16"/>
              </w:rPr>
            </w:pPr>
            <w:r w:rsidRPr="00E415F6">
              <w:rPr>
                <w:sz w:val="16"/>
                <w:szCs w:val="16"/>
              </w:rPr>
              <w:t>Наличие системы актуальных документов стратегического планирования (ежегодно)</w:t>
            </w:r>
          </w:p>
        </w:tc>
        <w:tc>
          <w:tcPr>
            <w:tcW w:w="397" w:type="pct"/>
            <w:vMerge w:val="restart"/>
            <w:tcBorders>
              <w:top w:val="nil"/>
              <w:left w:val="nil"/>
              <w:bottom w:val="single" w:sz="8" w:space="0" w:color="000000"/>
              <w:right w:val="single" w:sz="8" w:space="0" w:color="auto"/>
            </w:tcBorders>
            <w:shd w:val="clear" w:color="auto" w:fill="auto"/>
            <w:hideMark/>
          </w:tcPr>
          <w:p w:rsidR="0009396C" w:rsidRPr="00E415F6" w:rsidRDefault="0009396C" w:rsidP="00635D86">
            <w:pPr>
              <w:jc w:val="center"/>
              <w:rPr>
                <w:sz w:val="16"/>
                <w:szCs w:val="16"/>
              </w:rPr>
            </w:pPr>
            <w:r w:rsidRPr="00E415F6">
              <w:rPr>
                <w:sz w:val="16"/>
                <w:szCs w:val="16"/>
              </w:rPr>
              <w:t>01.01.2020</w:t>
            </w:r>
          </w:p>
        </w:tc>
        <w:tc>
          <w:tcPr>
            <w:tcW w:w="358" w:type="pct"/>
            <w:vMerge w:val="restart"/>
            <w:tcBorders>
              <w:top w:val="nil"/>
              <w:left w:val="nil"/>
              <w:bottom w:val="single" w:sz="8" w:space="0" w:color="000000"/>
              <w:right w:val="single" w:sz="8" w:space="0" w:color="auto"/>
            </w:tcBorders>
            <w:shd w:val="clear" w:color="auto" w:fill="auto"/>
            <w:noWrap/>
            <w:hideMark/>
          </w:tcPr>
          <w:p w:rsidR="0009396C" w:rsidRPr="00E415F6" w:rsidRDefault="0009396C" w:rsidP="00635D86">
            <w:pPr>
              <w:jc w:val="center"/>
              <w:rPr>
                <w:sz w:val="16"/>
                <w:szCs w:val="16"/>
              </w:rPr>
            </w:pPr>
            <w:r w:rsidRPr="00E415F6">
              <w:rPr>
                <w:sz w:val="16"/>
                <w:szCs w:val="16"/>
              </w:rPr>
              <w:t>31.12.2020</w:t>
            </w:r>
          </w:p>
        </w:tc>
        <w:tc>
          <w:tcPr>
            <w:tcW w:w="323" w:type="pct"/>
            <w:vMerge w:val="restart"/>
            <w:tcBorders>
              <w:top w:val="nil"/>
              <w:left w:val="single" w:sz="8" w:space="0" w:color="auto"/>
              <w:bottom w:val="single" w:sz="8" w:space="0" w:color="000000"/>
              <w:right w:val="single" w:sz="8" w:space="0" w:color="auto"/>
            </w:tcBorders>
            <w:shd w:val="clear" w:color="auto" w:fill="auto"/>
            <w:noWrap/>
          </w:tcPr>
          <w:p w:rsidR="0009396C" w:rsidRPr="00E415F6" w:rsidRDefault="0009396C" w:rsidP="00635D86">
            <w:pPr>
              <w:jc w:val="center"/>
              <w:rPr>
                <w:sz w:val="16"/>
                <w:szCs w:val="16"/>
              </w:rPr>
            </w:pPr>
            <w:r w:rsidRPr="00E415F6">
              <w:rPr>
                <w:sz w:val="16"/>
                <w:szCs w:val="16"/>
              </w:rPr>
              <w:t>0,00</w:t>
            </w:r>
          </w:p>
        </w:tc>
        <w:tc>
          <w:tcPr>
            <w:tcW w:w="309" w:type="pct"/>
            <w:vMerge w:val="restart"/>
            <w:tcBorders>
              <w:top w:val="nil"/>
              <w:left w:val="nil"/>
              <w:bottom w:val="single" w:sz="8" w:space="0" w:color="000000"/>
              <w:right w:val="single" w:sz="8" w:space="0" w:color="auto"/>
            </w:tcBorders>
            <w:shd w:val="clear" w:color="auto" w:fill="auto"/>
            <w:noWrap/>
          </w:tcPr>
          <w:p w:rsidR="0009396C" w:rsidRPr="00E415F6" w:rsidRDefault="0009396C" w:rsidP="00635D86">
            <w:pPr>
              <w:jc w:val="center"/>
              <w:rPr>
                <w:sz w:val="16"/>
                <w:szCs w:val="16"/>
              </w:rPr>
            </w:pPr>
            <w:r w:rsidRPr="00E415F6">
              <w:rPr>
                <w:sz w:val="16"/>
                <w:szCs w:val="16"/>
              </w:rPr>
              <w:t>0,00</w:t>
            </w:r>
          </w:p>
        </w:tc>
        <w:tc>
          <w:tcPr>
            <w:tcW w:w="353" w:type="pct"/>
            <w:vMerge w:val="restart"/>
            <w:tcBorders>
              <w:top w:val="nil"/>
              <w:left w:val="nil"/>
              <w:bottom w:val="single" w:sz="8" w:space="0" w:color="000000"/>
              <w:right w:val="single" w:sz="8" w:space="0" w:color="auto"/>
            </w:tcBorders>
            <w:shd w:val="clear" w:color="auto" w:fill="auto"/>
          </w:tcPr>
          <w:p w:rsidR="0009396C" w:rsidRPr="00E415F6" w:rsidRDefault="0009396C" w:rsidP="00635D86">
            <w:pPr>
              <w:jc w:val="center"/>
              <w:rPr>
                <w:sz w:val="16"/>
                <w:szCs w:val="16"/>
              </w:rPr>
            </w:pPr>
            <w:r w:rsidRPr="00E415F6">
              <w:rPr>
                <w:sz w:val="16"/>
                <w:szCs w:val="16"/>
              </w:rPr>
              <w:t>0,00</w:t>
            </w:r>
          </w:p>
        </w:tc>
        <w:tc>
          <w:tcPr>
            <w:tcW w:w="356" w:type="pct"/>
            <w:vMerge w:val="restart"/>
            <w:tcBorders>
              <w:top w:val="nil"/>
              <w:left w:val="nil"/>
              <w:bottom w:val="single" w:sz="8" w:space="0" w:color="000000"/>
              <w:right w:val="single" w:sz="8" w:space="0" w:color="auto"/>
            </w:tcBorders>
            <w:shd w:val="clear" w:color="auto" w:fill="auto"/>
          </w:tcPr>
          <w:p w:rsidR="0009396C" w:rsidRPr="00E415F6" w:rsidRDefault="0009396C" w:rsidP="00635D86">
            <w:pPr>
              <w:jc w:val="center"/>
              <w:rPr>
                <w:sz w:val="16"/>
                <w:szCs w:val="16"/>
              </w:rPr>
            </w:pPr>
            <w:r w:rsidRPr="00E415F6">
              <w:rPr>
                <w:sz w:val="16"/>
                <w:szCs w:val="16"/>
              </w:rPr>
              <w:t>0,00</w:t>
            </w:r>
          </w:p>
        </w:tc>
        <w:tc>
          <w:tcPr>
            <w:tcW w:w="176" w:type="pct"/>
            <w:vMerge w:val="restart"/>
            <w:tcBorders>
              <w:top w:val="nil"/>
              <w:left w:val="nil"/>
              <w:bottom w:val="single" w:sz="8" w:space="0" w:color="000000"/>
              <w:right w:val="single" w:sz="8" w:space="0" w:color="auto"/>
            </w:tcBorders>
            <w:shd w:val="clear" w:color="auto" w:fill="auto"/>
            <w:noWrap/>
            <w:hideMark/>
          </w:tcPr>
          <w:p w:rsidR="0009396C" w:rsidRPr="00E415F6" w:rsidRDefault="0009396C" w:rsidP="00635D86">
            <w:pPr>
              <w:jc w:val="center"/>
              <w:rPr>
                <w:sz w:val="16"/>
                <w:szCs w:val="16"/>
              </w:rPr>
            </w:pPr>
            <w:r w:rsidRPr="00E415F6">
              <w:rPr>
                <w:sz w:val="16"/>
                <w:szCs w:val="16"/>
              </w:rPr>
              <w:t>V</w:t>
            </w:r>
          </w:p>
        </w:tc>
        <w:tc>
          <w:tcPr>
            <w:tcW w:w="176" w:type="pct"/>
            <w:vMerge w:val="restart"/>
            <w:tcBorders>
              <w:top w:val="nil"/>
              <w:left w:val="nil"/>
              <w:bottom w:val="single" w:sz="8" w:space="0" w:color="000000"/>
              <w:right w:val="single" w:sz="8" w:space="0" w:color="auto"/>
            </w:tcBorders>
            <w:shd w:val="clear" w:color="auto" w:fill="auto"/>
            <w:noWrap/>
            <w:hideMark/>
          </w:tcPr>
          <w:p w:rsidR="0009396C" w:rsidRPr="00E415F6" w:rsidRDefault="0009396C" w:rsidP="00635D86">
            <w:pPr>
              <w:jc w:val="center"/>
              <w:rPr>
                <w:sz w:val="16"/>
                <w:szCs w:val="16"/>
              </w:rPr>
            </w:pPr>
            <w:r w:rsidRPr="00E415F6">
              <w:rPr>
                <w:sz w:val="16"/>
                <w:szCs w:val="16"/>
              </w:rPr>
              <w:t>V</w:t>
            </w:r>
          </w:p>
        </w:tc>
        <w:tc>
          <w:tcPr>
            <w:tcW w:w="136" w:type="pct"/>
            <w:vMerge w:val="restart"/>
            <w:tcBorders>
              <w:top w:val="nil"/>
              <w:left w:val="single" w:sz="8" w:space="0" w:color="auto"/>
              <w:bottom w:val="single" w:sz="8" w:space="0" w:color="000000"/>
              <w:right w:val="single" w:sz="8" w:space="0" w:color="auto"/>
            </w:tcBorders>
            <w:shd w:val="clear" w:color="auto" w:fill="auto"/>
            <w:noWrap/>
            <w:hideMark/>
          </w:tcPr>
          <w:p w:rsidR="0009396C" w:rsidRPr="00E415F6" w:rsidRDefault="0009396C" w:rsidP="00635D86">
            <w:pPr>
              <w:jc w:val="center"/>
              <w:rPr>
                <w:sz w:val="16"/>
                <w:szCs w:val="16"/>
              </w:rPr>
            </w:pPr>
            <w:r w:rsidRPr="00E415F6">
              <w:rPr>
                <w:sz w:val="16"/>
                <w:szCs w:val="16"/>
              </w:rPr>
              <w:t>V</w:t>
            </w:r>
          </w:p>
        </w:tc>
        <w:tc>
          <w:tcPr>
            <w:tcW w:w="159" w:type="pct"/>
            <w:vMerge w:val="restart"/>
            <w:tcBorders>
              <w:top w:val="nil"/>
              <w:left w:val="single" w:sz="8" w:space="0" w:color="auto"/>
              <w:bottom w:val="single" w:sz="8" w:space="0" w:color="000000"/>
              <w:right w:val="single" w:sz="8" w:space="0" w:color="auto"/>
            </w:tcBorders>
            <w:shd w:val="clear" w:color="auto" w:fill="auto"/>
            <w:noWrap/>
            <w:hideMark/>
          </w:tcPr>
          <w:p w:rsidR="0009396C" w:rsidRPr="00E415F6" w:rsidRDefault="0009396C" w:rsidP="00635D86">
            <w:pPr>
              <w:jc w:val="center"/>
              <w:rPr>
                <w:sz w:val="16"/>
                <w:szCs w:val="16"/>
                <w:lang w:val="en-US"/>
              </w:rPr>
            </w:pPr>
            <w:r w:rsidRPr="00E415F6">
              <w:rPr>
                <w:sz w:val="16"/>
                <w:szCs w:val="16"/>
                <w:lang w:val="en-US"/>
              </w:rPr>
              <w:t>V</w:t>
            </w:r>
          </w:p>
        </w:tc>
      </w:tr>
      <w:tr w:rsidR="00730345" w:rsidRPr="00E415F6" w:rsidTr="00635D86">
        <w:trPr>
          <w:trHeight w:val="60"/>
          <w:jc w:val="center"/>
        </w:trPr>
        <w:tc>
          <w:tcPr>
            <w:tcW w:w="165" w:type="pct"/>
            <w:vMerge/>
            <w:tcBorders>
              <w:top w:val="nil"/>
              <w:left w:val="single" w:sz="8" w:space="0" w:color="auto"/>
              <w:bottom w:val="single" w:sz="8" w:space="0" w:color="000000"/>
              <w:right w:val="single" w:sz="8" w:space="0" w:color="auto"/>
            </w:tcBorders>
            <w:vAlign w:val="center"/>
            <w:hideMark/>
          </w:tcPr>
          <w:p w:rsidR="0009396C" w:rsidRPr="00E415F6" w:rsidRDefault="0009396C" w:rsidP="00DF581A">
            <w:pPr>
              <w:rPr>
                <w:sz w:val="16"/>
                <w:szCs w:val="16"/>
              </w:rPr>
            </w:pPr>
          </w:p>
        </w:tc>
        <w:tc>
          <w:tcPr>
            <w:tcW w:w="628" w:type="pct"/>
            <w:tcBorders>
              <w:top w:val="nil"/>
              <w:left w:val="nil"/>
              <w:bottom w:val="single" w:sz="8" w:space="0" w:color="auto"/>
              <w:right w:val="nil"/>
            </w:tcBorders>
            <w:shd w:val="clear" w:color="auto" w:fill="auto"/>
            <w:hideMark/>
          </w:tcPr>
          <w:p w:rsidR="0009396C" w:rsidRPr="00E415F6" w:rsidRDefault="0009396C" w:rsidP="00635D86">
            <w:pPr>
              <w:jc w:val="center"/>
              <w:rPr>
                <w:sz w:val="16"/>
                <w:szCs w:val="16"/>
              </w:rPr>
            </w:pPr>
            <w:r w:rsidRPr="00E415F6">
              <w:rPr>
                <w:sz w:val="16"/>
                <w:szCs w:val="16"/>
              </w:rPr>
              <w:t>Совершенствование системы стратегического управления</w:t>
            </w:r>
          </w:p>
        </w:tc>
        <w:tc>
          <w:tcPr>
            <w:tcW w:w="449" w:type="pct"/>
            <w:vMerge/>
            <w:tcBorders>
              <w:left w:val="single" w:sz="8" w:space="0" w:color="auto"/>
              <w:bottom w:val="single" w:sz="8" w:space="0" w:color="000000"/>
              <w:right w:val="single" w:sz="8" w:space="0" w:color="auto"/>
            </w:tcBorders>
            <w:vAlign w:val="center"/>
            <w:hideMark/>
          </w:tcPr>
          <w:p w:rsidR="0009396C" w:rsidRPr="00E415F6" w:rsidRDefault="0009396C" w:rsidP="00DF581A">
            <w:pPr>
              <w:rPr>
                <w:sz w:val="16"/>
                <w:szCs w:val="16"/>
              </w:rPr>
            </w:pPr>
          </w:p>
        </w:tc>
        <w:tc>
          <w:tcPr>
            <w:tcW w:w="534" w:type="pct"/>
            <w:vMerge/>
            <w:tcBorders>
              <w:top w:val="nil"/>
              <w:left w:val="nil"/>
              <w:bottom w:val="single" w:sz="8" w:space="0" w:color="000000"/>
              <w:right w:val="single" w:sz="8" w:space="0" w:color="auto"/>
            </w:tcBorders>
            <w:vAlign w:val="center"/>
            <w:hideMark/>
          </w:tcPr>
          <w:p w:rsidR="0009396C" w:rsidRPr="00E415F6" w:rsidRDefault="0009396C" w:rsidP="00DF581A">
            <w:pPr>
              <w:rPr>
                <w:sz w:val="16"/>
                <w:szCs w:val="16"/>
              </w:rPr>
            </w:pPr>
          </w:p>
        </w:tc>
        <w:tc>
          <w:tcPr>
            <w:tcW w:w="480" w:type="pct"/>
            <w:vMerge/>
            <w:tcBorders>
              <w:top w:val="nil"/>
              <w:left w:val="nil"/>
              <w:bottom w:val="single" w:sz="8" w:space="0" w:color="000000"/>
              <w:right w:val="single" w:sz="8" w:space="0" w:color="auto"/>
            </w:tcBorders>
            <w:vAlign w:val="center"/>
            <w:hideMark/>
          </w:tcPr>
          <w:p w:rsidR="0009396C" w:rsidRPr="00E415F6" w:rsidRDefault="0009396C" w:rsidP="00DF581A">
            <w:pPr>
              <w:rPr>
                <w:sz w:val="16"/>
                <w:szCs w:val="16"/>
              </w:rPr>
            </w:pPr>
          </w:p>
        </w:tc>
        <w:tc>
          <w:tcPr>
            <w:tcW w:w="397" w:type="pct"/>
            <w:vMerge/>
            <w:tcBorders>
              <w:top w:val="nil"/>
              <w:left w:val="nil"/>
              <w:bottom w:val="single" w:sz="8" w:space="0" w:color="000000"/>
              <w:right w:val="single" w:sz="8" w:space="0" w:color="auto"/>
            </w:tcBorders>
            <w:vAlign w:val="center"/>
            <w:hideMark/>
          </w:tcPr>
          <w:p w:rsidR="0009396C" w:rsidRPr="00E415F6" w:rsidRDefault="0009396C" w:rsidP="00DF581A">
            <w:pPr>
              <w:rPr>
                <w:sz w:val="16"/>
                <w:szCs w:val="16"/>
              </w:rPr>
            </w:pPr>
          </w:p>
        </w:tc>
        <w:tc>
          <w:tcPr>
            <w:tcW w:w="358" w:type="pct"/>
            <w:vMerge/>
            <w:tcBorders>
              <w:top w:val="nil"/>
              <w:left w:val="nil"/>
              <w:bottom w:val="single" w:sz="8" w:space="0" w:color="000000"/>
              <w:right w:val="single" w:sz="8" w:space="0" w:color="auto"/>
            </w:tcBorders>
            <w:vAlign w:val="center"/>
            <w:hideMark/>
          </w:tcPr>
          <w:p w:rsidR="0009396C" w:rsidRPr="00E415F6" w:rsidRDefault="0009396C" w:rsidP="00DF581A">
            <w:pPr>
              <w:rPr>
                <w:sz w:val="16"/>
                <w:szCs w:val="16"/>
              </w:rPr>
            </w:pPr>
          </w:p>
        </w:tc>
        <w:tc>
          <w:tcPr>
            <w:tcW w:w="323" w:type="pct"/>
            <w:vMerge/>
            <w:tcBorders>
              <w:top w:val="nil"/>
              <w:left w:val="single" w:sz="8" w:space="0" w:color="auto"/>
              <w:bottom w:val="single" w:sz="8" w:space="0" w:color="000000"/>
              <w:right w:val="single" w:sz="8" w:space="0" w:color="auto"/>
            </w:tcBorders>
            <w:vAlign w:val="center"/>
          </w:tcPr>
          <w:p w:rsidR="0009396C" w:rsidRPr="00E415F6" w:rsidRDefault="0009396C" w:rsidP="00DF581A">
            <w:pPr>
              <w:rPr>
                <w:sz w:val="16"/>
                <w:szCs w:val="16"/>
              </w:rPr>
            </w:pPr>
          </w:p>
        </w:tc>
        <w:tc>
          <w:tcPr>
            <w:tcW w:w="309" w:type="pct"/>
            <w:vMerge/>
            <w:tcBorders>
              <w:top w:val="nil"/>
              <w:left w:val="nil"/>
              <w:bottom w:val="single" w:sz="8" w:space="0" w:color="000000"/>
              <w:right w:val="single" w:sz="8" w:space="0" w:color="auto"/>
            </w:tcBorders>
            <w:vAlign w:val="center"/>
          </w:tcPr>
          <w:p w:rsidR="0009396C" w:rsidRPr="00E415F6" w:rsidRDefault="0009396C" w:rsidP="00DF581A">
            <w:pPr>
              <w:rPr>
                <w:sz w:val="16"/>
                <w:szCs w:val="16"/>
              </w:rPr>
            </w:pPr>
          </w:p>
        </w:tc>
        <w:tc>
          <w:tcPr>
            <w:tcW w:w="353" w:type="pct"/>
            <w:vMerge/>
            <w:tcBorders>
              <w:top w:val="nil"/>
              <w:left w:val="nil"/>
              <w:bottom w:val="single" w:sz="8" w:space="0" w:color="000000"/>
              <w:right w:val="single" w:sz="8" w:space="0" w:color="auto"/>
            </w:tcBorders>
            <w:vAlign w:val="center"/>
          </w:tcPr>
          <w:p w:rsidR="0009396C" w:rsidRPr="00E415F6" w:rsidRDefault="0009396C" w:rsidP="00DF581A">
            <w:pPr>
              <w:rPr>
                <w:sz w:val="16"/>
                <w:szCs w:val="16"/>
              </w:rPr>
            </w:pPr>
          </w:p>
        </w:tc>
        <w:tc>
          <w:tcPr>
            <w:tcW w:w="356" w:type="pct"/>
            <w:vMerge/>
            <w:tcBorders>
              <w:top w:val="nil"/>
              <w:left w:val="nil"/>
              <w:bottom w:val="single" w:sz="8" w:space="0" w:color="000000"/>
              <w:right w:val="single" w:sz="8" w:space="0" w:color="auto"/>
            </w:tcBorders>
            <w:vAlign w:val="center"/>
          </w:tcPr>
          <w:p w:rsidR="0009396C" w:rsidRPr="00E415F6" w:rsidRDefault="0009396C" w:rsidP="00DF581A">
            <w:pPr>
              <w:rPr>
                <w:sz w:val="16"/>
                <w:szCs w:val="16"/>
              </w:rPr>
            </w:pPr>
          </w:p>
        </w:tc>
        <w:tc>
          <w:tcPr>
            <w:tcW w:w="176" w:type="pct"/>
            <w:vMerge/>
            <w:tcBorders>
              <w:top w:val="nil"/>
              <w:left w:val="nil"/>
              <w:bottom w:val="single" w:sz="8" w:space="0" w:color="000000"/>
              <w:right w:val="single" w:sz="8" w:space="0" w:color="auto"/>
            </w:tcBorders>
            <w:vAlign w:val="center"/>
            <w:hideMark/>
          </w:tcPr>
          <w:p w:rsidR="0009396C" w:rsidRPr="00E415F6" w:rsidRDefault="0009396C" w:rsidP="00DF581A">
            <w:pPr>
              <w:jc w:val="center"/>
              <w:rPr>
                <w:sz w:val="16"/>
                <w:szCs w:val="16"/>
              </w:rPr>
            </w:pPr>
          </w:p>
        </w:tc>
        <w:tc>
          <w:tcPr>
            <w:tcW w:w="176" w:type="pct"/>
            <w:vMerge/>
            <w:tcBorders>
              <w:top w:val="nil"/>
              <w:left w:val="nil"/>
              <w:bottom w:val="single" w:sz="8" w:space="0" w:color="000000"/>
              <w:right w:val="single" w:sz="8" w:space="0" w:color="auto"/>
            </w:tcBorders>
            <w:vAlign w:val="center"/>
            <w:hideMark/>
          </w:tcPr>
          <w:p w:rsidR="0009396C" w:rsidRPr="00E415F6" w:rsidRDefault="0009396C" w:rsidP="00DF581A">
            <w:pPr>
              <w:jc w:val="center"/>
              <w:rPr>
                <w:sz w:val="16"/>
                <w:szCs w:val="16"/>
              </w:rPr>
            </w:pPr>
          </w:p>
        </w:tc>
        <w:tc>
          <w:tcPr>
            <w:tcW w:w="136" w:type="pct"/>
            <w:vMerge/>
            <w:tcBorders>
              <w:top w:val="nil"/>
              <w:left w:val="single" w:sz="8" w:space="0" w:color="auto"/>
              <w:bottom w:val="single" w:sz="8" w:space="0" w:color="000000"/>
              <w:right w:val="single" w:sz="8" w:space="0" w:color="auto"/>
            </w:tcBorders>
            <w:vAlign w:val="center"/>
            <w:hideMark/>
          </w:tcPr>
          <w:p w:rsidR="0009396C" w:rsidRPr="00E415F6" w:rsidRDefault="0009396C" w:rsidP="00DF581A">
            <w:pPr>
              <w:jc w:val="center"/>
              <w:rPr>
                <w:sz w:val="16"/>
                <w:szCs w:val="16"/>
              </w:rPr>
            </w:pPr>
          </w:p>
        </w:tc>
        <w:tc>
          <w:tcPr>
            <w:tcW w:w="159" w:type="pct"/>
            <w:vMerge/>
            <w:tcBorders>
              <w:top w:val="nil"/>
              <w:left w:val="single" w:sz="8" w:space="0" w:color="auto"/>
              <w:bottom w:val="single" w:sz="8" w:space="0" w:color="000000"/>
              <w:right w:val="single" w:sz="8" w:space="0" w:color="auto"/>
            </w:tcBorders>
            <w:vAlign w:val="center"/>
            <w:hideMark/>
          </w:tcPr>
          <w:p w:rsidR="0009396C" w:rsidRPr="00E415F6" w:rsidRDefault="0009396C" w:rsidP="00DF581A">
            <w:pPr>
              <w:jc w:val="center"/>
              <w:rPr>
                <w:sz w:val="16"/>
                <w:szCs w:val="16"/>
              </w:rPr>
            </w:pP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ind w:hanging="120"/>
              <w:jc w:val="center"/>
              <w:rPr>
                <w:sz w:val="16"/>
                <w:szCs w:val="16"/>
              </w:rPr>
            </w:pPr>
            <w:r w:rsidRPr="00E415F6">
              <w:rPr>
                <w:sz w:val="16"/>
                <w:szCs w:val="16"/>
              </w:rPr>
              <w:t>1.1.1</w:t>
            </w:r>
          </w:p>
        </w:tc>
        <w:tc>
          <w:tcPr>
            <w:tcW w:w="628" w:type="pct"/>
            <w:tcBorders>
              <w:top w:val="nil"/>
              <w:left w:val="nil"/>
              <w:bottom w:val="single" w:sz="8" w:space="0" w:color="auto"/>
              <w:right w:val="nil"/>
            </w:tcBorders>
            <w:shd w:val="clear" w:color="auto" w:fill="auto"/>
            <w:vAlign w:val="center"/>
            <w:hideMark/>
          </w:tcPr>
          <w:p w:rsidR="0009396C" w:rsidRPr="00E415F6" w:rsidRDefault="0009396C" w:rsidP="00DF581A">
            <w:pPr>
              <w:rPr>
                <w:sz w:val="16"/>
                <w:szCs w:val="16"/>
              </w:rPr>
            </w:pPr>
            <w:r w:rsidRPr="00E415F6">
              <w:rPr>
                <w:sz w:val="16"/>
                <w:szCs w:val="16"/>
              </w:rPr>
              <w:t>Поддержание в актуальном состоянии Стратегии социально-экономического развития муниципального образования муниципального района «Сосногорск» на период до 2020 года</w:t>
            </w:r>
          </w:p>
        </w:tc>
        <w:tc>
          <w:tcPr>
            <w:tcW w:w="449" w:type="pct"/>
            <w:tcBorders>
              <w:top w:val="nil"/>
              <w:left w:val="single" w:sz="8" w:space="0" w:color="auto"/>
              <w:bottom w:val="single" w:sz="8"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 </w:t>
            </w:r>
          </w:p>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w:t>
            </w:r>
          </w:p>
        </w:tc>
        <w:tc>
          <w:tcPr>
            <w:tcW w:w="534"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97"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01.01.2020</w:t>
            </w:r>
          </w:p>
        </w:tc>
        <w:tc>
          <w:tcPr>
            <w:tcW w:w="35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31.12.2020</w:t>
            </w:r>
          </w:p>
        </w:tc>
        <w:tc>
          <w:tcPr>
            <w:tcW w:w="323"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0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53"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356"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5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ind w:hanging="120"/>
              <w:jc w:val="center"/>
              <w:rPr>
                <w:sz w:val="16"/>
                <w:szCs w:val="16"/>
              </w:rPr>
            </w:pPr>
            <w:r w:rsidRPr="00E415F6">
              <w:rPr>
                <w:sz w:val="16"/>
                <w:szCs w:val="16"/>
              </w:rPr>
              <w:t>1.1.2</w:t>
            </w:r>
          </w:p>
        </w:tc>
        <w:tc>
          <w:tcPr>
            <w:tcW w:w="628" w:type="pct"/>
            <w:tcBorders>
              <w:top w:val="nil"/>
              <w:left w:val="nil"/>
              <w:bottom w:val="single" w:sz="8" w:space="0" w:color="auto"/>
              <w:right w:val="nil"/>
            </w:tcBorders>
            <w:shd w:val="clear" w:color="auto" w:fill="auto"/>
            <w:vAlign w:val="center"/>
            <w:hideMark/>
          </w:tcPr>
          <w:p w:rsidR="0009396C" w:rsidRPr="00E415F6" w:rsidRDefault="0009396C" w:rsidP="00DF581A">
            <w:pPr>
              <w:rPr>
                <w:sz w:val="16"/>
                <w:szCs w:val="16"/>
              </w:rPr>
            </w:pPr>
            <w:r w:rsidRPr="00E415F6">
              <w:rPr>
                <w:sz w:val="16"/>
                <w:szCs w:val="16"/>
              </w:rPr>
              <w:t>Разработка плана мероприятий по реализации Стратегии социально-экономического развития муниципального образования муниципального района «Сосногорск» на период до 2020 года и контроль его выполнения</w:t>
            </w:r>
          </w:p>
        </w:tc>
        <w:tc>
          <w:tcPr>
            <w:tcW w:w="449"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 </w:t>
            </w:r>
          </w:p>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w:t>
            </w:r>
          </w:p>
        </w:tc>
        <w:tc>
          <w:tcPr>
            <w:tcW w:w="534"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97"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01.01.2020</w:t>
            </w:r>
          </w:p>
        </w:tc>
        <w:tc>
          <w:tcPr>
            <w:tcW w:w="35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31.12.2020</w:t>
            </w:r>
          </w:p>
        </w:tc>
        <w:tc>
          <w:tcPr>
            <w:tcW w:w="323"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0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53"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356"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5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635D86">
        <w:trPr>
          <w:trHeight w:val="2100"/>
          <w:jc w:val="center"/>
        </w:trPr>
        <w:tc>
          <w:tcPr>
            <w:tcW w:w="165" w:type="pct"/>
            <w:tcBorders>
              <w:top w:val="nil"/>
              <w:left w:val="single" w:sz="8" w:space="0" w:color="auto"/>
              <w:bottom w:val="single" w:sz="8" w:space="0" w:color="000000"/>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lastRenderedPageBreak/>
              <w:t> </w:t>
            </w:r>
          </w:p>
        </w:tc>
        <w:tc>
          <w:tcPr>
            <w:tcW w:w="628" w:type="pct"/>
            <w:tcBorders>
              <w:top w:val="single" w:sz="4" w:space="0" w:color="auto"/>
              <w:left w:val="nil"/>
              <w:bottom w:val="single" w:sz="4" w:space="0" w:color="auto"/>
              <w:right w:val="nil"/>
            </w:tcBorders>
            <w:shd w:val="clear" w:color="auto" w:fill="auto"/>
            <w:vAlign w:val="center"/>
            <w:hideMark/>
          </w:tcPr>
          <w:p w:rsidR="0009396C" w:rsidRPr="00E415F6" w:rsidRDefault="0009396C" w:rsidP="00DF581A">
            <w:pPr>
              <w:rPr>
                <w:i/>
                <w:iCs/>
                <w:sz w:val="16"/>
                <w:szCs w:val="16"/>
              </w:rPr>
            </w:pPr>
            <w:r w:rsidRPr="00E415F6">
              <w:rPr>
                <w:i/>
                <w:iCs/>
                <w:sz w:val="16"/>
                <w:szCs w:val="16"/>
              </w:rPr>
              <w:t>Контрольное событие 1:</w:t>
            </w:r>
          </w:p>
          <w:p w:rsidR="0009396C" w:rsidRPr="00E415F6" w:rsidRDefault="0009396C" w:rsidP="00DF581A">
            <w:pPr>
              <w:rPr>
                <w:i/>
                <w:iCs/>
                <w:sz w:val="16"/>
                <w:szCs w:val="16"/>
              </w:rPr>
            </w:pPr>
            <w:r w:rsidRPr="00E415F6">
              <w:rPr>
                <w:i/>
                <w:iCs/>
                <w:sz w:val="16"/>
                <w:szCs w:val="16"/>
              </w:rPr>
              <w:t>Индикаторы Стратегии социально-экономического развития муниципального образования муниципального района «Сосногорск» на период до 2020 года актуализированы</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 </w:t>
            </w:r>
          </w:p>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w:t>
            </w:r>
          </w:p>
        </w:tc>
        <w:tc>
          <w:tcPr>
            <w:tcW w:w="534" w:type="pct"/>
            <w:tcBorders>
              <w:top w:val="single" w:sz="4" w:space="0" w:color="auto"/>
              <w:left w:val="nil"/>
              <w:bottom w:val="single" w:sz="8" w:space="0" w:color="000000"/>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8" w:space="0" w:color="000000"/>
              <w:right w:val="single" w:sz="8" w:space="0" w:color="auto"/>
            </w:tcBorders>
            <w:shd w:val="clear" w:color="auto" w:fill="auto"/>
            <w:vAlign w:val="center"/>
            <w:hideMark/>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8" w:space="0" w:color="000000"/>
              <w:right w:val="single" w:sz="8" w:space="0" w:color="auto"/>
            </w:tcBorders>
            <w:shd w:val="clear" w:color="auto" w:fill="auto"/>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8" w:space="0" w:color="000000"/>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8" w:space="0" w:color="000000"/>
              <w:right w:val="single" w:sz="8" w:space="0" w:color="auto"/>
            </w:tcBorders>
            <w:shd w:val="clear" w:color="auto" w:fill="auto"/>
            <w:noWrap/>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8" w:space="0" w:color="000000"/>
              <w:right w:val="single" w:sz="8" w:space="0" w:color="auto"/>
            </w:tcBorders>
            <w:shd w:val="clear" w:color="auto" w:fill="auto"/>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8" w:space="0" w:color="000000"/>
              <w:right w:val="single" w:sz="8" w:space="0" w:color="auto"/>
            </w:tcBorders>
            <w:shd w:val="clear" w:color="auto" w:fill="auto"/>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8" w:space="0" w:color="000000"/>
              <w:right w:val="single" w:sz="8" w:space="0" w:color="auto"/>
            </w:tcBorders>
            <w:shd w:val="clear" w:color="auto" w:fill="auto"/>
            <w:noWrap/>
            <w:vAlign w:val="center"/>
            <w:hideMark/>
          </w:tcPr>
          <w:p w:rsidR="0009396C" w:rsidRPr="00E415F6" w:rsidRDefault="0009396C" w:rsidP="00DF581A">
            <w:pPr>
              <w:jc w:val="center"/>
              <w:rPr>
                <w:sz w:val="16"/>
                <w:szCs w:val="16"/>
              </w:rPr>
            </w:pPr>
          </w:p>
        </w:tc>
        <w:tc>
          <w:tcPr>
            <w:tcW w:w="176" w:type="pct"/>
            <w:tcBorders>
              <w:top w:val="single" w:sz="4" w:space="0" w:color="auto"/>
              <w:left w:val="nil"/>
              <w:bottom w:val="single" w:sz="8" w:space="0" w:color="000000"/>
              <w:right w:val="single" w:sz="8" w:space="0" w:color="auto"/>
            </w:tcBorders>
            <w:shd w:val="clear" w:color="auto" w:fill="auto"/>
            <w:noWrap/>
            <w:vAlign w:val="center"/>
            <w:hideMark/>
          </w:tcPr>
          <w:p w:rsidR="0009396C" w:rsidRPr="00E415F6" w:rsidRDefault="0009396C" w:rsidP="00DF581A">
            <w:pPr>
              <w:jc w:val="center"/>
              <w:rPr>
                <w:sz w:val="16"/>
                <w:szCs w:val="16"/>
              </w:rPr>
            </w:pPr>
          </w:p>
        </w:tc>
        <w:tc>
          <w:tcPr>
            <w:tcW w:w="136" w:type="pc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09396C" w:rsidRPr="00E415F6" w:rsidRDefault="0009396C" w:rsidP="00DF581A">
            <w:pPr>
              <w:jc w:val="center"/>
              <w:rPr>
                <w:sz w:val="16"/>
                <w:szCs w:val="16"/>
              </w:rPr>
            </w:pPr>
          </w:p>
        </w:tc>
        <w:tc>
          <w:tcPr>
            <w:tcW w:w="159" w:type="pct"/>
            <w:tcBorders>
              <w:top w:val="single" w:sz="4" w:space="0" w:color="auto"/>
              <w:left w:val="single" w:sz="8" w:space="0" w:color="auto"/>
              <w:bottom w:val="single" w:sz="8" w:space="0" w:color="000000"/>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lang w:val="en-US"/>
              </w:rPr>
              <w:t>V</w:t>
            </w:r>
          </w:p>
        </w:tc>
      </w:tr>
      <w:tr w:rsidR="00730345" w:rsidRPr="00E415F6" w:rsidTr="00730345">
        <w:trPr>
          <w:trHeight w:val="2107"/>
          <w:jc w:val="center"/>
        </w:trPr>
        <w:tc>
          <w:tcPr>
            <w:tcW w:w="165" w:type="pct"/>
            <w:tcBorders>
              <w:top w:val="nil"/>
              <w:left w:val="single" w:sz="8" w:space="0" w:color="auto"/>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8" w:space="0" w:color="auto"/>
              <w:right w:val="nil"/>
            </w:tcBorders>
            <w:shd w:val="clear" w:color="auto" w:fill="auto"/>
            <w:vAlign w:val="center"/>
          </w:tcPr>
          <w:p w:rsidR="0009396C" w:rsidRPr="00E415F6" w:rsidRDefault="0009396C" w:rsidP="00DF581A">
            <w:pPr>
              <w:rPr>
                <w:i/>
                <w:iCs/>
                <w:sz w:val="16"/>
                <w:szCs w:val="16"/>
              </w:rPr>
            </w:pPr>
            <w:r w:rsidRPr="00E415F6">
              <w:rPr>
                <w:i/>
                <w:iCs/>
                <w:sz w:val="16"/>
                <w:szCs w:val="16"/>
              </w:rPr>
              <w:t>Контрольное событие 2:</w:t>
            </w:r>
          </w:p>
          <w:p w:rsidR="0009396C" w:rsidRPr="00E415F6" w:rsidRDefault="0009396C" w:rsidP="00DF581A">
            <w:pPr>
              <w:rPr>
                <w:i/>
                <w:iCs/>
                <w:sz w:val="16"/>
                <w:szCs w:val="16"/>
              </w:rPr>
            </w:pPr>
            <w:r w:rsidRPr="00E415F6">
              <w:rPr>
                <w:i/>
                <w:iCs/>
                <w:sz w:val="16"/>
                <w:szCs w:val="16"/>
              </w:rPr>
              <w:t>План мероприятий по реализации Стратегии социально-экономического развития муниципального образования муниципального района «Сосногорск» на период до 2020 года разработан</w:t>
            </w:r>
          </w:p>
        </w:tc>
        <w:tc>
          <w:tcPr>
            <w:tcW w:w="449" w:type="pct"/>
            <w:tcBorders>
              <w:top w:val="nil"/>
              <w:left w:val="single" w:sz="8" w:space="0" w:color="auto"/>
              <w:bottom w:val="single" w:sz="8"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 </w:t>
            </w:r>
          </w:p>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w:t>
            </w:r>
          </w:p>
        </w:tc>
        <w:tc>
          <w:tcPr>
            <w:tcW w:w="534"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01.04.2018</w:t>
            </w:r>
          </w:p>
        </w:tc>
        <w:tc>
          <w:tcPr>
            <w:tcW w:w="323"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 </w:t>
            </w:r>
            <w:proofErr w:type="spellStart"/>
            <w:r w:rsidRPr="00E415F6">
              <w:rPr>
                <w:sz w:val="16"/>
                <w:szCs w:val="16"/>
              </w:rPr>
              <w:t>х</w:t>
            </w:r>
            <w:proofErr w:type="spellEnd"/>
          </w:p>
        </w:tc>
        <w:tc>
          <w:tcPr>
            <w:tcW w:w="356"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c>
          <w:tcPr>
            <w:tcW w:w="17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 1.2</w:t>
            </w:r>
          </w:p>
        </w:tc>
        <w:tc>
          <w:tcPr>
            <w:tcW w:w="628" w:type="pct"/>
            <w:tcBorders>
              <w:top w:val="nil"/>
              <w:left w:val="nil"/>
              <w:bottom w:val="single" w:sz="8" w:space="0" w:color="auto"/>
              <w:right w:val="nil"/>
            </w:tcBorders>
            <w:shd w:val="clear" w:color="auto" w:fill="auto"/>
            <w:vAlign w:val="center"/>
            <w:hideMark/>
          </w:tcPr>
          <w:p w:rsidR="0009396C" w:rsidRPr="00E415F6" w:rsidRDefault="0009396C" w:rsidP="00DF581A">
            <w:pPr>
              <w:rPr>
                <w:sz w:val="16"/>
                <w:szCs w:val="16"/>
              </w:rPr>
            </w:pPr>
            <w:r w:rsidRPr="00E415F6">
              <w:rPr>
                <w:sz w:val="16"/>
                <w:szCs w:val="16"/>
              </w:rPr>
              <w:t>Развитие системы муниципальных программ</w:t>
            </w:r>
          </w:p>
        </w:tc>
        <w:tc>
          <w:tcPr>
            <w:tcW w:w="449"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 Рубцова С.В. руководитель отдела экономического развития и потребительского рынка</w:t>
            </w:r>
          </w:p>
        </w:tc>
        <w:tc>
          <w:tcPr>
            <w:tcW w:w="534"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100 % отражение в местном бюджете муниципального района «Сосногорск» количества муниципальных программ, включенных в перечень муниципальных программ муниципального района «Сосногорск» (ежегодно)</w:t>
            </w:r>
          </w:p>
        </w:tc>
        <w:tc>
          <w:tcPr>
            <w:tcW w:w="397"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 01.01.2020</w:t>
            </w:r>
          </w:p>
        </w:tc>
        <w:tc>
          <w:tcPr>
            <w:tcW w:w="35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31.12.2020</w:t>
            </w:r>
          </w:p>
        </w:tc>
        <w:tc>
          <w:tcPr>
            <w:tcW w:w="323"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0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53"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356"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5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ind w:hanging="120"/>
              <w:jc w:val="center"/>
              <w:rPr>
                <w:sz w:val="16"/>
                <w:szCs w:val="16"/>
              </w:rPr>
            </w:pPr>
            <w:r w:rsidRPr="00E415F6">
              <w:rPr>
                <w:sz w:val="16"/>
                <w:szCs w:val="16"/>
              </w:rPr>
              <w:t>1.2.1</w:t>
            </w:r>
          </w:p>
        </w:tc>
        <w:tc>
          <w:tcPr>
            <w:tcW w:w="628" w:type="pct"/>
            <w:tcBorders>
              <w:top w:val="nil"/>
              <w:left w:val="nil"/>
              <w:bottom w:val="single" w:sz="8" w:space="0" w:color="auto"/>
              <w:right w:val="nil"/>
            </w:tcBorders>
            <w:shd w:val="clear" w:color="auto" w:fill="auto"/>
            <w:vAlign w:val="center"/>
            <w:hideMark/>
          </w:tcPr>
          <w:p w:rsidR="0009396C" w:rsidRPr="00E415F6" w:rsidRDefault="0009396C" w:rsidP="00DF581A">
            <w:pPr>
              <w:rPr>
                <w:sz w:val="16"/>
                <w:szCs w:val="16"/>
              </w:rPr>
            </w:pPr>
            <w:r w:rsidRPr="00E415F6">
              <w:rPr>
                <w:sz w:val="16"/>
                <w:szCs w:val="16"/>
              </w:rPr>
              <w:t xml:space="preserve">Мониторинг реализации муниципальных программ </w:t>
            </w:r>
          </w:p>
        </w:tc>
        <w:tc>
          <w:tcPr>
            <w:tcW w:w="449" w:type="pct"/>
            <w:tcBorders>
              <w:top w:val="nil"/>
              <w:left w:val="single" w:sz="8" w:space="0" w:color="auto"/>
              <w:bottom w:val="single" w:sz="8" w:space="0" w:color="auto"/>
              <w:right w:val="single" w:sz="8" w:space="0" w:color="auto"/>
            </w:tcBorders>
            <w:shd w:val="clear" w:color="auto" w:fill="auto"/>
            <w:noWrap/>
            <w:vAlign w:val="center"/>
            <w:hideMark/>
          </w:tcPr>
          <w:p w:rsidR="0009396C" w:rsidRPr="00E415F6" w:rsidRDefault="0009396C" w:rsidP="00DF581A">
            <w:pPr>
              <w:ind w:left="-108" w:right="-108"/>
              <w:jc w:val="center"/>
              <w:rPr>
                <w:sz w:val="16"/>
                <w:szCs w:val="16"/>
              </w:rPr>
            </w:pPr>
            <w:r w:rsidRPr="00E415F6">
              <w:rPr>
                <w:sz w:val="16"/>
                <w:szCs w:val="16"/>
              </w:rPr>
              <w:t xml:space="preserve">Рубцова С.В. руководитель отдела экономического развития и потребительского рынка </w:t>
            </w:r>
          </w:p>
        </w:tc>
        <w:tc>
          <w:tcPr>
            <w:tcW w:w="534"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97"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 01.01.2020</w:t>
            </w:r>
          </w:p>
        </w:tc>
        <w:tc>
          <w:tcPr>
            <w:tcW w:w="35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31.12.2020</w:t>
            </w:r>
          </w:p>
        </w:tc>
        <w:tc>
          <w:tcPr>
            <w:tcW w:w="323"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0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53"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356"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5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ind w:hanging="120"/>
              <w:jc w:val="center"/>
              <w:rPr>
                <w:sz w:val="16"/>
                <w:szCs w:val="16"/>
              </w:rPr>
            </w:pPr>
            <w:r w:rsidRPr="00E415F6">
              <w:rPr>
                <w:sz w:val="16"/>
                <w:szCs w:val="16"/>
              </w:rPr>
              <w:t>1.2.2</w:t>
            </w:r>
          </w:p>
        </w:tc>
        <w:tc>
          <w:tcPr>
            <w:tcW w:w="628" w:type="pct"/>
            <w:tcBorders>
              <w:top w:val="nil"/>
              <w:left w:val="nil"/>
              <w:bottom w:val="single" w:sz="8" w:space="0" w:color="auto"/>
              <w:right w:val="nil"/>
            </w:tcBorders>
            <w:shd w:val="clear" w:color="auto" w:fill="auto"/>
            <w:vAlign w:val="center"/>
            <w:hideMark/>
          </w:tcPr>
          <w:p w:rsidR="0009396C" w:rsidRPr="00E415F6" w:rsidRDefault="0009396C" w:rsidP="00DF581A">
            <w:pPr>
              <w:rPr>
                <w:sz w:val="16"/>
                <w:szCs w:val="16"/>
              </w:rPr>
            </w:pPr>
            <w:r w:rsidRPr="00E415F6">
              <w:rPr>
                <w:sz w:val="16"/>
                <w:szCs w:val="16"/>
              </w:rPr>
              <w:t>Подготовка сводного годового доклада о ходе реализации и оценке эффективности муниципальных программ</w:t>
            </w:r>
          </w:p>
        </w:tc>
        <w:tc>
          <w:tcPr>
            <w:tcW w:w="449"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ind w:left="-108" w:right="-108"/>
              <w:jc w:val="center"/>
              <w:rPr>
                <w:sz w:val="16"/>
                <w:szCs w:val="16"/>
              </w:rPr>
            </w:pPr>
            <w:r w:rsidRPr="00E415F6">
              <w:rPr>
                <w:sz w:val="16"/>
                <w:szCs w:val="16"/>
              </w:rPr>
              <w:t xml:space="preserve">Рубцова С.В. руководитель отдела экономического развития и потребительского рынка </w:t>
            </w:r>
          </w:p>
        </w:tc>
        <w:tc>
          <w:tcPr>
            <w:tcW w:w="534"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97"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 01.01.2020</w:t>
            </w:r>
          </w:p>
        </w:tc>
        <w:tc>
          <w:tcPr>
            <w:tcW w:w="35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31.12.2020</w:t>
            </w:r>
          </w:p>
        </w:tc>
        <w:tc>
          <w:tcPr>
            <w:tcW w:w="323"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0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53"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356"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lastRenderedPageBreak/>
              <w:t> </w:t>
            </w:r>
          </w:p>
        </w:tc>
        <w:tc>
          <w:tcPr>
            <w:tcW w:w="628" w:type="pct"/>
            <w:tcBorders>
              <w:top w:val="nil"/>
              <w:left w:val="nil"/>
              <w:bottom w:val="single" w:sz="8" w:space="0" w:color="auto"/>
              <w:right w:val="nil"/>
            </w:tcBorders>
            <w:shd w:val="clear" w:color="auto" w:fill="auto"/>
            <w:vAlign w:val="center"/>
            <w:hideMark/>
          </w:tcPr>
          <w:p w:rsidR="0009396C" w:rsidRPr="00E415F6" w:rsidRDefault="0009396C" w:rsidP="00DF581A">
            <w:pPr>
              <w:rPr>
                <w:i/>
                <w:iCs/>
                <w:sz w:val="16"/>
                <w:szCs w:val="16"/>
              </w:rPr>
            </w:pPr>
            <w:r w:rsidRPr="00E415F6">
              <w:rPr>
                <w:i/>
                <w:iCs/>
                <w:sz w:val="16"/>
                <w:szCs w:val="16"/>
              </w:rPr>
              <w:t>Контрольное событие 3: Подготовлен и размещен в информационно-телекоммуникационной сети сводный годовой доклад о ходе реализации и оценке эффективности муниципальных программ</w:t>
            </w:r>
          </w:p>
        </w:tc>
        <w:tc>
          <w:tcPr>
            <w:tcW w:w="449"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01.07.2020</w:t>
            </w:r>
          </w:p>
        </w:tc>
        <w:tc>
          <w:tcPr>
            <w:tcW w:w="323"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 </w:t>
            </w:r>
            <w:proofErr w:type="spellStart"/>
            <w:r w:rsidRPr="00E415F6">
              <w:rPr>
                <w:sz w:val="16"/>
                <w:szCs w:val="16"/>
              </w:rPr>
              <w:t>х</w:t>
            </w:r>
            <w:proofErr w:type="spellEnd"/>
          </w:p>
        </w:tc>
        <w:tc>
          <w:tcPr>
            <w:tcW w:w="356"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
        </w:tc>
        <w:tc>
          <w:tcPr>
            <w:tcW w:w="15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lang w:val="en-US"/>
              </w:rPr>
            </w:pP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1.3</w:t>
            </w:r>
          </w:p>
        </w:tc>
        <w:tc>
          <w:tcPr>
            <w:tcW w:w="628" w:type="pct"/>
            <w:tcBorders>
              <w:top w:val="nil"/>
              <w:left w:val="nil"/>
              <w:bottom w:val="single" w:sz="8" w:space="0" w:color="auto"/>
              <w:right w:val="nil"/>
            </w:tcBorders>
            <w:shd w:val="clear" w:color="auto" w:fill="auto"/>
            <w:vAlign w:val="center"/>
            <w:hideMark/>
          </w:tcPr>
          <w:p w:rsidR="0009396C" w:rsidRPr="00E415F6" w:rsidRDefault="0009396C" w:rsidP="00DF581A">
            <w:pPr>
              <w:rPr>
                <w:sz w:val="16"/>
                <w:szCs w:val="16"/>
              </w:rPr>
            </w:pPr>
            <w:r w:rsidRPr="00E415F6">
              <w:rPr>
                <w:sz w:val="16"/>
                <w:szCs w:val="16"/>
              </w:rPr>
              <w:t>Подготовка информационно-аналитических материалов по вопросам социально-экономического развития муниципального района «Сосногорск»</w:t>
            </w:r>
          </w:p>
        </w:tc>
        <w:tc>
          <w:tcPr>
            <w:tcW w:w="449"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p w:rsidR="0009396C" w:rsidRPr="00E415F6" w:rsidRDefault="0009396C" w:rsidP="00DF581A">
            <w:pPr>
              <w:ind w:left="-108" w:right="-108"/>
              <w:jc w:val="center"/>
              <w:rPr>
                <w:sz w:val="16"/>
                <w:szCs w:val="16"/>
              </w:rPr>
            </w:pPr>
            <w:r w:rsidRPr="00E415F6">
              <w:rPr>
                <w:sz w:val="16"/>
                <w:szCs w:val="16"/>
              </w:rPr>
              <w:t> </w:t>
            </w:r>
          </w:p>
        </w:tc>
        <w:tc>
          <w:tcPr>
            <w:tcW w:w="534"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Наличие ежегодно подготовленных информационно-аналитических материалов о социально-экономическом развитии муниципального района «Сосногорск» для принятия управленческих решений</w:t>
            </w:r>
          </w:p>
        </w:tc>
        <w:tc>
          <w:tcPr>
            <w:tcW w:w="397"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 01.01.2020</w:t>
            </w:r>
          </w:p>
        </w:tc>
        <w:tc>
          <w:tcPr>
            <w:tcW w:w="35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31.12.2020</w:t>
            </w:r>
          </w:p>
        </w:tc>
        <w:tc>
          <w:tcPr>
            <w:tcW w:w="323"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0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53"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356"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5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hideMark/>
          </w:tcPr>
          <w:p w:rsidR="0009396C" w:rsidRPr="00E415F6" w:rsidRDefault="0009396C" w:rsidP="00DF581A">
            <w:pPr>
              <w:ind w:hanging="120"/>
              <w:jc w:val="center"/>
              <w:rPr>
                <w:sz w:val="16"/>
                <w:szCs w:val="16"/>
              </w:rPr>
            </w:pPr>
            <w:r w:rsidRPr="00E415F6">
              <w:rPr>
                <w:sz w:val="16"/>
                <w:szCs w:val="16"/>
              </w:rPr>
              <w:t> 1.3.1</w:t>
            </w:r>
          </w:p>
        </w:tc>
        <w:tc>
          <w:tcPr>
            <w:tcW w:w="628" w:type="pct"/>
            <w:tcBorders>
              <w:top w:val="nil"/>
              <w:left w:val="nil"/>
              <w:bottom w:val="single" w:sz="8" w:space="0" w:color="auto"/>
              <w:right w:val="nil"/>
            </w:tcBorders>
            <w:shd w:val="clear" w:color="auto" w:fill="auto"/>
            <w:vAlign w:val="center"/>
            <w:hideMark/>
          </w:tcPr>
          <w:p w:rsidR="0009396C" w:rsidRPr="00E415F6" w:rsidRDefault="0009396C" w:rsidP="00DF581A">
            <w:pPr>
              <w:rPr>
                <w:sz w:val="16"/>
                <w:szCs w:val="16"/>
              </w:rPr>
            </w:pPr>
            <w:r w:rsidRPr="00E415F6">
              <w:rPr>
                <w:sz w:val="16"/>
                <w:szCs w:val="16"/>
              </w:rPr>
              <w:t>Подготовка информации об основных социально-экономических показателях муниципального района «Сосногорск»</w:t>
            </w:r>
          </w:p>
        </w:tc>
        <w:tc>
          <w:tcPr>
            <w:tcW w:w="449"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nil"/>
              <w:left w:val="nil"/>
              <w:bottom w:val="single" w:sz="8" w:space="0" w:color="auto"/>
              <w:right w:val="single" w:sz="8" w:space="0" w:color="auto"/>
            </w:tcBorders>
            <w:shd w:val="clear" w:color="auto" w:fill="auto"/>
            <w:hideMark/>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97"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 01.01.2020</w:t>
            </w:r>
          </w:p>
        </w:tc>
        <w:tc>
          <w:tcPr>
            <w:tcW w:w="35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31.12.2020</w:t>
            </w:r>
          </w:p>
        </w:tc>
        <w:tc>
          <w:tcPr>
            <w:tcW w:w="323"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09"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353"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35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5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tcPr>
          <w:p w:rsidR="0009396C" w:rsidRPr="00E415F6" w:rsidRDefault="0009396C" w:rsidP="00DF581A">
            <w:pPr>
              <w:ind w:hanging="120"/>
              <w:jc w:val="center"/>
              <w:rPr>
                <w:sz w:val="16"/>
                <w:szCs w:val="16"/>
              </w:rPr>
            </w:pPr>
            <w:r w:rsidRPr="00E415F6">
              <w:rPr>
                <w:sz w:val="16"/>
                <w:szCs w:val="16"/>
              </w:rPr>
              <w:t>1.3.2</w:t>
            </w:r>
          </w:p>
        </w:tc>
        <w:tc>
          <w:tcPr>
            <w:tcW w:w="628" w:type="pct"/>
            <w:tcBorders>
              <w:top w:val="nil"/>
              <w:left w:val="nil"/>
              <w:bottom w:val="single" w:sz="8" w:space="0" w:color="auto"/>
              <w:right w:val="nil"/>
            </w:tcBorders>
            <w:shd w:val="clear" w:color="auto" w:fill="auto"/>
            <w:vAlign w:val="center"/>
          </w:tcPr>
          <w:p w:rsidR="0009396C" w:rsidRPr="00E415F6" w:rsidRDefault="0009396C" w:rsidP="00DF581A">
            <w:pPr>
              <w:rPr>
                <w:sz w:val="16"/>
                <w:szCs w:val="16"/>
              </w:rPr>
            </w:pPr>
            <w:r w:rsidRPr="00E415F6">
              <w:rPr>
                <w:sz w:val="16"/>
                <w:szCs w:val="16"/>
              </w:rPr>
              <w:t>Подготовка комплексной информации к ежегодному докладу руководителя администрации муниципального района «Сосногорск» об основных итогах и планах развития</w:t>
            </w:r>
          </w:p>
        </w:tc>
        <w:tc>
          <w:tcPr>
            <w:tcW w:w="449" w:type="pct"/>
            <w:tcBorders>
              <w:top w:val="nil"/>
              <w:left w:val="single" w:sz="8" w:space="0" w:color="auto"/>
              <w:bottom w:val="single" w:sz="8"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nil"/>
              <w:left w:val="nil"/>
              <w:bottom w:val="single" w:sz="8" w:space="0" w:color="auto"/>
              <w:right w:val="single" w:sz="8" w:space="0" w:color="auto"/>
            </w:tcBorders>
            <w:shd w:val="clear" w:color="auto" w:fill="auto"/>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97"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01.07.2020</w:t>
            </w:r>
          </w:p>
        </w:tc>
        <w:tc>
          <w:tcPr>
            <w:tcW w:w="323"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c>
          <w:tcPr>
            <w:tcW w:w="17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p>
        </w:tc>
      </w:tr>
      <w:tr w:rsidR="00730345" w:rsidRPr="00E415F6" w:rsidTr="00730345">
        <w:trPr>
          <w:trHeight w:val="450"/>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 </w:t>
            </w:r>
          </w:p>
        </w:tc>
        <w:tc>
          <w:tcPr>
            <w:tcW w:w="628" w:type="pct"/>
            <w:tcBorders>
              <w:top w:val="nil"/>
              <w:left w:val="nil"/>
              <w:bottom w:val="single" w:sz="8" w:space="0" w:color="auto"/>
              <w:right w:val="nil"/>
            </w:tcBorders>
            <w:shd w:val="clear" w:color="auto" w:fill="auto"/>
            <w:vAlign w:val="center"/>
            <w:hideMark/>
          </w:tcPr>
          <w:p w:rsidR="0009396C" w:rsidRPr="00E415F6" w:rsidRDefault="0009396C" w:rsidP="00DF581A">
            <w:pPr>
              <w:rPr>
                <w:i/>
                <w:iCs/>
                <w:sz w:val="16"/>
                <w:szCs w:val="16"/>
              </w:rPr>
            </w:pPr>
            <w:r w:rsidRPr="00E415F6">
              <w:rPr>
                <w:i/>
                <w:iCs/>
                <w:sz w:val="16"/>
                <w:szCs w:val="16"/>
              </w:rPr>
              <w:t>Контрольное событие 4: Доклад руководителя администрации муниципального района «Сосногорск» об основных итогах и планах развития рассмотрен на заседании Совета муниципального района «Сосногорск»</w:t>
            </w:r>
          </w:p>
        </w:tc>
        <w:tc>
          <w:tcPr>
            <w:tcW w:w="449"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01.07.2020</w:t>
            </w:r>
          </w:p>
        </w:tc>
        <w:tc>
          <w:tcPr>
            <w:tcW w:w="323"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 </w:t>
            </w:r>
            <w:proofErr w:type="spellStart"/>
            <w:r w:rsidRPr="00E415F6">
              <w:rPr>
                <w:sz w:val="16"/>
                <w:szCs w:val="16"/>
              </w:rPr>
              <w:t>х</w:t>
            </w:r>
            <w:proofErr w:type="spellEnd"/>
          </w:p>
        </w:tc>
        <w:tc>
          <w:tcPr>
            <w:tcW w:w="35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
        </w:tc>
        <w:tc>
          <w:tcPr>
            <w:tcW w:w="15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lang w:val="en-US"/>
              </w:rPr>
            </w:pP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 1.4</w:t>
            </w:r>
          </w:p>
        </w:tc>
        <w:tc>
          <w:tcPr>
            <w:tcW w:w="628" w:type="pct"/>
            <w:tcBorders>
              <w:top w:val="nil"/>
              <w:left w:val="nil"/>
              <w:bottom w:val="single" w:sz="8" w:space="0" w:color="auto"/>
              <w:right w:val="nil"/>
            </w:tcBorders>
            <w:shd w:val="clear" w:color="auto" w:fill="auto"/>
            <w:vAlign w:val="center"/>
            <w:hideMark/>
          </w:tcPr>
          <w:p w:rsidR="0009396C" w:rsidRPr="00E415F6" w:rsidRDefault="0009396C" w:rsidP="00DF581A">
            <w:pPr>
              <w:rPr>
                <w:sz w:val="16"/>
                <w:szCs w:val="16"/>
              </w:rPr>
            </w:pPr>
            <w:r w:rsidRPr="00E415F6">
              <w:rPr>
                <w:sz w:val="16"/>
                <w:szCs w:val="16"/>
              </w:rPr>
              <w:t>Разработка прогноза социально-экономического развития муниципального района «Сосногорск» на среднесрочный период</w:t>
            </w:r>
          </w:p>
        </w:tc>
        <w:tc>
          <w:tcPr>
            <w:tcW w:w="449" w:type="pct"/>
            <w:tcBorders>
              <w:top w:val="nil"/>
              <w:left w:val="single" w:sz="8" w:space="0" w:color="auto"/>
              <w:bottom w:val="single" w:sz="8" w:space="0" w:color="auto"/>
              <w:right w:val="single" w:sz="8" w:space="0" w:color="auto"/>
            </w:tcBorders>
            <w:shd w:val="clear" w:color="auto" w:fill="auto"/>
            <w:vAlign w:val="center"/>
            <w:hideMark/>
          </w:tcPr>
          <w:p w:rsidR="0009396C" w:rsidRPr="00E415F6" w:rsidRDefault="0009396C" w:rsidP="00DF581A">
            <w:pPr>
              <w:ind w:left="-108" w:right="-108"/>
              <w:jc w:val="center"/>
              <w:rPr>
                <w:sz w:val="16"/>
                <w:szCs w:val="16"/>
              </w:rPr>
            </w:pPr>
            <w:r w:rsidRPr="00E415F6">
              <w:rPr>
                <w:sz w:val="16"/>
                <w:szCs w:val="16"/>
              </w:rPr>
              <w:t xml:space="preserve">Рубцова С.В. руководитель отдела экономического развития и потребительского </w:t>
            </w:r>
            <w:r w:rsidRPr="00E415F6">
              <w:rPr>
                <w:sz w:val="16"/>
                <w:szCs w:val="16"/>
              </w:rPr>
              <w:lastRenderedPageBreak/>
              <w:t xml:space="preserve">рынка </w:t>
            </w:r>
          </w:p>
          <w:p w:rsidR="0009396C" w:rsidRPr="00E415F6" w:rsidRDefault="0009396C" w:rsidP="00DF581A">
            <w:pPr>
              <w:ind w:left="-108" w:right="-108"/>
              <w:jc w:val="center"/>
              <w:rPr>
                <w:sz w:val="16"/>
                <w:szCs w:val="16"/>
              </w:rPr>
            </w:pPr>
            <w:r w:rsidRPr="00E415F6">
              <w:rPr>
                <w:sz w:val="16"/>
                <w:szCs w:val="16"/>
              </w:rPr>
              <w:t> </w:t>
            </w:r>
          </w:p>
        </w:tc>
        <w:tc>
          <w:tcPr>
            <w:tcW w:w="534"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lastRenderedPageBreak/>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 xml:space="preserve"> Наличие прогноза социально-экономического развития муниципального района </w:t>
            </w:r>
            <w:r w:rsidRPr="00E415F6">
              <w:rPr>
                <w:sz w:val="16"/>
                <w:szCs w:val="16"/>
              </w:rPr>
              <w:lastRenderedPageBreak/>
              <w:t>«Сосногорск» на среднесрочный период (ежегодно)</w:t>
            </w:r>
          </w:p>
        </w:tc>
        <w:tc>
          <w:tcPr>
            <w:tcW w:w="397"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lastRenderedPageBreak/>
              <w:t> 01.01.2020</w:t>
            </w:r>
          </w:p>
        </w:tc>
        <w:tc>
          <w:tcPr>
            <w:tcW w:w="358"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31.12.2020 </w:t>
            </w:r>
          </w:p>
        </w:tc>
        <w:tc>
          <w:tcPr>
            <w:tcW w:w="323"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309"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353" w:type="pct"/>
            <w:tcBorders>
              <w:top w:val="nil"/>
              <w:left w:val="nil"/>
              <w:bottom w:val="single" w:sz="8"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0,00</w:t>
            </w:r>
          </w:p>
        </w:tc>
        <w:tc>
          <w:tcPr>
            <w:tcW w:w="35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0,00</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7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V</w:t>
            </w:r>
          </w:p>
        </w:tc>
        <w:tc>
          <w:tcPr>
            <w:tcW w:w="159" w:type="pct"/>
            <w:tcBorders>
              <w:top w:val="nil"/>
              <w:left w:val="nil"/>
              <w:bottom w:val="single" w:sz="8" w:space="0" w:color="auto"/>
              <w:right w:val="single" w:sz="8" w:space="0" w:color="auto"/>
            </w:tcBorders>
            <w:shd w:val="clear" w:color="auto" w:fill="auto"/>
            <w:noWrap/>
            <w:vAlign w:val="center"/>
            <w:hideMark/>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lastRenderedPageBreak/>
              <w:t>1.4.1</w:t>
            </w:r>
          </w:p>
        </w:tc>
        <w:tc>
          <w:tcPr>
            <w:tcW w:w="628" w:type="pct"/>
            <w:tcBorders>
              <w:top w:val="nil"/>
              <w:left w:val="nil"/>
              <w:bottom w:val="single" w:sz="8" w:space="0" w:color="auto"/>
              <w:right w:val="nil"/>
            </w:tcBorders>
            <w:shd w:val="clear" w:color="auto" w:fill="auto"/>
            <w:vAlign w:val="center"/>
          </w:tcPr>
          <w:p w:rsidR="0009396C" w:rsidRPr="00E415F6" w:rsidRDefault="0009396C" w:rsidP="00DF581A">
            <w:pPr>
              <w:rPr>
                <w:sz w:val="16"/>
                <w:szCs w:val="16"/>
              </w:rPr>
            </w:pPr>
            <w:r w:rsidRPr="00E415F6">
              <w:rPr>
                <w:sz w:val="16"/>
                <w:szCs w:val="16"/>
              </w:rPr>
              <w:t>Разработка уточненного прогноза социально-экономического развития муниципального района «Сосногорск» на среднесрочный период</w:t>
            </w:r>
          </w:p>
        </w:tc>
        <w:tc>
          <w:tcPr>
            <w:tcW w:w="449" w:type="pct"/>
            <w:tcBorders>
              <w:top w:val="nil"/>
              <w:left w:val="single" w:sz="8" w:space="0" w:color="auto"/>
              <w:bottom w:val="single" w:sz="8"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97"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01.11.2020</w:t>
            </w:r>
          </w:p>
        </w:tc>
        <w:tc>
          <w:tcPr>
            <w:tcW w:w="323"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315"/>
          <w:jc w:val="center"/>
        </w:trPr>
        <w:tc>
          <w:tcPr>
            <w:tcW w:w="165" w:type="pct"/>
            <w:tcBorders>
              <w:top w:val="nil"/>
              <w:left w:val="single" w:sz="8" w:space="0" w:color="auto"/>
              <w:bottom w:val="single" w:sz="8"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1.4.2</w:t>
            </w:r>
          </w:p>
        </w:tc>
        <w:tc>
          <w:tcPr>
            <w:tcW w:w="628" w:type="pct"/>
            <w:tcBorders>
              <w:top w:val="nil"/>
              <w:left w:val="nil"/>
              <w:bottom w:val="single" w:sz="8" w:space="0" w:color="auto"/>
              <w:right w:val="nil"/>
            </w:tcBorders>
            <w:shd w:val="clear" w:color="auto" w:fill="auto"/>
            <w:vAlign w:val="center"/>
          </w:tcPr>
          <w:p w:rsidR="0009396C" w:rsidRPr="00E415F6" w:rsidRDefault="0009396C" w:rsidP="00DF581A">
            <w:pPr>
              <w:rPr>
                <w:sz w:val="16"/>
                <w:szCs w:val="16"/>
              </w:rPr>
            </w:pPr>
            <w:r w:rsidRPr="00E415F6">
              <w:rPr>
                <w:sz w:val="16"/>
                <w:szCs w:val="16"/>
              </w:rPr>
              <w:t>Оценка отклонения основных показателей прогноза социально-экономического развития муниципального района «Сосногорск» от их фактических значений</w:t>
            </w:r>
          </w:p>
        </w:tc>
        <w:tc>
          <w:tcPr>
            <w:tcW w:w="449" w:type="pct"/>
            <w:tcBorders>
              <w:top w:val="nil"/>
              <w:left w:val="single" w:sz="8" w:space="0" w:color="auto"/>
              <w:bottom w:val="single" w:sz="8"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97"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nil"/>
              <w:left w:val="nil"/>
              <w:bottom w:val="single" w:sz="8"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nil"/>
              <w:left w:val="nil"/>
              <w:bottom w:val="single" w:sz="8"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nil"/>
              <w:left w:val="single" w:sz="8" w:space="0" w:color="auto"/>
              <w:bottom w:val="single" w:sz="4" w:space="0" w:color="auto"/>
              <w:right w:val="single" w:sz="8" w:space="0" w:color="auto"/>
            </w:tcBorders>
            <w:shd w:val="clear" w:color="auto" w:fill="auto"/>
            <w:vAlign w:val="center"/>
            <w:hideMark/>
          </w:tcPr>
          <w:p w:rsidR="0009396C" w:rsidRPr="00E415F6" w:rsidRDefault="0009396C" w:rsidP="00DF581A">
            <w:pPr>
              <w:jc w:val="center"/>
              <w:rPr>
                <w:sz w:val="16"/>
                <w:szCs w:val="16"/>
              </w:rPr>
            </w:pPr>
            <w:r w:rsidRPr="00E415F6">
              <w:rPr>
                <w:sz w:val="16"/>
                <w:szCs w:val="16"/>
              </w:rPr>
              <w:t> </w:t>
            </w:r>
          </w:p>
        </w:tc>
        <w:tc>
          <w:tcPr>
            <w:tcW w:w="628" w:type="pct"/>
            <w:tcBorders>
              <w:top w:val="nil"/>
              <w:left w:val="nil"/>
              <w:bottom w:val="single" w:sz="4" w:space="0" w:color="auto"/>
              <w:right w:val="nil"/>
            </w:tcBorders>
            <w:shd w:val="clear" w:color="auto" w:fill="auto"/>
            <w:vAlign w:val="center"/>
            <w:hideMark/>
          </w:tcPr>
          <w:p w:rsidR="0009396C" w:rsidRPr="00E415F6" w:rsidRDefault="0009396C" w:rsidP="00DF581A">
            <w:pPr>
              <w:rPr>
                <w:i/>
                <w:iCs/>
                <w:sz w:val="16"/>
                <w:szCs w:val="16"/>
              </w:rPr>
            </w:pPr>
            <w:r w:rsidRPr="00E415F6">
              <w:rPr>
                <w:i/>
                <w:iCs/>
                <w:sz w:val="16"/>
                <w:szCs w:val="16"/>
              </w:rPr>
              <w:t>Контрольное событие 5: Подготовлен прогноз социально-экономического развития муниципального района «Сосногорск» на среднесрочный период</w:t>
            </w:r>
          </w:p>
        </w:tc>
        <w:tc>
          <w:tcPr>
            <w:tcW w:w="449" w:type="pct"/>
            <w:tcBorders>
              <w:top w:val="nil"/>
              <w:left w:val="single" w:sz="8" w:space="0" w:color="auto"/>
              <w:bottom w:val="single" w:sz="4" w:space="0" w:color="auto"/>
              <w:right w:val="single" w:sz="4" w:space="0" w:color="auto"/>
            </w:tcBorders>
            <w:shd w:val="clear" w:color="auto" w:fill="auto"/>
            <w:vAlign w:val="center"/>
            <w:hideMark/>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p w:rsidR="0009396C" w:rsidRPr="00E415F6" w:rsidRDefault="0009396C" w:rsidP="00DF581A">
            <w:pPr>
              <w:ind w:left="-108" w:right="-108"/>
              <w:jc w:val="center"/>
              <w:rPr>
                <w:sz w:val="16"/>
                <w:szCs w:val="16"/>
              </w:rPr>
            </w:pPr>
            <w:r w:rsidRPr="00E415F6">
              <w:rPr>
                <w:sz w:val="16"/>
                <w:szCs w:val="16"/>
              </w:rPr>
              <w:t> </w:t>
            </w:r>
          </w:p>
        </w:tc>
        <w:tc>
          <w:tcPr>
            <w:tcW w:w="534" w:type="pct"/>
            <w:tcBorders>
              <w:top w:val="nil"/>
              <w:left w:val="single" w:sz="4" w:space="0" w:color="auto"/>
              <w:bottom w:val="single" w:sz="4" w:space="0" w:color="auto"/>
              <w:right w:val="single" w:sz="8" w:space="0" w:color="auto"/>
            </w:tcBorders>
            <w:shd w:val="clear" w:color="auto" w:fill="auto"/>
            <w:vAlign w:val="center"/>
            <w:hideMark/>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nil"/>
              <w:left w:val="nil"/>
              <w:bottom w:val="single" w:sz="4" w:space="0" w:color="auto"/>
              <w:right w:val="single" w:sz="8" w:space="0" w:color="auto"/>
            </w:tcBorders>
            <w:shd w:val="clear" w:color="auto" w:fill="auto"/>
            <w:vAlign w:val="center"/>
            <w:hideMark/>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nil"/>
              <w:left w:val="nil"/>
              <w:bottom w:val="single" w:sz="4"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nil"/>
              <w:left w:val="nil"/>
              <w:bottom w:val="single" w:sz="4"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r w:rsidRPr="00E415F6">
              <w:rPr>
                <w:sz w:val="16"/>
                <w:szCs w:val="16"/>
              </w:rPr>
              <w:t>01.11.2020</w:t>
            </w:r>
          </w:p>
        </w:tc>
        <w:tc>
          <w:tcPr>
            <w:tcW w:w="323" w:type="pct"/>
            <w:tcBorders>
              <w:top w:val="nil"/>
              <w:left w:val="nil"/>
              <w:bottom w:val="single" w:sz="4"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nil"/>
              <w:left w:val="nil"/>
              <w:bottom w:val="single" w:sz="4" w:space="0" w:color="auto"/>
              <w:right w:val="single" w:sz="8" w:space="0" w:color="auto"/>
            </w:tcBorders>
            <w:shd w:val="clear" w:color="auto" w:fill="auto"/>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nil"/>
              <w:left w:val="nil"/>
              <w:bottom w:val="single" w:sz="4" w:space="0" w:color="auto"/>
              <w:right w:val="single" w:sz="8" w:space="0" w:color="auto"/>
            </w:tcBorders>
            <w:shd w:val="clear" w:color="auto" w:fill="auto"/>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nil"/>
              <w:left w:val="nil"/>
              <w:bottom w:val="single" w:sz="4" w:space="0" w:color="auto"/>
              <w:right w:val="single" w:sz="8" w:space="0" w:color="auto"/>
            </w:tcBorders>
            <w:shd w:val="clear" w:color="auto" w:fill="auto"/>
            <w:noWrap/>
            <w:vAlign w:val="center"/>
            <w:hideMark/>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nil"/>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nil"/>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nil"/>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nil"/>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r>
      <w:tr w:rsidR="0009396C" w:rsidRPr="00E415F6" w:rsidTr="00730345">
        <w:trPr>
          <w:trHeight w:val="450"/>
          <w:jc w:val="center"/>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Подпрограмма 2 «Малое и среднее предпринимательство в муниципальном районе «Сосногорск»</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2.1</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Cs/>
                <w:sz w:val="16"/>
                <w:szCs w:val="16"/>
              </w:rPr>
            </w:pPr>
            <w:r w:rsidRPr="00E415F6">
              <w:rPr>
                <w:iCs/>
                <w:sz w:val="16"/>
                <w:szCs w:val="16"/>
              </w:rPr>
              <w:t>Организационная поддержка малого и среднего предпринимательства</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Никитина М.А. руководитель отдела культуры администрации муниципального района «Сосногорск»;</w:t>
            </w:r>
          </w:p>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Администрация МР «Сосногорск» (Отдел экономического развития и потребительского рынка), Отдел культуры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Предоставление консультаций 100 % субъектам малого и среднего предпринимательства, обратившихся за их получением. Проведение не менее 4 мероприятий (ежегодно).</w:t>
            </w:r>
          </w:p>
          <w:p w:rsidR="0009396C" w:rsidRPr="00E415F6" w:rsidRDefault="0009396C" w:rsidP="00DF581A">
            <w:pPr>
              <w:jc w:val="center"/>
              <w:rPr>
                <w:sz w:val="16"/>
                <w:szCs w:val="16"/>
              </w:rPr>
            </w:pPr>
            <w:r w:rsidRPr="00E415F6">
              <w:rPr>
                <w:sz w:val="16"/>
                <w:szCs w:val="16"/>
              </w:rPr>
              <w:t>Проведение заседаний Координационного совета по малому и среднему предпринимательству МО МР «Сосногорск» согласно утвержденному плану.</w:t>
            </w:r>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2.1.1</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Cs/>
                <w:sz w:val="16"/>
                <w:szCs w:val="16"/>
              </w:rPr>
            </w:pPr>
            <w:r w:rsidRPr="00E415F6">
              <w:rPr>
                <w:iCs/>
                <w:sz w:val="16"/>
                <w:szCs w:val="16"/>
              </w:rPr>
              <w:t xml:space="preserve">Консультирование субъектов малого и среднего </w:t>
            </w:r>
            <w:r w:rsidRPr="00E415F6">
              <w:rPr>
                <w:iCs/>
                <w:sz w:val="16"/>
                <w:szCs w:val="16"/>
              </w:rPr>
              <w:lastRenderedPageBreak/>
              <w:t>предпринимательства:</w:t>
            </w:r>
          </w:p>
          <w:p w:rsidR="0009396C" w:rsidRPr="00E415F6" w:rsidRDefault="0009396C" w:rsidP="00DF581A">
            <w:pPr>
              <w:rPr>
                <w:iCs/>
                <w:sz w:val="16"/>
                <w:szCs w:val="16"/>
              </w:rPr>
            </w:pPr>
            <w:r w:rsidRPr="00E415F6">
              <w:rPr>
                <w:iCs/>
                <w:sz w:val="16"/>
                <w:szCs w:val="16"/>
              </w:rPr>
              <w:t>- по вопросам налогового, бухгалтерского и трудового законодательства;</w:t>
            </w:r>
          </w:p>
          <w:p w:rsidR="0009396C" w:rsidRPr="00E415F6" w:rsidRDefault="0009396C" w:rsidP="00DF581A">
            <w:pPr>
              <w:rPr>
                <w:i/>
                <w:iCs/>
                <w:sz w:val="16"/>
                <w:szCs w:val="16"/>
              </w:rPr>
            </w:pPr>
            <w:r w:rsidRPr="00E415F6">
              <w:rPr>
                <w:iCs/>
                <w:sz w:val="16"/>
                <w:szCs w:val="16"/>
              </w:rPr>
              <w:t>- по составлению бизнес-планов</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lastRenderedPageBreak/>
              <w:t xml:space="preserve">Никитина М.А. руководитель отдела культуры </w:t>
            </w:r>
            <w:r w:rsidRPr="00E415F6">
              <w:rPr>
                <w:sz w:val="16"/>
                <w:szCs w:val="16"/>
              </w:rPr>
              <w:lastRenderedPageBreak/>
              <w:t>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lastRenderedPageBreak/>
              <w:t xml:space="preserve">Отдел культуры администрации муниципального </w:t>
            </w:r>
            <w:r w:rsidRPr="00E415F6">
              <w:rPr>
                <w:sz w:val="16"/>
                <w:szCs w:val="16"/>
              </w:rPr>
              <w:lastRenderedPageBreak/>
              <w:t>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lastRenderedPageBreak/>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lastRenderedPageBreak/>
              <w:t>2.1.2</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Cs/>
                <w:sz w:val="16"/>
                <w:szCs w:val="16"/>
              </w:rPr>
            </w:pPr>
            <w:r w:rsidRPr="00E415F6">
              <w:rPr>
                <w:rFonts w:eastAsia="Calibri"/>
                <w:sz w:val="16"/>
                <w:szCs w:val="16"/>
              </w:rPr>
              <w:t>Организация и проведение «круглых столов»,</w:t>
            </w:r>
            <w:r w:rsidRPr="00E415F6">
              <w:rPr>
                <w:sz w:val="16"/>
                <w:szCs w:val="16"/>
              </w:rPr>
              <w:t xml:space="preserve"> совещаний на территории района </w:t>
            </w:r>
            <w:r w:rsidRPr="00E415F6">
              <w:rPr>
                <w:rFonts w:eastAsia="Calibri"/>
                <w:sz w:val="16"/>
                <w:szCs w:val="16"/>
              </w:rPr>
              <w:t xml:space="preserve">с представителями контролирующих органов и субъектами малого и среднего предпринимательства </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Никитина М.А. руководитель отдела культуры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Отдел культуры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2.1.3</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sz w:val="16"/>
                <w:szCs w:val="16"/>
              </w:rPr>
            </w:pPr>
            <w:r w:rsidRPr="00E415F6">
              <w:rPr>
                <w:rFonts w:eastAsia="Calibri"/>
                <w:sz w:val="16"/>
                <w:szCs w:val="16"/>
              </w:rPr>
              <w:t>Обеспечение деятельности Координационного совета по малому и среднему предпринимательству МО МР «Сосногорск»</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
                <w:iCs/>
                <w:sz w:val="16"/>
                <w:szCs w:val="16"/>
              </w:rPr>
            </w:pPr>
            <w:r w:rsidRPr="00E415F6">
              <w:rPr>
                <w:i/>
                <w:iCs/>
                <w:sz w:val="16"/>
                <w:szCs w:val="16"/>
              </w:rPr>
              <w:t>Контрольное событие 6:</w:t>
            </w:r>
          </w:p>
          <w:p w:rsidR="0009396C" w:rsidRPr="00E415F6" w:rsidRDefault="0009396C" w:rsidP="00DF581A">
            <w:pPr>
              <w:rPr>
                <w:i/>
                <w:iCs/>
                <w:sz w:val="16"/>
                <w:szCs w:val="16"/>
              </w:rPr>
            </w:pPr>
            <w:r w:rsidRPr="00E415F6">
              <w:rPr>
                <w:i/>
                <w:iCs/>
                <w:sz w:val="16"/>
                <w:szCs w:val="16"/>
              </w:rPr>
              <w:t>4 мероприятия проведено.</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Никитина М.А. руководитель отдела культуры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Отдел культуры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 </w:t>
            </w: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
                <w:iCs/>
                <w:sz w:val="16"/>
                <w:szCs w:val="16"/>
              </w:rPr>
            </w:pPr>
            <w:r w:rsidRPr="00E415F6">
              <w:rPr>
                <w:i/>
                <w:iCs/>
                <w:sz w:val="16"/>
                <w:szCs w:val="16"/>
              </w:rPr>
              <w:t xml:space="preserve">Контрольное событие 7: </w:t>
            </w:r>
          </w:p>
          <w:p w:rsidR="0009396C" w:rsidRPr="00E415F6" w:rsidRDefault="0009396C" w:rsidP="00DF581A">
            <w:pPr>
              <w:rPr>
                <w:i/>
                <w:iCs/>
                <w:sz w:val="16"/>
                <w:szCs w:val="16"/>
              </w:rPr>
            </w:pPr>
            <w:r w:rsidRPr="00E415F6">
              <w:rPr>
                <w:i/>
                <w:iCs/>
                <w:sz w:val="16"/>
                <w:szCs w:val="16"/>
              </w:rPr>
              <w:t>2 заседания Координационного совета проведено.</w:t>
            </w:r>
          </w:p>
          <w:p w:rsidR="0009396C" w:rsidRPr="00E415F6" w:rsidRDefault="0009396C" w:rsidP="00DF581A">
            <w:pPr>
              <w:rPr>
                <w:i/>
                <w:iCs/>
                <w:sz w:val="16"/>
                <w:szCs w:val="16"/>
              </w:rPr>
            </w:pP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Рубцова С.В. руководитель отдела экономического развития и потребительского рынка</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 </w:t>
            </w: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
                <w:iCs/>
                <w:sz w:val="16"/>
                <w:szCs w:val="16"/>
              </w:rPr>
            </w:pPr>
            <w:r w:rsidRPr="00E415F6">
              <w:rPr>
                <w:i/>
                <w:iCs/>
                <w:sz w:val="16"/>
                <w:szCs w:val="16"/>
              </w:rPr>
              <w:t>Контрольное событие 8:</w:t>
            </w:r>
          </w:p>
          <w:p w:rsidR="0009396C" w:rsidRPr="00E415F6" w:rsidRDefault="0009396C" w:rsidP="00DF581A">
            <w:pPr>
              <w:rPr>
                <w:i/>
                <w:iCs/>
                <w:sz w:val="16"/>
                <w:szCs w:val="16"/>
              </w:rPr>
            </w:pPr>
            <w:r w:rsidRPr="00E415F6">
              <w:rPr>
                <w:i/>
                <w:iCs/>
                <w:sz w:val="16"/>
                <w:szCs w:val="16"/>
              </w:rPr>
              <w:t xml:space="preserve">количество </w:t>
            </w:r>
            <w:proofErr w:type="spellStart"/>
            <w:r w:rsidRPr="00E415F6">
              <w:rPr>
                <w:i/>
                <w:iCs/>
                <w:sz w:val="16"/>
                <w:szCs w:val="16"/>
              </w:rPr>
              <w:t>самозанятых</w:t>
            </w:r>
            <w:proofErr w:type="spellEnd"/>
            <w:r w:rsidRPr="00E415F6">
              <w:rPr>
                <w:i/>
                <w:iCs/>
                <w:sz w:val="16"/>
                <w:szCs w:val="16"/>
              </w:rPr>
              <w:t xml:space="preserve"> граждан, зафиксировавших свой статус, с учетом введения налогового режима для </w:t>
            </w:r>
            <w:proofErr w:type="spellStart"/>
            <w:r w:rsidRPr="00E415F6">
              <w:rPr>
                <w:i/>
                <w:iCs/>
                <w:sz w:val="16"/>
                <w:szCs w:val="16"/>
              </w:rPr>
              <w:t>самозанятых</w:t>
            </w:r>
            <w:proofErr w:type="spellEnd"/>
            <w:r w:rsidRPr="00E415F6">
              <w:rPr>
                <w:i/>
                <w:iCs/>
                <w:sz w:val="16"/>
                <w:szCs w:val="16"/>
              </w:rPr>
              <w:t xml:space="preserve"> соответствует установленному уровню</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Рубцова С.В. руководитель отдела экономического развития и потребительского рынка</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 </w:t>
            </w: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2.2</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Cs/>
                <w:sz w:val="16"/>
                <w:szCs w:val="16"/>
              </w:rPr>
            </w:pPr>
            <w:r w:rsidRPr="00E415F6">
              <w:rPr>
                <w:iCs/>
                <w:sz w:val="16"/>
                <w:szCs w:val="16"/>
              </w:rPr>
              <w:t>Информационная поддержка малого и среднего предпринимательства</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 xml:space="preserve">Никитина М.А. руководитель отдела культуры; Рубцова С.В. руководитель отдела </w:t>
            </w:r>
            <w:r w:rsidRPr="00E415F6">
              <w:rPr>
                <w:sz w:val="16"/>
                <w:szCs w:val="16"/>
              </w:rPr>
              <w:lastRenderedPageBreak/>
              <w:t>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lastRenderedPageBreak/>
              <w:t>Отдел культуры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r w:rsidRPr="00E415F6">
              <w:rPr>
                <w:sz w:val="16"/>
                <w:szCs w:val="16"/>
              </w:rPr>
              <w:t xml:space="preserve">Ежегодное использование не менее 3 источников доведения информации до субъектов малого и </w:t>
            </w:r>
            <w:r w:rsidRPr="00E415F6">
              <w:rPr>
                <w:sz w:val="16"/>
                <w:szCs w:val="16"/>
              </w:rPr>
              <w:lastRenderedPageBreak/>
              <w:t>среднего предпринимательства</w:t>
            </w:r>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lastRenderedPageBreak/>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ind w:hanging="134"/>
              <w:jc w:val="center"/>
              <w:rPr>
                <w:sz w:val="16"/>
                <w:szCs w:val="16"/>
              </w:rPr>
            </w:pPr>
            <w:r w:rsidRPr="00E415F6">
              <w:rPr>
                <w:sz w:val="16"/>
                <w:szCs w:val="16"/>
              </w:rPr>
              <w:t>140 000,00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140 000,00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lastRenderedPageBreak/>
              <w:t>2.2.1</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
                <w:iCs/>
                <w:sz w:val="16"/>
                <w:szCs w:val="16"/>
              </w:rPr>
            </w:pPr>
            <w:r w:rsidRPr="00E415F6">
              <w:rPr>
                <w:iCs/>
                <w:sz w:val="16"/>
                <w:szCs w:val="16"/>
              </w:rPr>
              <w:t>Организация работы по обновлению учебно-методических материалов по вопросам малого и среднего предпринимательства и обеспечение функционирования  информационно-справочных систем</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Никитина М.А. руководитель отдела культуры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Отдел культуры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ind w:hanging="14"/>
              <w:jc w:val="center"/>
              <w:rPr>
                <w:sz w:val="16"/>
                <w:szCs w:val="16"/>
              </w:rPr>
            </w:pPr>
            <w:r w:rsidRPr="00E415F6">
              <w:rPr>
                <w:sz w:val="16"/>
                <w:szCs w:val="16"/>
              </w:rPr>
              <w:t>140 000,00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140 000,00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2.2.2</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Cs/>
                <w:sz w:val="16"/>
                <w:szCs w:val="16"/>
              </w:rPr>
            </w:pPr>
            <w:r w:rsidRPr="00E415F6">
              <w:rPr>
                <w:rFonts w:eastAsia="Calibri"/>
                <w:sz w:val="16"/>
                <w:szCs w:val="16"/>
              </w:rPr>
              <w:t>Публикация материалов о малом и среднем предпринимательстве в городе и районе, выпуск информационных печатных материалов</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
                <w:iCs/>
                <w:sz w:val="16"/>
                <w:szCs w:val="16"/>
              </w:rPr>
            </w:pPr>
            <w:r w:rsidRPr="00E415F6">
              <w:rPr>
                <w:i/>
                <w:iCs/>
                <w:sz w:val="16"/>
                <w:szCs w:val="16"/>
              </w:rPr>
              <w:t>Контрольное событие 9:</w:t>
            </w:r>
          </w:p>
          <w:p w:rsidR="0009396C" w:rsidRPr="00E415F6" w:rsidRDefault="0009396C" w:rsidP="00DF581A">
            <w:pPr>
              <w:rPr>
                <w:i/>
                <w:iCs/>
                <w:sz w:val="16"/>
                <w:szCs w:val="16"/>
              </w:rPr>
            </w:pPr>
            <w:r w:rsidRPr="00E415F6">
              <w:rPr>
                <w:i/>
                <w:iCs/>
                <w:sz w:val="16"/>
                <w:szCs w:val="16"/>
              </w:rPr>
              <w:t xml:space="preserve"> Информация по вопросам малого и среднего предпринимательства доведена не менее чем через 3 источника</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Никитина М.А. руководитель отдела культуры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Отдел культуры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2.3</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Cs/>
                <w:sz w:val="16"/>
                <w:szCs w:val="16"/>
              </w:rPr>
            </w:pPr>
            <w:r w:rsidRPr="00E415F6">
              <w:rPr>
                <w:iCs/>
                <w:sz w:val="16"/>
                <w:szCs w:val="16"/>
              </w:rPr>
              <w:t>Реализация отдельных мероприятий регионального проекта «Акселерация субъектов малого и среднего предпринимательства» в части содействия обеспечению деятельности центров «Мой бизнес»</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r w:rsidRPr="00E415F6">
              <w:rPr>
                <w:sz w:val="16"/>
                <w:szCs w:val="16"/>
              </w:rPr>
              <w:t>Публикация, продвижение сведений о работе центров «Мой бизнес»</w:t>
            </w:r>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2.3.1</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sz w:val="16"/>
                <w:szCs w:val="16"/>
              </w:rPr>
            </w:pPr>
            <w:r w:rsidRPr="00E415F6">
              <w:rPr>
                <w:rFonts w:eastAsia="Calibri"/>
                <w:sz w:val="16"/>
                <w:szCs w:val="16"/>
              </w:rPr>
              <w:t>Организация опубликования материалов для субъектов МСП о работе центров «Мой бизнес»</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i/>
                <w:sz w:val="16"/>
                <w:szCs w:val="16"/>
              </w:rPr>
            </w:pPr>
            <w:r w:rsidRPr="00E415F6">
              <w:rPr>
                <w:rFonts w:eastAsia="Calibri"/>
                <w:i/>
                <w:sz w:val="16"/>
                <w:szCs w:val="16"/>
              </w:rPr>
              <w:t>Контрольное событие 10:</w:t>
            </w:r>
          </w:p>
          <w:p w:rsidR="0009396C" w:rsidRPr="00E415F6" w:rsidRDefault="0009396C" w:rsidP="00DF581A">
            <w:pPr>
              <w:rPr>
                <w:rFonts w:eastAsia="Calibri"/>
                <w:sz w:val="16"/>
                <w:szCs w:val="16"/>
              </w:rPr>
            </w:pPr>
            <w:r w:rsidRPr="00E415F6">
              <w:rPr>
                <w:rFonts w:eastAsia="Calibri"/>
                <w:i/>
                <w:sz w:val="16"/>
                <w:szCs w:val="16"/>
              </w:rPr>
              <w:t xml:space="preserve">Количество субъектов МСП и </w:t>
            </w:r>
            <w:proofErr w:type="spellStart"/>
            <w:r w:rsidRPr="00E415F6">
              <w:rPr>
                <w:rFonts w:eastAsia="Calibri"/>
                <w:i/>
                <w:sz w:val="16"/>
                <w:szCs w:val="16"/>
              </w:rPr>
              <w:t>самозанятых</w:t>
            </w:r>
            <w:proofErr w:type="spellEnd"/>
            <w:r w:rsidRPr="00E415F6">
              <w:rPr>
                <w:rFonts w:eastAsia="Calibri"/>
                <w:i/>
                <w:sz w:val="16"/>
                <w:szCs w:val="16"/>
              </w:rPr>
              <w:t xml:space="preserve"> граждан, направленных в Центр «Мой бизнес» соответствует установленному уровню</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lastRenderedPageBreak/>
              <w:t>2.4</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sz w:val="16"/>
                <w:szCs w:val="16"/>
              </w:rPr>
            </w:pPr>
            <w:r w:rsidRPr="00E415F6">
              <w:rPr>
                <w:rFonts w:eastAsia="Calibri"/>
                <w:sz w:val="16"/>
                <w:szCs w:val="16"/>
              </w:rPr>
              <w:t>Реализация отдельных мероприятий регионального проекта «Популяризация предпринимательства» в части формирования положительного образа предпринимателя и вовлечение в предпринимательскую деятельность лиц, имеющих предпринимательский потенциал</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r w:rsidRPr="00E415F6">
              <w:rPr>
                <w:sz w:val="16"/>
                <w:szCs w:val="16"/>
              </w:rPr>
              <w:t>Продвижение информации о поддержке субъектов малого и среднего предпринимательства в целях популяризации предпринимательской деятельности</w:t>
            </w:r>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2.4.1</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sz w:val="16"/>
                <w:szCs w:val="16"/>
              </w:rPr>
            </w:pPr>
            <w:r w:rsidRPr="00E415F6">
              <w:rPr>
                <w:rFonts w:eastAsia="Calibri"/>
                <w:sz w:val="16"/>
                <w:szCs w:val="16"/>
              </w:rPr>
              <w:t>Проведение обучающих мероприятий для хозяйствующих субъектов и потенциальных субъектов МСП</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2.4.2</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sz w:val="16"/>
                <w:szCs w:val="16"/>
              </w:rPr>
            </w:pPr>
            <w:r w:rsidRPr="00E415F6">
              <w:rPr>
                <w:rFonts w:eastAsia="Calibri"/>
                <w:sz w:val="16"/>
                <w:szCs w:val="16"/>
              </w:rPr>
              <w:t>Организация опубликования материалов о мерах поддержки малого и среднего предпринимательства в СМИ, социальных сетях</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i/>
                <w:sz w:val="16"/>
                <w:szCs w:val="16"/>
              </w:rPr>
            </w:pPr>
            <w:r w:rsidRPr="00E415F6">
              <w:rPr>
                <w:rFonts w:eastAsia="Calibri"/>
                <w:i/>
                <w:sz w:val="16"/>
                <w:szCs w:val="16"/>
              </w:rPr>
              <w:t>Контрольное событие 11:</w:t>
            </w:r>
          </w:p>
          <w:p w:rsidR="0009396C" w:rsidRPr="00E415F6" w:rsidRDefault="0009396C" w:rsidP="00DF581A">
            <w:pPr>
              <w:rPr>
                <w:rFonts w:eastAsia="Calibri"/>
                <w:sz w:val="16"/>
                <w:szCs w:val="16"/>
              </w:rPr>
            </w:pPr>
            <w:r w:rsidRPr="00E415F6">
              <w:rPr>
                <w:rFonts w:eastAsia="Calibri"/>
                <w:i/>
                <w:sz w:val="16"/>
                <w:szCs w:val="16"/>
              </w:rPr>
              <w:t xml:space="preserve">Количество </w:t>
            </w:r>
            <w:proofErr w:type="gramStart"/>
            <w:r w:rsidRPr="00E415F6">
              <w:rPr>
                <w:rFonts w:eastAsia="Calibri"/>
                <w:i/>
                <w:sz w:val="16"/>
                <w:szCs w:val="16"/>
              </w:rPr>
              <w:t>обученных</w:t>
            </w:r>
            <w:proofErr w:type="gramEnd"/>
            <w:r w:rsidRPr="00E415F6">
              <w:rPr>
                <w:rFonts w:eastAsia="Calibri"/>
                <w:i/>
                <w:sz w:val="16"/>
                <w:szCs w:val="16"/>
              </w:rPr>
              <w:t xml:space="preserve"> основам ведения бизнеса, финансовой грамотности и иным навыкам предпринимательской деятельности соответствует установленному уровню</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i/>
                <w:sz w:val="16"/>
                <w:szCs w:val="16"/>
              </w:rPr>
            </w:pPr>
            <w:r w:rsidRPr="00E415F6">
              <w:rPr>
                <w:rFonts w:eastAsia="Calibri"/>
                <w:i/>
                <w:sz w:val="16"/>
                <w:szCs w:val="16"/>
              </w:rPr>
              <w:t>Контрольное событие 12:</w:t>
            </w:r>
          </w:p>
          <w:p w:rsidR="0009396C" w:rsidRPr="00E415F6" w:rsidRDefault="0009396C" w:rsidP="00DF581A">
            <w:pPr>
              <w:rPr>
                <w:rFonts w:eastAsia="Calibri"/>
                <w:i/>
                <w:sz w:val="16"/>
                <w:szCs w:val="16"/>
              </w:rPr>
            </w:pPr>
            <w:r w:rsidRPr="00E415F6">
              <w:rPr>
                <w:rFonts w:eastAsia="Calibri"/>
                <w:i/>
                <w:sz w:val="16"/>
                <w:szCs w:val="16"/>
              </w:rPr>
              <w:t>Количество физических лиц – участников федерального проекта и количество физических лиц – участников федерального проекта, занятых в сфере МСП, по итогам участия в федеральном проекте соответствует установленному уровню</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lastRenderedPageBreak/>
              <w:t>2.5.</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
                <w:iCs/>
                <w:sz w:val="16"/>
                <w:szCs w:val="16"/>
              </w:rPr>
            </w:pPr>
            <w:r w:rsidRPr="00E415F6">
              <w:rPr>
                <w:iCs/>
                <w:sz w:val="16"/>
                <w:szCs w:val="16"/>
              </w:rPr>
              <w:t>Финансовая поддержка субъектов малого и среднего предпринимательства</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r w:rsidRPr="00E415F6">
              <w:rPr>
                <w:sz w:val="16"/>
                <w:szCs w:val="16"/>
              </w:rPr>
              <w:t xml:space="preserve">Ежегодно оказана финансовая поддержка 100 % субъектам малого и среднего предпринимательства, </w:t>
            </w:r>
            <w:proofErr w:type="gramStart"/>
            <w:r w:rsidRPr="00E415F6">
              <w:rPr>
                <w:sz w:val="16"/>
                <w:szCs w:val="16"/>
              </w:rPr>
              <w:t>подавших</w:t>
            </w:r>
            <w:proofErr w:type="gramEnd"/>
            <w:r w:rsidRPr="00E415F6">
              <w:rPr>
                <w:sz w:val="16"/>
                <w:szCs w:val="16"/>
              </w:rPr>
              <w:t xml:space="preserve"> заявки на её получение и соответствующих установленным требованиям.</w:t>
            </w:r>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31.12.2020 </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ind w:hanging="14"/>
              <w:rPr>
                <w:sz w:val="16"/>
                <w:szCs w:val="16"/>
              </w:rPr>
            </w:pPr>
            <w:r w:rsidRPr="00E415F6">
              <w:rPr>
                <w:sz w:val="16"/>
                <w:szCs w:val="16"/>
              </w:rPr>
              <w:t>940 000,00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940 000,00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2.5.1</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
                <w:iCs/>
                <w:sz w:val="16"/>
                <w:szCs w:val="16"/>
              </w:rPr>
            </w:pPr>
            <w:r w:rsidRPr="00E415F6">
              <w:rPr>
                <w:sz w:val="16"/>
                <w:szCs w:val="16"/>
              </w:rPr>
              <w:t>С</w:t>
            </w:r>
            <w:r w:rsidRPr="00E415F6">
              <w:rPr>
                <w:rFonts w:eastAsia="Calibri"/>
                <w:sz w:val="16"/>
                <w:szCs w:val="16"/>
              </w:rPr>
              <w:t>убсидирование части затрат на уплату лизинговых платежей по договорам финансовой аренды (лизинга)</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ind w:hanging="134"/>
              <w:jc w:val="center"/>
              <w:rPr>
                <w:sz w:val="16"/>
                <w:szCs w:val="16"/>
              </w:rPr>
            </w:pPr>
            <w:r w:rsidRPr="00E415F6">
              <w:rPr>
                <w:sz w:val="16"/>
                <w:szCs w:val="16"/>
              </w:rPr>
              <w:t>600 000,00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600 000,00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2.5.2</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
                <w:iCs/>
                <w:sz w:val="16"/>
                <w:szCs w:val="16"/>
              </w:rPr>
            </w:pPr>
            <w:r w:rsidRPr="00E415F6">
              <w:rPr>
                <w:sz w:val="16"/>
                <w:szCs w:val="16"/>
              </w:rPr>
              <w:t>С</w:t>
            </w:r>
            <w:r w:rsidRPr="00E415F6">
              <w:rPr>
                <w:rFonts w:eastAsia="Calibri"/>
                <w:sz w:val="16"/>
                <w:szCs w:val="16"/>
              </w:rPr>
              <w:t>убсидирование части затрат до 50%, понесенных на приобретение оборудования для производственных нужд предприятий и предоставления услуг</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ind w:hanging="29"/>
              <w:jc w:val="center"/>
              <w:rPr>
                <w:sz w:val="16"/>
                <w:szCs w:val="16"/>
              </w:rPr>
            </w:pPr>
            <w:r w:rsidRPr="00E415F6">
              <w:rPr>
                <w:sz w:val="16"/>
                <w:szCs w:val="16"/>
              </w:rPr>
              <w:t>159 200,00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159 200,00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2.5.3</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sz w:val="16"/>
                <w:szCs w:val="16"/>
              </w:rPr>
            </w:pPr>
            <w:r w:rsidRPr="00E415F6">
              <w:rPr>
                <w:rFonts w:eastAsia="Calibri"/>
                <w:sz w:val="16"/>
                <w:szCs w:val="16"/>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p w:rsidR="0009396C" w:rsidRPr="00E415F6" w:rsidRDefault="0009396C" w:rsidP="00DF581A">
            <w:pPr>
              <w:ind w:left="-108" w:right="-108"/>
              <w:jc w:val="center"/>
              <w:rPr>
                <w:sz w:val="16"/>
                <w:szCs w:val="16"/>
              </w:rPr>
            </w:pPr>
            <w:r w:rsidRPr="00E415F6">
              <w:rPr>
                <w:sz w:val="16"/>
                <w:szCs w:val="16"/>
              </w:rPr>
              <w:t>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2.5.4</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sz w:val="16"/>
                <w:szCs w:val="16"/>
              </w:rPr>
            </w:pPr>
            <w:r w:rsidRPr="00E415F6">
              <w:rPr>
                <w:rFonts w:eastAsia="Calibri"/>
                <w:sz w:val="16"/>
                <w:szCs w:val="16"/>
              </w:rPr>
              <w:t xml:space="preserve">Предоставление субсидий на реализацию народных проектов в сфере малого и среднего предпринимательства, прошедших отбор в рамках проекта «Народный бюджет» </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p w:rsidR="0009396C" w:rsidRPr="00E415F6" w:rsidRDefault="0009396C" w:rsidP="00DF581A">
            <w:pPr>
              <w:ind w:left="-108" w:right="-108"/>
              <w:jc w:val="center"/>
              <w:rPr>
                <w:sz w:val="16"/>
                <w:szCs w:val="16"/>
              </w:rPr>
            </w:pPr>
            <w:r w:rsidRPr="00E415F6">
              <w:rPr>
                <w:sz w:val="16"/>
                <w:szCs w:val="16"/>
              </w:rPr>
              <w:t>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ind w:hanging="134"/>
              <w:jc w:val="center"/>
              <w:rPr>
                <w:sz w:val="16"/>
                <w:szCs w:val="16"/>
              </w:rPr>
            </w:pPr>
            <w:r w:rsidRPr="00E415F6">
              <w:rPr>
                <w:sz w:val="16"/>
                <w:szCs w:val="16"/>
              </w:rPr>
              <w:t>117 500,00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117 500,00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2.5.5</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sz w:val="16"/>
                <w:szCs w:val="16"/>
              </w:rPr>
            </w:pPr>
            <w:r w:rsidRPr="00E415F6">
              <w:rPr>
                <w:rFonts w:eastAsia="Calibri"/>
                <w:sz w:val="16"/>
                <w:szCs w:val="16"/>
              </w:rPr>
              <w:t xml:space="preserve">Предоставление субсидий на реализацию народных проектов в сфере агропромышленного комплекса, прошедших отбор в рамках проекта «Народный бюджет» </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p w:rsidR="0009396C" w:rsidRPr="00E415F6" w:rsidRDefault="0009396C" w:rsidP="00DF581A">
            <w:pPr>
              <w:ind w:left="-108" w:right="-108"/>
              <w:jc w:val="center"/>
              <w:rPr>
                <w:sz w:val="16"/>
                <w:szCs w:val="16"/>
              </w:rPr>
            </w:pPr>
            <w:r w:rsidRPr="00E415F6">
              <w:rPr>
                <w:sz w:val="16"/>
                <w:szCs w:val="16"/>
              </w:rPr>
              <w:t>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ind w:hanging="134"/>
              <w:jc w:val="center"/>
              <w:rPr>
                <w:sz w:val="16"/>
                <w:szCs w:val="16"/>
              </w:rPr>
            </w:pPr>
            <w:r w:rsidRPr="00E415F6">
              <w:rPr>
                <w:sz w:val="16"/>
                <w:szCs w:val="16"/>
              </w:rPr>
              <w:t>63 300,00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63 300,00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i/>
                <w:sz w:val="16"/>
                <w:szCs w:val="16"/>
              </w:rPr>
            </w:pPr>
            <w:r w:rsidRPr="00E415F6">
              <w:rPr>
                <w:rFonts w:eastAsia="Calibri"/>
                <w:i/>
                <w:sz w:val="16"/>
                <w:szCs w:val="16"/>
              </w:rPr>
              <w:t>Контрольное событие 13:</w:t>
            </w:r>
          </w:p>
          <w:p w:rsidR="0009396C" w:rsidRPr="00E415F6" w:rsidRDefault="0009396C" w:rsidP="00DF581A">
            <w:pPr>
              <w:rPr>
                <w:rFonts w:eastAsia="Calibri"/>
                <w:i/>
                <w:sz w:val="16"/>
                <w:szCs w:val="16"/>
              </w:rPr>
            </w:pPr>
            <w:r w:rsidRPr="00E415F6">
              <w:rPr>
                <w:rFonts w:eastAsia="Calibri"/>
                <w:i/>
                <w:sz w:val="16"/>
                <w:szCs w:val="16"/>
              </w:rPr>
              <w:t xml:space="preserve">Оказана финансовая </w:t>
            </w:r>
            <w:r w:rsidRPr="00E415F6">
              <w:rPr>
                <w:rFonts w:eastAsia="Calibri"/>
                <w:i/>
                <w:sz w:val="16"/>
                <w:szCs w:val="16"/>
              </w:rPr>
              <w:lastRenderedPageBreak/>
              <w:t xml:space="preserve">поддержка 100 % субъектам малого и среднего предпринимательства, </w:t>
            </w:r>
            <w:proofErr w:type="gramStart"/>
            <w:r w:rsidRPr="00E415F6">
              <w:rPr>
                <w:rFonts w:eastAsia="Calibri"/>
                <w:i/>
                <w:sz w:val="16"/>
                <w:szCs w:val="16"/>
              </w:rPr>
              <w:t>подавших</w:t>
            </w:r>
            <w:proofErr w:type="gramEnd"/>
            <w:r w:rsidRPr="00E415F6">
              <w:rPr>
                <w:rFonts w:eastAsia="Calibri"/>
                <w:i/>
                <w:sz w:val="16"/>
                <w:szCs w:val="16"/>
              </w:rPr>
              <w:t xml:space="preserve"> заявки на её получение и соответствующих установленным требованиям</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lastRenderedPageBreak/>
              <w:t xml:space="preserve">Рубцова С.В. руководитель отдела </w:t>
            </w:r>
            <w:r w:rsidRPr="00E415F6">
              <w:rPr>
                <w:sz w:val="16"/>
                <w:szCs w:val="16"/>
              </w:rPr>
              <w:lastRenderedPageBreak/>
              <w:t>экономического развития и потребительского рынка  </w:t>
            </w:r>
          </w:p>
          <w:p w:rsidR="0009396C" w:rsidRPr="00E415F6" w:rsidRDefault="0009396C" w:rsidP="00DF581A">
            <w:pPr>
              <w:ind w:left="-108" w:right="-108"/>
              <w:jc w:val="center"/>
              <w:rPr>
                <w:sz w:val="16"/>
                <w:szCs w:val="16"/>
              </w:rPr>
            </w:pPr>
            <w:r w:rsidRPr="00E415F6">
              <w:rPr>
                <w:sz w:val="16"/>
                <w:szCs w:val="16"/>
              </w:rPr>
              <w:t>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lastRenderedPageBreak/>
              <w:t xml:space="preserve">Администрация МР «Сосногорск» (Отдел экономического </w:t>
            </w:r>
            <w:r w:rsidRPr="00E415F6">
              <w:rPr>
                <w:sz w:val="16"/>
                <w:szCs w:val="16"/>
              </w:rPr>
              <w:lastRenderedPageBreak/>
              <w:t>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lastRenderedPageBreak/>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lastRenderedPageBreak/>
              <w:t>2.6</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sz w:val="16"/>
                <w:szCs w:val="16"/>
              </w:rPr>
            </w:pPr>
            <w:r w:rsidRPr="00E415F6">
              <w:rPr>
                <w:rFonts w:eastAsia="Calibri"/>
                <w:sz w:val="16"/>
                <w:szCs w:val="16"/>
              </w:rPr>
              <w:t>Реализация отдельных мероприятий регионального проекта «Улучшение условий ведения предпринимательской деятельности» в части оказания имущественной поддержки субъектов малого и среднего предпринимательства</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Ковалева В.Г. Председатель Комитета по управлению имуществом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Комитет по управлению имуществом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gramStart"/>
            <w:r w:rsidRPr="00E415F6">
              <w:rPr>
                <w:sz w:val="16"/>
                <w:szCs w:val="16"/>
              </w:rPr>
              <w:t>Формирование и ведение перечня муниципального имущества МО МР «Сосногорск», 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proofErr w:type="gram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2.6.1</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Cs/>
                <w:sz w:val="16"/>
                <w:szCs w:val="16"/>
              </w:rPr>
            </w:pPr>
            <w:proofErr w:type="gramStart"/>
            <w:r w:rsidRPr="00E415F6">
              <w:rPr>
                <w:iCs/>
                <w:sz w:val="16"/>
                <w:szCs w:val="16"/>
              </w:rPr>
              <w:t xml:space="preserve">Формирование Перечня муниципального имущества МО МР «Сосногорск», </w:t>
            </w:r>
            <w:r w:rsidRPr="00E415F6">
              <w:rPr>
                <w:sz w:val="16"/>
                <w:szCs w:val="16"/>
              </w:rPr>
              <w:t xml:space="preserve">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w:t>
            </w:r>
            <w:r w:rsidRPr="00E415F6">
              <w:rPr>
                <w:sz w:val="16"/>
                <w:szCs w:val="16"/>
              </w:rPr>
              <w:lastRenderedPageBreak/>
              <w:t>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proofErr w:type="gramEnd"/>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lastRenderedPageBreak/>
              <w:t>Ковалева В.Г. Председатель Комитета по управлению имуществом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Комитет по управлению имуществом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lastRenderedPageBreak/>
              <w:t>2.6.2</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iCs/>
                <w:sz w:val="16"/>
                <w:szCs w:val="16"/>
              </w:rPr>
            </w:pPr>
            <w:proofErr w:type="gramStart"/>
            <w:r w:rsidRPr="00E415F6">
              <w:rPr>
                <w:iCs/>
                <w:sz w:val="16"/>
                <w:szCs w:val="16"/>
              </w:rPr>
              <w:t xml:space="preserve">Заключение договоров по предоставлению муниципального имущества МО МР «Сосногорск», </w:t>
            </w:r>
            <w:r w:rsidRPr="00E415F6">
              <w:rPr>
                <w:sz w:val="16"/>
                <w:szCs w:val="16"/>
              </w:rPr>
              <w:t>свободного от прав третьих лиц (за исключением имущественных прав субъектов малого и среднего предпринимательства), в целях предоставления его на долгосрочной основе во владение и (или) пользование субъектам малого и среднего предпринимательства и организациям, образующим инфраструктуру поддержки субъектов малого и среднего предпринимательства (в том числе по льготным ставкам)</w:t>
            </w:r>
            <w:proofErr w:type="gramEnd"/>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Ковалева В.Г. Председатель Комитета по управлению имуществом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Комитет по управлению имуществом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i/>
                <w:sz w:val="16"/>
                <w:szCs w:val="16"/>
              </w:rPr>
            </w:pPr>
            <w:r w:rsidRPr="00E415F6">
              <w:rPr>
                <w:rFonts w:eastAsia="Calibri"/>
                <w:i/>
                <w:sz w:val="16"/>
                <w:szCs w:val="16"/>
              </w:rPr>
              <w:t>Контрольное событие 14:</w:t>
            </w:r>
          </w:p>
          <w:p w:rsidR="0009396C" w:rsidRPr="00E415F6" w:rsidRDefault="0009396C" w:rsidP="00DF581A">
            <w:pPr>
              <w:rPr>
                <w:rFonts w:eastAsia="Calibri"/>
                <w:i/>
                <w:sz w:val="16"/>
                <w:szCs w:val="16"/>
              </w:rPr>
            </w:pPr>
            <w:r w:rsidRPr="00E415F6">
              <w:rPr>
                <w:rFonts w:eastAsia="Calibri"/>
                <w:i/>
                <w:sz w:val="16"/>
                <w:szCs w:val="16"/>
              </w:rPr>
              <w:t>Увеличено количество объектов имущества в перечнях муниципального имущества (ежегодно по состоянию на 31 декабря),</w:t>
            </w:r>
            <w:r w:rsidRPr="00E415F6">
              <w:rPr>
                <w:i/>
                <w:iCs/>
                <w:sz w:val="16"/>
                <w:szCs w:val="16"/>
              </w:rPr>
              <w:t xml:space="preserve"> соответственно установленному уровню</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Ковалева В.Г. Председатель Комитета по управлению имуществом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Комитет по управлению имуществом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i/>
                <w:sz w:val="16"/>
                <w:szCs w:val="16"/>
              </w:rPr>
            </w:pPr>
            <w:r w:rsidRPr="00E415F6">
              <w:rPr>
                <w:rFonts w:eastAsia="Calibri"/>
                <w:i/>
                <w:sz w:val="16"/>
                <w:szCs w:val="16"/>
              </w:rPr>
              <w:t>Контрольное событие 15:</w:t>
            </w:r>
          </w:p>
          <w:p w:rsidR="0009396C" w:rsidRPr="00E415F6" w:rsidRDefault="0009396C" w:rsidP="00DF581A">
            <w:pPr>
              <w:rPr>
                <w:rFonts w:eastAsia="Calibri"/>
                <w:i/>
                <w:sz w:val="16"/>
                <w:szCs w:val="16"/>
              </w:rPr>
            </w:pPr>
            <w:r w:rsidRPr="00E415F6">
              <w:rPr>
                <w:rFonts w:eastAsia="Calibri"/>
                <w:i/>
                <w:sz w:val="16"/>
                <w:szCs w:val="16"/>
              </w:rPr>
              <w:t xml:space="preserve">Обеспечено количество переданных в аренду субъектам МСП объектов муниципального имущества (ежегодно по состоянию на 31 </w:t>
            </w:r>
            <w:r w:rsidRPr="00E415F6">
              <w:rPr>
                <w:rFonts w:eastAsia="Calibri"/>
                <w:i/>
                <w:sz w:val="16"/>
                <w:szCs w:val="16"/>
              </w:rPr>
              <w:lastRenderedPageBreak/>
              <w:t>декабря),</w:t>
            </w:r>
            <w:r w:rsidRPr="00E415F6">
              <w:rPr>
                <w:i/>
                <w:iCs/>
                <w:sz w:val="16"/>
                <w:szCs w:val="16"/>
              </w:rPr>
              <w:t xml:space="preserve"> соответственно установленному уровню</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lastRenderedPageBreak/>
              <w:t>Ковалева В.Г. Председатель Комитета по управлению имуществом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Комитет по управлению имуществом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lastRenderedPageBreak/>
              <w:t>2.7</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sz w:val="16"/>
                <w:szCs w:val="16"/>
              </w:rPr>
            </w:pPr>
            <w:r w:rsidRPr="00E415F6">
              <w:rPr>
                <w:rFonts w:eastAsia="Calibri"/>
                <w:sz w:val="16"/>
                <w:szCs w:val="16"/>
              </w:rPr>
              <w:t>Содействие развития кредитно-гарантийной формы поддержки субъектов малого и среднего предпринимательства</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r w:rsidRPr="00E415F6">
              <w:rPr>
                <w:sz w:val="16"/>
                <w:szCs w:val="16"/>
              </w:rPr>
              <w:t>Публикация материалов по программам кредитно-гарантийной поддержки для субъектов МСП</w:t>
            </w:r>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2.7.1</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sz w:val="16"/>
                <w:szCs w:val="16"/>
              </w:rPr>
            </w:pPr>
            <w:r w:rsidRPr="00E415F6">
              <w:rPr>
                <w:rFonts w:eastAsia="Calibri"/>
                <w:sz w:val="16"/>
                <w:szCs w:val="16"/>
              </w:rPr>
              <w:t>Организация опубликования информационных сообщений для субъектов МСП о возможности участия в программах кредитно-гарантийной поддержки, в том числе о возможности получения гарантий АО «Корпорация «МСП» и АО «МСП Банк», поручительств АО «Гарантийный фонд Республики Коми», кредитов, полученных в рамках программы стимулирования кредитования АО «</w:t>
            </w:r>
            <w:proofErr w:type="spellStart"/>
            <w:r w:rsidRPr="00E415F6">
              <w:rPr>
                <w:rFonts w:eastAsia="Calibri"/>
                <w:sz w:val="16"/>
                <w:szCs w:val="16"/>
              </w:rPr>
              <w:t>Микрокредитная</w:t>
            </w:r>
            <w:proofErr w:type="spellEnd"/>
            <w:r w:rsidRPr="00E415F6">
              <w:rPr>
                <w:rFonts w:eastAsia="Calibri"/>
                <w:sz w:val="16"/>
                <w:szCs w:val="16"/>
              </w:rPr>
              <w:t xml:space="preserve"> компания Республики Коми»</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i/>
                <w:sz w:val="16"/>
                <w:szCs w:val="16"/>
              </w:rPr>
            </w:pPr>
            <w:r w:rsidRPr="00E415F6">
              <w:rPr>
                <w:rFonts w:eastAsia="Calibri"/>
                <w:i/>
                <w:sz w:val="16"/>
                <w:szCs w:val="16"/>
              </w:rPr>
              <w:t>Контрольное событие 16:</w:t>
            </w:r>
          </w:p>
          <w:p w:rsidR="0009396C" w:rsidRPr="00E415F6" w:rsidRDefault="0009396C" w:rsidP="00DF581A">
            <w:pPr>
              <w:rPr>
                <w:rFonts w:eastAsia="Calibri"/>
                <w:sz w:val="16"/>
                <w:szCs w:val="16"/>
              </w:rPr>
            </w:pPr>
            <w:r w:rsidRPr="00E415F6">
              <w:rPr>
                <w:rFonts w:eastAsia="Calibri"/>
                <w:i/>
                <w:sz w:val="16"/>
                <w:szCs w:val="16"/>
              </w:rPr>
              <w:t xml:space="preserve">Количество уникальных субъектов МСП и </w:t>
            </w:r>
            <w:proofErr w:type="spellStart"/>
            <w:r w:rsidRPr="00E415F6">
              <w:rPr>
                <w:rFonts w:eastAsia="Calibri"/>
                <w:i/>
                <w:sz w:val="16"/>
                <w:szCs w:val="16"/>
              </w:rPr>
              <w:t>самозанятых</w:t>
            </w:r>
            <w:proofErr w:type="spellEnd"/>
            <w:r w:rsidRPr="00E415F6">
              <w:rPr>
                <w:rFonts w:eastAsia="Calibri"/>
                <w:i/>
                <w:sz w:val="16"/>
                <w:szCs w:val="16"/>
              </w:rPr>
              <w:t>, обратившихся в АО «Гарантийный фонд Республики Коми» соответствует установленному уровню</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rFonts w:eastAsia="Calibri"/>
                <w:i/>
                <w:sz w:val="16"/>
                <w:szCs w:val="16"/>
              </w:rPr>
            </w:pPr>
            <w:r w:rsidRPr="00E415F6">
              <w:rPr>
                <w:rFonts w:eastAsia="Calibri"/>
                <w:i/>
                <w:sz w:val="16"/>
                <w:szCs w:val="16"/>
              </w:rPr>
              <w:t>Контрольное событие 17:</w:t>
            </w:r>
          </w:p>
          <w:p w:rsidR="0009396C" w:rsidRPr="00E415F6" w:rsidRDefault="0009396C" w:rsidP="00DF581A">
            <w:pPr>
              <w:rPr>
                <w:rFonts w:eastAsia="Calibri"/>
                <w:sz w:val="16"/>
                <w:szCs w:val="16"/>
              </w:rPr>
            </w:pPr>
            <w:r w:rsidRPr="00E415F6">
              <w:rPr>
                <w:rFonts w:eastAsia="Calibri"/>
                <w:i/>
                <w:sz w:val="16"/>
                <w:szCs w:val="16"/>
              </w:rPr>
              <w:t xml:space="preserve">Количество уникальных субъектов МСП и </w:t>
            </w:r>
            <w:proofErr w:type="spellStart"/>
            <w:r w:rsidRPr="00E415F6">
              <w:rPr>
                <w:rFonts w:eastAsia="Calibri"/>
                <w:i/>
                <w:sz w:val="16"/>
                <w:szCs w:val="16"/>
              </w:rPr>
              <w:t>самозанятых</w:t>
            </w:r>
            <w:proofErr w:type="spellEnd"/>
            <w:r w:rsidRPr="00E415F6">
              <w:rPr>
                <w:rFonts w:eastAsia="Calibri"/>
                <w:i/>
                <w:sz w:val="16"/>
                <w:szCs w:val="16"/>
              </w:rPr>
              <w:t>, обратившихся в АО «</w:t>
            </w:r>
            <w:proofErr w:type="spellStart"/>
            <w:r w:rsidRPr="00E415F6">
              <w:rPr>
                <w:rFonts w:eastAsia="Calibri"/>
                <w:i/>
                <w:sz w:val="16"/>
                <w:szCs w:val="16"/>
              </w:rPr>
              <w:t>Микрокредитная</w:t>
            </w:r>
            <w:proofErr w:type="spellEnd"/>
            <w:r w:rsidRPr="00E415F6">
              <w:rPr>
                <w:rFonts w:eastAsia="Calibri"/>
                <w:i/>
                <w:sz w:val="16"/>
                <w:szCs w:val="16"/>
              </w:rPr>
              <w:t xml:space="preserve"> компания Республики Коми» соответствует установленному уровню</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lang w:val="en-US"/>
              </w:rPr>
              <w:t>V</w:t>
            </w:r>
          </w:p>
        </w:tc>
      </w:tr>
      <w:tr w:rsidR="0009396C" w:rsidRPr="00E415F6" w:rsidTr="00730345">
        <w:trPr>
          <w:trHeight w:val="450"/>
          <w:jc w:val="center"/>
        </w:trPr>
        <w:tc>
          <w:tcPr>
            <w:tcW w:w="5000" w:type="pct"/>
            <w:gridSpan w:val="15"/>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lastRenderedPageBreak/>
              <w:t>Подпрограмма 3 «Содействие занятости населения муниципального района «Сосногорск»</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3.1</w:t>
            </w:r>
          </w:p>
        </w:tc>
        <w:tc>
          <w:tcPr>
            <w:tcW w:w="628" w:type="pct"/>
            <w:tcBorders>
              <w:top w:val="single" w:sz="4" w:space="0" w:color="auto"/>
              <w:left w:val="nil"/>
              <w:bottom w:val="single" w:sz="4" w:space="0" w:color="auto"/>
              <w:right w:val="nil"/>
            </w:tcBorders>
            <w:shd w:val="clear" w:color="auto" w:fill="auto"/>
          </w:tcPr>
          <w:p w:rsidR="0009396C" w:rsidRPr="00E415F6" w:rsidRDefault="0009396C" w:rsidP="009C4582">
            <w:pPr>
              <w:pStyle w:val="ConsPlusNormal0"/>
              <w:ind w:firstLine="0"/>
              <w:rPr>
                <w:rFonts w:ascii="Times New Roman" w:hAnsi="Times New Roman" w:cs="Times New Roman"/>
                <w:sz w:val="16"/>
                <w:szCs w:val="16"/>
              </w:rPr>
            </w:pPr>
            <w:r w:rsidRPr="00E415F6">
              <w:rPr>
                <w:rFonts w:ascii="Times New Roman" w:hAnsi="Times New Roman" w:cs="Times New Roman"/>
                <w:sz w:val="16"/>
                <w:szCs w:val="16"/>
              </w:rPr>
              <w:t>Организация общественных работ с привлечением безработных граждан</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proofErr w:type="spellStart"/>
            <w:r w:rsidRPr="00E415F6">
              <w:rPr>
                <w:sz w:val="16"/>
                <w:szCs w:val="16"/>
              </w:rPr>
              <w:t>Е.А.Мека</w:t>
            </w:r>
            <w:proofErr w:type="spellEnd"/>
            <w:r w:rsidRPr="00E415F6">
              <w:rPr>
                <w:sz w:val="16"/>
                <w:szCs w:val="16"/>
              </w:rPr>
              <w:t xml:space="preserve"> заместитель руководителя администрации - начальник Управления ЖКХ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Управление ЖКХ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tcPr>
          <w:p w:rsidR="0009396C" w:rsidRPr="00E415F6" w:rsidRDefault="0009396C" w:rsidP="00DF581A">
            <w:pPr>
              <w:ind w:left="-74"/>
              <w:jc w:val="center"/>
              <w:rPr>
                <w:sz w:val="16"/>
                <w:szCs w:val="16"/>
              </w:rPr>
            </w:pPr>
            <w:r w:rsidRPr="00E415F6">
              <w:rPr>
                <w:sz w:val="16"/>
                <w:szCs w:val="16"/>
              </w:rPr>
              <w:t>Ежегодное привлечение не менее 10 безработных граждан для общественных работ в области благоустройства.</w:t>
            </w:r>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31.12.2020 </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3.1.1</w:t>
            </w:r>
          </w:p>
        </w:tc>
        <w:tc>
          <w:tcPr>
            <w:tcW w:w="628" w:type="pct"/>
            <w:tcBorders>
              <w:top w:val="single" w:sz="4" w:space="0" w:color="auto"/>
              <w:left w:val="nil"/>
              <w:bottom w:val="single" w:sz="4" w:space="0" w:color="auto"/>
              <w:right w:val="nil"/>
            </w:tcBorders>
            <w:shd w:val="clear" w:color="auto" w:fill="auto"/>
          </w:tcPr>
          <w:p w:rsidR="0009396C" w:rsidRPr="00E415F6" w:rsidRDefault="0009396C" w:rsidP="009C4582">
            <w:pPr>
              <w:pStyle w:val="ConsPlusNormal0"/>
              <w:ind w:firstLine="0"/>
              <w:rPr>
                <w:rFonts w:ascii="Times New Roman" w:hAnsi="Times New Roman" w:cs="Times New Roman"/>
                <w:sz w:val="16"/>
                <w:szCs w:val="16"/>
              </w:rPr>
            </w:pPr>
            <w:r w:rsidRPr="00E415F6">
              <w:rPr>
                <w:rFonts w:ascii="Times New Roman" w:hAnsi="Times New Roman" w:cs="Times New Roman"/>
                <w:sz w:val="16"/>
                <w:szCs w:val="16"/>
              </w:rPr>
              <w:t>Проведение общественных работ в сфере благоустройства</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proofErr w:type="spellStart"/>
            <w:r w:rsidRPr="00E415F6">
              <w:rPr>
                <w:sz w:val="16"/>
                <w:szCs w:val="16"/>
              </w:rPr>
              <w:t>Е.А.Мека</w:t>
            </w:r>
            <w:proofErr w:type="spellEnd"/>
            <w:r w:rsidRPr="00E415F6">
              <w:rPr>
                <w:sz w:val="16"/>
                <w:szCs w:val="16"/>
              </w:rPr>
              <w:t xml:space="preserve"> заместитель руководителя администрации - начальник Управления ЖКХ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Управление ЖКХ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3.1.2</w:t>
            </w:r>
          </w:p>
        </w:tc>
        <w:tc>
          <w:tcPr>
            <w:tcW w:w="628" w:type="pct"/>
            <w:tcBorders>
              <w:top w:val="single" w:sz="4" w:space="0" w:color="auto"/>
              <w:left w:val="nil"/>
              <w:bottom w:val="single" w:sz="4" w:space="0" w:color="auto"/>
              <w:right w:val="nil"/>
            </w:tcBorders>
            <w:shd w:val="clear" w:color="auto" w:fill="auto"/>
          </w:tcPr>
          <w:p w:rsidR="0009396C" w:rsidRPr="00E415F6" w:rsidRDefault="0009396C" w:rsidP="009C4582">
            <w:pPr>
              <w:pStyle w:val="ConsPlusNormal0"/>
              <w:ind w:firstLine="0"/>
              <w:rPr>
                <w:rFonts w:ascii="Times New Roman" w:hAnsi="Times New Roman" w:cs="Times New Roman"/>
                <w:sz w:val="16"/>
                <w:szCs w:val="16"/>
              </w:rPr>
            </w:pPr>
            <w:r w:rsidRPr="00E415F6">
              <w:rPr>
                <w:rFonts w:ascii="Times New Roman" w:hAnsi="Times New Roman" w:cs="Times New Roman"/>
                <w:sz w:val="16"/>
                <w:szCs w:val="16"/>
              </w:rPr>
              <w:t>Трудоустройство безработных граждан в рамках общественных работ</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proofErr w:type="spellStart"/>
            <w:r w:rsidRPr="00E415F6">
              <w:rPr>
                <w:sz w:val="16"/>
                <w:szCs w:val="16"/>
              </w:rPr>
              <w:t>Е.А.Мека</w:t>
            </w:r>
            <w:proofErr w:type="spellEnd"/>
            <w:r w:rsidRPr="00E415F6">
              <w:rPr>
                <w:sz w:val="16"/>
                <w:szCs w:val="16"/>
              </w:rPr>
              <w:t xml:space="preserve"> заместитель руководителя администрации - начальник Управления ЖКХ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Управление ЖКХ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tcPr>
          <w:p w:rsidR="0009396C" w:rsidRPr="00E415F6" w:rsidRDefault="0009396C" w:rsidP="009C4582">
            <w:pPr>
              <w:pStyle w:val="ConsPlusNormal0"/>
              <w:ind w:firstLine="0"/>
              <w:rPr>
                <w:rFonts w:ascii="Times New Roman" w:hAnsi="Times New Roman" w:cs="Times New Roman"/>
                <w:sz w:val="16"/>
                <w:szCs w:val="16"/>
              </w:rPr>
            </w:pPr>
            <w:r w:rsidRPr="00E415F6">
              <w:rPr>
                <w:rFonts w:ascii="Times New Roman" w:eastAsia="Calibri" w:hAnsi="Times New Roman" w:cs="Times New Roman"/>
                <w:i/>
                <w:sz w:val="16"/>
                <w:szCs w:val="16"/>
              </w:rPr>
              <w:t>Контрольное событие 18: Трудоустроено не менее 3 безработных граждан</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proofErr w:type="spellStart"/>
            <w:r w:rsidRPr="00E415F6">
              <w:rPr>
                <w:sz w:val="16"/>
                <w:szCs w:val="16"/>
              </w:rPr>
              <w:t>Е.А.Мека</w:t>
            </w:r>
            <w:proofErr w:type="spellEnd"/>
            <w:r w:rsidRPr="00E415F6">
              <w:rPr>
                <w:sz w:val="16"/>
                <w:szCs w:val="16"/>
              </w:rPr>
              <w:t xml:space="preserve"> заместитель руководителя администрации - начальник Управления ЖКХ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Управление ЖКХ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3.2</w:t>
            </w:r>
          </w:p>
        </w:tc>
        <w:tc>
          <w:tcPr>
            <w:tcW w:w="628" w:type="pct"/>
            <w:tcBorders>
              <w:top w:val="single" w:sz="4" w:space="0" w:color="auto"/>
              <w:left w:val="nil"/>
              <w:bottom w:val="single" w:sz="4" w:space="0" w:color="auto"/>
              <w:right w:val="nil"/>
            </w:tcBorders>
            <w:shd w:val="clear" w:color="auto" w:fill="auto"/>
          </w:tcPr>
          <w:p w:rsidR="0009396C" w:rsidRPr="00E415F6" w:rsidRDefault="0009396C" w:rsidP="009C4582">
            <w:pPr>
              <w:pStyle w:val="ConsPlusNormal0"/>
              <w:ind w:firstLine="0"/>
              <w:rPr>
                <w:rFonts w:ascii="Times New Roman" w:hAnsi="Times New Roman" w:cs="Times New Roman"/>
                <w:sz w:val="16"/>
                <w:szCs w:val="16"/>
              </w:rPr>
            </w:pPr>
            <w:r w:rsidRPr="00E415F6">
              <w:rPr>
                <w:rFonts w:ascii="Times New Roman" w:hAnsi="Times New Roman" w:cs="Times New Roman"/>
                <w:sz w:val="16"/>
                <w:szCs w:val="16"/>
              </w:rPr>
              <w:t>Реализация проекта «Народный бюджет» в сфере занятости населения</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proofErr w:type="spellStart"/>
            <w:r w:rsidRPr="00E415F6">
              <w:rPr>
                <w:sz w:val="16"/>
                <w:szCs w:val="16"/>
              </w:rPr>
              <w:t>Е.А.Мека</w:t>
            </w:r>
            <w:proofErr w:type="spellEnd"/>
            <w:r w:rsidRPr="00E415F6">
              <w:rPr>
                <w:sz w:val="16"/>
                <w:szCs w:val="16"/>
              </w:rPr>
              <w:t xml:space="preserve"> заместитель руководителя администрации - начальник Управления ЖКХ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Управление ЖКХ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r w:rsidRPr="00E415F6">
              <w:rPr>
                <w:sz w:val="16"/>
                <w:szCs w:val="16"/>
              </w:rPr>
              <w:t>Реализация народных проектов, прошедших отбор в рамках проекта «Народный бюджет» с участием безработных граждан.</w:t>
            </w:r>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31.12.2019</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lastRenderedPageBreak/>
              <w:t>3.2.1</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sz w:val="16"/>
                <w:szCs w:val="16"/>
              </w:rPr>
            </w:pPr>
            <w:r w:rsidRPr="00E415F6">
              <w:rPr>
                <w:sz w:val="16"/>
                <w:szCs w:val="16"/>
              </w:rPr>
              <w:t xml:space="preserve">Направление заявок по народным проектам в адрес Администрации Главы Республики Коми </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proofErr w:type="spellStart"/>
            <w:r w:rsidRPr="00E415F6">
              <w:rPr>
                <w:sz w:val="16"/>
                <w:szCs w:val="16"/>
              </w:rPr>
              <w:t>Е.А.Мека</w:t>
            </w:r>
            <w:proofErr w:type="spellEnd"/>
            <w:r w:rsidRPr="00E415F6">
              <w:rPr>
                <w:sz w:val="16"/>
                <w:szCs w:val="16"/>
              </w:rPr>
              <w:t xml:space="preserve"> заместитель руководителя администрации - начальник Управления ЖКХ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Управление ЖКХ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31.12.2019</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3.2.2</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rPr>
                <w:sz w:val="16"/>
                <w:szCs w:val="16"/>
              </w:rPr>
            </w:pPr>
            <w:r w:rsidRPr="00E415F6">
              <w:rPr>
                <w:sz w:val="16"/>
                <w:szCs w:val="16"/>
              </w:rPr>
              <w:t>Трудоустройство безработных граждан в рамках народных проектов, прошедших отбор</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proofErr w:type="spellStart"/>
            <w:r w:rsidRPr="00E415F6">
              <w:rPr>
                <w:sz w:val="16"/>
                <w:szCs w:val="16"/>
              </w:rPr>
              <w:t>Е.А.Мека</w:t>
            </w:r>
            <w:proofErr w:type="spellEnd"/>
            <w:r w:rsidRPr="00E415F6">
              <w:rPr>
                <w:sz w:val="16"/>
                <w:szCs w:val="16"/>
              </w:rPr>
              <w:t xml:space="preserve"> заместитель руководителя администрации - начальник Управления ЖКХ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Управление ЖКХ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01.01.2019</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31.12.2019 </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9C4582">
            <w:pPr>
              <w:pStyle w:val="ConsPlusNormal0"/>
              <w:ind w:firstLine="0"/>
              <w:rPr>
                <w:rFonts w:ascii="Times New Roman" w:hAnsi="Times New Roman" w:cs="Times New Roman"/>
                <w:i/>
                <w:sz w:val="16"/>
                <w:szCs w:val="16"/>
              </w:rPr>
            </w:pPr>
            <w:r w:rsidRPr="00E415F6">
              <w:rPr>
                <w:rFonts w:ascii="Times New Roman" w:hAnsi="Times New Roman" w:cs="Times New Roman"/>
                <w:i/>
                <w:sz w:val="16"/>
                <w:szCs w:val="16"/>
              </w:rPr>
              <w:t>Контрольное событие 19:</w:t>
            </w:r>
          </w:p>
          <w:p w:rsidR="0009396C" w:rsidRPr="00E415F6" w:rsidRDefault="0009396C" w:rsidP="00DF581A">
            <w:pPr>
              <w:rPr>
                <w:rFonts w:eastAsia="Calibri"/>
                <w:i/>
                <w:sz w:val="16"/>
                <w:szCs w:val="16"/>
              </w:rPr>
            </w:pPr>
            <w:r w:rsidRPr="00E415F6">
              <w:rPr>
                <w:rFonts w:eastAsia="Calibri"/>
                <w:i/>
                <w:sz w:val="16"/>
                <w:szCs w:val="16"/>
              </w:rPr>
              <w:t>Народные проекты, прошедшие отбор в рамках проекта «Народный бюджет» реализованы.</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proofErr w:type="spellStart"/>
            <w:r w:rsidRPr="00E415F6">
              <w:rPr>
                <w:sz w:val="16"/>
                <w:szCs w:val="16"/>
              </w:rPr>
              <w:t>Е.А.Мека</w:t>
            </w:r>
            <w:proofErr w:type="spellEnd"/>
            <w:r w:rsidRPr="00E415F6">
              <w:rPr>
                <w:sz w:val="16"/>
                <w:szCs w:val="16"/>
              </w:rPr>
              <w:t xml:space="preserve"> заместитель руководителя администрации - начальник Управления ЖКХ администрации муниципального района «Сосногорск»</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Управление ЖКХ администрации муниципального района «Сосногорск»</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31.12.2019</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3.3</w:t>
            </w:r>
          </w:p>
        </w:tc>
        <w:tc>
          <w:tcPr>
            <w:tcW w:w="628" w:type="pct"/>
            <w:tcBorders>
              <w:top w:val="single" w:sz="4" w:space="0" w:color="auto"/>
              <w:left w:val="nil"/>
              <w:bottom w:val="single" w:sz="4" w:space="0" w:color="auto"/>
              <w:right w:val="nil"/>
            </w:tcBorders>
            <w:shd w:val="clear" w:color="auto" w:fill="auto"/>
          </w:tcPr>
          <w:p w:rsidR="0009396C" w:rsidRPr="00E415F6" w:rsidRDefault="0009396C" w:rsidP="009C4582">
            <w:pPr>
              <w:pStyle w:val="ConsPlusNormal0"/>
              <w:ind w:firstLine="0"/>
              <w:rPr>
                <w:rFonts w:ascii="Times New Roman" w:hAnsi="Times New Roman" w:cs="Times New Roman"/>
                <w:sz w:val="16"/>
                <w:szCs w:val="16"/>
              </w:rPr>
            </w:pPr>
            <w:r w:rsidRPr="00E415F6">
              <w:rPr>
                <w:rFonts w:ascii="Times New Roman" w:hAnsi="Times New Roman" w:cs="Times New Roman"/>
                <w:sz w:val="16"/>
                <w:szCs w:val="16"/>
              </w:rPr>
              <w:t>Проведение мониторинга кадровой потребности организаций муниципального района «Сосногорск»</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tcPr>
          <w:p w:rsidR="0009396C" w:rsidRPr="00E415F6" w:rsidRDefault="0009396C" w:rsidP="00DF581A">
            <w:pPr>
              <w:ind w:left="-74"/>
              <w:jc w:val="center"/>
              <w:rPr>
                <w:sz w:val="16"/>
                <w:szCs w:val="16"/>
              </w:rPr>
            </w:pPr>
            <w:r w:rsidRPr="00E415F6">
              <w:rPr>
                <w:sz w:val="16"/>
                <w:szCs w:val="16"/>
              </w:rPr>
              <w:t xml:space="preserve">Ежегодно сформирована и размещена в ГАСУ «Управление» сводная информация по кадровой потребности организаций. </w:t>
            </w:r>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31.12.2020 </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3.3.1</w:t>
            </w:r>
          </w:p>
        </w:tc>
        <w:tc>
          <w:tcPr>
            <w:tcW w:w="628" w:type="pct"/>
            <w:tcBorders>
              <w:top w:val="single" w:sz="4" w:space="0" w:color="auto"/>
              <w:left w:val="nil"/>
              <w:bottom w:val="single" w:sz="4" w:space="0" w:color="auto"/>
              <w:right w:val="nil"/>
            </w:tcBorders>
            <w:shd w:val="clear" w:color="auto" w:fill="auto"/>
          </w:tcPr>
          <w:p w:rsidR="0009396C" w:rsidRPr="00E415F6" w:rsidRDefault="0009396C" w:rsidP="009C4582">
            <w:pPr>
              <w:pStyle w:val="ConsPlusNormal0"/>
              <w:ind w:firstLine="0"/>
              <w:rPr>
                <w:rFonts w:ascii="Times New Roman" w:hAnsi="Times New Roman" w:cs="Times New Roman"/>
                <w:sz w:val="16"/>
                <w:szCs w:val="16"/>
              </w:rPr>
            </w:pPr>
            <w:r w:rsidRPr="00E415F6">
              <w:rPr>
                <w:rFonts w:ascii="Times New Roman" w:hAnsi="Times New Roman" w:cs="Times New Roman"/>
                <w:sz w:val="16"/>
                <w:szCs w:val="16"/>
              </w:rPr>
              <w:t xml:space="preserve">Проведение опроса кадровой потребности организаций муниципального района «Сосногорск» </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 xml:space="preserve">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01.10.2020 </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r>
      <w:tr w:rsidR="00730345" w:rsidRPr="00E415F6" w:rsidTr="00730345">
        <w:trPr>
          <w:trHeight w:val="7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3.3.2</w:t>
            </w:r>
          </w:p>
        </w:tc>
        <w:tc>
          <w:tcPr>
            <w:tcW w:w="628" w:type="pct"/>
            <w:tcBorders>
              <w:top w:val="single" w:sz="4" w:space="0" w:color="auto"/>
              <w:left w:val="nil"/>
              <w:bottom w:val="single" w:sz="4" w:space="0" w:color="auto"/>
              <w:right w:val="nil"/>
            </w:tcBorders>
            <w:shd w:val="clear" w:color="auto" w:fill="auto"/>
          </w:tcPr>
          <w:p w:rsidR="0009396C" w:rsidRPr="00E415F6" w:rsidRDefault="0009396C" w:rsidP="009C4582">
            <w:pPr>
              <w:pStyle w:val="ConsPlusNormal0"/>
              <w:ind w:firstLine="0"/>
              <w:rPr>
                <w:rFonts w:ascii="Times New Roman" w:hAnsi="Times New Roman" w:cs="Times New Roman"/>
                <w:sz w:val="16"/>
                <w:szCs w:val="16"/>
              </w:rPr>
            </w:pPr>
            <w:proofErr w:type="gramStart"/>
            <w:r w:rsidRPr="00E415F6">
              <w:rPr>
                <w:rFonts w:ascii="Times New Roman" w:hAnsi="Times New Roman" w:cs="Times New Roman"/>
                <w:sz w:val="16"/>
                <w:szCs w:val="16"/>
              </w:rPr>
              <w:t>Размещение итоговой информации о кадровой потребность организаций муниципального района «Сосногорск» в ГАСУ «Управление»</w:t>
            </w:r>
            <w:proofErr w:type="gramEnd"/>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p w:rsidR="0009396C" w:rsidRPr="00E415F6" w:rsidRDefault="0009396C" w:rsidP="00DF581A">
            <w:pPr>
              <w:ind w:left="-108" w:right="-108"/>
              <w:jc w:val="center"/>
              <w:rPr>
                <w:sz w:val="16"/>
                <w:szCs w:val="16"/>
              </w:rPr>
            </w:pPr>
            <w:r w:rsidRPr="00E415F6">
              <w:rPr>
                <w:sz w:val="16"/>
                <w:szCs w:val="16"/>
              </w:rPr>
              <w:t>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01.10.2020 </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tcPr>
          <w:p w:rsidR="0009396C" w:rsidRPr="00E415F6" w:rsidRDefault="0009396C" w:rsidP="009C4582">
            <w:pPr>
              <w:pStyle w:val="ConsPlusNormal0"/>
              <w:ind w:firstLine="0"/>
              <w:rPr>
                <w:rFonts w:ascii="Times New Roman" w:hAnsi="Times New Roman" w:cs="Times New Roman"/>
                <w:i/>
                <w:sz w:val="16"/>
                <w:szCs w:val="16"/>
              </w:rPr>
            </w:pPr>
            <w:r w:rsidRPr="00E415F6">
              <w:rPr>
                <w:rFonts w:ascii="Times New Roman" w:hAnsi="Times New Roman" w:cs="Times New Roman"/>
                <w:i/>
                <w:sz w:val="16"/>
                <w:szCs w:val="16"/>
              </w:rPr>
              <w:t>Контрольное событие 20:</w:t>
            </w:r>
          </w:p>
          <w:p w:rsidR="0009396C" w:rsidRPr="00E415F6" w:rsidRDefault="0009396C" w:rsidP="00DF581A">
            <w:pPr>
              <w:pStyle w:val="ConsPlusNormal0"/>
              <w:rPr>
                <w:rFonts w:ascii="Times New Roman" w:hAnsi="Times New Roman" w:cs="Times New Roman"/>
                <w:i/>
                <w:sz w:val="16"/>
                <w:szCs w:val="16"/>
              </w:rPr>
            </w:pPr>
            <w:r w:rsidRPr="00E415F6">
              <w:rPr>
                <w:rFonts w:ascii="Times New Roman" w:hAnsi="Times New Roman" w:cs="Times New Roman"/>
                <w:i/>
                <w:sz w:val="16"/>
                <w:szCs w:val="16"/>
              </w:rPr>
              <w:t>Информация о кадровой потребности организаций муниципального района «Сосногорск» размещена в ГАСУ «Управление»</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p w:rsidR="0009396C" w:rsidRPr="00E415F6" w:rsidRDefault="0009396C" w:rsidP="00DF581A">
            <w:pPr>
              <w:ind w:left="-108" w:right="-108"/>
              <w:jc w:val="center"/>
              <w:rPr>
                <w:sz w:val="16"/>
                <w:szCs w:val="16"/>
              </w:rPr>
            </w:pPr>
            <w:r w:rsidRPr="00E415F6">
              <w:rPr>
                <w:sz w:val="16"/>
                <w:szCs w:val="16"/>
              </w:rPr>
              <w:t>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01.10.2020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 </w:t>
            </w: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3.4</w:t>
            </w:r>
          </w:p>
        </w:tc>
        <w:tc>
          <w:tcPr>
            <w:tcW w:w="628" w:type="pct"/>
            <w:tcBorders>
              <w:top w:val="single" w:sz="4" w:space="0" w:color="auto"/>
              <w:left w:val="nil"/>
              <w:bottom w:val="single" w:sz="4" w:space="0" w:color="auto"/>
              <w:right w:val="nil"/>
            </w:tcBorders>
            <w:shd w:val="clear" w:color="auto" w:fill="auto"/>
          </w:tcPr>
          <w:p w:rsidR="0009396C" w:rsidRPr="00E415F6" w:rsidRDefault="0009396C" w:rsidP="009C4582">
            <w:pPr>
              <w:pStyle w:val="ConsPlusNormal0"/>
              <w:ind w:firstLine="0"/>
              <w:rPr>
                <w:rFonts w:ascii="Times New Roman" w:hAnsi="Times New Roman" w:cs="Times New Roman"/>
                <w:sz w:val="16"/>
                <w:szCs w:val="16"/>
              </w:rPr>
            </w:pPr>
            <w:r w:rsidRPr="00E415F6">
              <w:rPr>
                <w:rFonts w:ascii="Times New Roman" w:hAnsi="Times New Roman" w:cs="Times New Roman"/>
                <w:sz w:val="16"/>
                <w:szCs w:val="16"/>
              </w:rPr>
              <w:t>Организационные мероприятия, информирование населения</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r w:rsidRPr="00E415F6">
              <w:rPr>
                <w:sz w:val="16"/>
                <w:szCs w:val="16"/>
              </w:rPr>
              <w:t>Ежегодное рассмотрение на заседаниях межведомственной трехсторонней комиссии не менее 5 вопросов в сфере занятости.</w:t>
            </w:r>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31.12.2020 </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1095"/>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3.4.1</w:t>
            </w:r>
          </w:p>
        </w:tc>
        <w:tc>
          <w:tcPr>
            <w:tcW w:w="628" w:type="pct"/>
            <w:tcBorders>
              <w:top w:val="single" w:sz="4" w:space="0" w:color="auto"/>
              <w:left w:val="nil"/>
              <w:bottom w:val="single" w:sz="4" w:space="0" w:color="auto"/>
              <w:right w:val="nil"/>
            </w:tcBorders>
            <w:shd w:val="clear" w:color="auto" w:fill="auto"/>
          </w:tcPr>
          <w:p w:rsidR="0009396C" w:rsidRPr="00E415F6" w:rsidRDefault="0009396C" w:rsidP="00DF581A">
            <w:pPr>
              <w:pStyle w:val="ConsPlusCell"/>
              <w:rPr>
                <w:sz w:val="16"/>
                <w:szCs w:val="16"/>
              </w:rPr>
            </w:pPr>
            <w:r w:rsidRPr="00E415F6">
              <w:rPr>
                <w:sz w:val="16"/>
                <w:szCs w:val="16"/>
              </w:rPr>
              <w:t>Организация «круглых столов» и семинаров по вопросам занятости</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31.12.2020 </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hanging="120"/>
              <w:jc w:val="center"/>
              <w:rPr>
                <w:sz w:val="16"/>
                <w:szCs w:val="16"/>
              </w:rPr>
            </w:pPr>
            <w:r w:rsidRPr="00E415F6">
              <w:rPr>
                <w:sz w:val="16"/>
                <w:szCs w:val="16"/>
              </w:rPr>
              <w:t>3.4.2</w:t>
            </w: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DF581A">
            <w:pPr>
              <w:pStyle w:val="ConsPlusCell"/>
              <w:rPr>
                <w:sz w:val="16"/>
                <w:szCs w:val="16"/>
              </w:rPr>
            </w:pPr>
            <w:r w:rsidRPr="00E415F6">
              <w:rPr>
                <w:sz w:val="16"/>
                <w:szCs w:val="16"/>
              </w:rPr>
              <w:t xml:space="preserve">Участие в публичных слушаниях и общественных обсуждениях по реализации инвестиционных проектов, народных проектов на территории муниципального района «Сосногорск» </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p w:rsidR="0009396C" w:rsidRPr="00E415F6" w:rsidRDefault="0009396C" w:rsidP="00DF581A">
            <w:pPr>
              <w:ind w:left="-108" w:right="-108"/>
              <w:jc w:val="center"/>
              <w:rPr>
                <w:sz w:val="16"/>
                <w:szCs w:val="16"/>
              </w:rPr>
            </w:pPr>
            <w:r w:rsidRPr="00E415F6">
              <w:rPr>
                <w:sz w:val="16"/>
                <w:szCs w:val="16"/>
              </w:rPr>
              <w:t>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 01.01.2020</w:t>
            </w:r>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31.12.2020 </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r w:rsidRPr="00E415F6">
              <w:rPr>
                <w:sz w:val="16"/>
                <w:szCs w:val="16"/>
              </w:rPr>
              <w:t>0,00</w:t>
            </w:r>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0,00</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lang w:val="en-US"/>
              </w:rPr>
            </w:pPr>
            <w:r w:rsidRPr="00E415F6">
              <w:rPr>
                <w:sz w:val="16"/>
                <w:szCs w:val="16"/>
                <w:lang w:val="en-US"/>
              </w:rPr>
              <w:t>V</w:t>
            </w:r>
          </w:p>
        </w:tc>
      </w:tr>
      <w:tr w:rsidR="00730345" w:rsidRPr="00E415F6" w:rsidTr="00730345">
        <w:trPr>
          <w:trHeight w:val="450"/>
          <w:jc w:val="center"/>
        </w:trPr>
        <w:tc>
          <w:tcPr>
            <w:tcW w:w="165"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
        </w:tc>
        <w:tc>
          <w:tcPr>
            <w:tcW w:w="628" w:type="pct"/>
            <w:tcBorders>
              <w:top w:val="single" w:sz="4" w:space="0" w:color="auto"/>
              <w:left w:val="nil"/>
              <w:bottom w:val="single" w:sz="4" w:space="0" w:color="auto"/>
              <w:right w:val="nil"/>
            </w:tcBorders>
            <w:shd w:val="clear" w:color="auto" w:fill="auto"/>
            <w:vAlign w:val="center"/>
          </w:tcPr>
          <w:p w:rsidR="0009396C" w:rsidRPr="00E415F6" w:rsidRDefault="0009396C" w:rsidP="009C4582">
            <w:pPr>
              <w:pStyle w:val="ConsPlusNormal0"/>
              <w:ind w:firstLine="0"/>
              <w:rPr>
                <w:rFonts w:ascii="Times New Roman" w:hAnsi="Times New Roman" w:cs="Times New Roman"/>
                <w:i/>
                <w:sz w:val="16"/>
                <w:szCs w:val="16"/>
              </w:rPr>
            </w:pPr>
            <w:r w:rsidRPr="00E415F6">
              <w:rPr>
                <w:rFonts w:ascii="Times New Roman" w:hAnsi="Times New Roman" w:cs="Times New Roman"/>
                <w:i/>
                <w:sz w:val="16"/>
                <w:szCs w:val="16"/>
              </w:rPr>
              <w:t>Контрольное событие 21:</w:t>
            </w:r>
          </w:p>
          <w:p w:rsidR="0009396C" w:rsidRPr="00E415F6" w:rsidRDefault="0009396C" w:rsidP="00DF581A">
            <w:pPr>
              <w:rPr>
                <w:rFonts w:eastAsia="Calibri"/>
                <w:i/>
                <w:sz w:val="16"/>
                <w:szCs w:val="16"/>
              </w:rPr>
            </w:pPr>
            <w:r w:rsidRPr="00E415F6">
              <w:rPr>
                <w:i/>
                <w:sz w:val="16"/>
                <w:szCs w:val="16"/>
              </w:rPr>
              <w:t>Рассмотрено не менее 5 вопросов в сфере занятости</w:t>
            </w:r>
          </w:p>
        </w:tc>
        <w:tc>
          <w:tcPr>
            <w:tcW w:w="449" w:type="pct"/>
            <w:tcBorders>
              <w:top w:val="single" w:sz="4" w:space="0" w:color="auto"/>
              <w:left w:val="single" w:sz="8" w:space="0" w:color="auto"/>
              <w:bottom w:val="single" w:sz="4" w:space="0" w:color="auto"/>
              <w:right w:val="single" w:sz="8" w:space="0" w:color="auto"/>
            </w:tcBorders>
            <w:shd w:val="clear" w:color="auto" w:fill="auto"/>
            <w:vAlign w:val="center"/>
          </w:tcPr>
          <w:p w:rsidR="0009396C" w:rsidRPr="00E415F6" w:rsidRDefault="0009396C" w:rsidP="00DF581A">
            <w:pPr>
              <w:ind w:left="-108" w:right="-108"/>
              <w:jc w:val="center"/>
              <w:rPr>
                <w:sz w:val="16"/>
                <w:szCs w:val="16"/>
              </w:rPr>
            </w:pPr>
            <w:r w:rsidRPr="00E415F6">
              <w:rPr>
                <w:sz w:val="16"/>
                <w:szCs w:val="16"/>
              </w:rPr>
              <w:t>Рубцова С.В. руководитель отдела экономического развития и потребительского рынка  </w:t>
            </w:r>
          </w:p>
        </w:tc>
        <w:tc>
          <w:tcPr>
            <w:tcW w:w="534"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rPr>
                <w:sz w:val="16"/>
                <w:szCs w:val="16"/>
              </w:rPr>
            </w:pPr>
            <w:r w:rsidRPr="00E415F6">
              <w:rPr>
                <w:sz w:val="16"/>
                <w:szCs w:val="16"/>
              </w:rPr>
              <w:t>Администрация МР «Сосногорск» (Отдел экономического развития и потребительского рынка)</w:t>
            </w:r>
          </w:p>
        </w:tc>
        <w:tc>
          <w:tcPr>
            <w:tcW w:w="480"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ind w:left="-74"/>
              <w:jc w:val="center"/>
              <w:rPr>
                <w:sz w:val="16"/>
                <w:szCs w:val="16"/>
              </w:rPr>
            </w:pPr>
            <w:proofErr w:type="spellStart"/>
            <w:r w:rsidRPr="00E415F6">
              <w:rPr>
                <w:sz w:val="16"/>
                <w:szCs w:val="16"/>
              </w:rPr>
              <w:t>х</w:t>
            </w:r>
            <w:proofErr w:type="spellEnd"/>
          </w:p>
        </w:tc>
        <w:tc>
          <w:tcPr>
            <w:tcW w:w="397"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8"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31.12.2020</w:t>
            </w:r>
          </w:p>
        </w:tc>
        <w:tc>
          <w:tcPr>
            <w:tcW w:w="323"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09"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3" w:type="pct"/>
            <w:tcBorders>
              <w:top w:val="single" w:sz="4" w:space="0" w:color="auto"/>
              <w:left w:val="nil"/>
              <w:bottom w:val="single" w:sz="4" w:space="0" w:color="auto"/>
              <w:right w:val="single" w:sz="8" w:space="0" w:color="auto"/>
            </w:tcBorders>
            <w:shd w:val="clear" w:color="auto" w:fill="auto"/>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35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proofErr w:type="spellStart"/>
            <w:r w:rsidRPr="00E415F6">
              <w:rPr>
                <w:sz w:val="16"/>
                <w:szCs w:val="16"/>
              </w:rPr>
              <w:t>х</w:t>
            </w:r>
            <w:proofErr w:type="spellEnd"/>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7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36"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highlight w:val="red"/>
              </w:rPr>
            </w:pPr>
          </w:p>
        </w:tc>
        <w:tc>
          <w:tcPr>
            <w:tcW w:w="159" w:type="pct"/>
            <w:tcBorders>
              <w:top w:val="single" w:sz="4" w:space="0" w:color="auto"/>
              <w:left w:val="nil"/>
              <w:bottom w:val="single" w:sz="4" w:space="0" w:color="auto"/>
              <w:right w:val="single" w:sz="8" w:space="0" w:color="auto"/>
            </w:tcBorders>
            <w:shd w:val="clear" w:color="auto" w:fill="auto"/>
            <w:noWrap/>
            <w:vAlign w:val="center"/>
          </w:tcPr>
          <w:p w:rsidR="0009396C" w:rsidRPr="00E415F6" w:rsidRDefault="0009396C" w:rsidP="00DF581A">
            <w:pPr>
              <w:jc w:val="center"/>
              <w:rPr>
                <w:sz w:val="16"/>
                <w:szCs w:val="16"/>
              </w:rPr>
            </w:pPr>
            <w:r w:rsidRPr="00E415F6">
              <w:rPr>
                <w:sz w:val="16"/>
                <w:szCs w:val="16"/>
              </w:rPr>
              <w:t>V</w:t>
            </w:r>
          </w:p>
        </w:tc>
      </w:tr>
    </w:tbl>
    <w:p w:rsidR="0009396C" w:rsidRDefault="0009396C" w:rsidP="0009396C">
      <w:pPr>
        <w:pStyle w:val="ConsPlusTitlePage"/>
        <w:ind w:firstLine="540"/>
        <w:jc w:val="both"/>
        <w:rPr>
          <w:rFonts w:ascii="Times New Roman" w:hAnsi="Times New Roman" w:cs="Times New Roman"/>
          <w:sz w:val="16"/>
          <w:szCs w:val="16"/>
        </w:rPr>
        <w:sectPr w:rsidR="0009396C" w:rsidSect="0009396C">
          <w:pgSz w:w="16838" w:h="11906" w:orient="landscape"/>
          <w:pgMar w:top="567" w:right="567" w:bottom="567" w:left="567" w:header="709" w:footer="709" w:gutter="0"/>
          <w:cols w:space="708"/>
          <w:docGrid w:linePitch="360"/>
        </w:sectPr>
      </w:pPr>
    </w:p>
    <w:p w:rsidR="0009396C" w:rsidRPr="00E415F6" w:rsidRDefault="0009396C" w:rsidP="0009396C">
      <w:pPr>
        <w:widowControl w:val="0"/>
        <w:autoSpaceDE w:val="0"/>
        <w:autoSpaceDN w:val="0"/>
        <w:adjustRightInd w:val="0"/>
        <w:ind w:right="-31" w:firstLine="709"/>
        <w:jc w:val="right"/>
        <w:rPr>
          <w:sz w:val="22"/>
          <w:szCs w:val="22"/>
        </w:rPr>
      </w:pPr>
      <w:r w:rsidRPr="00E415F6">
        <w:rPr>
          <w:sz w:val="22"/>
          <w:szCs w:val="22"/>
        </w:rPr>
        <w:lastRenderedPageBreak/>
        <w:t xml:space="preserve">Приложение 6 </w:t>
      </w:r>
    </w:p>
    <w:p w:rsidR="0009396C" w:rsidRPr="00E415F6" w:rsidRDefault="0009396C" w:rsidP="0009396C">
      <w:pPr>
        <w:widowControl w:val="0"/>
        <w:autoSpaceDE w:val="0"/>
        <w:autoSpaceDN w:val="0"/>
        <w:adjustRightInd w:val="0"/>
        <w:ind w:right="-31" w:firstLine="709"/>
        <w:jc w:val="right"/>
        <w:rPr>
          <w:sz w:val="22"/>
          <w:szCs w:val="22"/>
        </w:rPr>
      </w:pPr>
      <w:r w:rsidRPr="00E415F6">
        <w:rPr>
          <w:sz w:val="22"/>
          <w:szCs w:val="22"/>
        </w:rPr>
        <w:t xml:space="preserve">к изменениям, вносимым в Постановление </w:t>
      </w:r>
    </w:p>
    <w:p w:rsidR="0009396C" w:rsidRPr="00E415F6" w:rsidRDefault="0009396C" w:rsidP="0009396C">
      <w:pPr>
        <w:widowControl w:val="0"/>
        <w:autoSpaceDE w:val="0"/>
        <w:autoSpaceDN w:val="0"/>
        <w:adjustRightInd w:val="0"/>
        <w:ind w:right="-31" w:firstLine="709"/>
        <w:jc w:val="right"/>
        <w:rPr>
          <w:sz w:val="22"/>
          <w:szCs w:val="22"/>
        </w:rPr>
      </w:pPr>
      <w:r w:rsidRPr="00E415F6">
        <w:rPr>
          <w:sz w:val="22"/>
          <w:szCs w:val="22"/>
        </w:rPr>
        <w:t xml:space="preserve">администрации муниципального района «Сосногорск» </w:t>
      </w:r>
    </w:p>
    <w:p w:rsidR="0009396C" w:rsidRPr="00E415F6" w:rsidRDefault="0009396C" w:rsidP="0009396C">
      <w:pPr>
        <w:widowControl w:val="0"/>
        <w:autoSpaceDE w:val="0"/>
        <w:autoSpaceDN w:val="0"/>
        <w:adjustRightInd w:val="0"/>
        <w:ind w:right="-31" w:firstLine="709"/>
        <w:jc w:val="right"/>
        <w:rPr>
          <w:sz w:val="22"/>
          <w:szCs w:val="22"/>
        </w:rPr>
      </w:pPr>
      <w:r w:rsidRPr="00E415F6">
        <w:rPr>
          <w:sz w:val="22"/>
          <w:szCs w:val="22"/>
        </w:rPr>
        <w:t xml:space="preserve">от 18.12.2017 № 1708 «Об утверждении </w:t>
      </w:r>
      <w:proofErr w:type="gramStart"/>
      <w:r w:rsidRPr="00E415F6">
        <w:rPr>
          <w:sz w:val="22"/>
          <w:szCs w:val="22"/>
        </w:rPr>
        <w:t>муниципальной</w:t>
      </w:r>
      <w:proofErr w:type="gramEnd"/>
      <w:r w:rsidRPr="00E415F6">
        <w:rPr>
          <w:sz w:val="22"/>
          <w:szCs w:val="22"/>
        </w:rPr>
        <w:t xml:space="preserve"> </w:t>
      </w:r>
    </w:p>
    <w:p w:rsidR="0009396C" w:rsidRPr="00E415F6" w:rsidRDefault="0009396C" w:rsidP="0009396C">
      <w:pPr>
        <w:widowControl w:val="0"/>
        <w:autoSpaceDE w:val="0"/>
        <w:autoSpaceDN w:val="0"/>
        <w:adjustRightInd w:val="0"/>
        <w:ind w:right="-31" w:firstLine="709"/>
        <w:jc w:val="right"/>
        <w:rPr>
          <w:sz w:val="22"/>
          <w:szCs w:val="22"/>
        </w:rPr>
      </w:pPr>
      <w:r w:rsidRPr="00E415F6">
        <w:rPr>
          <w:sz w:val="22"/>
          <w:szCs w:val="22"/>
        </w:rPr>
        <w:t xml:space="preserve">программы муниципального образования муниципального </w:t>
      </w:r>
    </w:p>
    <w:p w:rsidR="0009396C" w:rsidRPr="00E415F6" w:rsidRDefault="0009396C" w:rsidP="0009396C">
      <w:pPr>
        <w:widowControl w:val="0"/>
        <w:autoSpaceDE w:val="0"/>
        <w:autoSpaceDN w:val="0"/>
        <w:adjustRightInd w:val="0"/>
        <w:ind w:right="-31" w:firstLine="709"/>
        <w:jc w:val="right"/>
        <w:rPr>
          <w:sz w:val="22"/>
          <w:szCs w:val="22"/>
        </w:rPr>
      </w:pPr>
      <w:r w:rsidRPr="00E415F6">
        <w:rPr>
          <w:sz w:val="22"/>
          <w:szCs w:val="22"/>
        </w:rPr>
        <w:t>района «Сосногорск» «Развитие экономики»</w:t>
      </w:r>
    </w:p>
    <w:p w:rsidR="0009396C" w:rsidRPr="00E415F6" w:rsidRDefault="0009396C" w:rsidP="0009396C">
      <w:pPr>
        <w:widowControl w:val="0"/>
        <w:autoSpaceDE w:val="0"/>
        <w:autoSpaceDN w:val="0"/>
        <w:adjustRightInd w:val="0"/>
        <w:ind w:firstLine="709"/>
        <w:jc w:val="right"/>
        <w:rPr>
          <w:sz w:val="22"/>
          <w:szCs w:val="22"/>
        </w:rPr>
      </w:pPr>
      <w:r w:rsidRPr="00E415F6">
        <w:rPr>
          <w:sz w:val="22"/>
          <w:szCs w:val="22"/>
        </w:rPr>
        <w:t>Таблица 6</w:t>
      </w:r>
    </w:p>
    <w:p w:rsidR="0009396C" w:rsidRPr="00E415F6" w:rsidRDefault="0009396C" w:rsidP="0009396C">
      <w:pPr>
        <w:autoSpaceDE w:val="0"/>
        <w:autoSpaceDN w:val="0"/>
        <w:adjustRightInd w:val="0"/>
        <w:jc w:val="center"/>
        <w:rPr>
          <w:b/>
        </w:rPr>
      </w:pPr>
      <w:r w:rsidRPr="00E415F6">
        <w:rPr>
          <w:b/>
        </w:rPr>
        <w:t xml:space="preserve">Сведения </w:t>
      </w:r>
    </w:p>
    <w:p w:rsidR="0009396C" w:rsidRPr="00E415F6" w:rsidRDefault="0009396C" w:rsidP="0009396C">
      <w:pPr>
        <w:autoSpaceDE w:val="0"/>
        <w:autoSpaceDN w:val="0"/>
        <w:adjustRightInd w:val="0"/>
        <w:jc w:val="center"/>
        <w:rPr>
          <w:b/>
        </w:rPr>
      </w:pPr>
      <w:r w:rsidRPr="00E415F6">
        <w:rPr>
          <w:b/>
        </w:rPr>
        <w:t xml:space="preserve">о порядке сбора информации и методике расчета </w:t>
      </w:r>
      <w:proofErr w:type="gramStart"/>
      <w:r w:rsidRPr="00E415F6">
        <w:rPr>
          <w:b/>
        </w:rPr>
        <w:t>целевых</w:t>
      </w:r>
      <w:proofErr w:type="gramEnd"/>
      <w:r w:rsidRPr="00E415F6">
        <w:rPr>
          <w:b/>
        </w:rPr>
        <w:t xml:space="preserve"> </w:t>
      </w:r>
    </w:p>
    <w:p w:rsidR="0009396C" w:rsidRPr="00E415F6" w:rsidRDefault="0009396C" w:rsidP="0009396C">
      <w:pPr>
        <w:autoSpaceDE w:val="0"/>
        <w:autoSpaceDN w:val="0"/>
        <w:adjustRightInd w:val="0"/>
        <w:jc w:val="center"/>
        <w:rPr>
          <w:b/>
        </w:rPr>
      </w:pPr>
      <w:r w:rsidRPr="00E415F6">
        <w:rPr>
          <w:b/>
        </w:rPr>
        <w:t xml:space="preserve">индикаторов и показателей муниципальной программы </w:t>
      </w:r>
    </w:p>
    <w:tbl>
      <w:tblPr>
        <w:tblStyle w:val="afff1"/>
        <w:tblW w:w="5000" w:type="pct"/>
        <w:tblLayout w:type="fixed"/>
        <w:tblLook w:val="0000"/>
      </w:tblPr>
      <w:tblGrid>
        <w:gridCol w:w="531"/>
        <w:gridCol w:w="2332"/>
        <w:gridCol w:w="3387"/>
        <w:gridCol w:w="3044"/>
        <w:gridCol w:w="1694"/>
      </w:tblGrid>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 xml:space="preserve">№ </w:t>
            </w:r>
            <w:proofErr w:type="spellStart"/>
            <w:proofErr w:type="gramStart"/>
            <w:r w:rsidRPr="00E415F6">
              <w:rPr>
                <w:rFonts w:ascii="Times New Roman" w:hAnsi="Times New Roman"/>
                <w:sz w:val="18"/>
                <w:szCs w:val="18"/>
              </w:rPr>
              <w:t>п</w:t>
            </w:r>
            <w:proofErr w:type="spellEnd"/>
            <w:proofErr w:type="gramEnd"/>
            <w:r w:rsidRPr="00E415F6">
              <w:rPr>
                <w:rFonts w:ascii="Times New Roman" w:hAnsi="Times New Roman"/>
                <w:sz w:val="18"/>
                <w:szCs w:val="18"/>
              </w:rPr>
              <w:t>/</w:t>
            </w:r>
            <w:proofErr w:type="spellStart"/>
            <w:r w:rsidRPr="00E415F6">
              <w:rPr>
                <w:rFonts w:ascii="Times New Roman" w:hAnsi="Times New Roman"/>
                <w:sz w:val="18"/>
                <w:szCs w:val="18"/>
              </w:rPr>
              <w:t>п</w:t>
            </w:r>
            <w:proofErr w:type="spellEnd"/>
            <w:r w:rsidRPr="00E415F6">
              <w:rPr>
                <w:rFonts w:ascii="Times New Roman" w:hAnsi="Times New Roman"/>
                <w:sz w:val="18"/>
                <w:szCs w:val="18"/>
              </w:rPr>
              <w:t xml:space="preserve"> </w:t>
            </w:r>
          </w:p>
        </w:tc>
        <w:tc>
          <w:tcPr>
            <w:tcW w:w="106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 xml:space="preserve">Наименование целевого индикатора и показателя (единица измерения, периодичность) </w:t>
            </w:r>
          </w:p>
        </w:tc>
        <w:tc>
          <w:tcPr>
            <w:tcW w:w="154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 xml:space="preserve">Источник информации </w:t>
            </w:r>
          </w:p>
        </w:tc>
        <w:tc>
          <w:tcPr>
            <w:tcW w:w="1385"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 xml:space="preserve">Расчет целевого индикатора и показателя </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proofErr w:type="gramStart"/>
            <w:r w:rsidRPr="00E415F6">
              <w:rPr>
                <w:rFonts w:ascii="Times New Roman" w:hAnsi="Times New Roman"/>
                <w:sz w:val="18"/>
                <w:szCs w:val="18"/>
              </w:rPr>
              <w:t xml:space="preserve">Ответственный за сбор данных по целевому индикатору и показателю </w:t>
            </w:r>
            <w:proofErr w:type="gramEnd"/>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 xml:space="preserve">1 </w:t>
            </w:r>
          </w:p>
        </w:tc>
        <w:tc>
          <w:tcPr>
            <w:tcW w:w="106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 xml:space="preserve">2 </w:t>
            </w:r>
          </w:p>
        </w:tc>
        <w:tc>
          <w:tcPr>
            <w:tcW w:w="154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 xml:space="preserve">3 </w:t>
            </w:r>
          </w:p>
        </w:tc>
        <w:tc>
          <w:tcPr>
            <w:tcW w:w="1385"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 xml:space="preserve">4 </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 xml:space="preserve">5 </w:t>
            </w:r>
          </w:p>
        </w:tc>
      </w:tr>
      <w:tr w:rsidR="0009396C" w:rsidRPr="00E415F6" w:rsidTr="00730345">
        <w:trPr>
          <w:trHeight w:val="953"/>
        </w:trPr>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1</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rPr>
            </w:pPr>
            <w:r w:rsidRPr="00E415F6">
              <w:rPr>
                <w:rFonts w:ascii="Times New Roman" w:hAnsi="Times New Roman"/>
                <w:sz w:val="18"/>
                <w:szCs w:val="18"/>
              </w:rPr>
              <w:t>Удельный вес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w:t>
            </w:r>
          </w:p>
        </w:tc>
        <w:tc>
          <w:tcPr>
            <w:tcW w:w="1541" w:type="pct"/>
          </w:tcPr>
          <w:p w:rsidR="0009396C" w:rsidRPr="00E415F6" w:rsidRDefault="006A099A" w:rsidP="00DF581A">
            <w:pPr>
              <w:autoSpaceDE w:val="0"/>
              <w:autoSpaceDN w:val="0"/>
              <w:adjustRightInd w:val="0"/>
              <w:jc w:val="both"/>
              <w:rPr>
                <w:rFonts w:ascii="Times New Roman" w:hAnsi="Times New Roman"/>
                <w:sz w:val="18"/>
                <w:szCs w:val="18"/>
              </w:rPr>
            </w:pPr>
            <w:hyperlink r:id="rId30" w:history="1">
              <w:r w:rsidR="0009396C" w:rsidRPr="00E415F6">
                <w:rPr>
                  <w:rFonts w:ascii="Times New Roman" w:hAnsi="Times New Roman"/>
                  <w:sz w:val="18"/>
                  <w:szCs w:val="18"/>
                </w:rPr>
                <w:t>Стратегия</w:t>
              </w:r>
            </w:hyperlink>
            <w:r w:rsidR="0009396C" w:rsidRPr="00E415F6">
              <w:rPr>
                <w:rFonts w:ascii="Times New Roman" w:hAnsi="Times New Roman"/>
                <w:sz w:val="18"/>
                <w:szCs w:val="18"/>
              </w:rPr>
              <w:t xml:space="preserve"> социально-экономического развития муниципального образования муниципального района «Сосногорск» на период до 2020 года; план мероприятий по реализации стратегии социально-экономического развития муниципального образования муниципального района «Сосногорск» на очередной год</w:t>
            </w:r>
          </w:p>
        </w:tc>
        <w:tc>
          <w:tcPr>
            <w:tcW w:w="1385"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количество отраслевых (функциональных) органов и структурных подразделений администрации МО МР «Сосногорск», участвующих в реализации стратегических документов МР «Сосногорск»/общее количество отраслевых (функциональных) органов и структурных подразделений администрации МО МР «Сосногорск» </w:t>
            </w:r>
            <w:proofErr w:type="spellStart"/>
            <w:r w:rsidRPr="00E415F6">
              <w:rPr>
                <w:rFonts w:ascii="Times New Roman" w:hAnsi="Times New Roman"/>
                <w:sz w:val="18"/>
                <w:szCs w:val="18"/>
              </w:rPr>
              <w:t>х</w:t>
            </w:r>
            <w:proofErr w:type="spellEnd"/>
            <w:r w:rsidRPr="00E415F6">
              <w:rPr>
                <w:rFonts w:ascii="Times New Roman" w:hAnsi="Times New Roman"/>
                <w:sz w:val="18"/>
                <w:szCs w:val="18"/>
              </w:rPr>
              <w:t xml:space="preserve"> 100</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2</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rPr>
            </w:pPr>
            <w:r w:rsidRPr="00E415F6">
              <w:rPr>
                <w:rFonts w:ascii="Times New Roman" w:hAnsi="Times New Roman"/>
                <w:sz w:val="18"/>
                <w:szCs w:val="18"/>
              </w:rPr>
              <w:t>Количество субъектов малого и среднего предпринимательства, получивших финансовую поддержку</w:t>
            </w:r>
          </w:p>
        </w:tc>
        <w:tc>
          <w:tcPr>
            <w:tcW w:w="1541" w:type="pct"/>
          </w:tcPr>
          <w:p w:rsidR="0009396C" w:rsidRPr="00E415F6" w:rsidRDefault="0009396C" w:rsidP="00DF581A">
            <w:pPr>
              <w:autoSpaceDE w:val="0"/>
              <w:autoSpaceDN w:val="0"/>
              <w:adjustRightInd w:val="0"/>
              <w:jc w:val="both"/>
              <w:rPr>
                <w:rFonts w:ascii="Times New Roman" w:eastAsiaTheme="minorHAnsi" w:hAnsi="Times New Roman"/>
                <w:color w:val="000000" w:themeColor="text1"/>
                <w:sz w:val="18"/>
                <w:szCs w:val="18"/>
              </w:rPr>
            </w:pPr>
            <w:r w:rsidRPr="00E415F6">
              <w:rPr>
                <w:rFonts w:ascii="Times New Roman" w:eastAsiaTheme="minorHAnsi" w:hAnsi="Times New Roman"/>
                <w:color w:val="000000" w:themeColor="text1"/>
                <w:sz w:val="18"/>
                <w:szCs w:val="18"/>
              </w:rPr>
              <w:t>Протоколы заседаний Комиссии по рассмотрению заявлений субъектов МСП, претендующих на получение финансовой поддержки за счет средств бюджета МО МР «Сосногорск»</w:t>
            </w:r>
          </w:p>
        </w:tc>
        <w:tc>
          <w:tcPr>
            <w:tcW w:w="1385"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Количество субъектов МСП, получивших финансовую поддержку по следующим направлениям:</w:t>
            </w:r>
          </w:p>
          <w:p w:rsidR="0009396C" w:rsidRPr="00E415F6" w:rsidRDefault="0009396C" w:rsidP="007579DC">
            <w:pPr>
              <w:pStyle w:val="aff3"/>
              <w:numPr>
                <w:ilvl w:val="0"/>
                <w:numId w:val="4"/>
              </w:numPr>
              <w:tabs>
                <w:tab w:val="left" w:pos="221"/>
              </w:tabs>
              <w:autoSpaceDE w:val="0"/>
              <w:autoSpaceDN w:val="0"/>
              <w:adjustRightInd w:val="0"/>
              <w:ind w:left="0" w:firstLine="0"/>
              <w:jc w:val="both"/>
              <w:rPr>
                <w:rFonts w:ascii="Times New Roman" w:hAnsi="Times New Roman"/>
                <w:sz w:val="18"/>
                <w:szCs w:val="18"/>
              </w:rPr>
            </w:pPr>
            <w:r w:rsidRPr="00E415F6">
              <w:rPr>
                <w:rFonts w:ascii="Times New Roman" w:hAnsi="Times New Roman"/>
                <w:sz w:val="18"/>
                <w:szCs w:val="18"/>
              </w:rPr>
              <w:t>Субсидирование части затрат на уплату лизинговых платежей по договорам финансовой аренды (лизинга;</w:t>
            </w:r>
          </w:p>
          <w:p w:rsidR="0009396C" w:rsidRPr="00E415F6" w:rsidRDefault="0009396C" w:rsidP="007579DC">
            <w:pPr>
              <w:pStyle w:val="aff3"/>
              <w:numPr>
                <w:ilvl w:val="0"/>
                <w:numId w:val="4"/>
              </w:numPr>
              <w:tabs>
                <w:tab w:val="left" w:pos="221"/>
              </w:tabs>
              <w:autoSpaceDE w:val="0"/>
              <w:autoSpaceDN w:val="0"/>
              <w:adjustRightInd w:val="0"/>
              <w:ind w:left="0" w:firstLine="0"/>
              <w:jc w:val="both"/>
              <w:rPr>
                <w:rFonts w:ascii="Times New Roman" w:hAnsi="Times New Roman"/>
                <w:sz w:val="18"/>
                <w:szCs w:val="18"/>
              </w:rPr>
            </w:pPr>
            <w:r w:rsidRPr="00E415F6">
              <w:rPr>
                <w:rFonts w:ascii="Times New Roman" w:hAnsi="Times New Roman"/>
                <w:sz w:val="18"/>
                <w:szCs w:val="18"/>
              </w:rPr>
              <w:t>Субсидирование части затрат до 50%, понесенных на приобретение оборудования для производственных нужд предприятий и предоставления услуг;</w:t>
            </w:r>
          </w:p>
          <w:p w:rsidR="0009396C" w:rsidRPr="00E415F6" w:rsidRDefault="0009396C" w:rsidP="007579DC">
            <w:pPr>
              <w:pStyle w:val="aff3"/>
              <w:numPr>
                <w:ilvl w:val="0"/>
                <w:numId w:val="4"/>
              </w:numPr>
              <w:tabs>
                <w:tab w:val="left" w:pos="221"/>
              </w:tabs>
              <w:autoSpaceDE w:val="0"/>
              <w:autoSpaceDN w:val="0"/>
              <w:adjustRightInd w:val="0"/>
              <w:ind w:left="0" w:firstLine="0"/>
              <w:jc w:val="both"/>
              <w:rPr>
                <w:rFonts w:ascii="Times New Roman" w:hAnsi="Times New Roman"/>
                <w:sz w:val="18"/>
                <w:szCs w:val="18"/>
              </w:rPr>
            </w:pPr>
            <w:r w:rsidRPr="00E415F6">
              <w:rPr>
                <w:rFonts w:ascii="Times New Roman" w:hAnsi="Times New Roman"/>
                <w:sz w:val="18"/>
                <w:szCs w:val="18"/>
              </w:rPr>
              <w:t>Субсидирование части затрат на уплату процентов по кредитам, привлеченным субъектами малого и среднего предпринимательства в кредитных организациях;</w:t>
            </w:r>
          </w:p>
          <w:p w:rsidR="0009396C" w:rsidRPr="00E415F6" w:rsidRDefault="0009396C" w:rsidP="007579DC">
            <w:pPr>
              <w:pStyle w:val="aff3"/>
              <w:numPr>
                <w:ilvl w:val="0"/>
                <w:numId w:val="4"/>
              </w:numPr>
              <w:tabs>
                <w:tab w:val="left" w:pos="221"/>
              </w:tabs>
              <w:autoSpaceDE w:val="0"/>
              <w:autoSpaceDN w:val="0"/>
              <w:adjustRightInd w:val="0"/>
              <w:ind w:left="0" w:firstLine="0"/>
              <w:jc w:val="both"/>
              <w:rPr>
                <w:rFonts w:ascii="Times New Roman" w:hAnsi="Times New Roman"/>
                <w:sz w:val="18"/>
                <w:szCs w:val="18"/>
              </w:rPr>
            </w:pPr>
            <w:r w:rsidRPr="00E415F6">
              <w:rPr>
                <w:rFonts w:ascii="Times New Roman" w:hAnsi="Times New Roman"/>
                <w:color w:val="000000"/>
                <w:sz w:val="18"/>
                <w:szCs w:val="18"/>
              </w:rPr>
              <w:t>Реализация народных проектов в сфере агропромышленного комплекса, прошедших отбор в рамках проекта «Народного бюджет»;</w:t>
            </w:r>
          </w:p>
          <w:p w:rsidR="0009396C" w:rsidRPr="00E415F6" w:rsidRDefault="0009396C" w:rsidP="007579DC">
            <w:pPr>
              <w:pStyle w:val="aff3"/>
              <w:numPr>
                <w:ilvl w:val="0"/>
                <w:numId w:val="4"/>
              </w:numPr>
              <w:tabs>
                <w:tab w:val="left" w:pos="221"/>
              </w:tabs>
              <w:autoSpaceDE w:val="0"/>
              <w:autoSpaceDN w:val="0"/>
              <w:adjustRightInd w:val="0"/>
              <w:ind w:left="0" w:firstLine="0"/>
              <w:jc w:val="both"/>
              <w:rPr>
                <w:rFonts w:ascii="Times New Roman" w:hAnsi="Times New Roman"/>
                <w:sz w:val="18"/>
                <w:szCs w:val="18"/>
              </w:rPr>
            </w:pPr>
            <w:r w:rsidRPr="00E415F6">
              <w:rPr>
                <w:rFonts w:ascii="Times New Roman" w:hAnsi="Times New Roman"/>
                <w:color w:val="000000"/>
                <w:sz w:val="18"/>
                <w:szCs w:val="18"/>
              </w:rPr>
              <w:t>Реализация народных проектов в сфере предпринимательства, прошедших отбор в рамках проекта «Народного бюджет»</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3</w:t>
            </w:r>
          </w:p>
        </w:tc>
        <w:tc>
          <w:tcPr>
            <w:tcW w:w="1061" w:type="pct"/>
          </w:tcPr>
          <w:p w:rsidR="0009396C" w:rsidRDefault="0009396C" w:rsidP="00DF581A">
            <w:pPr>
              <w:autoSpaceDE w:val="0"/>
              <w:autoSpaceDN w:val="0"/>
              <w:adjustRightInd w:val="0"/>
              <w:jc w:val="both"/>
              <w:rPr>
                <w:rFonts w:ascii="Times New Roman" w:hAnsi="Times New Roman"/>
                <w:color w:val="000000"/>
                <w:sz w:val="18"/>
                <w:szCs w:val="18"/>
              </w:rPr>
            </w:pPr>
            <w:r w:rsidRPr="00E415F6">
              <w:rPr>
                <w:rFonts w:ascii="Times New Roman" w:hAnsi="Times New Roman"/>
                <w:color w:val="000000"/>
                <w:sz w:val="18"/>
                <w:szCs w:val="18"/>
              </w:rPr>
              <w:t>Удельный вес общего количества выполненных задач к количеству задач, запланированных в ежегодных планах мероприятий по реализации документов стратегического планирования социально-экономического развития муниципального района «Сосногорск»</w:t>
            </w:r>
          </w:p>
          <w:p w:rsidR="00A65037" w:rsidRPr="00E415F6" w:rsidRDefault="00A65037" w:rsidP="00DF581A">
            <w:pPr>
              <w:autoSpaceDE w:val="0"/>
              <w:autoSpaceDN w:val="0"/>
              <w:adjustRightInd w:val="0"/>
              <w:jc w:val="both"/>
              <w:rPr>
                <w:rFonts w:ascii="Times New Roman" w:hAnsi="Times New Roman"/>
                <w:sz w:val="18"/>
                <w:szCs w:val="18"/>
              </w:rPr>
            </w:pP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Отчеты отраслевых (функциональных) органов и структурных подразделений администрации МО МР «Сосногорск» о ходе выполнения ежегодных планов мероприятий по реализации документов стратегического планирования социально-экономического развития муниципального района «Сосногорск»</w:t>
            </w:r>
          </w:p>
        </w:tc>
        <w:tc>
          <w:tcPr>
            <w:tcW w:w="1385"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lastRenderedPageBreak/>
              <w:t>4</w:t>
            </w:r>
          </w:p>
        </w:tc>
        <w:tc>
          <w:tcPr>
            <w:tcW w:w="1061" w:type="pct"/>
          </w:tcPr>
          <w:p w:rsidR="0009396C" w:rsidRPr="00E415F6" w:rsidRDefault="0009396C" w:rsidP="00DF581A">
            <w:pPr>
              <w:widowControl w:val="0"/>
              <w:autoSpaceDE w:val="0"/>
              <w:autoSpaceDN w:val="0"/>
              <w:adjustRightInd w:val="0"/>
              <w:jc w:val="both"/>
              <w:rPr>
                <w:rFonts w:ascii="Times New Roman" w:hAnsi="Times New Roman"/>
                <w:color w:val="000000"/>
                <w:sz w:val="18"/>
                <w:szCs w:val="18"/>
              </w:rPr>
            </w:pPr>
            <w:r w:rsidRPr="00E415F6">
              <w:rPr>
                <w:rFonts w:ascii="Times New Roman" w:hAnsi="Times New Roman"/>
                <w:color w:val="000000"/>
                <w:sz w:val="18"/>
                <w:szCs w:val="18"/>
              </w:rPr>
              <w:t>Удельный вес подготовленных информационно-аналитических материалов от общего количества информационно-аналитических материалов, предусмотренных на текущий год</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Отчеты по достижению основных социально-экономических показателей МР «Сосногорск»</w:t>
            </w:r>
          </w:p>
          <w:p w:rsidR="0009396C" w:rsidRPr="00E415F6" w:rsidRDefault="0009396C" w:rsidP="00DF581A">
            <w:pPr>
              <w:pStyle w:val="af7"/>
              <w:rPr>
                <w:rFonts w:ascii="Times New Roman" w:hAnsi="Times New Roman"/>
                <w:sz w:val="18"/>
                <w:szCs w:val="18"/>
              </w:rPr>
            </w:pPr>
          </w:p>
        </w:tc>
        <w:tc>
          <w:tcPr>
            <w:tcW w:w="1385"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количество подготовленных информационно-аналитических материалов за текущий год / количество информационно-аналитических материалов, предусмотренных на текущий год, </w:t>
            </w:r>
            <w:proofErr w:type="spellStart"/>
            <w:r w:rsidRPr="00E415F6">
              <w:rPr>
                <w:rFonts w:ascii="Times New Roman" w:hAnsi="Times New Roman"/>
                <w:sz w:val="18"/>
                <w:szCs w:val="18"/>
              </w:rPr>
              <w:t>x</w:t>
            </w:r>
            <w:proofErr w:type="spellEnd"/>
            <w:r w:rsidRPr="00E415F6">
              <w:rPr>
                <w:rFonts w:ascii="Times New Roman" w:hAnsi="Times New Roman"/>
                <w:sz w:val="18"/>
                <w:szCs w:val="18"/>
              </w:rPr>
              <w:t xml:space="preserve"> 100</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5</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rPr>
            </w:pPr>
            <w:r w:rsidRPr="00E415F6">
              <w:rPr>
                <w:rFonts w:ascii="Times New Roman" w:hAnsi="Times New Roman"/>
                <w:color w:val="000000"/>
                <w:sz w:val="18"/>
                <w:szCs w:val="18"/>
              </w:rPr>
              <w:t>Среднее отклонение основных показателей прогноза социально-экономического развития муниципального района «Сосногорск» от их фактических значений, не более</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Статистические данные, опубликованные в информационных изданиях (бюллетенях, докладах, сборниках и др.) </w:t>
            </w:r>
            <w:proofErr w:type="spellStart"/>
            <w:r w:rsidRPr="00E415F6">
              <w:rPr>
                <w:rFonts w:ascii="Times New Roman" w:hAnsi="Times New Roman"/>
                <w:sz w:val="18"/>
                <w:szCs w:val="18"/>
              </w:rPr>
              <w:t>Комистата</w:t>
            </w:r>
            <w:proofErr w:type="spellEnd"/>
            <w:r w:rsidRPr="00E415F6">
              <w:rPr>
                <w:rFonts w:ascii="Times New Roman" w:hAnsi="Times New Roman"/>
                <w:sz w:val="18"/>
                <w:szCs w:val="18"/>
              </w:rPr>
              <w:t>, на официальном сайте Росстата</w:t>
            </w:r>
          </w:p>
        </w:tc>
        <w:tc>
          <w:tcPr>
            <w:tcW w:w="1385"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noProof/>
                <w:position w:val="-26"/>
                <w:sz w:val="18"/>
                <w:szCs w:val="18"/>
              </w:rPr>
              <w:drawing>
                <wp:inline distT="0" distB="0" distL="0" distR="0">
                  <wp:extent cx="843915" cy="474980"/>
                  <wp:effectExtent l="19050" t="0" r="0" b="0"/>
                  <wp:docPr id="10"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1" cstate="print"/>
                          <a:srcRect/>
                          <a:stretch>
                            <a:fillRect/>
                          </a:stretch>
                        </pic:blipFill>
                        <pic:spPr bwMode="auto">
                          <a:xfrm>
                            <a:off x="0" y="0"/>
                            <a:ext cx="843915" cy="474980"/>
                          </a:xfrm>
                          <a:prstGeom prst="rect">
                            <a:avLst/>
                          </a:prstGeom>
                          <a:noFill/>
                          <a:ln w="9525">
                            <a:noFill/>
                            <a:miter lim="800000"/>
                            <a:headEnd/>
                            <a:tailEnd/>
                          </a:ln>
                        </pic:spPr>
                      </pic:pic>
                    </a:graphicData>
                  </a:graphic>
                </wp:inline>
              </w:drawing>
            </w:r>
          </w:p>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где: </w:t>
            </w:r>
            <w:r w:rsidRPr="00E415F6">
              <w:rPr>
                <w:noProof/>
                <w:position w:val="-11"/>
                <w:sz w:val="18"/>
                <w:szCs w:val="18"/>
              </w:rPr>
              <w:drawing>
                <wp:inline distT="0" distB="0" distL="0" distR="0">
                  <wp:extent cx="1143000" cy="281305"/>
                  <wp:effectExtent l="19050" t="0" r="0" b="0"/>
                  <wp:docPr id="11"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32" cstate="print"/>
                          <a:srcRect/>
                          <a:stretch>
                            <a:fillRect/>
                          </a:stretch>
                        </pic:blipFill>
                        <pic:spPr bwMode="auto">
                          <a:xfrm>
                            <a:off x="0" y="0"/>
                            <a:ext cx="1143000" cy="281305"/>
                          </a:xfrm>
                          <a:prstGeom prst="rect">
                            <a:avLst/>
                          </a:prstGeom>
                          <a:noFill/>
                          <a:ln w="9525">
                            <a:noFill/>
                            <a:miter lim="800000"/>
                            <a:headEnd/>
                            <a:tailEnd/>
                          </a:ln>
                        </pic:spPr>
                      </pic:pic>
                    </a:graphicData>
                  </a:graphic>
                </wp:inline>
              </w:drawing>
            </w:r>
          </w:p>
          <w:p w:rsidR="0009396C" w:rsidRPr="00E415F6" w:rsidRDefault="0009396C" w:rsidP="00DF581A">
            <w:pPr>
              <w:autoSpaceDE w:val="0"/>
              <w:autoSpaceDN w:val="0"/>
              <w:adjustRightInd w:val="0"/>
              <w:jc w:val="both"/>
              <w:rPr>
                <w:rFonts w:ascii="Times New Roman" w:hAnsi="Times New Roman"/>
                <w:sz w:val="18"/>
                <w:szCs w:val="18"/>
              </w:rPr>
            </w:pPr>
            <w:proofErr w:type="spellStart"/>
            <w:r w:rsidRPr="00E415F6">
              <w:rPr>
                <w:rFonts w:ascii="Times New Roman" w:hAnsi="Times New Roman"/>
                <w:sz w:val="18"/>
                <w:szCs w:val="18"/>
              </w:rPr>
              <w:t>i</w:t>
            </w:r>
            <w:proofErr w:type="spellEnd"/>
            <w:r w:rsidRPr="00E415F6">
              <w:rPr>
                <w:rFonts w:ascii="Times New Roman" w:hAnsi="Times New Roman"/>
                <w:sz w:val="18"/>
                <w:szCs w:val="18"/>
              </w:rPr>
              <w:t xml:space="preserve"> - показатель из набора ключевых показателей;</w:t>
            </w:r>
          </w:p>
          <w:p w:rsidR="0009396C" w:rsidRPr="00E415F6" w:rsidRDefault="0009396C" w:rsidP="00DF581A">
            <w:pPr>
              <w:autoSpaceDE w:val="0"/>
              <w:autoSpaceDN w:val="0"/>
              <w:adjustRightInd w:val="0"/>
              <w:jc w:val="both"/>
              <w:rPr>
                <w:rFonts w:ascii="Times New Roman" w:hAnsi="Times New Roman"/>
                <w:sz w:val="18"/>
                <w:szCs w:val="18"/>
              </w:rPr>
            </w:pPr>
            <w:r w:rsidRPr="00E415F6">
              <w:rPr>
                <w:noProof/>
                <w:position w:val="-8"/>
                <w:sz w:val="18"/>
                <w:szCs w:val="18"/>
              </w:rPr>
              <w:drawing>
                <wp:inline distT="0" distB="0" distL="0" distR="0">
                  <wp:extent cx="219710" cy="219710"/>
                  <wp:effectExtent l="19050" t="0" r="0" b="0"/>
                  <wp:docPr id="12" name="Рисунок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3"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r w:rsidRPr="00E415F6">
              <w:rPr>
                <w:rFonts w:ascii="Times New Roman" w:hAnsi="Times New Roman"/>
                <w:sz w:val="18"/>
                <w:szCs w:val="18"/>
              </w:rPr>
              <w:t xml:space="preserve"> - фактическое значение показателя;</w:t>
            </w:r>
          </w:p>
          <w:p w:rsidR="0009396C" w:rsidRPr="00E415F6" w:rsidRDefault="0009396C" w:rsidP="00DF581A">
            <w:pPr>
              <w:autoSpaceDE w:val="0"/>
              <w:autoSpaceDN w:val="0"/>
              <w:adjustRightInd w:val="0"/>
              <w:jc w:val="both"/>
              <w:rPr>
                <w:rFonts w:ascii="Times New Roman" w:hAnsi="Times New Roman"/>
                <w:sz w:val="18"/>
                <w:szCs w:val="18"/>
              </w:rPr>
            </w:pPr>
            <w:r w:rsidRPr="00E415F6">
              <w:rPr>
                <w:noProof/>
                <w:position w:val="-8"/>
                <w:sz w:val="18"/>
                <w:szCs w:val="18"/>
              </w:rPr>
              <w:drawing>
                <wp:inline distT="0" distB="0" distL="0" distR="0">
                  <wp:extent cx="219710" cy="219710"/>
                  <wp:effectExtent l="19050" t="0" r="8890" b="0"/>
                  <wp:docPr id="13"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34" cstate="print"/>
                          <a:srcRect/>
                          <a:stretch>
                            <a:fillRect/>
                          </a:stretch>
                        </pic:blipFill>
                        <pic:spPr bwMode="auto">
                          <a:xfrm>
                            <a:off x="0" y="0"/>
                            <a:ext cx="219710" cy="219710"/>
                          </a:xfrm>
                          <a:prstGeom prst="rect">
                            <a:avLst/>
                          </a:prstGeom>
                          <a:noFill/>
                          <a:ln w="9525">
                            <a:noFill/>
                            <a:miter lim="800000"/>
                            <a:headEnd/>
                            <a:tailEnd/>
                          </a:ln>
                        </pic:spPr>
                      </pic:pic>
                    </a:graphicData>
                  </a:graphic>
                </wp:inline>
              </w:drawing>
            </w:r>
            <w:r w:rsidRPr="00E415F6">
              <w:rPr>
                <w:rFonts w:ascii="Times New Roman" w:hAnsi="Times New Roman"/>
                <w:sz w:val="18"/>
                <w:szCs w:val="18"/>
              </w:rPr>
              <w:t xml:space="preserve"> - прогнозное значение показателя;</w:t>
            </w:r>
          </w:p>
          <w:p w:rsidR="0009396C" w:rsidRPr="00E415F6" w:rsidRDefault="0009396C" w:rsidP="00DF581A">
            <w:pPr>
              <w:autoSpaceDE w:val="0"/>
              <w:autoSpaceDN w:val="0"/>
              <w:adjustRightInd w:val="0"/>
              <w:jc w:val="both"/>
              <w:rPr>
                <w:rFonts w:ascii="Times New Roman" w:hAnsi="Times New Roman"/>
                <w:sz w:val="18"/>
                <w:szCs w:val="18"/>
              </w:rPr>
            </w:pPr>
            <w:proofErr w:type="spellStart"/>
            <w:r w:rsidRPr="00E415F6">
              <w:rPr>
                <w:rFonts w:ascii="Times New Roman" w:hAnsi="Times New Roman"/>
                <w:sz w:val="18"/>
                <w:szCs w:val="18"/>
              </w:rPr>
              <w:t>n</w:t>
            </w:r>
            <w:proofErr w:type="spellEnd"/>
            <w:r w:rsidRPr="00E415F6">
              <w:rPr>
                <w:rFonts w:ascii="Times New Roman" w:hAnsi="Times New Roman"/>
                <w:sz w:val="18"/>
                <w:szCs w:val="18"/>
              </w:rPr>
              <w:t xml:space="preserve"> - число показателей в наборе ключевых показателей.</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6</w:t>
            </w:r>
          </w:p>
        </w:tc>
        <w:tc>
          <w:tcPr>
            <w:tcW w:w="1061" w:type="pct"/>
          </w:tcPr>
          <w:p w:rsidR="0009396C" w:rsidRPr="00E415F6" w:rsidRDefault="0009396C" w:rsidP="00DF581A">
            <w:pPr>
              <w:autoSpaceDE w:val="0"/>
              <w:autoSpaceDN w:val="0"/>
              <w:adjustRightInd w:val="0"/>
              <w:jc w:val="both"/>
              <w:rPr>
                <w:rFonts w:ascii="Times New Roman" w:hAnsi="Times New Roman"/>
                <w:sz w:val="18"/>
                <w:szCs w:val="18"/>
                <w:highlight w:val="yellow"/>
              </w:rPr>
            </w:pPr>
            <w:r w:rsidRPr="00E415F6">
              <w:rPr>
                <w:rFonts w:ascii="Times New Roman" w:hAnsi="Times New Roman"/>
                <w:sz w:val="18"/>
                <w:szCs w:val="18"/>
              </w:rPr>
              <w:t>Количество субъектов малого и среднего предпринимательства, получивших информационную поддержку</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Отчетная информация, представляемая информационно-маркетинговым центром по работе с предпринимателями </w:t>
            </w:r>
            <w:proofErr w:type="gramStart"/>
            <w:r w:rsidRPr="00E415F6">
              <w:rPr>
                <w:rFonts w:ascii="Times New Roman" w:hAnsi="Times New Roman"/>
                <w:sz w:val="18"/>
                <w:szCs w:val="18"/>
              </w:rPr>
              <w:t>г</w:t>
            </w:r>
            <w:proofErr w:type="gramEnd"/>
            <w:r w:rsidRPr="00E415F6">
              <w:rPr>
                <w:rFonts w:ascii="Times New Roman" w:hAnsi="Times New Roman"/>
                <w:sz w:val="18"/>
                <w:szCs w:val="18"/>
              </w:rPr>
              <w:t>. Сосногорска</w:t>
            </w:r>
          </w:p>
          <w:p w:rsidR="0009396C" w:rsidRPr="00E415F6" w:rsidRDefault="0009396C" w:rsidP="00DF581A">
            <w:pPr>
              <w:autoSpaceDE w:val="0"/>
              <w:autoSpaceDN w:val="0"/>
              <w:adjustRightInd w:val="0"/>
              <w:jc w:val="both"/>
              <w:rPr>
                <w:rFonts w:ascii="Times New Roman" w:hAnsi="Times New Roman"/>
                <w:sz w:val="18"/>
                <w:szCs w:val="18"/>
              </w:rPr>
            </w:pPr>
          </w:p>
        </w:tc>
        <w:tc>
          <w:tcPr>
            <w:tcW w:w="1385"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Количество субъектов МСП, получивших информационную поддержку посредством электронной рассылки, письменно, лично (устно)</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Отдел культуры, 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7</w:t>
            </w:r>
          </w:p>
        </w:tc>
        <w:tc>
          <w:tcPr>
            <w:tcW w:w="106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Количество проведенных мероприятий для субъектов малого предпринимательства, в том числе «круглых столов» и встреч</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Отчетная информация, представляемая информационно-маркетинговым центром по работе с предпринимателями </w:t>
            </w:r>
            <w:proofErr w:type="gramStart"/>
            <w:r w:rsidRPr="00E415F6">
              <w:rPr>
                <w:rFonts w:ascii="Times New Roman" w:hAnsi="Times New Roman"/>
                <w:sz w:val="18"/>
                <w:szCs w:val="18"/>
              </w:rPr>
              <w:t>г</w:t>
            </w:r>
            <w:proofErr w:type="gramEnd"/>
            <w:r w:rsidRPr="00E415F6">
              <w:rPr>
                <w:rFonts w:ascii="Times New Roman" w:hAnsi="Times New Roman"/>
                <w:sz w:val="18"/>
                <w:szCs w:val="18"/>
              </w:rPr>
              <w:t xml:space="preserve">. Сосногорска, </w:t>
            </w:r>
          </w:p>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Отчетная информация о выполнении плана работы Координационного совета по малому и среднему предпринимательству за отчетный год</w:t>
            </w:r>
          </w:p>
        </w:tc>
        <w:tc>
          <w:tcPr>
            <w:tcW w:w="1385"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Количество проведенных Координационных советов по малому и среднему предпринимательству согласно утв. Плану работы на соответствующий год, «круглых столов» и встреч с субъектами малого и среднего предпринимательства</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Отдел культуры, 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8</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rPr>
            </w:pPr>
            <w:r w:rsidRPr="00E415F6">
              <w:rPr>
                <w:rFonts w:ascii="Times New Roman" w:hAnsi="Times New Roman"/>
                <w:sz w:val="18"/>
                <w:szCs w:val="18"/>
              </w:rPr>
              <w:t>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Данные, представляемые получателями субсидии в рамках отчетности, предусмотренной соглашением с администрацией МО МР «Сосногорск»</w:t>
            </w:r>
          </w:p>
          <w:p w:rsidR="0009396C" w:rsidRPr="00E415F6" w:rsidRDefault="0009396C" w:rsidP="00DF581A">
            <w:pPr>
              <w:autoSpaceDE w:val="0"/>
              <w:autoSpaceDN w:val="0"/>
              <w:adjustRightInd w:val="0"/>
              <w:jc w:val="both"/>
              <w:rPr>
                <w:rFonts w:ascii="Times New Roman" w:hAnsi="Times New Roman"/>
                <w:sz w:val="18"/>
                <w:szCs w:val="18"/>
              </w:rPr>
            </w:pPr>
          </w:p>
          <w:p w:rsidR="0009396C" w:rsidRPr="00E415F6" w:rsidRDefault="0009396C" w:rsidP="00DF581A">
            <w:pPr>
              <w:autoSpaceDE w:val="0"/>
              <w:autoSpaceDN w:val="0"/>
              <w:adjustRightInd w:val="0"/>
              <w:jc w:val="both"/>
              <w:rPr>
                <w:rFonts w:ascii="Times New Roman" w:hAnsi="Times New Roman"/>
                <w:sz w:val="18"/>
                <w:szCs w:val="18"/>
              </w:rPr>
            </w:pPr>
          </w:p>
          <w:p w:rsidR="0009396C" w:rsidRPr="00E415F6" w:rsidRDefault="0009396C" w:rsidP="00DF581A">
            <w:pPr>
              <w:autoSpaceDE w:val="0"/>
              <w:autoSpaceDN w:val="0"/>
              <w:adjustRightInd w:val="0"/>
              <w:jc w:val="both"/>
              <w:rPr>
                <w:rFonts w:ascii="Times New Roman" w:eastAsiaTheme="minorHAnsi" w:hAnsi="Times New Roman"/>
                <w:color w:val="000000" w:themeColor="text1"/>
                <w:sz w:val="18"/>
                <w:szCs w:val="18"/>
              </w:rPr>
            </w:pPr>
          </w:p>
          <w:p w:rsidR="0009396C" w:rsidRPr="00E415F6" w:rsidRDefault="0009396C" w:rsidP="00DF581A">
            <w:pPr>
              <w:autoSpaceDE w:val="0"/>
              <w:autoSpaceDN w:val="0"/>
              <w:adjustRightInd w:val="0"/>
              <w:jc w:val="both"/>
              <w:rPr>
                <w:rFonts w:ascii="Times New Roman" w:hAnsi="Times New Roman"/>
                <w:sz w:val="18"/>
                <w:szCs w:val="18"/>
              </w:rPr>
            </w:pPr>
          </w:p>
        </w:tc>
        <w:tc>
          <w:tcPr>
            <w:tcW w:w="1385"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Количество вновь созданных рабочих мест (включая вновь зарегистрированных индивидуальных предпринимателей) субъектами малого и среднего предпринимательства, получившими финансовую поддержку определяется согласно предоставленным документам получателями субсидии в отчетном периоде </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9</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highlight w:val="yellow"/>
              </w:rPr>
            </w:pPr>
            <w:r w:rsidRPr="00E415F6">
              <w:rPr>
                <w:rFonts w:ascii="Times New Roman" w:hAnsi="Times New Roman"/>
                <w:sz w:val="18"/>
                <w:szCs w:val="18"/>
              </w:rPr>
              <w:t>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Данные, представляемые получателями субсидии в рамках отчетности, предусмотренной соглашением с администрацией МО МР «Сосногорск»</w:t>
            </w:r>
          </w:p>
          <w:p w:rsidR="0009396C" w:rsidRPr="00E415F6" w:rsidRDefault="0009396C" w:rsidP="00DF581A">
            <w:pPr>
              <w:autoSpaceDE w:val="0"/>
              <w:autoSpaceDN w:val="0"/>
              <w:adjustRightInd w:val="0"/>
              <w:jc w:val="both"/>
              <w:rPr>
                <w:rFonts w:ascii="Times New Roman" w:hAnsi="Times New Roman"/>
                <w:sz w:val="18"/>
                <w:szCs w:val="18"/>
              </w:rPr>
            </w:pPr>
          </w:p>
        </w:tc>
        <w:tc>
          <w:tcPr>
            <w:tcW w:w="1385" w:type="pct"/>
          </w:tcPr>
          <w:p w:rsidR="0009396C" w:rsidRPr="00E415F6" w:rsidRDefault="0009396C" w:rsidP="00DF581A">
            <w:pPr>
              <w:pStyle w:val="aff1"/>
              <w:jc w:val="both"/>
              <w:rPr>
                <w:rFonts w:ascii="Times New Roman" w:hAnsi="Times New Roman"/>
                <w:sz w:val="18"/>
                <w:szCs w:val="18"/>
              </w:rPr>
            </w:pPr>
            <w:proofErr w:type="spellStart"/>
            <w:r w:rsidRPr="00E415F6">
              <w:rPr>
                <w:rFonts w:ascii="Times New Roman" w:hAnsi="Times New Roman"/>
                <w:sz w:val="18"/>
                <w:szCs w:val="18"/>
              </w:rPr>
              <w:t>ПРсчр</w:t>
            </w:r>
            <w:proofErr w:type="spellEnd"/>
            <w:r w:rsidRPr="00E415F6">
              <w:rPr>
                <w:rFonts w:ascii="Times New Roman" w:hAnsi="Times New Roman"/>
                <w:sz w:val="18"/>
                <w:szCs w:val="18"/>
              </w:rPr>
              <w:t xml:space="preserve"> = (СЧР</w:t>
            </w:r>
            <w:proofErr w:type="gramStart"/>
            <w:r w:rsidRPr="00E415F6">
              <w:rPr>
                <w:rFonts w:ascii="Times New Roman" w:hAnsi="Times New Roman"/>
                <w:sz w:val="18"/>
                <w:szCs w:val="18"/>
              </w:rPr>
              <w:t>1</w:t>
            </w:r>
            <w:proofErr w:type="gramEnd"/>
            <w:r w:rsidRPr="00E415F6">
              <w:rPr>
                <w:rFonts w:ascii="Times New Roman" w:hAnsi="Times New Roman"/>
                <w:sz w:val="18"/>
                <w:szCs w:val="18"/>
              </w:rPr>
              <w:t xml:space="preserve"> - СЧР2) / СЧР2 </w:t>
            </w:r>
            <w:proofErr w:type="spellStart"/>
            <w:r w:rsidRPr="00E415F6">
              <w:rPr>
                <w:rFonts w:ascii="Times New Roman" w:hAnsi="Times New Roman"/>
                <w:sz w:val="18"/>
                <w:szCs w:val="18"/>
              </w:rPr>
              <w:t>x</w:t>
            </w:r>
            <w:proofErr w:type="spellEnd"/>
            <w:r w:rsidRPr="00E415F6">
              <w:rPr>
                <w:rFonts w:ascii="Times New Roman" w:hAnsi="Times New Roman"/>
                <w:sz w:val="18"/>
                <w:szCs w:val="18"/>
              </w:rPr>
              <w:t xml:space="preserve"> 100, где:</w:t>
            </w:r>
          </w:p>
          <w:p w:rsidR="0009396C" w:rsidRPr="00E415F6" w:rsidRDefault="0009396C" w:rsidP="00DF581A">
            <w:pPr>
              <w:pStyle w:val="aff1"/>
              <w:jc w:val="both"/>
              <w:rPr>
                <w:rFonts w:ascii="Times New Roman" w:hAnsi="Times New Roman"/>
                <w:sz w:val="18"/>
                <w:szCs w:val="18"/>
              </w:rPr>
            </w:pPr>
            <w:proofErr w:type="spellStart"/>
            <w:r w:rsidRPr="00E415F6">
              <w:rPr>
                <w:rFonts w:ascii="Times New Roman" w:hAnsi="Times New Roman"/>
                <w:sz w:val="18"/>
                <w:szCs w:val="18"/>
              </w:rPr>
              <w:t>ПРсчр</w:t>
            </w:r>
            <w:proofErr w:type="spellEnd"/>
            <w:r w:rsidRPr="00E415F6">
              <w:rPr>
                <w:rFonts w:ascii="Times New Roman" w:hAnsi="Times New Roman"/>
                <w:sz w:val="18"/>
                <w:szCs w:val="18"/>
              </w:rPr>
              <w:t xml:space="preserve"> - прирост среднесписочной численности работников (без внешних совместителей), занятых у субъектов малого и среднего предпринимательства, получивших финансовую поддержку;</w:t>
            </w:r>
          </w:p>
          <w:p w:rsidR="0009396C" w:rsidRPr="00E415F6" w:rsidRDefault="0009396C" w:rsidP="00DF581A">
            <w:pPr>
              <w:pStyle w:val="aff1"/>
              <w:jc w:val="both"/>
              <w:rPr>
                <w:rFonts w:ascii="Times New Roman" w:hAnsi="Times New Roman"/>
                <w:sz w:val="18"/>
                <w:szCs w:val="18"/>
              </w:rPr>
            </w:pPr>
            <w:r w:rsidRPr="00E415F6">
              <w:rPr>
                <w:rFonts w:ascii="Times New Roman" w:hAnsi="Times New Roman"/>
                <w:sz w:val="18"/>
                <w:szCs w:val="18"/>
              </w:rPr>
              <w:t>СЧР</w:t>
            </w:r>
            <w:proofErr w:type="gramStart"/>
            <w:r w:rsidRPr="00E415F6">
              <w:rPr>
                <w:rFonts w:ascii="Times New Roman" w:hAnsi="Times New Roman"/>
                <w:sz w:val="18"/>
                <w:szCs w:val="18"/>
              </w:rPr>
              <w:t>1</w:t>
            </w:r>
            <w:proofErr w:type="gramEnd"/>
            <w:r w:rsidRPr="00E415F6">
              <w:rPr>
                <w:rFonts w:ascii="Times New Roman" w:hAnsi="Times New Roman"/>
                <w:sz w:val="18"/>
                <w:szCs w:val="18"/>
              </w:rPr>
              <w:t xml:space="preserve"> - среднесписочная численность работников (без внешних совместителей), занятых у субъектов малого и среднего предпринимательства, получивших финансовую поддержку, за текущий год;</w:t>
            </w:r>
          </w:p>
          <w:p w:rsidR="0009396C" w:rsidRPr="00E415F6" w:rsidRDefault="0009396C" w:rsidP="00A65037">
            <w:pPr>
              <w:pStyle w:val="aff1"/>
              <w:jc w:val="both"/>
              <w:rPr>
                <w:rFonts w:ascii="Times New Roman" w:hAnsi="Times New Roman"/>
                <w:sz w:val="18"/>
                <w:szCs w:val="18"/>
              </w:rPr>
            </w:pPr>
            <w:r w:rsidRPr="00E415F6">
              <w:rPr>
                <w:rFonts w:ascii="Times New Roman" w:hAnsi="Times New Roman"/>
                <w:sz w:val="18"/>
                <w:szCs w:val="18"/>
              </w:rPr>
              <w:t>СЧР</w:t>
            </w:r>
            <w:proofErr w:type="gramStart"/>
            <w:r w:rsidRPr="00E415F6">
              <w:rPr>
                <w:rFonts w:ascii="Times New Roman" w:hAnsi="Times New Roman"/>
                <w:sz w:val="18"/>
                <w:szCs w:val="18"/>
              </w:rPr>
              <w:t>2</w:t>
            </w:r>
            <w:proofErr w:type="gramEnd"/>
            <w:r w:rsidRPr="00E415F6">
              <w:rPr>
                <w:rFonts w:ascii="Times New Roman" w:hAnsi="Times New Roman"/>
                <w:sz w:val="18"/>
                <w:szCs w:val="18"/>
              </w:rPr>
              <w:t xml:space="preserve"> - среднесписочная численность работников (без внешних совместителей), занятых у субъектов малого и среднего предпринимательства, получивших финансовую поддержку, за предшествующий год.</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lastRenderedPageBreak/>
              <w:t>10</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rPr>
            </w:pPr>
            <w:r w:rsidRPr="00E415F6">
              <w:rPr>
                <w:rFonts w:ascii="Times New Roman" w:hAnsi="Times New Roman"/>
                <w:sz w:val="18"/>
                <w:szCs w:val="18"/>
              </w:rPr>
              <w:t>Количество реализованных проектов в сфере занятости населения, прошедших отбор в рамках проекта «Народный бюджет»</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Соглашение между администрацией муниципального района «Сосногорск» и Министерством труда и социальной защиты Республики Коми</w:t>
            </w:r>
          </w:p>
        </w:tc>
        <w:tc>
          <w:tcPr>
            <w:tcW w:w="1385"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Управление ЖКХ</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11</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rPr>
            </w:pPr>
            <w:r w:rsidRPr="00E415F6">
              <w:rPr>
                <w:rFonts w:ascii="Times New Roman" w:hAnsi="Times New Roman"/>
                <w:sz w:val="18"/>
                <w:szCs w:val="18"/>
              </w:rPr>
              <w:t>Количество организованных общественных рабочих мест</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Отчет Управления ЖКХ о проведении общественных работ по итогам года</w:t>
            </w:r>
          </w:p>
        </w:tc>
        <w:tc>
          <w:tcPr>
            <w:tcW w:w="1385"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Управление ЖКХ</w:t>
            </w:r>
          </w:p>
        </w:tc>
      </w:tr>
      <w:tr w:rsidR="0009396C" w:rsidRPr="00E415F6" w:rsidTr="00730345">
        <w:trPr>
          <w:trHeight w:val="70"/>
        </w:trPr>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12</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rPr>
            </w:pPr>
            <w:r w:rsidRPr="00E415F6">
              <w:rPr>
                <w:rFonts w:ascii="Times New Roman" w:hAnsi="Times New Roman"/>
                <w:sz w:val="18"/>
                <w:szCs w:val="18"/>
              </w:rPr>
              <w:t>Удельный вес отчитавшихся организаций о наличии/отсутствии кадровой потребности от общего числа опрошенных организаций</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Информация из Единой информационно-аналитической системы органов власти Республики Коми с использованием типового регионального сегмента ГАС «Управление»</w:t>
            </w:r>
          </w:p>
        </w:tc>
        <w:tc>
          <w:tcPr>
            <w:tcW w:w="1385"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Количество отчитавшихся организаций о наличии/отсутствии кадровой потребности/общее число опрошенных организаций </w:t>
            </w:r>
            <w:proofErr w:type="spellStart"/>
            <w:r w:rsidRPr="00E415F6">
              <w:rPr>
                <w:rFonts w:ascii="Times New Roman" w:hAnsi="Times New Roman"/>
                <w:sz w:val="18"/>
                <w:szCs w:val="18"/>
              </w:rPr>
              <w:t>х</w:t>
            </w:r>
            <w:proofErr w:type="spellEnd"/>
            <w:r w:rsidRPr="00E415F6">
              <w:rPr>
                <w:rFonts w:ascii="Times New Roman" w:hAnsi="Times New Roman"/>
                <w:sz w:val="18"/>
                <w:szCs w:val="18"/>
              </w:rPr>
              <w:t xml:space="preserve"> 100</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13</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rPr>
            </w:pPr>
            <w:r w:rsidRPr="00E415F6">
              <w:rPr>
                <w:rFonts w:ascii="Times New Roman" w:hAnsi="Times New Roman"/>
                <w:sz w:val="18"/>
                <w:szCs w:val="18"/>
              </w:rPr>
              <w:t>Количество проведенных заседаний межведомственной трехсторонней комиссии по регулированию социально-трудовых отношений с рассмотрением вопросов занятости</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Итоги реализации трехстороннего соглашения по социально-экономическим вопросам</w:t>
            </w:r>
          </w:p>
        </w:tc>
        <w:tc>
          <w:tcPr>
            <w:tcW w:w="1385"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w:t>
            </w:r>
          </w:p>
        </w:tc>
        <w:tc>
          <w:tcPr>
            <w:tcW w:w="771"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14</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Количество субъектов МСП и </w:t>
            </w:r>
            <w:proofErr w:type="spellStart"/>
            <w:r w:rsidRPr="00E415F6">
              <w:rPr>
                <w:rFonts w:ascii="Times New Roman" w:hAnsi="Times New Roman"/>
                <w:sz w:val="18"/>
                <w:szCs w:val="18"/>
              </w:rPr>
              <w:t>самозанятых</w:t>
            </w:r>
            <w:proofErr w:type="spellEnd"/>
            <w:r w:rsidRPr="00E415F6">
              <w:rPr>
                <w:rFonts w:ascii="Times New Roman" w:hAnsi="Times New Roman"/>
                <w:sz w:val="18"/>
                <w:szCs w:val="18"/>
              </w:rPr>
              <w:t xml:space="preserve"> граждан, направленных в Центр «Мой бизнес»</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Сформировать форму реестра обращений субъекта МСП и </w:t>
            </w:r>
            <w:proofErr w:type="spellStart"/>
            <w:r w:rsidRPr="00E415F6">
              <w:rPr>
                <w:rFonts w:ascii="Times New Roman" w:hAnsi="Times New Roman"/>
                <w:sz w:val="18"/>
                <w:szCs w:val="18"/>
              </w:rPr>
              <w:t>самозанятых</w:t>
            </w:r>
            <w:proofErr w:type="spellEnd"/>
            <w:r w:rsidRPr="00E415F6">
              <w:rPr>
                <w:rFonts w:ascii="Times New Roman" w:hAnsi="Times New Roman"/>
                <w:sz w:val="18"/>
                <w:szCs w:val="18"/>
              </w:rPr>
              <w:t xml:space="preserve"> граждан, зарегистрированных на территории муниципального района «Сосногорск», направленных в Центр «Мой бизнес». </w:t>
            </w:r>
          </w:p>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При обращении субъектов МСП и </w:t>
            </w:r>
            <w:proofErr w:type="spellStart"/>
            <w:r w:rsidRPr="00E415F6">
              <w:rPr>
                <w:rFonts w:ascii="Times New Roman" w:hAnsi="Times New Roman"/>
                <w:sz w:val="18"/>
                <w:szCs w:val="18"/>
              </w:rPr>
              <w:t>самозанятых</w:t>
            </w:r>
            <w:proofErr w:type="spellEnd"/>
            <w:r w:rsidRPr="00E415F6">
              <w:rPr>
                <w:rFonts w:ascii="Times New Roman" w:hAnsi="Times New Roman"/>
                <w:sz w:val="18"/>
                <w:szCs w:val="18"/>
              </w:rPr>
              <w:t xml:space="preserve"> граждан, в Администрацию МО МР «</w:t>
            </w:r>
            <w:proofErr w:type="spellStart"/>
            <w:r w:rsidRPr="00E415F6">
              <w:rPr>
                <w:rFonts w:ascii="Times New Roman" w:hAnsi="Times New Roman"/>
                <w:sz w:val="18"/>
                <w:szCs w:val="18"/>
              </w:rPr>
              <w:t>Сосногрск</w:t>
            </w:r>
            <w:proofErr w:type="spellEnd"/>
            <w:r w:rsidRPr="00E415F6">
              <w:rPr>
                <w:rFonts w:ascii="Times New Roman" w:hAnsi="Times New Roman"/>
                <w:sz w:val="18"/>
                <w:szCs w:val="18"/>
              </w:rPr>
              <w:t>» по вопросам, возможным к решению со стороны Центра «Мой бизнес», сопроводить/ сориентировать субъект МСП в Центр: дать контактные данные (адрес, телефон), связать непосредственно с сотрудником Центра, отвечающим за то или иное направление работы;</w:t>
            </w:r>
          </w:p>
          <w:p w:rsidR="0009396C" w:rsidRPr="00E415F6" w:rsidRDefault="0009396C" w:rsidP="00DF581A">
            <w:pPr>
              <w:autoSpaceDE w:val="0"/>
              <w:autoSpaceDN w:val="0"/>
              <w:adjustRightInd w:val="0"/>
              <w:jc w:val="both"/>
              <w:rPr>
                <w:rFonts w:ascii="Times New Roman" w:hAnsi="Times New Roman"/>
                <w:sz w:val="18"/>
                <w:szCs w:val="18"/>
              </w:rPr>
            </w:pPr>
            <w:proofErr w:type="gramStart"/>
            <w:r w:rsidRPr="00E415F6">
              <w:rPr>
                <w:rFonts w:ascii="Times New Roman" w:hAnsi="Times New Roman"/>
                <w:sz w:val="18"/>
                <w:szCs w:val="18"/>
              </w:rPr>
              <w:t>Зафиксировать в реестре обращение субъекта МСП в Центр, уточнив эту информацию у субъекта МСП (в реестре обязательно указывать данные субъекта МСП:</w:t>
            </w:r>
            <w:proofErr w:type="gramEnd"/>
            <w:r w:rsidRPr="00E415F6">
              <w:rPr>
                <w:rFonts w:ascii="Times New Roman" w:hAnsi="Times New Roman"/>
                <w:sz w:val="18"/>
                <w:szCs w:val="18"/>
              </w:rPr>
              <w:t xml:space="preserve"> </w:t>
            </w:r>
            <w:proofErr w:type="gramStart"/>
            <w:r w:rsidRPr="00E415F6">
              <w:rPr>
                <w:rFonts w:ascii="Times New Roman" w:hAnsi="Times New Roman"/>
                <w:sz w:val="18"/>
                <w:szCs w:val="18"/>
              </w:rPr>
              <w:t>ИНН, наименование, дату обращения и суть проблемы).</w:t>
            </w:r>
            <w:proofErr w:type="gramEnd"/>
          </w:p>
        </w:tc>
        <w:tc>
          <w:tcPr>
            <w:tcW w:w="1385" w:type="pct"/>
          </w:tcPr>
          <w:p w:rsidR="0009396C" w:rsidRPr="00E415F6" w:rsidRDefault="0009396C" w:rsidP="00DF581A">
            <w:pPr>
              <w:jc w:val="both"/>
              <w:rPr>
                <w:rFonts w:ascii="Times New Roman" w:hAnsi="Times New Roman"/>
                <w:sz w:val="18"/>
                <w:szCs w:val="18"/>
              </w:rPr>
            </w:pPr>
            <w:r w:rsidRPr="00E415F6">
              <w:rPr>
                <w:rFonts w:ascii="Times New Roman" w:hAnsi="Times New Roman"/>
                <w:sz w:val="18"/>
                <w:szCs w:val="18"/>
              </w:rPr>
              <w:t xml:space="preserve">Количество сведений о субъектах МСП, </w:t>
            </w:r>
            <w:proofErr w:type="spellStart"/>
            <w:r w:rsidRPr="00E415F6">
              <w:rPr>
                <w:rFonts w:ascii="Times New Roman" w:hAnsi="Times New Roman"/>
                <w:sz w:val="18"/>
                <w:szCs w:val="18"/>
              </w:rPr>
              <w:t>самозанятых</w:t>
            </w:r>
            <w:proofErr w:type="spellEnd"/>
            <w:r w:rsidRPr="00E415F6">
              <w:rPr>
                <w:rFonts w:ascii="Times New Roman" w:hAnsi="Times New Roman"/>
                <w:sz w:val="18"/>
                <w:szCs w:val="18"/>
              </w:rPr>
              <w:t xml:space="preserve"> гражданах, внесенных в реестр, на отчетную дату.</w:t>
            </w:r>
          </w:p>
          <w:p w:rsidR="0009396C" w:rsidRPr="00E415F6" w:rsidRDefault="0009396C" w:rsidP="00DF581A">
            <w:pPr>
              <w:autoSpaceDE w:val="0"/>
              <w:autoSpaceDN w:val="0"/>
              <w:adjustRightInd w:val="0"/>
              <w:jc w:val="both"/>
              <w:rPr>
                <w:rFonts w:ascii="Times New Roman" w:hAnsi="Times New Roman"/>
                <w:sz w:val="18"/>
                <w:szCs w:val="18"/>
              </w:rPr>
            </w:pPr>
          </w:p>
        </w:tc>
        <w:tc>
          <w:tcPr>
            <w:tcW w:w="771" w:type="pct"/>
          </w:tcPr>
          <w:p w:rsidR="0009396C" w:rsidRPr="00E415F6" w:rsidRDefault="0009396C" w:rsidP="00DF581A">
            <w:pPr>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rPr>
          <w:trHeight w:val="739"/>
        </w:trPr>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15</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Количество </w:t>
            </w:r>
            <w:proofErr w:type="gramStart"/>
            <w:r w:rsidRPr="00E415F6">
              <w:rPr>
                <w:rFonts w:ascii="Times New Roman" w:hAnsi="Times New Roman"/>
                <w:sz w:val="18"/>
                <w:szCs w:val="18"/>
              </w:rPr>
              <w:t>обученных</w:t>
            </w:r>
            <w:proofErr w:type="gramEnd"/>
            <w:r w:rsidRPr="00E415F6">
              <w:rPr>
                <w:rFonts w:ascii="Times New Roman" w:hAnsi="Times New Roman"/>
                <w:sz w:val="18"/>
                <w:szCs w:val="18"/>
              </w:rPr>
              <w:t xml:space="preserve"> основам ведения бизнеса, финансовой грамотности и иным навыкам предпринимательской деятельности</w:t>
            </w:r>
          </w:p>
        </w:tc>
        <w:tc>
          <w:tcPr>
            <w:tcW w:w="1541" w:type="pct"/>
          </w:tcPr>
          <w:p w:rsidR="0009396C" w:rsidRPr="00E415F6" w:rsidRDefault="0009396C" w:rsidP="00DF581A">
            <w:pPr>
              <w:autoSpaceDE w:val="0"/>
              <w:autoSpaceDN w:val="0"/>
              <w:adjustRightInd w:val="0"/>
              <w:ind w:hanging="20"/>
              <w:jc w:val="both"/>
              <w:rPr>
                <w:rFonts w:ascii="Times New Roman" w:hAnsi="Times New Roman"/>
                <w:sz w:val="18"/>
                <w:szCs w:val="18"/>
              </w:rPr>
            </w:pPr>
            <w:r w:rsidRPr="00E415F6">
              <w:rPr>
                <w:rFonts w:ascii="Times New Roman" w:hAnsi="Times New Roman"/>
                <w:sz w:val="18"/>
                <w:szCs w:val="18"/>
              </w:rPr>
              <w:t xml:space="preserve">Регистрация физических лиц, принявших участие в обучении основам ведения бизнеса в реестре </w:t>
            </w:r>
            <w:r w:rsidRPr="00E415F6">
              <w:rPr>
                <w:rFonts w:ascii="Times New Roman" w:hAnsi="Times New Roman"/>
                <w:color w:val="000000" w:themeColor="text1"/>
                <w:sz w:val="18"/>
                <w:szCs w:val="18"/>
              </w:rPr>
              <w:t xml:space="preserve">с указанием: </w:t>
            </w:r>
            <w:proofErr w:type="gramStart"/>
            <w:r w:rsidRPr="00E415F6">
              <w:rPr>
                <w:rFonts w:ascii="Times New Roman" w:hAnsi="Times New Roman"/>
                <w:color w:val="000000" w:themeColor="text1"/>
                <w:sz w:val="18"/>
                <w:szCs w:val="18"/>
              </w:rPr>
              <w:t>ФИО, категории участника, возраста, места жительства, телефона, адреса электронной почты, подпись.</w:t>
            </w:r>
            <w:proofErr w:type="gramEnd"/>
          </w:p>
        </w:tc>
        <w:tc>
          <w:tcPr>
            <w:tcW w:w="1385" w:type="pct"/>
          </w:tcPr>
          <w:p w:rsidR="0009396C" w:rsidRPr="00E415F6" w:rsidRDefault="0009396C" w:rsidP="00DF581A">
            <w:pPr>
              <w:jc w:val="both"/>
              <w:rPr>
                <w:rFonts w:ascii="Times New Roman" w:hAnsi="Times New Roman"/>
                <w:sz w:val="18"/>
                <w:szCs w:val="18"/>
              </w:rPr>
            </w:pPr>
            <w:r w:rsidRPr="00E415F6">
              <w:rPr>
                <w:rFonts w:ascii="Times New Roman" w:hAnsi="Times New Roman"/>
                <w:sz w:val="18"/>
                <w:szCs w:val="18"/>
              </w:rPr>
              <w:t>Количество физических лиц, внесенных в реестр, на отчетную дату.</w:t>
            </w:r>
          </w:p>
          <w:p w:rsidR="0009396C" w:rsidRPr="00E415F6" w:rsidRDefault="0009396C" w:rsidP="00DF581A">
            <w:pPr>
              <w:autoSpaceDE w:val="0"/>
              <w:autoSpaceDN w:val="0"/>
              <w:adjustRightInd w:val="0"/>
              <w:jc w:val="both"/>
              <w:rPr>
                <w:rFonts w:ascii="Times New Roman" w:hAnsi="Times New Roman"/>
                <w:sz w:val="18"/>
                <w:szCs w:val="18"/>
              </w:rPr>
            </w:pPr>
          </w:p>
        </w:tc>
        <w:tc>
          <w:tcPr>
            <w:tcW w:w="771" w:type="pct"/>
          </w:tcPr>
          <w:p w:rsidR="0009396C" w:rsidRPr="00E415F6" w:rsidRDefault="0009396C" w:rsidP="00DF581A">
            <w:pPr>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16</w:t>
            </w:r>
          </w:p>
        </w:tc>
        <w:tc>
          <w:tcPr>
            <w:tcW w:w="1061" w:type="pct"/>
          </w:tcPr>
          <w:p w:rsidR="0009396C" w:rsidRPr="00E415F6" w:rsidRDefault="0009396C" w:rsidP="00DF581A">
            <w:pPr>
              <w:widowControl w:val="0"/>
              <w:autoSpaceDE w:val="0"/>
              <w:autoSpaceDN w:val="0"/>
              <w:adjustRightInd w:val="0"/>
              <w:jc w:val="both"/>
              <w:rPr>
                <w:rFonts w:ascii="Times New Roman" w:hAnsi="Times New Roman"/>
                <w:sz w:val="18"/>
                <w:szCs w:val="18"/>
              </w:rPr>
            </w:pPr>
            <w:r w:rsidRPr="00E415F6">
              <w:rPr>
                <w:rFonts w:ascii="Times New Roman" w:hAnsi="Times New Roman"/>
                <w:sz w:val="18"/>
                <w:szCs w:val="18"/>
              </w:rPr>
              <w:t>Количество физических лиц – участников федерального проекта, занятых в сфере МСП, по итогам участия в федеральном проекте</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В данном показателе учитываются физические лица, которые являются работниками у субъектов МСП и принимают участие в мероприятиях (семинары, форумы, круглые столы, конференций, слетов и т.д.), организуемых АНО РК «Центр развития предпринимательства».</w:t>
            </w:r>
          </w:p>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На каждом мероприятии, как на базе АНО РК «Центр развития предпринимательства», так и на площадке Администрации МО МР «Сосногорск» необходимо обеспечить регистрацию физических лиц, принявших участие в реестре, </w:t>
            </w:r>
            <w:r w:rsidRPr="00E415F6">
              <w:rPr>
                <w:rFonts w:ascii="Times New Roman" w:hAnsi="Times New Roman"/>
                <w:color w:val="000000" w:themeColor="text1"/>
                <w:sz w:val="18"/>
                <w:szCs w:val="18"/>
              </w:rPr>
              <w:t xml:space="preserve">с указанием: </w:t>
            </w:r>
            <w:proofErr w:type="gramStart"/>
            <w:r w:rsidRPr="00E415F6">
              <w:rPr>
                <w:rFonts w:ascii="Times New Roman" w:hAnsi="Times New Roman"/>
                <w:color w:val="000000" w:themeColor="text1"/>
                <w:sz w:val="18"/>
                <w:szCs w:val="18"/>
              </w:rPr>
              <w:t>ФИО, категории участника, возраста, места жительства, телефона, адреса электронной почты, подпись.</w:t>
            </w:r>
            <w:proofErr w:type="gramEnd"/>
          </w:p>
        </w:tc>
        <w:tc>
          <w:tcPr>
            <w:tcW w:w="1385"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Количество физических лиц – участников федерального проекта, занятых в сфере МСП, внесенных в реестр, на отчетную дату.</w:t>
            </w:r>
          </w:p>
        </w:tc>
        <w:tc>
          <w:tcPr>
            <w:tcW w:w="771" w:type="pct"/>
          </w:tcPr>
          <w:p w:rsidR="0009396C" w:rsidRPr="00E415F6" w:rsidRDefault="0009396C" w:rsidP="00DF581A">
            <w:pPr>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17</w:t>
            </w:r>
          </w:p>
        </w:tc>
        <w:tc>
          <w:tcPr>
            <w:tcW w:w="1061" w:type="pct"/>
          </w:tcPr>
          <w:p w:rsidR="0009396C" w:rsidRPr="00E415F6" w:rsidRDefault="0009396C" w:rsidP="00DF581A">
            <w:pPr>
              <w:widowControl w:val="0"/>
              <w:autoSpaceDE w:val="0"/>
              <w:autoSpaceDN w:val="0"/>
              <w:adjustRightInd w:val="0"/>
              <w:rPr>
                <w:rFonts w:ascii="Times New Roman" w:hAnsi="Times New Roman"/>
                <w:sz w:val="18"/>
                <w:szCs w:val="18"/>
              </w:rPr>
            </w:pPr>
            <w:r w:rsidRPr="00E415F6">
              <w:rPr>
                <w:rFonts w:ascii="Times New Roman" w:hAnsi="Times New Roman"/>
                <w:sz w:val="18"/>
                <w:szCs w:val="18"/>
              </w:rPr>
              <w:t xml:space="preserve">Количество физических </w:t>
            </w:r>
            <w:r w:rsidRPr="00E415F6">
              <w:rPr>
                <w:rFonts w:ascii="Times New Roman" w:hAnsi="Times New Roman"/>
                <w:sz w:val="18"/>
                <w:szCs w:val="18"/>
              </w:rPr>
              <w:lastRenderedPageBreak/>
              <w:t>лиц – участников федерального проекта</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proofErr w:type="gramStart"/>
            <w:r w:rsidRPr="00E415F6">
              <w:rPr>
                <w:rFonts w:ascii="Times New Roman" w:hAnsi="Times New Roman"/>
                <w:sz w:val="18"/>
                <w:szCs w:val="18"/>
              </w:rPr>
              <w:lastRenderedPageBreak/>
              <w:t xml:space="preserve">В данном показателе учитываются </w:t>
            </w:r>
            <w:r w:rsidRPr="00E415F6">
              <w:rPr>
                <w:rFonts w:ascii="Times New Roman" w:hAnsi="Times New Roman"/>
                <w:sz w:val="18"/>
                <w:szCs w:val="18"/>
              </w:rPr>
              <w:lastRenderedPageBreak/>
              <w:t>физические лица по каждой целевой группе (действующие СМСП, школьники от 14 до 17 лет, студенты и лица до 30 лет, женщины, безработные, инвалиды, военнослужащие, уволенные в запас, лица старше 45 лет, выпускники и воспитанники детских домов), которые будут участвовать в мероприятиях, направленных на популяризацию предпринимательства (в форме семинаров, форумов, круглых столов, конференций, слетов и др.), организуемых</w:t>
            </w:r>
            <w:proofErr w:type="gramEnd"/>
            <w:r w:rsidRPr="00E415F6">
              <w:rPr>
                <w:rFonts w:ascii="Times New Roman" w:hAnsi="Times New Roman"/>
                <w:sz w:val="18"/>
                <w:szCs w:val="18"/>
              </w:rPr>
              <w:t xml:space="preserve"> АНО РК «Центр развития предпринимательства».</w:t>
            </w:r>
          </w:p>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На каждом мероприятии, как на базе АНО РК «Центр развития предпринимательства», так и на площадке Администрации МО МР «Сосногорск» необходимо обеспечить регистрацию физических лиц, принявших участие в реестре, </w:t>
            </w:r>
            <w:r w:rsidRPr="00E415F6">
              <w:rPr>
                <w:rFonts w:ascii="Times New Roman" w:hAnsi="Times New Roman"/>
                <w:color w:val="000000" w:themeColor="text1"/>
                <w:sz w:val="18"/>
                <w:szCs w:val="18"/>
              </w:rPr>
              <w:t xml:space="preserve">с указанием: </w:t>
            </w:r>
            <w:proofErr w:type="gramStart"/>
            <w:r w:rsidRPr="00E415F6">
              <w:rPr>
                <w:rFonts w:ascii="Times New Roman" w:hAnsi="Times New Roman"/>
                <w:color w:val="000000" w:themeColor="text1"/>
                <w:sz w:val="18"/>
                <w:szCs w:val="18"/>
              </w:rPr>
              <w:t>ФИО, категории участника, возраста, места жительства, телефона, адреса электронной почты, подпись.</w:t>
            </w:r>
            <w:proofErr w:type="gramEnd"/>
          </w:p>
        </w:tc>
        <w:tc>
          <w:tcPr>
            <w:tcW w:w="1385" w:type="pct"/>
          </w:tcPr>
          <w:p w:rsidR="0009396C" w:rsidRPr="00E415F6" w:rsidRDefault="0009396C" w:rsidP="00DF581A">
            <w:pPr>
              <w:jc w:val="both"/>
              <w:rPr>
                <w:rFonts w:ascii="Times New Roman" w:hAnsi="Times New Roman"/>
                <w:sz w:val="18"/>
                <w:szCs w:val="18"/>
              </w:rPr>
            </w:pPr>
            <w:r w:rsidRPr="00E415F6">
              <w:rPr>
                <w:rFonts w:ascii="Times New Roman" w:hAnsi="Times New Roman"/>
                <w:sz w:val="18"/>
                <w:szCs w:val="18"/>
              </w:rPr>
              <w:lastRenderedPageBreak/>
              <w:t xml:space="preserve">Количество физических лиц, </w:t>
            </w:r>
            <w:r w:rsidRPr="00E415F6">
              <w:rPr>
                <w:rFonts w:ascii="Times New Roman" w:hAnsi="Times New Roman"/>
                <w:sz w:val="18"/>
                <w:szCs w:val="18"/>
              </w:rPr>
              <w:lastRenderedPageBreak/>
              <w:t>внесенных в реестр, на отчетную дату.</w:t>
            </w:r>
          </w:p>
          <w:p w:rsidR="0009396C" w:rsidRPr="00E415F6" w:rsidRDefault="0009396C" w:rsidP="00DF581A">
            <w:pPr>
              <w:autoSpaceDE w:val="0"/>
              <w:autoSpaceDN w:val="0"/>
              <w:adjustRightInd w:val="0"/>
              <w:jc w:val="both"/>
              <w:rPr>
                <w:rFonts w:ascii="Times New Roman" w:hAnsi="Times New Roman"/>
                <w:sz w:val="18"/>
                <w:szCs w:val="18"/>
              </w:rPr>
            </w:pPr>
          </w:p>
        </w:tc>
        <w:tc>
          <w:tcPr>
            <w:tcW w:w="771" w:type="pct"/>
          </w:tcPr>
          <w:p w:rsidR="0009396C" w:rsidRPr="00E415F6" w:rsidRDefault="0009396C" w:rsidP="00DF581A">
            <w:pPr>
              <w:jc w:val="center"/>
              <w:rPr>
                <w:rFonts w:ascii="Times New Roman" w:hAnsi="Times New Roman"/>
                <w:sz w:val="18"/>
                <w:szCs w:val="18"/>
              </w:rPr>
            </w:pPr>
            <w:r w:rsidRPr="00E415F6">
              <w:rPr>
                <w:rFonts w:ascii="Times New Roman" w:hAnsi="Times New Roman"/>
                <w:sz w:val="18"/>
                <w:szCs w:val="18"/>
              </w:rPr>
              <w:lastRenderedPageBreak/>
              <w:t xml:space="preserve">Отдел </w:t>
            </w:r>
            <w:r w:rsidRPr="00E415F6">
              <w:rPr>
                <w:rFonts w:ascii="Times New Roman" w:hAnsi="Times New Roman"/>
                <w:sz w:val="18"/>
                <w:szCs w:val="18"/>
              </w:rPr>
              <w:lastRenderedPageBreak/>
              <w:t>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lastRenderedPageBreak/>
              <w:t>18</w:t>
            </w:r>
          </w:p>
        </w:tc>
        <w:tc>
          <w:tcPr>
            <w:tcW w:w="1061" w:type="pct"/>
          </w:tcPr>
          <w:p w:rsidR="0009396C" w:rsidRPr="00E415F6" w:rsidRDefault="0009396C" w:rsidP="00DF581A">
            <w:pPr>
              <w:autoSpaceDE w:val="0"/>
              <w:autoSpaceDN w:val="0"/>
              <w:adjustRightInd w:val="0"/>
              <w:rPr>
                <w:rFonts w:ascii="Times New Roman" w:hAnsi="Times New Roman"/>
                <w:sz w:val="18"/>
                <w:szCs w:val="18"/>
              </w:rPr>
            </w:pPr>
            <w:r w:rsidRPr="00E415F6">
              <w:rPr>
                <w:rFonts w:ascii="Times New Roman" w:hAnsi="Times New Roman"/>
                <w:sz w:val="18"/>
                <w:szCs w:val="18"/>
              </w:rPr>
              <w:t xml:space="preserve">Количество </w:t>
            </w:r>
            <w:proofErr w:type="spellStart"/>
            <w:r w:rsidRPr="00E415F6">
              <w:rPr>
                <w:rFonts w:ascii="Times New Roman" w:hAnsi="Times New Roman"/>
                <w:sz w:val="18"/>
                <w:szCs w:val="18"/>
              </w:rPr>
              <w:t>самозанятых</w:t>
            </w:r>
            <w:proofErr w:type="spellEnd"/>
            <w:r w:rsidRPr="00E415F6">
              <w:rPr>
                <w:rFonts w:ascii="Times New Roman" w:hAnsi="Times New Roman"/>
                <w:sz w:val="18"/>
                <w:szCs w:val="18"/>
              </w:rPr>
              <w:t xml:space="preserve"> граждан, зафиксировавших свой статус, с учетом введения налогового режима для </w:t>
            </w:r>
            <w:proofErr w:type="spellStart"/>
            <w:r w:rsidRPr="00E415F6">
              <w:rPr>
                <w:rFonts w:ascii="Times New Roman" w:hAnsi="Times New Roman"/>
                <w:sz w:val="18"/>
                <w:szCs w:val="18"/>
              </w:rPr>
              <w:t>самозанятых</w:t>
            </w:r>
            <w:proofErr w:type="spellEnd"/>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Выгрузка сведений с сайта Федеральной налоговой службы по </w:t>
            </w:r>
            <w:proofErr w:type="spellStart"/>
            <w:r w:rsidRPr="00E415F6">
              <w:rPr>
                <w:rFonts w:ascii="Times New Roman" w:hAnsi="Times New Roman"/>
                <w:sz w:val="18"/>
                <w:szCs w:val="18"/>
              </w:rPr>
              <w:t>самозанятым</w:t>
            </w:r>
            <w:proofErr w:type="spellEnd"/>
            <w:r w:rsidRPr="00E415F6">
              <w:rPr>
                <w:rFonts w:ascii="Times New Roman" w:hAnsi="Times New Roman"/>
                <w:sz w:val="18"/>
                <w:szCs w:val="18"/>
              </w:rPr>
              <w:t xml:space="preserve"> гражданам в разрезе субъектов Российской информации  размещается на сайте ФНС по ссылке: </w:t>
            </w:r>
            <w:hyperlink r:id="rId35" w:history="1">
              <w:r w:rsidRPr="00E415F6">
                <w:rPr>
                  <w:rStyle w:val="a5"/>
                  <w:rFonts w:ascii="Times New Roman" w:hAnsi="Times New Roman"/>
                  <w:sz w:val="18"/>
                  <w:szCs w:val="18"/>
                </w:rPr>
                <w:t>https://www.nalog.ru/rn77/related_activities/statistics_and_analytics/selfemployed</w:t>
              </w:r>
            </w:hyperlink>
            <w:r w:rsidRPr="00E415F6">
              <w:rPr>
                <w:rFonts w:ascii="Times New Roman" w:hAnsi="Times New Roman"/>
                <w:sz w:val="18"/>
                <w:szCs w:val="18"/>
              </w:rPr>
              <w:t xml:space="preserve">, а в случае их учитываются вновь трудоустроенные граждане. </w:t>
            </w:r>
          </w:p>
        </w:tc>
        <w:tc>
          <w:tcPr>
            <w:tcW w:w="1385"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Количество физических лиц, поставленных на учет в качестве налогоплательщиков налога на профессиональный доход, на отчетную дату.</w:t>
            </w:r>
          </w:p>
        </w:tc>
        <w:tc>
          <w:tcPr>
            <w:tcW w:w="771" w:type="pct"/>
          </w:tcPr>
          <w:p w:rsidR="0009396C" w:rsidRPr="00E415F6" w:rsidRDefault="0009396C" w:rsidP="00DF581A">
            <w:pPr>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19</w:t>
            </w:r>
          </w:p>
        </w:tc>
        <w:tc>
          <w:tcPr>
            <w:tcW w:w="1061" w:type="pct"/>
          </w:tcPr>
          <w:p w:rsidR="0009396C" w:rsidRPr="00E415F6" w:rsidRDefault="0009396C" w:rsidP="00DF581A">
            <w:pPr>
              <w:autoSpaceDE w:val="0"/>
              <w:autoSpaceDN w:val="0"/>
              <w:adjustRightInd w:val="0"/>
              <w:rPr>
                <w:rFonts w:ascii="Times New Roman" w:hAnsi="Times New Roman"/>
                <w:sz w:val="18"/>
                <w:szCs w:val="18"/>
              </w:rPr>
            </w:pPr>
            <w:r w:rsidRPr="00E415F6">
              <w:rPr>
                <w:rFonts w:ascii="Times New Roman" w:hAnsi="Times New Roman"/>
                <w:sz w:val="18"/>
                <w:szCs w:val="18"/>
              </w:rPr>
              <w:t>Увеличение количества объектов имущества в перечнях муниципального имущества (ежегодно по состоянию на 31 декабря)</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Отчет Комитета по управлению имуществом администрации муниципального района «Сосногорск» о количестве объектов имущества в перечнях муниципального имущества, по итогам года.</w:t>
            </w:r>
          </w:p>
        </w:tc>
        <w:tc>
          <w:tcPr>
            <w:tcW w:w="1385" w:type="pct"/>
          </w:tcPr>
          <w:p w:rsidR="0009396C" w:rsidRPr="00E415F6" w:rsidRDefault="0009396C" w:rsidP="00DF581A">
            <w:pPr>
              <w:jc w:val="both"/>
              <w:rPr>
                <w:rFonts w:ascii="Times New Roman" w:hAnsi="Times New Roman"/>
                <w:sz w:val="18"/>
                <w:szCs w:val="18"/>
              </w:rPr>
            </w:pPr>
            <w:r w:rsidRPr="00E415F6">
              <w:rPr>
                <w:rFonts w:ascii="Times New Roman" w:hAnsi="Times New Roman"/>
                <w:sz w:val="18"/>
                <w:szCs w:val="18"/>
              </w:rPr>
              <w:t xml:space="preserve">Расчет производится на основании сравнения значений показателя «Количество объектов имущества в перечне муниципального имущества» за текущий год (2020) и предшествующий год (2019). </w:t>
            </w:r>
          </w:p>
          <w:p w:rsidR="0009396C" w:rsidRPr="00E415F6" w:rsidRDefault="0009396C" w:rsidP="00DF581A">
            <w:pPr>
              <w:ind w:firstLine="317"/>
              <w:jc w:val="center"/>
              <w:rPr>
                <w:rFonts w:ascii="Times New Roman" w:hAnsi="Times New Roman"/>
                <w:sz w:val="18"/>
                <w:szCs w:val="18"/>
              </w:rPr>
            </w:pPr>
            <w:proofErr w:type="spellStart"/>
            <w:r w:rsidRPr="00E415F6">
              <w:rPr>
                <w:rFonts w:ascii="Times New Roman" w:hAnsi="Times New Roman"/>
                <w:sz w:val="18"/>
                <w:szCs w:val="18"/>
              </w:rPr>
              <w:t>Ко=</w:t>
            </w:r>
            <w:proofErr w:type="spellEnd"/>
            <w:r w:rsidRPr="00E415F6">
              <w:rPr>
                <w:rFonts w:ascii="Times New Roman" w:hAnsi="Times New Roman"/>
                <w:sz w:val="18"/>
                <w:szCs w:val="18"/>
              </w:rPr>
              <w:t xml:space="preserve"> К</w:t>
            </w:r>
            <w:r w:rsidRPr="00E415F6">
              <w:rPr>
                <w:rFonts w:ascii="Times New Roman" w:hAnsi="Times New Roman"/>
                <w:sz w:val="18"/>
                <w:szCs w:val="18"/>
                <w:vertAlign w:val="subscript"/>
              </w:rPr>
              <w:t>2020</w:t>
            </w:r>
            <w:r w:rsidRPr="00E415F6">
              <w:rPr>
                <w:rFonts w:ascii="Times New Roman" w:hAnsi="Times New Roman"/>
                <w:sz w:val="18"/>
                <w:szCs w:val="18"/>
              </w:rPr>
              <w:t>-К</w:t>
            </w:r>
            <w:r w:rsidRPr="00E415F6">
              <w:rPr>
                <w:rFonts w:ascii="Times New Roman" w:hAnsi="Times New Roman"/>
                <w:sz w:val="18"/>
                <w:szCs w:val="18"/>
                <w:vertAlign w:val="subscript"/>
              </w:rPr>
              <w:t>2019</w:t>
            </w:r>
          </w:p>
          <w:p w:rsidR="0009396C" w:rsidRPr="00E415F6" w:rsidRDefault="0009396C" w:rsidP="00DF581A">
            <w:pPr>
              <w:jc w:val="both"/>
              <w:rPr>
                <w:rFonts w:ascii="Times New Roman" w:hAnsi="Times New Roman"/>
                <w:sz w:val="18"/>
                <w:szCs w:val="18"/>
              </w:rPr>
            </w:pPr>
            <w:r w:rsidRPr="00E415F6">
              <w:rPr>
                <w:rFonts w:ascii="Times New Roman" w:hAnsi="Times New Roman"/>
                <w:sz w:val="18"/>
                <w:szCs w:val="18"/>
              </w:rPr>
              <w:t>Рассчитывается путем суммирования количества объектов, включенных в перечни муниципального имущества, на отчетную дату</w:t>
            </w:r>
          </w:p>
        </w:tc>
        <w:tc>
          <w:tcPr>
            <w:tcW w:w="771" w:type="pct"/>
          </w:tcPr>
          <w:p w:rsidR="0009396C" w:rsidRPr="00E415F6" w:rsidRDefault="0009396C" w:rsidP="00DF581A">
            <w:pPr>
              <w:jc w:val="center"/>
              <w:rPr>
                <w:rFonts w:ascii="Times New Roman" w:hAnsi="Times New Roman"/>
                <w:sz w:val="18"/>
                <w:szCs w:val="18"/>
              </w:rPr>
            </w:pPr>
            <w:r w:rsidRPr="00E415F6">
              <w:rPr>
                <w:rFonts w:ascii="Times New Roman" w:hAnsi="Times New Roman"/>
                <w:sz w:val="18"/>
                <w:szCs w:val="18"/>
              </w:rPr>
              <w:t>Комитет по управлению имуществом</w:t>
            </w:r>
          </w:p>
          <w:p w:rsidR="0009396C" w:rsidRPr="00E415F6" w:rsidRDefault="0009396C" w:rsidP="00DF581A">
            <w:pPr>
              <w:jc w:val="center"/>
              <w:rPr>
                <w:rFonts w:ascii="Times New Roman" w:hAnsi="Times New Roman"/>
                <w:sz w:val="18"/>
                <w:szCs w:val="18"/>
              </w:rPr>
            </w:pP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20</w:t>
            </w:r>
          </w:p>
        </w:tc>
        <w:tc>
          <w:tcPr>
            <w:tcW w:w="106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Обеспечено количество переданных в аренду субъектам МСП объектов муниципального имущества (ежегодно по состоянию на 31 декабря)</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Отчет Комитета по управлению имуществом администрации муниципального района «Сосногорск» о количестве переданных в аренду субъектам МСП объектов муниципального имущества, по итогам года.</w:t>
            </w:r>
          </w:p>
        </w:tc>
        <w:tc>
          <w:tcPr>
            <w:tcW w:w="1385"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Расчет производится на основании перечня муниципального имущества путем определения количества объектов, переданных в аренду субъектам МСП, на отчетную дату</w:t>
            </w:r>
          </w:p>
        </w:tc>
        <w:tc>
          <w:tcPr>
            <w:tcW w:w="771" w:type="pct"/>
          </w:tcPr>
          <w:p w:rsidR="0009396C" w:rsidRPr="00E415F6" w:rsidRDefault="0009396C" w:rsidP="00DF581A">
            <w:pPr>
              <w:jc w:val="center"/>
              <w:rPr>
                <w:rFonts w:ascii="Times New Roman" w:hAnsi="Times New Roman"/>
                <w:sz w:val="18"/>
                <w:szCs w:val="18"/>
              </w:rPr>
            </w:pPr>
            <w:r w:rsidRPr="00E415F6">
              <w:rPr>
                <w:rFonts w:ascii="Times New Roman" w:hAnsi="Times New Roman"/>
                <w:sz w:val="18"/>
                <w:szCs w:val="18"/>
              </w:rPr>
              <w:t>Комитет по управлению имуществом</w:t>
            </w:r>
          </w:p>
          <w:p w:rsidR="0009396C" w:rsidRPr="00E415F6" w:rsidRDefault="0009396C" w:rsidP="00DF581A">
            <w:pPr>
              <w:jc w:val="center"/>
              <w:rPr>
                <w:rFonts w:ascii="Times New Roman" w:hAnsi="Times New Roman"/>
                <w:sz w:val="18"/>
                <w:szCs w:val="18"/>
              </w:rPr>
            </w:pP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21</w:t>
            </w:r>
          </w:p>
        </w:tc>
        <w:tc>
          <w:tcPr>
            <w:tcW w:w="1061" w:type="pct"/>
          </w:tcPr>
          <w:p w:rsidR="0009396C" w:rsidRPr="00E415F6" w:rsidRDefault="0009396C" w:rsidP="00DF581A">
            <w:pPr>
              <w:widowControl w:val="0"/>
              <w:autoSpaceDE w:val="0"/>
              <w:autoSpaceDN w:val="0"/>
              <w:adjustRightInd w:val="0"/>
              <w:rPr>
                <w:rFonts w:ascii="Times New Roman" w:hAnsi="Times New Roman"/>
                <w:sz w:val="18"/>
                <w:szCs w:val="18"/>
              </w:rPr>
            </w:pPr>
            <w:r w:rsidRPr="00E415F6">
              <w:rPr>
                <w:rFonts w:ascii="Times New Roman" w:hAnsi="Times New Roman"/>
                <w:sz w:val="18"/>
                <w:szCs w:val="18"/>
              </w:rPr>
              <w:t xml:space="preserve">Количество уникальных субъектов МСП и </w:t>
            </w:r>
            <w:proofErr w:type="spellStart"/>
            <w:r w:rsidRPr="00E415F6">
              <w:rPr>
                <w:rFonts w:ascii="Times New Roman" w:hAnsi="Times New Roman"/>
                <w:sz w:val="18"/>
                <w:szCs w:val="18"/>
              </w:rPr>
              <w:t>самозанятых</w:t>
            </w:r>
            <w:proofErr w:type="spellEnd"/>
            <w:r w:rsidRPr="00E415F6">
              <w:rPr>
                <w:rFonts w:ascii="Times New Roman" w:hAnsi="Times New Roman"/>
                <w:sz w:val="18"/>
                <w:szCs w:val="18"/>
              </w:rPr>
              <w:t xml:space="preserve">, обратившихся в АО «Гарантийный фонд Республики Коми» </w:t>
            </w:r>
          </w:p>
        </w:tc>
        <w:tc>
          <w:tcPr>
            <w:tcW w:w="1541" w:type="pct"/>
          </w:tcPr>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При обращении субъектов МСП и </w:t>
            </w:r>
            <w:proofErr w:type="spellStart"/>
            <w:r w:rsidRPr="00E415F6">
              <w:rPr>
                <w:rFonts w:ascii="Times New Roman" w:hAnsi="Times New Roman"/>
                <w:sz w:val="18"/>
                <w:szCs w:val="18"/>
              </w:rPr>
              <w:t>самозанятых</w:t>
            </w:r>
            <w:proofErr w:type="spellEnd"/>
            <w:r w:rsidRPr="00E415F6">
              <w:rPr>
                <w:rFonts w:ascii="Times New Roman" w:hAnsi="Times New Roman"/>
                <w:sz w:val="18"/>
                <w:szCs w:val="18"/>
              </w:rPr>
              <w:t xml:space="preserve"> граждан в администрацию муниципального района «Сосногорск» по вопросам финансовой поддержки следует при необходимости направлять их в АО «Гарантийный фонд Республики Коми».</w:t>
            </w:r>
          </w:p>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 xml:space="preserve">Зафиксировать в реестре обращение субъекта МСП, </w:t>
            </w:r>
            <w:proofErr w:type="spellStart"/>
            <w:r w:rsidRPr="00E415F6">
              <w:rPr>
                <w:rFonts w:ascii="Times New Roman" w:hAnsi="Times New Roman"/>
                <w:sz w:val="18"/>
                <w:szCs w:val="18"/>
              </w:rPr>
              <w:t>самозанятых</w:t>
            </w:r>
            <w:proofErr w:type="spellEnd"/>
            <w:r w:rsidRPr="00E415F6">
              <w:rPr>
                <w:rFonts w:ascii="Times New Roman" w:hAnsi="Times New Roman"/>
                <w:sz w:val="18"/>
                <w:szCs w:val="18"/>
              </w:rPr>
              <w:t xml:space="preserve"> граждан в АО «Гарантийный фонд Республики Коми</w:t>
            </w:r>
            <w:r w:rsidRPr="00E415F6">
              <w:rPr>
                <w:rFonts w:ascii="Times New Roman" w:hAnsi="Times New Roman"/>
                <w:color w:val="000000" w:themeColor="text1"/>
                <w:sz w:val="18"/>
                <w:szCs w:val="18"/>
              </w:rPr>
              <w:t xml:space="preserve">» с указанием: </w:t>
            </w:r>
            <w:proofErr w:type="gramStart"/>
            <w:r w:rsidRPr="00E415F6">
              <w:rPr>
                <w:rFonts w:ascii="Times New Roman" w:hAnsi="Times New Roman"/>
                <w:color w:val="000000" w:themeColor="text1"/>
                <w:sz w:val="18"/>
                <w:szCs w:val="18"/>
              </w:rPr>
              <w:t>ФИО, категории участника, возраста, места жительства, телефона, адреса электронной почты, подпись.</w:t>
            </w:r>
            <w:proofErr w:type="gramEnd"/>
          </w:p>
          <w:p w:rsidR="0009396C" w:rsidRPr="00E415F6" w:rsidRDefault="0009396C" w:rsidP="00DF581A">
            <w:pPr>
              <w:autoSpaceDE w:val="0"/>
              <w:autoSpaceDN w:val="0"/>
              <w:adjustRightInd w:val="0"/>
              <w:jc w:val="both"/>
              <w:rPr>
                <w:rFonts w:ascii="Times New Roman" w:hAnsi="Times New Roman"/>
                <w:sz w:val="18"/>
                <w:szCs w:val="18"/>
              </w:rPr>
            </w:pPr>
            <w:r w:rsidRPr="00E415F6">
              <w:rPr>
                <w:rFonts w:ascii="Times New Roman" w:hAnsi="Times New Roman"/>
                <w:sz w:val="18"/>
                <w:szCs w:val="18"/>
              </w:rPr>
              <w:t>Сведения из реестра будут являться основанием для подсчета показателя.</w:t>
            </w:r>
          </w:p>
        </w:tc>
        <w:tc>
          <w:tcPr>
            <w:tcW w:w="1385" w:type="pct"/>
          </w:tcPr>
          <w:p w:rsidR="0009396C" w:rsidRPr="00E415F6" w:rsidRDefault="0009396C" w:rsidP="00DF581A">
            <w:pPr>
              <w:jc w:val="both"/>
              <w:rPr>
                <w:rFonts w:ascii="Times New Roman" w:hAnsi="Times New Roman"/>
                <w:sz w:val="18"/>
                <w:szCs w:val="18"/>
              </w:rPr>
            </w:pPr>
            <w:r w:rsidRPr="00E415F6">
              <w:rPr>
                <w:rFonts w:ascii="Times New Roman" w:hAnsi="Times New Roman"/>
                <w:sz w:val="18"/>
                <w:szCs w:val="18"/>
              </w:rPr>
              <w:t xml:space="preserve">Количество сведений о субъектах МСП, </w:t>
            </w:r>
            <w:proofErr w:type="spellStart"/>
            <w:r w:rsidRPr="00E415F6">
              <w:rPr>
                <w:rFonts w:ascii="Times New Roman" w:hAnsi="Times New Roman"/>
                <w:sz w:val="18"/>
                <w:szCs w:val="18"/>
              </w:rPr>
              <w:t>самозанятых</w:t>
            </w:r>
            <w:proofErr w:type="spellEnd"/>
            <w:r w:rsidRPr="00E415F6">
              <w:rPr>
                <w:rFonts w:ascii="Times New Roman" w:hAnsi="Times New Roman"/>
                <w:sz w:val="18"/>
                <w:szCs w:val="18"/>
              </w:rPr>
              <w:t xml:space="preserve"> гражданах, внесенных в реестр, на отчетную дату.</w:t>
            </w:r>
          </w:p>
          <w:p w:rsidR="0009396C" w:rsidRPr="00E415F6" w:rsidRDefault="0009396C" w:rsidP="00DF581A">
            <w:pPr>
              <w:ind w:firstLine="317"/>
              <w:jc w:val="both"/>
              <w:rPr>
                <w:rFonts w:ascii="Times New Roman" w:hAnsi="Times New Roman"/>
                <w:sz w:val="18"/>
                <w:szCs w:val="18"/>
              </w:rPr>
            </w:pPr>
          </w:p>
        </w:tc>
        <w:tc>
          <w:tcPr>
            <w:tcW w:w="771" w:type="pct"/>
          </w:tcPr>
          <w:p w:rsidR="0009396C" w:rsidRPr="00E415F6" w:rsidRDefault="0009396C" w:rsidP="00DF581A">
            <w:pPr>
              <w:jc w:val="center"/>
              <w:rPr>
                <w:rFonts w:ascii="Times New Roman" w:hAnsi="Times New Roman"/>
                <w:sz w:val="18"/>
                <w:szCs w:val="18"/>
              </w:rPr>
            </w:pPr>
            <w:r w:rsidRPr="00E415F6">
              <w:rPr>
                <w:rFonts w:ascii="Times New Roman" w:hAnsi="Times New Roman"/>
                <w:sz w:val="18"/>
                <w:szCs w:val="18"/>
              </w:rPr>
              <w:t>Отдел экономического развития и потребительского рынка</w:t>
            </w:r>
          </w:p>
        </w:tc>
      </w:tr>
      <w:tr w:rsidR="0009396C" w:rsidRPr="00E415F6" w:rsidTr="00730345">
        <w:tc>
          <w:tcPr>
            <w:tcW w:w="242" w:type="pct"/>
          </w:tcPr>
          <w:p w:rsidR="0009396C" w:rsidRPr="00E415F6" w:rsidRDefault="0009396C" w:rsidP="00DF581A">
            <w:pPr>
              <w:autoSpaceDE w:val="0"/>
              <w:autoSpaceDN w:val="0"/>
              <w:adjustRightInd w:val="0"/>
              <w:jc w:val="center"/>
              <w:rPr>
                <w:rFonts w:ascii="Times New Roman" w:hAnsi="Times New Roman"/>
                <w:sz w:val="18"/>
                <w:szCs w:val="18"/>
              </w:rPr>
            </w:pPr>
            <w:r w:rsidRPr="00E415F6">
              <w:rPr>
                <w:rFonts w:ascii="Times New Roman" w:hAnsi="Times New Roman"/>
                <w:sz w:val="18"/>
                <w:szCs w:val="18"/>
              </w:rPr>
              <w:t>22</w:t>
            </w:r>
          </w:p>
        </w:tc>
        <w:tc>
          <w:tcPr>
            <w:tcW w:w="1061" w:type="pct"/>
          </w:tcPr>
          <w:p w:rsidR="0009396C" w:rsidRPr="00E415F6" w:rsidRDefault="0009396C" w:rsidP="00DF581A">
            <w:pPr>
              <w:widowControl w:val="0"/>
              <w:autoSpaceDE w:val="0"/>
              <w:autoSpaceDN w:val="0"/>
              <w:adjustRightInd w:val="0"/>
              <w:rPr>
                <w:rFonts w:ascii="Times New Roman" w:hAnsi="Times New Roman"/>
                <w:sz w:val="18"/>
                <w:szCs w:val="18"/>
              </w:rPr>
            </w:pPr>
            <w:r w:rsidRPr="00E415F6">
              <w:rPr>
                <w:rFonts w:ascii="Times New Roman" w:hAnsi="Times New Roman"/>
                <w:sz w:val="18"/>
                <w:szCs w:val="18"/>
              </w:rPr>
              <w:t xml:space="preserve">Количество уникальных субъектов МСП и </w:t>
            </w:r>
            <w:proofErr w:type="spellStart"/>
            <w:r w:rsidRPr="00E415F6">
              <w:rPr>
                <w:rFonts w:ascii="Times New Roman" w:hAnsi="Times New Roman"/>
                <w:sz w:val="18"/>
                <w:szCs w:val="18"/>
              </w:rPr>
              <w:t>самозанятых</w:t>
            </w:r>
            <w:proofErr w:type="spellEnd"/>
            <w:r w:rsidRPr="00E415F6">
              <w:rPr>
                <w:rFonts w:ascii="Times New Roman" w:hAnsi="Times New Roman"/>
                <w:sz w:val="18"/>
                <w:szCs w:val="18"/>
              </w:rPr>
              <w:t xml:space="preserve">, обратившихся в АО </w:t>
            </w:r>
            <w:r w:rsidRPr="00E415F6">
              <w:rPr>
                <w:rFonts w:ascii="Times New Roman" w:hAnsi="Times New Roman"/>
                <w:sz w:val="18"/>
                <w:szCs w:val="18"/>
              </w:rPr>
              <w:lastRenderedPageBreak/>
              <w:t>«</w:t>
            </w:r>
            <w:proofErr w:type="spellStart"/>
            <w:r w:rsidRPr="00E415F6">
              <w:rPr>
                <w:rFonts w:ascii="Times New Roman" w:hAnsi="Times New Roman"/>
                <w:sz w:val="18"/>
                <w:szCs w:val="18"/>
              </w:rPr>
              <w:t>Микрокредитная</w:t>
            </w:r>
            <w:proofErr w:type="spellEnd"/>
            <w:r w:rsidRPr="00E415F6">
              <w:rPr>
                <w:rFonts w:ascii="Times New Roman" w:hAnsi="Times New Roman"/>
                <w:sz w:val="18"/>
                <w:szCs w:val="18"/>
              </w:rPr>
              <w:t xml:space="preserve"> компания Республики Коми»</w:t>
            </w:r>
          </w:p>
        </w:tc>
        <w:tc>
          <w:tcPr>
            <w:tcW w:w="1541" w:type="pct"/>
          </w:tcPr>
          <w:p w:rsidR="0009396C" w:rsidRPr="00E415F6" w:rsidRDefault="0009396C" w:rsidP="00DF581A">
            <w:pPr>
              <w:autoSpaceDE w:val="0"/>
              <w:autoSpaceDN w:val="0"/>
              <w:adjustRightInd w:val="0"/>
              <w:jc w:val="both"/>
              <w:rPr>
                <w:rFonts w:ascii="Times New Roman" w:hAnsi="Times New Roman"/>
                <w:color w:val="000000" w:themeColor="text1"/>
                <w:sz w:val="18"/>
                <w:szCs w:val="18"/>
              </w:rPr>
            </w:pPr>
            <w:r w:rsidRPr="00E415F6">
              <w:rPr>
                <w:rFonts w:ascii="Times New Roman" w:hAnsi="Times New Roman"/>
                <w:color w:val="000000" w:themeColor="text1"/>
                <w:sz w:val="18"/>
                <w:szCs w:val="18"/>
              </w:rPr>
              <w:lastRenderedPageBreak/>
              <w:t xml:space="preserve">При обращении субъектов МСП и </w:t>
            </w:r>
            <w:proofErr w:type="spellStart"/>
            <w:r w:rsidRPr="00E415F6">
              <w:rPr>
                <w:rFonts w:ascii="Times New Roman" w:hAnsi="Times New Roman"/>
                <w:color w:val="000000" w:themeColor="text1"/>
                <w:sz w:val="18"/>
                <w:szCs w:val="18"/>
              </w:rPr>
              <w:t>самозанятых</w:t>
            </w:r>
            <w:proofErr w:type="spellEnd"/>
            <w:r w:rsidRPr="00E415F6">
              <w:rPr>
                <w:rFonts w:ascii="Times New Roman" w:hAnsi="Times New Roman"/>
                <w:color w:val="000000" w:themeColor="text1"/>
                <w:sz w:val="18"/>
                <w:szCs w:val="18"/>
              </w:rPr>
              <w:t xml:space="preserve"> граждан в администрацию муниципального района «Сосногорск» по вопросам финансовой поддержки </w:t>
            </w:r>
            <w:r w:rsidRPr="00E415F6">
              <w:rPr>
                <w:rFonts w:ascii="Times New Roman" w:hAnsi="Times New Roman"/>
                <w:color w:val="000000" w:themeColor="text1"/>
                <w:sz w:val="18"/>
                <w:szCs w:val="18"/>
              </w:rPr>
              <w:lastRenderedPageBreak/>
              <w:t>следует при необходимости направлять их в АО «</w:t>
            </w:r>
            <w:proofErr w:type="spellStart"/>
            <w:r w:rsidRPr="00E415F6">
              <w:rPr>
                <w:rFonts w:ascii="Times New Roman" w:hAnsi="Times New Roman"/>
                <w:color w:val="000000" w:themeColor="text1"/>
                <w:sz w:val="18"/>
                <w:szCs w:val="18"/>
              </w:rPr>
              <w:t>Микрокредитная</w:t>
            </w:r>
            <w:proofErr w:type="spellEnd"/>
            <w:r w:rsidRPr="00E415F6">
              <w:rPr>
                <w:rFonts w:ascii="Times New Roman" w:hAnsi="Times New Roman"/>
                <w:color w:val="000000" w:themeColor="text1"/>
                <w:sz w:val="18"/>
                <w:szCs w:val="18"/>
              </w:rPr>
              <w:t xml:space="preserve"> компания Республики Коми».</w:t>
            </w:r>
          </w:p>
          <w:p w:rsidR="0009396C" w:rsidRPr="00E415F6" w:rsidRDefault="0009396C" w:rsidP="00DF581A">
            <w:pPr>
              <w:jc w:val="both"/>
              <w:rPr>
                <w:rFonts w:ascii="Times New Roman" w:hAnsi="Times New Roman"/>
                <w:color w:val="000000" w:themeColor="text1"/>
                <w:sz w:val="18"/>
                <w:szCs w:val="18"/>
              </w:rPr>
            </w:pPr>
            <w:r w:rsidRPr="00E415F6">
              <w:rPr>
                <w:rFonts w:ascii="Times New Roman" w:hAnsi="Times New Roman"/>
                <w:color w:val="000000" w:themeColor="text1"/>
                <w:sz w:val="18"/>
                <w:szCs w:val="18"/>
              </w:rPr>
              <w:t xml:space="preserve">Зафиксировать в реестре обращение субъекта МСП, </w:t>
            </w:r>
            <w:proofErr w:type="spellStart"/>
            <w:r w:rsidRPr="00E415F6">
              <w:rPr>
                <w:rFonts w:ascii="Times New Roman" w:hAnsi="Times New Roman"/>
                <w:color w:val="000000" w:themeColor="text1"/>
                <w:sz w:val="18"/>
                <w:szCs w:val="18"/>
              </w:rPr>
              <w:t>самозанятых</w:t>
            </w:r>
            <w:proofErr w:type="spellEnd"/>
            <w:r w:rsidRPr="00E415F6">
              <w:rPr>
                <w:rFonts w:ascii="Times New Roman" w:hAnsi="Times New Roman"/>
                <w:color w:val="000000" w:themeColor="text1"/>
                <w:sz w:val="18"/>
                <w:szCs w:val="18"/>
              </w:rPr>
              <w:t xml:space="preserve"> граждан в АО «</w:t>
            </w:r>
            <w:proofErr w:type="spellStart"/>
            <w:r w:rsidRPr="00E415F6">
              <w:rPr>
                <w:rFonts w:ascii="Times New Roman" w:hAnsi="Times New Roman"/>
                <w:color w:val="000000" w:themeColor="text1"/>
                <w:sz w:val="18"/>
                <w:szCs w:val="18"/>
              </w:rPr>
              <w:t>Микрокредитная</w:t>
            </w:r>
            <w:proofErr w:type="spellEnd"/>
            <w:r w:rsidRPr="00E415F6">
              <w:rPr>
                <w:rFonts w:ascii="Times New Roman" w:hAnsi="Times New Roman"/>
                <w:color w:val="000000" w:themeColor="text1"/>
                <w:sz w:val="18"/>
                <w:szCs w:val="18"/>
              </w:rPr>
              <w:t xml:space="preserve"> компания Республики Коми» с указанием: </w:t>
            </w:r>
            <w:proofErr w:type="gramStart"/>
            <w:r w:rsidRPr="00E415F6">
              <w:rPr>
                <w:rFonts w:ascii="Times New Roman" w:hAnsi="Times New Roman"/>
                <w:color w:val="000000" w:themeColor="text1"/>
                <w:sz w:val="18"/>
                <w:szCs w:val="18"/>
              </w:rPr>
              <w:t xml:space="preserve">ФИО, категории участника, возраста, места жительства, телефона, адреса электронной почты, подпись. </w:t>
            </w:r>
            <w:proofErr w:type="gramEnd"/>
          </w:p>
          <w:p w:rsidR="0009396C" w:rsidRPr="00E415F6" w:rsidRDefault="0009396C" w:rsidP="00DF581A">
            <w:pPr>
              <w:autoSpaceDE w:val="0"/>
              <w:autoSpaceDN w:val="0"/>
              <w:adjustRightInd w:val="0"/>
              <w:jc w:val="both"/>
              <w:rPr>
                <w:rFonts w:ascii="Times New Roman" w:hAnsi="Times New Roman"/>
                <w:color w:val="000000" w:themeColor="text1"/>
                <w:sz w:val="18"/>
                <w:szCs w:val="18"/>
              </w:rPr>
            </w:pPr>
            <w:r w:rsidRPr="00E415F6">
              <w:rPr>
                <w:rFonts w:ascii="Times New Roman" w:hAnsi="Times New Roman"/>
                <w:color w:val="000000" w:themeColor="text1"/>
                <w:sz w:val="18"/>
                <w:szCs w:val="18"/>
              </w:rPr>
              <w:t>Сведения из реестра будут являться основанием для подсчета показателя.</w:t>
            </w:r>
          </w:p>
        </w:tc>
        <w:tc>
          <w:tcPr>
            <w:tcW w:w="1385" w:type="pct"/>
          </w:tcPr>
          <w:p w:rsidR="0009396C" w:rsidRPr="00E415F6" w:rsidRDefault="0009396C" w:rsidP="00DF581A">
            <w:pPr>
              <w:jc w:val="both"/>
              <w:rPr>
                <w:rFonts w:ascii="Times New Roman" w:hAnsi="Times New Roman"/>
                <w:sz w:val="18"/>
                <w:szCs w:val="18"/>
              </w:rPr>
            </w:pPr>
            <w:r w:rsidRPr="00E415F6">
              <w:rPr>
                <w:rFonts w:ascii="Times New Roman" w:hAnsi="Times New Roman"/>
                <w:sz w:val="18"/>
                <w:szCs w:val="18"/>
              </w:rPr>
              <w:lastRenderedPageBreak/>
              <w:t xml:space="preserve">Количество сведений о субъектах МСП, </w:t>
            </w:r>
            <w:proofErr w:type="spellStart"/>
            <w:r w:rsidRPr="00E415F6">
              <w:rPr>
                <w:rFonts w:ascii="Times New Roman" w:hAnsi="Times New Roman"/>
                <w:sz w:val="18"/>
                <w:szCs w:val="18"/>
              </w:rPr>
              <w:t>самозанятых</w:t>
            </w:r>
            <w:proofErr w:type="spellEnd"/>
            <w:r w:rsidRPr="00E415F6">
              <w:rPr>
                <w:rFonts w:ascii="Times New Roman" w:hAnsi="Times New Roman"/>
                <w:sz w:val="18"/>
                <w:szCs w:val="18"/>
              </w:rPr>
              <w:t xml:space="preserve"> гражданах, внесенных в реестр, на отчетную дату.</w:t>
            </w:r>
          </w:p>
          <w:p w:rsidR="0009396C" w:rsidRPr="00E415F6" w:rsidRDefault="0009396C" w:rsidP="00DF581A">
            <w:pPr>
              <w:ind w:firstLine="317"/>
              <w:jc w:val="both"/>
              <w:rPr>
                <w:rFonts w:ascii="Times New Roman" w:hAnsi="Times New Roman"/>
                <w:sz w:val="18"/>
                <w:szCs w:val="18"/>
              </w:rPr>
            </w:pPr>
          </w:p>
        </w:tc>
        <w:tc>
          <w:tcPr>
            <w:tcW w:w="771" w:type="pct"/>
          </w:tcPr>
          <w:p w:rsidR="0009396C" w:rsidRPr="00E415F6" w:rsidRDefault="0009396C" w:rsidP="00DF581A">
            <w:pPr>
              <w:jc w:val="center"/>
              <w:rPr>
                <w:rFonts w:ascii="Times New Roman" w:hAnsi="Times New Roman"/>
                <w:sz w:val="18"/>
                <w:szCs w:val="18"/>
              </w:rPr>
            </w:pPr>
            <w:r w:rsidRPr="00E415F6">
              <w:rPr>
                <w:rFonts w:ascii="Times New Roman" w:hAnsi="Times New Roman"/>
                <w:sz w:val="18"/>
                <w:szCs w:val="18"/>
              </w:rPr>
              <w:lastRenderedPageBreak/>
              <w:t xml:space="preserve">Отдел экономического развития и потребительского </w:t>
            </w:r>
            <w:r w:rsidRPr="00E415F6">
              <w:rPr>
                <w:rFonts w:ascii="Times New Roman" w:hAnsi="Times New Roman"/>
                <w:sz w:val="18"/>
                <w:szCs w:val="18"/>
              </w:rPr>
              <w:lastRenderedPageBreak/>
              <w:t>рынка</w:t>
            </w:r>
          </w:p>
        </w:tc>
      </w:tr>
    </w:tbl>
    <w:p w:rsidR="0009396C" w:rsidRPr="00E415F6" w:rsidRDefault="0009396C" w:rsidP="0009396C">
      <w:pPr>
        <w:rPr>
          <w:sz w:val="18"/>
          <w:szCs w:val="18"/>
        </w:rPr>
      </w:pPr>
    </w:p>
    <w:p w:rsidR="0009396C" w:rsidRDefault="0009396C" w:rsidP="00025DA3">
      <w:pPr>
        <w:widowControl w:val="0"/>
        <w:tabs>
          <w:tab w:val="left" w:pos="3060"/>
        </w:tabs>
        <w:suppressAutoHyphens/>
        <w:jc w:val="center"/>
        <w:rPr>
          <w:b/>
          <w:color w:val="000000" w:themeColor="text1"/>
        </w:rPr>
      </w:pPr>
    </w:p>
    <w:p w:rsidR="0067696A" w:rsidRPr="00070F34" w:rsidRDefault="0067696A" w:rsidP="0067696A">
      <w:pPr>
        <w:widowControl w:val="0"/>
        <w:tabs>
          <w:tab w:val="left" w:pos="3060"/>
        </w:tabs>
        <w:suppressAutoHyphens/>
        <w:jc w:val="center"/>
        <w:rPr>
          <w:b/>
          <w:color w:val="000000" w:themeColor="text1"/>
        </w:rPr>
      </w:pPr>
      <w:r w:rsidRPr="00070F34">
        <w:rPr>
          <w:b/>
          <w:color w:val="000000" w:themeColor="text1"/>
        </w:rPr>
        <w:t>ПОСТАНОВЛЕНИЕ</w:t>
      </w:r>
    </w:p>
    <w:p w:rsidR="0067696A" w:rsidRPr="00C4674E" w:rsidRDefault="0067696A" w:rsidP="0067696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C4674E">
        <w:rPr>
          <w:color w:val="000000" w:themeColor="text1"/>
          <w:sz w:val="26"/>
          <w:szCs w:val="26"/>
          <w:u w:val="single"/>
        </w:rPr>
        <w:t>от «</w:t>
      </w:r>
      <w:r>
        <w:rPr>
          <w:color w:val="000000" w:themeColor="text1"/>
          <w:sz w:val="26"/>
          <w:szCs w:val="26"/>
          <w:u w:val="single"/>
        </w:rPr>
        <w:t>25</w:t>
      </w:r>
      <w:r w:rsidRPr="00C4674E">
        <w:rPr>
          <w:color w:val="000000" w:themeColor="text1"/>
          <w:sz w:val="26"/>
          <w:szCs w:val="26"/>
          <w:u w:val="single"/>
        </w:rPr>
        <w:t>» декабря 2019 г.</w:t>
      </w:r>
      <w:r w:rsidRPr="00C4674E">
        <w:rPr>
          <w:color w:val="000000" w:themeColor="text1"/>
          <w:sz w:val="26"/>
          <w:szCs w:val="26"/>
        </w:rPr>
        <w:t xml:space="preserve">                                                                                                               </w:t>
      </w:r>
      <w:r w:rsidRPr="00C4674E">
        <w:rPr>
          <w:color w:val="000000" w:themeColor="text1"/>
          <w:sz w:val="26"/>
          <w:szCs w:val="26"/>
          <w:u w:val="single"/>
        </w:rPr>
        <w:t>№ 2</w:t>
      </w:r>
      <w:r>
        <w:rPr>
          <w:color w:val="000000" w:themeColor="text1"/>
          <w:sz w:val="26"/>
          <w:szCs w:val="26"/>
          <w:u w:val="single"/>
        </w:rPr>
        <w:t>502</w:t>
      </w:r>
    </w:p>
    <w:tbl>
      <w:tblPr>
        <w:tblW w:w="0" w:type="auto"/>
        <w:tblInd w:w="108" w:type="dxa"/>
        <w:tblLook w:val="04A0"/>
      </w:tblPr>
      <w:tblGrid>
        <w:gridCol w:w="3190"/>
        <w:gridCol w:w="3190"/>
        <w:gridCol w:w="3259"/>
        <w:gridCol w:w="1134"/>
      </w:tblGrid>
      <w:tr w:rsidR="0067696A" w:rsidRPr="00C4674E" w:rsidTr="0067696A">
        <w:trPr>
          <w:gridAfter w:val="1"/>
          <w:wAfter w:w="1134" w:type="dxa"/>
        </w:trPr>
        <w:tc>
          <w:tcPr>
            <w:tcW w:w="3190" w:type="dxa"/>
            <w:hideMark/>
          </w:tcPr>
          <w:p w:rsidR="0067696A" w:rsidRPr="00C4674E" w:rsidRDefault="0067696A" w:rsidP="0067696A">
            <w:pPr>
              <w:rPr>
                <w:rFonts w:eastAsia="SimSun"/>
                <w:color w:val="000000" w:themeColor="text1"/>
                <w:sz w:val="26"/>
                <w:szCs w:val="26"/>
                <w:lang w:eastAsia="zh-CN"/>
              </w:rPr>
            </w:pPr>
            <w:r w:rsidRPr="00C4674E">
              <w:rPr>
                <w:color w:val="000000" w:themeColor="text1"/>
                <w:sz w:val="26"/>
                <w:szCs w:val="26"/>
              </w:rPr>
              <w:t xml:space="preserve">г. Сосногорск   </w:t>
            </w:r>
          </w:p>
        </w:tc>
        <w:tc>
          <w:tcPr>
            <w:tcW w:w="3190" w:type="dxa"/>
          </w:tcPr>
          <w:p w:rsidR="0067696A" w:rsidRPr="00C4674E" w:rsidRDefault="0067696A" w:rsidP="0067696A">
            <w:pPr>
              <w:jc w:val="center"/>
              <w:rPr>
                <w:rFonts w:eastAsia="SimSun"/>
                <w:color w:val="000000" w:themeColor="text1"/>
                <w:sz w:val="26"/>
                <w:szCs w:val="26"/>
                <w:lang w:eastAsia="zh-CN"/>
              </w:rPr>
            </w:pPr>
          </w:p>
        </w:tc>
        <w:tc>
          <w:tcPr>
            <w:tcW w:w="3259" w:type="dxa"/>
          </w:tcPr>
          <w:p w:rsidR="0067696A" w:rsidRPr="00C4674E" w:rsidRDefault="0067696A" w:rsidP="0067696A">
            <w:pPr>
              <w:jc w:val="center"/>
              <w:rPr>
                <w:rFonts w:eastAsia="SimSun"/>
                <w:color w:val="000000" w:themeColor="text1"/>
                <w:sz w:val="26"/>
                <w:szCs w:val="26"/>
                <w:lang w:eastAsia="zh-CN"/>
              </w:rPr>
            </w:pPr>
          </w:p>
        </w:tc>
      </w:tr>
      <w:tr w:rsidR="0067696A" w:rsidRPr="00242A7E" w:rsidTr="0067696A">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773" w:type="dxa"/>
            <w:gridSpan w:val="4"/>
            <w:tcBorders>
              <w:top w:val="nil"/>
              <w:left w:val="nil"/>
              <w:bottom w:val="nil"/>
              <w:right w:val="nil"/>
            </w:tcBorders>
          </w:tcPr>
          <w:p w:rsidR="0067696A" w:rsidRPr="00242A7E" w:rsidRDefault="0067696A" w:rsidP="0067696A">
            <w:pPr>
              <w:tabs>
                <w:tab w:val="left" w:pos="9180"/>
              </w:tabs>
              <w:jc w:val="center"/>
              <w:rPr>
                <w:b/>
                <w:sz w:val="26"/>
                <w:szCs w:val="26"/>
              </w:rPr>
            </w:pPr>
            <w:r w:rsidRPr="00242A7E">
              <w:rPr>
                <w:b/>
                <w:sz w:val="26"/>
                <w:szCs w:val="26"/>
              </w:rPr>
              <w:t>О внесении изменений в постановление администрации муниципального района «Сосногорск» от 04.12.2017 № 1604 «Об утверждении Положений</w:t>
            </w:r>
          </w:p>
          <w:p w:rsidR="0067696A" w:rsidRPr="00242A7E" w:rsidRDefault="0067696A" w:rsidP="0067696A">
            <w:pPr>
              <w:tabs>
                <w:tab w:val="left" w:pos="9180"/>
              </w:tabs>
              <w:jc w:val="center"/>
              <w:rPr>
                <w:sz w:val="26"/>
                <w:szCs w:val="26"/>
              </w:rPr>
            </w:pPr>
            <w:r w:rsidRPr="00242A7E">
              <w:rPr>
                <w:b/>
                <w:sz w:val="26"/>
                <w:szCs w:val="26"/>
              </w:rPr>
              <w:t>о ведомственном проектном офисе и ведомственном координационном органе муниципального образования муниципального района «Сосногорск»</w:t>
            </w:r>
          </w:p>
        </w:tc>
      </w:tr>
    </w:tbl>
    <w:p w:rsidR="0067696A" w:rsidRPr="00242A7E" w:rsidRDefault="0067696A" w:rsidP="0067696A">
      <w:pPr>
        <w:pStyle w:val="ConsPlusTitle"/>
        <w:widowControl/>
        <w:ind w:firstLine="708"/>
        <w:jc w:val="both"/>
        <w:rPr>
          <w:b w:val="0"/>
          <w:sz w:val="26"/>
          <w:szCs w:val="26"/>
        </w:rPr>
      </w:pPr>
      <w:r w:rsidRPr="00242A7E">
        <w:rPr>
          <w:b w:val="0"/>
          <w:sz w:val="26"/>
          <w:szCs w:val="26"/>
        </w:rPr>
        <w:t>Руководствуясь Постановлением Правительства Республики Коми от 23.10.2017 № 556 «О некоторых вопросах в сфере проектного управления Республики Коми»,  Администрация муниципального района «Сосногорск»</w:t>
      </w:r>
    </w:p>
    <w:p w:rsidR="0067696A" w:rsidRPr="00242A7E" w:rsidRDefault="0067696A" w:rsidP="0067696A">
      <w:pPr>
        <w:jc w:val="center"/>
        <w:rPr>
          <w:b/>
          <w:bCs/>
          <w:spacing w:val="20"/>
          <w:sz w:val="26"/>
          <w:szCs w:val="26"/>
        </w:rPr>
      </w:pPr>
      <w:r w:rsidRPr="00242A7E">
        <w:rPr>
          <w:b/>
          <w:bCs/>
          <w:spacing w:val="20"/>
          <w:sz w:val="26"/>
          <w:szCs w:val="26"/>
        </w:rPr>
        <w:t>ПОСТАНОВЛЯЕТ:</w:t>
      </w:r>
    </w:p>
    <w:p w:rsidR="0067696A" w:rsidRPr="00242A7E" w:rsidRDefault="0067696A" w:rsidP="0067696A">
      <w:pPr>
        <w:widowControl w:val="0"/>
        <w:numPr>
          <w:ilvl w:val="0"/>
          <w:numId w:val="7"/>
        </w:numPr>
        <w:tabs>
          <w:tab w:val="left" w:pos="851"/>
          <w:tab w:val="left" w:pos="993"/>
        </w:tabs>
        <w:suppressAutoHyphens/>
        <w:autoSpaceDE w:val="0"/>
        <w:autoSpaceDN w:val="0"/>
        <w:adjustRightInd w:val="0"/>
        <w:ind w:firstLine="709"/>
        <w:jc w:val="both"/>
        <w:rPr>
          <w:sz w:val="26"/>
          <w:szCs w:val="26"/>
        </w:rPr>
      </w:pPr>
      <w:r w:rsidRPr="00242A7E">
        <w:rPr>
          <w:sz w:val="26"/>
          <w:szCs w:val="26"/>
        </w:rPr>
        <w:t>Приложение 2 «Состав ведомственного проектного офиса муниципального образования муниципального района «Сосногорск»», утвержденное постановлением администрации муниципального района «Сосногорск» от 04.12.2017 № 1604,  изложить в редакции согласно приложению 1 к настоящему постановлению.</w:t>
      </w:r>
    </w:p>
    <w:p w:rsidR="0067696A" w:rsidRPr="00242A7E" w:rsidRDefault="0067696A" w:rsidP="0067696A">
      <w:pPr>
        <w:widowControl w:val="0"/>
        <w:numPr>
          <w:ilvl w:val="0"/>
          <w:numId w:val="7"/>
        </w:numPr>
        <w:tabs>
          <w:tab w:val="left" w:pos="851"/>
          <w:tab w:val="left" w:pos="993"/>
        </w:tabs>
        <w:suppressAutoHyphens/>
        <w:autoSpaceDE w:val="0"/>
        <w:autoSpaceDN w:val="0"/>
        <w:adjustRightInd w:val="0"/>
        <w:ind w:firstLine="709"/>
        <w:jc w:val="both"/>
        <w:rPr>
          <w:sz w:val="26"/>
          <w:szCs w:val="26"/>
        </w:rPr>
      </w:pPr>
      <w:r w:rsidRPr="00242A7E">
        <w:rPr>
          <w:sz w:val="26"/>
          <w:szCs w:val="26"/>
        </w:rPr>
        <w:t>Приложение 4 «Состав ведомственного координационного органа муниципального образования муниципального района «Сосногорск»», утвержденное постановлением администрации муниципального района «Сосногорск» от 04.12.2017 № 1604,  изложить в редакции согласно приложению 2 к настоящему постановлению.</w:t>
      </w:r>
    </w:p>
    <w:p w:rsidR="0067696A" w:rsidRPr="00242A7E" w:rsidRDefault="0067696A" w:rsidP="0067696A">
      <w:pPr>
        <w:widowControl w:val="0"/>
        <w:numPr>
          <w:ilvl w:val="0"/>
          <w:numId w:val="7"/>
        </w:numPr>
        <w:tabs>
          <w:tab w:val="left" w:pos="851"/>
          <w:tab w:val="left" w:pos="993"/>
        </w:tabs>
        <w:suppressAutoHyphens/>
        <w:autoSpaceDE w:val="0"/>
        <w:autoSpaceDN w:val="0"/>
        <w:adjustRightInd w:val="0"/>
        <w:ind w:firstLine="709"/>
        <w:jc w:val="both"/>
        <w:rPr>
          <w:sz w:val="26"/>
          <w:szCs w:val="26"/>
        </w:rPr>
      </w:pPr>
      <w:r w:rsidRPr="00242A7E">
        <w:rPr>
          <w:sz w:val="26"/>
          <w:szCs w:val="26"/>
        </w:rPr>
        <w:t>Настоящее постановление вступает в силу со дня его принятия и подлежит официальному опубликованию.</w:t>
      </w:r>
    </w:p>
    <w:p w:rsidR="0067696A" w:rsidRPr="00242A7E" w:rsidRDefault="0067696A" w:rsidP="0067696A">
      <w:pPr>
        <w:tabs>
          <w:tab w:val="left" w:pos="709"/>
          <w:tab w:val="left" w:pos="851"/>
        </w:tabs>
        <w:jc w:val="both"/>
        <w:rPr>
          <w:sz w:val="26"/>
          <w:szCs w:val="26"/>
        </w:rPr>
      </w:pPr>
      <w:r w:rsidRPr="00242A7E">
        <w:rPr>
          <w:sz w:val="26"/>
          <w:szCs w:val="26"/>
        </w:rPr>
        <w:tab/>
        <w:t xml:space="preserve">4. </w:t>
      </w:r>
      <w:proofErr w:type="gramStart"/>
      <w:r w:rsidRPr="00242A7E">
        <w:rPr>
          <w:sz w:val="26"/>
          <w:szCs w:val="26"/>
        </w:rPr>
        <w:t>Контроль за</w:t>
      </w:r>
      <w:proofErr w:type="gramEnd"/>
      <w:r w:rsidRPr="00242A7E">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67696A" w:rsidRPr="00242A7E" w:rsidRDefault="0067696A" w:rsidP="0067696A">
      <w:pPr>
        <w:widowControl w:val="0"/>
        <w:autoSpaceDE w:val="0"/>
        <w:autoSpaceDN w:val="0"/>
        <w:adjustRightInd w:val="0"/>
        <w:jc w:val="right"/>
        <w:outlineLvl w:val="0"/>
        <w:rPr>
          <w:sz w:val="26"/>
          <w:szCs w:val="26"/>
        </w:rPr>
      </w:pPr>
      <w:r w:rsidRPr="00242A7E">
        <w:rPr>
          <w:sz w:val="26"/>
          <w:szCs w:val="26"/>
        </w:rPr>
        <w:t>Глава муниципального района «Сосногорск» -</w:t>
      </w:r>
    </w:p>
    <w:p w:rsidR="0067696A" w:rsidRPr="00242A7E" w:rsidRDefault="0067696A" w:rsidP="0067696A">
      <w:pPr>
        <w:widowControl w:val="0"/>
        <w:autoSpaceDE w:val="0"/>
        <w:autoSpaceDN w:val="0"/>
        <w:adjustRightInd w:val="0"/>
        <w:jc w:val="right"/>
        <w:outlineLvl w:val="0"/>
        <w:rPr>
          <w:sz w:val="26"/>
          <w:szCs w:val="26"/>
        </w:rPr>
      </w:pPr>
      <w:r w:rsidRPr="00242A7E">
        <w:rPr>
          <w:sz w:val="26"/>
          <w:szCs w:val="26"/>
        </w:rPr>
        <w:t>руководитель администрации  С.В. Дегтяренко</w:t>
      </w:r>
    </w:p>
    <w:p w:rsidR="0067696A" w:rsidRPr="00F63C14" w:rsidRDefault="0067696A" w:rsidP="0067696A">
      <w:pPr>
        <w:widowControl w:val="0"/>
        <w:autoSpaceDE w:val="0"/>
        <w:autoSpaceDN w:val="0"/>
        <w:adjustRightInd w:val="0"/>
        <w:jc w:val="right"/>
        <w:outlineLvl w:val="0"/>
        <w:rPr>
          <w:sz w:val="28"/>
          <w:szCs w:val="28"/>
        </w:rPr>
      </w:pP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 xml:space="preserve">Приложение 1 </w:t>
      </w: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к постановлению администрации</w:t>
      </w: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 xml:space="preserve"> муниципального района «Сосногорск»</w:t>
      </w: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 xml:space="preserve">от « </w:t>
      </w:r>
      <w:r w:rsidRPr="00242A7E">
        <w:rPr>
          <w:rStyle w:val="afff7"/>
          <w:i w:val="0"/>
          <w:sz w:val="22"/>
          <w:szCs w:val="22"/>
          <w:u w:val="single"/>
        </w:rPr>
        <w:t xml:space="preserve">  25  </w:t>
      </w:r>
      <w:r w:rsidRPr="00242A7E">
        <w:rPr>
          <w:rStyle w:val="afff7"/>
          <w:i w:val="0"/>
          <w:sz w:val="22"/>
          <w:szCs w:val="22"/>
        </w:rPr>
        <w:t xml:space="preserve"> </w:t>
      </w:r>
      <w:r w:rsidRPr="00242A7E">
        <w:rPr>
          <w:sz w:val="22"/>
          <w:szCs w:val="22"/>
        </w:rPr>
        <w:t xml:space="preserve">» </w:t>
      </w:r>
      <w:r w:rsidRPr="00242A7E">
        <w:rPr>
          <w:sz w:val="22"/>
          <w:szCs w:val="22"/>
          <w:u w:val="single"/>
        </w:rPr>
        <w:t xml:space="preserve">     12      </w:t>
      </w:r>
      <w:r w:rsidRPr="00242A7E">
        <w:rPr>
          <w:sz w:val="22"/>
          <w:szCs w:val="22"/>
        </w:rPr>
        <w:t xml:space="preserve"> </w:t>
      </w:r>
      <w:r w:rsidRPr="00242A7E">
        <w:rPr>
          <w:rStyle w:val="afff7"/>
          <w:i w:val="0"/>
          <w:sz w:val="22"/>
          <w:szCs w:val="22"/>
        </w:rPr>
        <w:t xml:space="preserve">2019  №  </w:t>
      </w:r>
      <w:r w:rsidRPr="00242A7E">
        <w:rPr>
          <w:rStyle w:val="afff7"/>
          <w:i w:val="0"/>
          <w:sz w:val="22"/>
          <w:szCs w:val="22"/>
          <w:u w:val="single"/>
        </w:rPr>
        <w:t>2502</w:t>
      </w:r>
    </w:p>
    <w:p w:rsidR="0067696A" w:rsidRPr="00242A7E" w:rsidRDefault="0067696A" w:rsidP="0067696A">
      <w:pPr>
        <w:widowControl w:val="0"/>
        <w:autoSpaceDE w:val="0"/>
        <w:autoSpaceDN w:val="0"/>
        <w:adjustRightInd w:val="0"/>
        <w:jc w:val="right"/>
        <w:outlineLvl w:val="0"/>
        <w:rPr>
          <w:rStyle w:val="afff7"/>
          <w:i w:val="0"/>
          <w:sz w:val="22"/>
          <w:szCs w:val="22"/>
        </w:rPr>
      </w:pP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 xml:space="preserve">Утвержден </w:t>
      </w: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постановлением администрации</w:t>
      </w: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 xml:space="preserve"> муниципального района «Сосногорск»</w:t>
      </w: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от «</w:t>
      </w:r>
      <w:r w:rsidRPr="00242A7E">
        <w:rPr>
          <w:rStyle w:val="afff7"/>
          <w:i w:val="0"/>
          <w:sz w:val="22"/>
          <w:szCs w:val="22"/>
          <w:u w:val="single"/>
        </w:rPr>
        <w:t xml:space="preserve"> 04  </w:t>
      </w:r>
      <w:r w:rsidRPr="00242A7E">
        <w:rPr>
          <w:rStyle w:val="afff7"/>
          <w:i w:val="0"/>
          <w:sz w:val="22"/>
          <w:szCs w:val="22"/>
        </w:rPr>
        <w:t>»</w:t>
      </w:r>
      <w:r w:rsidRPr="00242A7E">
        <w:rPr>
          <w:rStyle w:val="afff7"/>
          <w:i w:val="0"/>
          <w:sz w:val="22"/>
          <w:szCs w:val="22"/>
          <w:u w:val="single"/>
        </w:rPr>
        <w:t xml:space="preserve">      12     </w:t>
      </w:r>
      <w:r w:rsidRPr="00242A7E">
        <w:rPr>
          <w:rStyle w:val="afff7"/>
          <w:i w:val="0"/>
          <w:sz w:val="22"/>
          <w:szCs w:val="22"/>
        </w:rPr>
        <w:t xml:space="preserve">2017  № </w:t>
      </w:r>
      <w:r w:rsidRPr="00242A7E">
        <w:rPr>
          <w:rStyle w:val="afff7"/>
          <w:i w:val="0"/>
          <w:sz w:val="22"/>
          <w:szCs w:val="22"/>
          <w:u w:val="single"/>
        </w:rPr>
        <w:t>1604</w:t>
      </w:r>
    </w:p>
    <w:p w:rsidR="0067696A" w:rsidRPr="00242A7E" w:rsidRDefault="0067696A" w:rsidP="0067696A">
      <w:pPr>
        <w:widowControl w:val="0"/>
        <w:autoSpaceDE w:val="0"/>
        <w:autoSpaceDN w:val="0"/>
        <w:adjustRightInd w:val="0"/>
        <w:jc w:val="right"/>
        <w:rPr>
          <w:rStyle w:val="afff7"/>
          <w:i w:val="0"/>
          <w:sz w:val="22"/>
          <w:szCs w:val="22"/>
        </w:rPr>
      </w:pPr>
      <w:r w:rsidRPr="00242A7E">
        <w:rPr>
          <w:rStyle w:val="afff7"/>
          <w:i w:val="0"/>
          <w:sz w:val="22"/>
          <w:szCs w:val="22"/>
        </w:rPr>
        <w:t xml:space="preserve"> (приложение 2)</w:t>
      </w:r>
    </w:p>
    <w:p w:rsidR="0067696A" w:rsidRPr="00242A7E" w:rsidRDefault="0067696A" w:rsidP="0067696A">
      <w:pPr>
        <w:widowControl w:val="0"/>
        <w:suppressAutoHyphens/>
        <w:autoSpaceDE w:val="0"/>
        <w:autoSpaceDN w:val="0"/>
        <w:adjustRightInd w:val="0"/>
        <w:jc w:val="center"/>
        <w:rPr>
          <w:b/>
          <w:bCs/>
        </w:rPr>
      </w:pPr>
      <w:r w:rsidRPr="00242A7E">
        <w:rPr>
          <w:b/>
          <w:bCs/>
        </w:rPr>
        <w:t>Состав</w:t>
      </w:r>
    </w:p>
    <w:p w:rsidR="0067696A" w:rsidRPr="00242A7E" w:rsidRDefault="0067696A" w:rsidP="0067696A">
      <w:pPr>
        <w:widowControl w:val="0"/>
        <w:suppressAutoHyphens/>
        <w:autoSpaceDE w:val="0"/>
        <w:autoSpaceDN w:val="0"/>
        <w:adjustRightInd w:val="0"/>
        <w:jc w:val="center"/>
        <w:rPr>
          <w:b/>
        </w:rPr>
      </w:pPr>
      <w:r w:rsidRPr="00242A7E">
        <w:rPr>
          <w:b/>
        </w:rPr>
        <w:t xml:space="preserve">ведомственного проектного офиса </w:t>
      </w:r>
    </w:p>
    <w:p w:rsidR="0067696A" w:rsidRPr="00242A7E" w:rsidRDefault="0067696A" w:rsidP="0067696A">
      <w:pPr>
        <w:widowControl w:val="0"/>
        <w:suppressAutoHyphens/>
        <w:autoSpaceDE w:val="0"/>
        <w:autoSpaceDN w:val="0"/>
        <w:adjustRightInd w:val="0"/>
        <w:jc w:val="center"/>
        <w:rPr>
          <w:b/>
          <w:color w:val="000000"/>
        </w:rPr>
      </w:pPr>
      <w:r w:rsidRPr="00242A7E">
        <w:rPr>
          <w:b/>
        </w:rPr>
        <w:t>муниципального образования муниципального района «Сосногорск»</w:t>
      </w:r>
    </w:p>
    <w:tbl>
      <w:tblPr>
        <w:tblpPr w:leftFromText="180" w:rightFromText="180" w:vertAnchor="text" w:tblpX="182" w:tblpY="1"/>
        <w:tblOverlap w:val="never"/>
        <w:tblW w:w="10740" w:type="dxa"/>
        <w:tblLayout w:type="fixed"/>
        <w:tblLook w:val="04A0"/>
      </w:tblPr>
      <w:tblGrid>
        <w:gridCol w:w="2518"/>
        <w:gridCol w:w="284"/>
        <w:gridCol w:w="7938"/>
      </w:tblGrid>
      <w:tr w:rsidR="0067696A" w:rsidRPr="00242A7E" w:rsidTr="0067696A">
        <w:trPr>
          <w:trHeight w:val="132"/>
        </w:trPr>
        <w:tc>
          <w:tcPr>
            <w:tcW w:w="2518" w:type="dxa"/>
          </w:tcPr>
          <w:p w:rsidR="0067696A" w:rsidRPr="00242A7E" w:rsidRDefault="0067696A" w:rsidP="0067696A">
            <w:pPr>
              <w:suppressAutoHyphens/>
              <w:spacing w:before="240"/>
              <w:rPr>
                <w:color w:val="000000"/>
                <w:sz w:val="22"/>
                <w:szCs w:val="22"/>
                <w:shd w:val="clear" w:color="auto" w:fill="FFFFFF"/>
                <w:lang w:bidi="ru-RU"/>
              </w:rPr>
            </w:pPr>
            <w:r w:rsidRPr="00242A7E">
              <w:rPr>
                <w:color w:val="000000"/>
                <w:sz w:val="22"/>
                <w:szCs w:val="22"/>
                <w:shd w:val="clear" w:color="auto" w:fill="FFFFFF"/>
                <w:lang w:bidi="ru-RU"/>
              </w:rPr>
              <w:t>Дегтяренко С.В.</w:t>
            </w:r>
          </w:p>
        </w:tc>
        <w:tc>
          <w:tcPr>
            <w:tcW w:w="284" w:type="dxa"/>
            <w:shd w:val="clear" w:color="auto" w:fill="auto"/>
          </w:tcPr>
          <w:p w:rsidR="0067696A" w:rsidRPr="00242A7E" w:rsidRDefault="0067696A" w:rsidP="0067696A">
            <w:pPr>
              <w:suppressAutoHyphens/>
              <w:spacing w:before="240"/>
              <w:ind w:left="-108" w:right="-109"/>
              <w:rPr>
                <w:sz w:val="22"/>
                <w:szCs w:val="22"/>
              </w:rPr>
            </w:pPr>
            <w:r w:rsidRPr="00242A7E">
              <w:rPr>
                <w:sz w:val="22"/>
                <w:szCs w:val="22"/>
              </w:rPr>
              <w:t>–</w:t>
            </w:r>
          </w:p>
        </w:tc>
        <w:tc>
          <w:tcPr>
            <w:tcW w:w="7938" w:type="dxa"/>
            <w:shd w:val="clear" w:color="auto" w:fill="auto"/>
          </w:tcPr>
          <w:p w:rsidR="0067696A" w:rsidRPr="00242A7E" w:rsidRDefault="0067696A" w:rsidP="0067696A">
            <w:pPr>
              <w:suppressAutoHyphens/>
              <w:autoSpaceDE w:val="0"/>
              <w:autoSpaceDN w:val="0"/>
              <w:adjustRightInd w:val="0"/>
              <w:spacing w:before="240"/>
              <w:ind w:left="-108"/>
              <w:rPr>
                <w:sz w:val="22"/>
                <w:szCs w:val="22"/>
              </w:rPr>
            </w:pPr>
            <w:r w:rsidRPr="00242A7E">
              <w:rPr>
                <w:color w:val="000000"/>
                <w:sz w:val="22"/>
                <w:szCs w:val="22"/>
                <w:shd w:val="clear" w:color="auto" w:fill="FFFFFF"/>
                <w:lang w:bidi="ru-RU"/>
              </w:rPr>
              <w:t xml:space="preserve">Глава муниципального района «Сосногорск» - руководитель администрации, руководитель ведомственного </w:t>
            </w:r>
            <w:r w:rsidRPr="00242A7E">
              <w:rPr>
                <w:sz w:val="22"/>
                <w:szCs w:val="22"/>
              </w:rPr>
              <w:t>проектного офиса</w:t>
            </w:r>
          </w:p>
        </w:tc>
      </w:tr>
      <w:tr w:rsidR="0067696A" w:rsidRPr="00242A7E" w:rsidTr="0067696A">
        <w:tc>
          <w:tcPr>
            <w:tcW w:w="2518" w:type="dxa"/>
          </w:tcPr>
          <w:p w:rsidR="0067696A" w:rsidRPr="00242A7E" w:rsidRDefault="0067696A" w:rsidP="0067696A">
            <w:pPr>
              <w:suppressAutoHyphens/>
              <w:spacing w:before="240"/>
              <w:rPr>
                <w:color w:val="000000"/>
                <w:sz w:val="22"/>
                <w:szCs w:val="22"/>
                <w:shd w:val="clear" w:color="auto" w:fill="FFFFFF"/>
                <w:lang w:bidi="ru-RU"/>
              </w:rPr>
            </w:pPr>
            <w:proofErr w:type="spellStart"/>
            <w:r w:rsidRPr="00242A7E">
              <w:rPr>
                <w:color w:val="000000"/>
                <w:sz w:val="22"/>
                <w:szCs w:val="22"/>
                <w:shd w:val="clear" w:color="auto" w:fill="FFFFFF"/>
                <w:lang w:bidi="ru-RU"/>
              </w:rPr>
              <w:lastRenderedPageBreak/>
              <w:t>Чура</w:t>
            </w:r>
            <w:proofErr w:type="spellEnd"/>
            <w:r w:rsidRPr="00242A7E">
              <w:rPr>
                <w:color w:val="000000"/>
                <w:sz w:val="22"/>
                <w:szCs w:val="22"/>
                <w:shd w:val="clear" w:color="auto" w:fill="FFFFFF"/>
                <w:lang w:bidi="ru-RU"/>
              </w:rPr>
              <w:t xml:space="preserve"> Е.К.</w:t>
            </w:r>
          </w:p>
        </w:tc>
        <w:tc>
          <w:tcPr>
            <w:tcW w:w="284" w:type="dxa"/>
            <w:shd w:val="clear" w:color="auto" w:fill="auto"/>
          </w:tcPr>
          <w:p w:rsidR="0067696A" w:rsidRPr="00242A7E" w:rsidRDefault="0067696A" w:rsidP="0067696A">
            <w:pPr>
              <w:spacing w:before="240"/>
              <w:ind w:left="-108" w:right="-109"/>
              <w:jc w:val="center"/>
              <w:rPr>
                <w:sz w:val="22"/>
                <w:szCs w:val="22"/>
              </w:rPr>
            </w:pPr>
            <w:r w:rsidRPr="00242A7E">
              <w:rPr>
                <w:sz w:val="22"/>
                <w:szCs w:val="22"/>
              </w:rPr>
              <w:t>–</w:t>
            </w:r>
          </w:p>
        </w:tc>
        <w:tc>
          <w:tcPr>
            <w:tcW w:w="7938" w:type="dxa"/>
            <w:shd w:val="clear" w:color="auto" w:fill="auto"/>
            <w:vAlign w:val="bottom"/>
          </w:tcPr>
          <w:p w:rsidR="0067696A" w:rsidRPr="00242A7E" w:rsidRDefault="0067696A" w:rsidP="0067696A">
            <w:pPr>
              <w:suppressAutoHyphens/>
              <w:autoSpaceDE w:val="0"/>
              <w:autoSpaceDN w:val="0"/>
              <w:adjustRightInd w:val="0"/>
              <w:spacing w:before="240"/>
              <w:ind w:left="-108"/>
              <w:jc w:val="both"/>
              <w:rPr>
                <w:color w:val="000000"/>
                <w:sz w:val="22"/>
                <w:szCs w:val="22"/>
                <w:shd w:val="clear" w:color="auto" w:fill="FFFFFF"/>
                <w:lang w:bidi="ru-RU"/>
              </w:rPr>
            </w:pPr>
            <w:r w:rsidRPr="00242A7E">
              <w:rPr>
                <w:color w:val="000000"/>
                <w:sz w:val="22"/>
                <w:szCs w:val="22"/>
                <w:shd w:val="clear" w:color="auto" w:fill="FFFFFF"/>
                <w:lang w:bidi="ru-RU"/>
              </w:rPr>
              <w:t xml:space="preserve">заместитель руководителя администрации муниципального района «Сосногорск», заместитель руководителя ведомственного </w:t>
            </w:r>
            <w:r w:rsidRPr="00242A7E">
              <w:rPr>
                <w:sz w:val="22"/>
                <w:szCs w:val="22"/>
              </w:rPr>
              <w:t xml:space="preserve">  проектного офиса</w:t>
            </w:r>
          </w:p>
        </w:tc>
      </w:tr>
      <w:tr w:rsidR="0067696A" w:rsidRPr="00242A7E" w:rsidTr="0067696A">
        <w:tc>
          <w:tcPr>
            <w:tcW w:w="2518" w:type="dxa"/>
          </w:tcPr>
          <w:p w:rsidR="0067696A" w:rsidRPr="00242A7E" w:rsidRDefault="0067696A" w:rsidP="0067696A">
            <w:pPr>
              <w:suppressAutoHyphens/>
              <w:spacing w:before="240"/>
              <w:rPr>
                <w:color w:val="000000"/>
                <w:sz w:val="22"/>
                <w:szCs w:val="22"/>
                <w:shd w:val="clear" w:color="auto" w:fill="FFFFFF"/>
                <w:lang w:bidi="ru-RU"/>
              </w:rPr>
            </w:pPr>
            <w:proofErr w:type="spellStart"/>
            <w:r w:rsidRPr="00242A7E">
              <w:rPr>
                <w:color w:val="000000"/>
                <w:sz w:val="22"/>
                <w:szCs w:val="22"/>
                <w:shd w:val="clear" w:color="auto" w:fill="FFFFFF"/>
                <w:lang w:bidi="ru-RU"/>
              </w:rPr>
              <w:t>Швемлер</w:t>
            </w:r>
            <w:proofErr w:type="spellEnd"/>
            <w:r w:rsidRPr="00242A7E">
              <w:rPr>
                <w:color w:val="000000"/>
                <w:sz w:val="22"/>
                <w:szCs w:val="22"/>
                <w:shd w:val="clear" w:color="auto" w:fill="FFFFFF"/>
                <w:lang w:bidi="ru-RU"/>
              </w:rPr>
              <w:t xml:space="preserve"> Д.В.</w:t>
            </w:r>
          </w:p>
        </w:tc>
        <w:tc>
          <w:tcPr>
            <w:tcW w:w="284" w:type="dxa"/>
            <w:shd w:val="clear" w:color="auto" w:fill="auto"/>
          </w:tcPr>
          <w:p w:rsidR="0067696A" w:rsidRPr="00242A7E" w:rsidRDefault="0067696A" w:rsidP="0067696A">
            <w:pPr>
              <w:spacing w:before="240"/>
              <w:ind w:left="-108" w:right="-109"/>
              <w:jc w:val="center"/>
              <w:rPr>
                <w:sz w:val="22"/>
                <w:szCs w:val="22"/>
              </w:rPr>
            </w:pPr>
            <w:r w:rsidRPr="00242A7E">
              <w:rPr>
                <w:sz w:val="22"/>
                <w:szCs w:val="22"/>
              </w:rPr>
              <w:t>–</w:t>
            </w:r>
          </w:p>
        </w:tc>
        <w:tc>
          <w:tcPr>
            <w:tcW w:w="7938" w:type="dxa"/>
            <w:shd w:val="clear" w:color="auto" w:fill="auto"/>
            <w:vAlign w:val="bottom"/>
          </w:tcPr>
          <w:p w:rsidR="0067696A" w:rsidRPr="00242A7E" w:rsidRDefault="0067696A" w:rsidP="0067696A">
            <w:pPr>
              <w:suppressAutoHyphens/>
              <w:autoSpaceDE w:val="0"/>
              <w:autoSpaceDN w:val="0"/>
              <w:adjustRightInd w:val="0"/>
              <w:spacing w:before="240"/>
              <w:ind w:left="-108"/>
              <w:jc w:val="both"/>
              <w:rPr>
                <w:color w:val="000000"/>
                <w:sz w:val="22"/>
                <w:szCs w:val="22"/>
                <w:shd w:val="clear" w:color="auto" w:fill="FFFFFF"/>
                <w:lang w:bidi="ru-RU"/>
              </w:rPr>
            </w:pPr>
            <w:r w:rsidRPr="00242A7E">
              <w:rPr>
                <w:color w:val="000000"/>
                <w:sz w:val="22"/>
                <w:szCs w:val="22"/>
                <w:shd w:val="clear" w:color="auto" w:fill="FFFFFF"/>
                <w:lang w:bidi="ru-RU"/>
              </w:rPr>
              <w:t>главный эксперт отдела экономического развития и потребительского рынка администрации муниципального района «Сосногорск», администратор ведомственного проектного офиса</w:t>
            </w:r>
          </w:p>
        </w:tc>
      </w:tr>
      <w:tr w:rsidR="0067696A" w:rsidRPr="00242A7E" w:rsidTr="0067696A">
        <w:tc>
          <w:tcPr>
            <w:tcW w:w="2518" w:type="dxa"/>
          </w:tcPr>
          <w:p w:rsidR="0067696A" w:rsidRPr="00242A7E" w:rsidRDefault="0067696A" w:rsidP="0067696A">
            <w:pPr>
              <w:suppressAutoHyphens/>
              <w:spacing w:before="240"/>
              <w:rPr>
                <w:color w:val="000000"/>
                <w:sz w:val="22"/>
                <w:szCs w:val="22"/>
                <w:shd w:val="clear" w:color="auto" w:fill="FFFFFF"/>
                <w:lang w:bidi="ru-RU"/>
              </w:rPr>
            </w:pPr>
            <w:proofErr w:type="spellStart"/>
            <w:r w:rsidRPr="00242A7E">
              <w:rPr>
                <w:color w:val="000000"/>
                <w:sz w:val="22"/>
                <w:szCs w:val="22"/>
                <w:shd w:val="clear" w:color="auto" w:fill="FFFFFF"/>
                <w:lang w:bidi="ru-RU"/>
              </w:rPr>
              <w:t>Мека</w:t>
            </w:r>
            <w:proofErr w:type="spellEnd"/>
            <w:r w:rsidRPr="00242A7E">
              <w:rPr>
                <w:color w:val="000000"/>
                <w:sz w:val="22"/>
                <w:szCs w:val="22"/>
                <w:shd w:val="clear" w:color="auto" w:fill="FFFFFF"/>
                <w:lang w:bidi="ru-RU"/>
              </w:rPr>
              <w:t xml:space="preserve"> Е.А.</w:t>
            </w:r>
          </w:p>
        </w:tc>
        <w:tc>
          <w:tcPr>
            <w:tcW w:w="284" w:type="dxa"/>
            <w:shd w:val="clear" w:color="auto" w:fill="auto"/>
          </w:tcPr>
          <w:p w:rsidR="0067696A" w:rsidRPr="00242A7E" w:rsidRDefault="0067696A" w:rsidP="0067696A">
            <w:pPr>
              <w:spacing w:before="240"/>
              <w:ind w:left="-108" w:right="-109"/>
              <w:jc w:val="center"/>
              <w:rPr>
                <w:sz w:val="22"/>
                <w:szCs w:val="22"/>
              </w:rPr>
            </w:pPr>
            <w:r w:rsidRPr="00242A7E">
              <w:rPr>
                <w:sz w:val="22"/>
                <w:szCs w:val="22"/>
              </w:rPr>
              <w:t>–</w:t>
            </w:r>
          </w:p>
        </w:tc>
        <w:tc>
          <w:tcPr>
            <w:tcW w:w="7938" w:type="dxa"/>
            <w:shd w:val="clear" w:color="auto" w:fill="auto"/>
            <w:vAlign w:val="bottom"/>
          </w:tcPr>
          <w:p w:rsidR="0067696A" w:rsidRPr="00242A7E" w:rsidRDefault="0067696A" w:rsidP="0067696A">
            <w:pPr>
              <w:suppressAutoHyphens/>
              <w:spacing w:before="240"/>
              <w:ind w:left="-108"/>
              <w:jc w:val="both"/>
              <w:rPr>
                <w:color w:val="000000"/>
                <w:sz w:val="22"/>
                <w:szCs w:val="22"/>
                <w:shd w:val="clear" w:color="auto" w:fill="FFFFFF"/>
                <w:lang w:bidi="ru-RU"/>
              </w:rPr>
            </w:pPr>
            <w:r w:rsidRPr="00242A7E">
              <w:rPr>
                <w:color w:val="000000"/>
                <w:sz w:val="22"/>
                <w:szCs w:val="22"/>
                <w:shd w:val="clear" w:color="auto" w:fill="FFFFFF"/>
                <w:lang w:bidi="ru-RU"/>
              </w:rPr>
              <w:t xml:space="preserve">заместитель руководителя администрации - начальник Управления жилищно-коммунального хозяйства администрации муниципального района «Сосногорск»,  сотрудник ведомственного </w:t>
            </w:r>
            <w:r w:rsidRPr="00242A7E">
              <w:rPr>
                <w:sz w:val="22"/>
                <w:szCs w:val="22"/>
              </w:rPr>
              <w:t>проектного офиса</w:t>
            </w:r>
            <w:r w:rsidRPr="00242A7E">
              <w:rPr>
                <w:color w:val="000000"/>
                <w:sz w:val="22"/>
                <w:szCs w:val="22"/>
                <w:shd w:val="clear" w:color="auto" w:fill="FFFFFF"/>
                <w:lang w:bidi="ru-RU"/>
              </w:rPr>
              <w:t xml:space="preserve"> </w:t>
            </w:r>
          </w:p>
        </w:tc>
      </w:tr>
      <w:tr w:rsidR="0067696A" w:rsidRPr="00242A7E" w:rsidTr="0067696A">
        <w:tc>
          <w:tcPr>
            <w:tcW w:w="2518" w:type="dxa"/>
          </w:tcPr>
          <w:p w:rsidR="0067696A" w:rsidRPr="00242A7E" w:rsidRDefault="0067696A" w:rsidP="0067696A">
            <w:pPr>
              <w:spacing w:before="240"/>
              <w:rPr>
                <w:color w:val="000000"/>
                <w:sz w:val="22"/>
                <w:szCs w:val="22"/>
                <w:shd w:val="clear" w:color="auto" w:fill="FFFFFF"/>
                <w:lang w:bidi="ru-RU"/>
              </w:rPr>
            </w:pPr>
            <w:r w:rsidRPr="00242A7E">
              <w:rPr>
                <w:color w:val="000000"/>
                <w:sz w:val="22"/>
                <w:szCs w:val="22"/>
                <w:shd w:val="clear" w:color="auto" w:fill="FFFFFF"/>
                <w:lang w:bidi="ru-RU"/>
              </w:rPr>
              <w:t>Рубцова С.В.</w:t>
            </w:r>
          </w:p>
        </w:tc>
        <w:tc>
          <w:tcPr>
            <w:tcW w:w="284" w:type="dxa"/>
            <w:shd w:val="clear" w:color="auto" w:fill="auto"/>
          </w:tcPr>
          <w:p w:rsidR="0067696A" w:rsidRPr="00242A7E" w:rsidRDefault="0067696A" w:rsidP="0067696A">
            <w:pPr>
              <w:spacing w:before="240"/>
              <w:ind w:left="-108" w:right="-109"/>
              <w:jc w:val="center"/>
              <w:rPr>
                <w:sz w:val="22"/>
                <w:szCs w:val="22"/>
              </w:rPr>
            </w:pPr>
            <w:r w:rsidRPr="00242A7E">
              <w:rPr>
                <w:sz w:val="22"/>
                <w:szCs w:val="22"/>
              </w:rPr>
              <w:t>–</w:t>
            </w:r>
          </w:p>
        </w:tc>
        <w:tc>
          <w:tcPr>
            <w:tcW w:w="7938" w:type="dxa"/>
            <w:shd w:val="clear" w:color="auto" w:fill="auto"/>
            <w:vAlign w:val="bottom"/>
          </w:tcPr>
          <w:p w:rsidR="0067696A" w:rsidRPr="00242A7E" w:rsidRDefault="0067696A" w:rsidP="0067696A">
            <w:pPr>
              <w:suppressAutoHyphens/>
              <w:autoSpaceDE w:val="0"/>
              <w:autoSpaceDN w:val="0"/>
              <w:adjustRightInd w:val="0"/>
              <w:spacing w:before="240"/>
              <w:ind w:left="-108"/>
              <w:jc w:val="both"/>
              <w:rPr>
                <w:color w:val="000000"/>
                <w:sz w:val="22"/>
                <w:szCs w:val="22"/>
                <w:shd w:val="clear" w:color="auto" w:fill="FFFFFF"/>
                <w:lang w:bidi="ru-RU"/>
              </w:rPr>
            </w:pPr>
            <w:r w:rsidRPr="00242A7E">
              <w:rPr>
                <w:color w:val="000000"/>
                <w:sz w:val="22"/>
                <w:szCs w:val="22"/>
                <w:shd w:val="clear" w:color="auto" w:fill="FFFFFF"/>
                <w:lang w:bidi="ru-RU"/>
              </w:rPr>
              <w:t>руководитель отдела экономического развития и потребительского рынка администрации муниципального района «Сосногорск», сотрудник ведомственного проектного офиса</w:t>
            </w:r>
          </w:p>
        </w:tc>
      </w:tr>
      <w:tr w:rsidR="0067696A" w:rsidRPr="00242A7E" w:rsidTr="0067696A">
        <w:tc>
          <w:tcPr>
            <w:tcW w:w="2518" w:type="dxa"/>
          </w:tcPr>
          <w:p w:rsidR="0067696A" w:rsidRPr="00242A7E" w:rsidRDefault="0067696A" w:rsidP="0067696A">
            <w:pPr>
              <w:suppressAutoHyphens/>
              <w:spacing w:before="240"/>
              <w:ind w:right="-250"/>
              <w:rPr>
                <w:color w:val="000000"/>
                <w:sz w:val="22"/>
                <w:szCs w:val="22"/>
                <w:shd w:val="clear" w:color="auto" w:fill="FFFFFF"/>
                <w:lang w:bidi="ru-RU"/>
              </w:rPr>
            </w:pPr>
            <w:proofErr w:type="spellStart"/>
            <w:r w:rsidRPr="00242A7E">
              <w:rPr>
                <w:color w:val="000000"/>
                <w:sz w:val="22"/>
                <w:szCs w:val="22"/>
                <w:shd w:val="clear" w:color="auto" w:fill="FFFFFF"/>
                <w:lang w:bidi="ru-RU"/>
              </w:rPr>
              <w:t>Мирошникова</w:t>
            </w:r>
            <w:proofErr w:type="spellEnd"/>
            <w:r w:rsidRPr="00242A7E">
              <w:rPr>
                <w:color w:val="000000"/>
                <w:sz w:val="22"/>
                <w:szCs w:val="22"/>
                <w:shd w:val="clear" w:color="auto" w:fill="FFFFFF"/>
                <w:lang w:bidi="ru-RU"/>
              </w:rPr>
              <w:t xml:space="preserve"> О.К.</w:t>
            </w:r>
          </w:p>
        </w:tc>
        <w:tc>
          <w:tcPr>
            <w:tcW w:w="284" w:type="dxa"/>
            <w:shd w:val="clear" w:color="auto" w:fill="auto"/>
          </w:tcPr>
          <w:p w:rsidR="0067696A" w:rsidRPr="00242A7E" w:rsidRDefault="0067696A" w:rsidP="0067696A">
            <w:pPr>
              <w:spacing w:before="240"/>
              <w:ind w:left="-108" w:right="-109"/>
              <w:jc w:val="center"/>
              <w:rPr>
                <w:color w:val="000000"/>
                <w:sz w:val="22"/>
                <w:szCs w:val="22"/>
                <w:shd w:val="clear" w:color="auto" w:fill="FFFFFF"/>
                <w:lang w:bidi="ru-RU"/>
              </w:rPr>
            </w:pPr>
            <w:r w:rsidRPr="00242A7E">
              <w:rPr>
                <w:sz w:val="22"/>
                <w:szCs w:val="22"/>
              </w:rPr>
              <w:t>–</w:t>
            </w:r>
          </w:p>
        </w:tc>
        <w:tc>
          <w:tcPr>
            <w:tcW w:w="7938" w:type="dxa"/>
            <w:shd w:val="clear" w:color="auto" w:fill="auto"/>
            <w:vAlign w:val="bottom"/>
          </w:tcPr>
          <w:p w:rsidR="0067696A" w:rsidRPr="00242A7E" w:rsidRDefault="0067696A" w:rsidP="0067696A">
            <w:pPr>
              <w:suppressAutoHyphens/>
              <w:spacing w:before="240"/>
              <w:ind w:left="-108"/>
              <w:jc w:val="both"/>
              <w:rPr>
                <w:color w:val="000000"/>
                <w:sz w:val="22"/>
                <w:szCs w:val="22"/>
                <w:shd w:val="clear" w:color="auto" w:fill="FFFFFF"/>
                <w:lang w:bidi="ru-RU"/>
              </w:rPr>
            </w:pPr>
            <w:r w:rsidRPr="00242A7E">
              <w:rPr>
                <w:color w:val="000000"/>
                <w:sz w:val="22"/>
                <w:szCs w:val="22"/>
                <w:shd w:val="clear" w:color="auto" w:fill="FFFFFF"/>
                <w:lang w:bidi="ru-RU"/>
              </w:rPr>
              <w:t xml:space="preserve">начальник Управления образования  администрации муниципального района «Сосногорск», сотрудник ведомственного </w:t>
            </w:r>
            <w:r w:rsidRPr="00242A7E">
              <w:rPr>
                <w:sz w:val="22"/>
                <w:szCs w:val="22"/>
              </w:rPr>
              <w:t>проектного офиса</w:t>
            </w:r>
          </w:p>
        </w:tc>
      </w:tr>
      <w:tr w:rsidR="0067696A" w:rsidRPr="00242A7E" w:rsidTr="0067696A">
        <w:tc>
          <w:tcPr>
            <w:tcW w:w="2518" w:type="dxa"/>
          </w:tcPr>
          <w:p w:rsidR="0067696A" w:rsidRPr="00242A7E" w:rsidRDefault="0067696A" w:rsidP="0067696A">
            <w:pPr>
              <w:spacing w:before="240"/>
              <w:rPr>
                <w:sz w:val="22"/>
                <w:szCs w:val="22"/>
              </w:rPr>
            </w:pPr>
            <w:proofErr w:type="spellStart"/>
            <w:r w:rsidRPr="00242A7E">
              <w:rPr>
                <w:color w:val="000000"/>
                <w:sz w:val="22"/>
                <w:szCs w:val="22"/>
                <w:shd w:val="clear" w:color="auto" w:fill="FFFFFF"/>
                <w:lang w:bidi="ru-RU"/>
              </w:rPr>
              <w:t>Пошеченкова</w:t>
            </w:r>
            <w:proofErr w:type="spellEnd"/>
            <w:r w:rsidRPr="00242A7E">
              <w:rPr>
                <w:color w:val="000000"/>
                <w:sz w:val="22"/>
                <w:szCs w:val="22"/>
                <w:shd w:val="clear" w:color="auto" w:fill="FFFFFF"/>
                <w:lang w:bidi="ru-RU"/>
              </w:rPr>
              <w:t xml:space="preserve"> Е.С.</w:t>
            </w:r>
          </w:p>
        </w:tc>
        <w:tc>
          <w:tcPr>
            <w:tcW w:w="284" w:type="dxa"/>
            <w:shd w:val="clear" w:color="auto" w:fill="auto"/>
          </w:tcPr>
          <w:p w:rsidR="0067696A" w:rsidRPr="00242A7E" w:rsidRDefault="0067696A" w:rsidP="0067696A">
            <w:pPr>
              <w:spacing w:before="240"/>
              <w:ind w:left="-108" w:right="-109"/>
              <w:jc w:val="center"/>
              <w:rPr>
                <w:sz w:val="22"/>
                <w:szCs w:val="22"/>
              </w:rPr>
            </w:pPr>
            <w:r w:rsidRPr="00242A7E">
              <w:rPr>
                <w:sz w:val="22"/>
                <w:szCs w:val="22"/>
              </w:rPr>
              <w:t>–</w:t>
            </w:r>
          </w:p>
        </w:tc>
        <w:tc>
          <w:tcPr>
            <w:tcW w:w="7938" w:type="dxa"/>
            <w:shd w:val="clear" w:color="auto" w:fill="auto"/>
            <w:vAlign w:val="bottom"/>
          </w:tcPr>
          <w:p w:rsidR="0067696A" w:rsidRPr="00242A7E" w:rsidRDefault="0067696A" w:rsidP="0067696A">
            <w:pPr>
              <w:suppressAutoHyphens/>
              <w:spacing w:before="240"/>
              <w:ind w:left="-108"/>
              <w:jc w:val="both"/>
              <w:rPr>
                <w:bCs/>
                <w:sz w:val="22"/>
                <w:szCs w:val="22"/>
              </w:rPr>
            </w:pPr>
            <w:r w:rsidRPr="00242A7E">
              <w:rPr>
                <w:color w:val="000000"/>
                <w:sz w:val="22"/>
                <w:szCs w:val="22"/>
                <w:shd w:val="clear" w:color="auto" w:fill="FFFFFF"/>
                <w:lang w:bidi="ru-RU"/>
              </w:rPr>
              <w:t xml:space="preserve">руководитель отдела физкультуры и спорта  администрации муниципального района «Сосногорск»,  сотрудник ведомственного </w:t>
            </w:r>
            <w:r w:rsidRPr="00242A7E">
              <w:rPr>
                <w:sz w:val="22"/>
                <w:szCs w:val="22"/>
              </w:rPr>
              <w:t>проектного офиса</w:t>
            </w:r>
            <w:r w:rsidRPr="00242A7E">
              <w:rPr>
                <w:bCs/>
                <w:sz w:val="22"/>
                <w:szCs w:val="22"/>
              </w:rPr>
              <w:t xml:space="preserve"> </w:t>
            </w:r>
          </w:p>
        </w:tc>
      </w:tr>
      <w:tr w:rsidR="0067696A" w:rsidRPr="00242A7E" w:rsidTr="0067696A">
        <w:tc>
          <w:tcPr>
            <w:tcW w:w="2518" w:type="dxa"/>
          </w:tcPr>
          <w:p w:rsidR="0067696A" w:rsidRPr="00242A7E" w:rsidRDefault="0067696A" w:rsidP="0067696A">
            <w:pPr>
              <w:spacing w:before="240"/>
              <w:rPr>
                <w:color w:val="000000"/>
                <w:sz w:val="22"/>
                <w:szCs w:val="22"/>
                <w:shd w:val="clear" w:color="auto" w:fill="FFFFFF"/>
                <w:lang w:bidi="ru-RU"/>
              </w:rPr>
            </w:pPr>
            <w:r w:rsidRPr="00242A7E">
              <w:rPr>
                <w:color w:val="000000"/>
                <w:sz w:val="22"/>
                <w:szCs w:val="22"/>
                <w:shd w:val="clear" w:color="auto" w:fill="FFFFFF"/>
                <w:lang w:bidi="ru-RU"/>
              </w:rPr>
              <w:t>Никитина М.А.</w:t>
            </w:r>
          </w:p>
        </w:tc>
        <w:tc>
          <w:tcPr>
            <w:tcW w:w="284" w:type="dxa"/>
            <w:shd w:val="clear" w:color="auto" w:fill="auto"/>
          </w:tcPr>
          <w:p w:rsidR="0067696A" w:rsidRPr="00242A7E" w:rsidRDefault="0067696A" w:rsidP="0067696A">
            <w:pPr>
              <w:spacing w:before="240"/>
              <w:ind w:left="-108" w:right="-109"/>
              <w:jc w:val="center"/>
              <w:rPr>
                <w:sz w:val="22"/>
                <w:szCs w:val="22"/>
              </w:rPr>
            </w:pPr>
            <w:r w:rsidRPr="00242A7E">
              <w:rPr>
                <w:sz w:val="22"/>
                <w:szCs w:val="22"/>
              </w:rPr>
              <w:t>–</w:t>
            </w:r>
          </w:p>
        </w:tc>
        <w:tc>
          <w:tcPr>
            <w:tcW w:w="7938" w:type="dxa"/>
            <w:shd w:val="clear" w:color="auto" w:fill="auto"/>
            <w:vAlign w:val="bottom"/>
          </w:tcPr>
          <w:p w:rsidR="0067696A" w:rsidRPr="00242A7E" w:rsidRDefault="0067696A" w:rsidP="0067696A">
            <w:pPr>
              <w:suppressAutoHyphens/>
              <w:spacing w:before="240"/>
              <w:ind w:left="-108"/>
              <w:jc w:val="both"/>
              <w:rPr>
                <w:bCs/>
                <w:color w:val="000000"/>
                <w:sz w:val="22"/>
                <w:szCs w:val="22"/>
                <w:shd w:val="clear" w:color="auto" w:fill="FFFFFF"/>
                <w:lang w:bidi="ru-RU"/>
              </w:rPr>
            </w:pPr>
            <w:r w:rsidRPr="00242A7E">
              <w:rPr>
                <w:color w:val="000000"/>
                <w:sz w:val="22"/>
                <w:szCs w:val="22"/>
                <w:shd w:val="clear" w:color="auto" w:fill="FFFFFF"/>
                <w:lang w:bidi="ru-RU"/>
              </w:rPr>
              <w:t>руководитель отдела культуры администрации муниципального района «Сосногорск»,  сотрудник ведомственного проектного офиса</w:t>
            </w:r>
            <w:r w:rsidRPr="00242A7E">
              <w:rPr>
                <w:bCs/>
                <w:color w:val="000000"/>
                <w:sz w:val="22"/>
                <w:szCs w:val="22"/>
                <w:shd w:val="clear" w:color="auto" w:fill="FFFFFF"/>
                <w:lang w:bidi="ru-RU"/>
              </w:rPr>
              <w:t xml:space="preserve"> </w:t>
            </w:r>
          </w:p>
        </w:tc>
      </w:tr>
      <w:tr w:rsidR="0067696A" w:rsidRPr="00242A7E" w:rsidTr="0067696A">
        <w:tc>
          <w:tcPr>
            <w:tcW w:w="2518" w:type="dxa"/>
          </w:tcPr>
          <w:p w:rsidR="0067696A" w:rsidRPr="00242A7E" w:rsidRDefault="0067696A" w:rsidP="0067696A">
            <w:pPr>
              <w:spacing w:before="240"/>
              <w:rPr>
                <w:color w:val="000000"/>
                <w:sz w:val="22"/>
                <w:szCs w:val="22"/>
                <w:shd w:val="clear" w:color="auto" w:fill="FFFFFF"/>
                <w:lang w:bidi="ru-RU"/>
              </w:rPr>
            </w:pPr>
            <w:r w:rsidRPr="00242A7E">
              <w:rPr>
                <w:color w:val="000000"/>
                <w:sz w:val="22"/>
                <w:szCs w:val="22"/>
                <w:shd w:val="clear" w:color="auto" w:fill="FFFFFF"/>
                <w:lang w:bidi="ru-RU"/>
              </w:rPr>
              <w:t>Ковалева В.Г.</w:t>
            </w:r>
          </w:p>
          <w:p w:rsidR="0067696A" w:rsidRPr="00242A7E" w:rsidRDefault="0067696A" w:rsidP="0067696A">
            <w:pPr>
              <w:spacing w:before="240"/>
              <w:rPr>
                <w:color w:val="000000"/>
                <w:sz w:val="22"/>
                <w:szCs w:val="22"/>
                <w:shd w:val="clear" w:color="auto" w:fill="FFFFFF"/>
                <w:lang w:bidi="ru-RU"/>
              </w:rPr>
            </w:pPr>
          </w:p>
        </w:tc>
        <w:tc>
          <w:tcPr>
            <w:tcW w:w="284" w:type="dxa"/>
            <w:shd w:val="clear" w:color="auto" w:fill="auto"/>
          </w:tcPr>
          <w:p w:rsidR="0067696A" w:rsidRPr="00242A7E" w:rsidRDefault="0067696A" w:rsidP="0067696A">
            <w:pPr>
              <w:spacing w:before="240"/>
              <w:ind w:left="-108" w:right="-109"/>
              <w:jc w:val="center"/>
              <w:rPr>
                <w:sz w:val="22"/>
                <w:szCs w:val="22"/>
              </w:rPr>
            </w:pPr>
            <w:r w:rsidRPr="00242A7E">
              <w:rPr>
                <w:sz w:val="22"/>
                <w:szCs w:val="22"/>
              </w:rPr>
              <w:t>–</w:t>
            </w:r>
          </w:p>
        </w:tc>
        <w:tc>
          <w:tcPr>
            <w:tcW w:w="7938" w:type="dxa"/>
            <w:shd w:val="clear" w:color="auto" w:fill="auto"/>
            <w:vAlign w:val="bottom"/>
          </w:tcPr>
          <w:p w:rsidR="0067696A" w:rsidRPr="00242A7E" w:rsidRDefault="0067696A" w:rsidP="0067696A">
            <w:pPr>
              <w:suppressAutoHyphens/>
              <w:spacing w:before="240"/>
              <w:ind w:left="-108"/>
              <w:jc w:val="both"/>
              <w:rPr>
                <w:color w:val="000000"/>
                <w:sz w:val="22"/>
                <w:szCs w:val="22"/>
                <w:shd w:val="clear" w:color="auto" w:fill="FFFFFF"/>
                <w:lang w:bidi="ru-RU"/>
              </w:rPr>
            </w:pPr>
            <w:r w:rsidRPr="00242A7E">
              <w:rPr>
                <w:color w:val="000000"/>
                <w:sz w:val="22"/>
                <w:szCs w:val="22"/>
                <w:shd w:val="clear" w:color="auto" w:fill="FFFFFF"/>
                <w:lang w:bidi="ru-RU"/>
              </w:rPr>
              <w:t>председатель Комитета по управлению имуществом администрации муниципального района «Сосногорск»,  сотрудник ведомственного проектного офиса</w:t>
            </w:r>
          </w:p>
        </w:tc>
      </w:tr>
    </w:tbl>
    <w:p w:rsidR="0067696A" w:rsidRDefault="0067696A" w:rsidP="0067696A">
      <w:pPr>
        <w:widowControl w:val="0"/>
        <w:autoSpaceDE w:val="0"/>
        <w:autoSpaceDN w:val="0"/>
        <w:adjustRightInd w:val="0"/>
        <w:jc w:val="right"/>
        <w:outlineLvl w:val="0"/>
        <w:rPr>
          <w:rFonts w:eastAsia="Calibri"/>
          <w:sz w:val="28"/>
          <w:szCs w:val="28"/>
          <w:lang w:eastAsia="en-US"/>
        </w:rPr>
      </w:pPr>
    </w:p>
    <w:p w:rsidR="0067696A" w:rsidRPr="00242A7E" w:rsidRDefault="0067696A" w:rsidP="0067696A">
      <w:pPr>
        <w:widowControl w:val="0"/>
        <w:autoSpaceDE w:val="0"/>
        <w:autoSpaceDN w:val="0"/>
        <w:adjustRightInd w:val="0"/>
        <w:jc w:val="right"/>
        <w:outlineLvl w:val="0"/>
        <w:rPr>
          <w:rFonts w:eastAsia="Calibri"/>
          <w:sz w:val="22"/>
          <w:szCs w:val="22"/>
          <w:lang w:eastAsia="en-US"/>
        </w:rPr>
      </w:pPr>
      <w:r w:rsidRPr="00242A7E">
        <w:rPr>
          <w:rFonts w:eastAsia="Calibri"/>
          <w:sz w:val="22"/>
          <w:szCs w:val="22"/>
          <w:lang w:eastAsia="en-US"/>
        </w:rPr>
        <w:t xml:space="preserve">Приложение 2 </w:t>
      </w:r>
    </w:p>
    <w:p w:rsidR="0067696A" w:rsidRPr="00242A7E" w:rsidRDefault="0067696A" w:rsidP="0067696A">
      <w:pPr>
        <w:widowControl w:val="0"/>
        <w:autoSpaceDE w:val="0"/>
        <w:autoSpaceDN w:val="0"/>
        <w:adjustRightInd w:val="0"/>
        <w:jc w:val="right"/>
        <w:outlineLvl w:val="0"/>
        <w:rPr>
          <w:rFonts w:eastAsia="Calibri"/>
          <w:sz w:val="22"/>
          <w:szCs w:val="22"/>
          <w:lang w:eastAsia="en-US"/>
        </w:rPr>
      </w:pPr>
      <w:r w:rsidRPr="00242A7E">
        <w:rPr>
          <w:rFonts w:eastAsia="Calibri"/>
          <w:sz w:val="22"/>
          <w:szCs w:val="22"/>
          <w:lang w:eastAsia="en-US"/>
        </w:rPr>
        <w:t>к постановлению администрации</w:t>
      </w:r>
    </w:p>
    <w:p w:rsidR="0067696A" w:rsidRPr="00242A7E" w:rsidRDefault="0067696A" w:rsidP="0067696A">
      <w:pPr>
        <w:widowControl w:val="0"/>
        <w:autoSpaceDE w:val="0"/>
        <w:autoSpaceDN w:val="0"/>
        <w:adjustRightInd w:val="0"/>
        <w:jc w:val="right"/>
        <w:outlineLvl w:val="0"/>
        <w:rPr>
          <w:rFonts w:eastAsia="Calibri"/>
          <w:sz w:val="22"/>
          <w:szCs w:val="22"/>
          <w:lang w:eastAsia="en-US"/>
        </w:rPr>
      </w:pPr>
      <w:r w:rsidRPr="00242A7E">
        <w:rPr>
          <w:rFonts w:eastAsia="Calibri"/>
          <w:sz w:val="22"/>
          <w:szCs w:val="22"/>
          <w:lang w:eastAsia="en-US"/>
        </w:rPr>
        <w:t xml:space="preserve"> муниципального района «Сосногорск»</w:t>
      </w:r>
    </w:p>
    <w:p w:rsidR="0067696A" w:rsidRPr="00242A7E" w:rsidRDefault="0067696A" w:rsidP="0067696A">
      <w:pPr>
        <w:widowControl w:val="0"/>
        <w:autoSpaceDE w:val="0"/>
        <w:autoSpaceDN w:val="0"/>
        <w:adjustRightInd w:val="0"/>
        <w:jc w:val="right"/>
        <w:outlineLvl w:val="0"/>
        <w:rPr>
          <w:rFonts w:eastAsia="Calibri"/>
          <w:sz w:val="22"/>
          <w:szCs w:val="22"/>
          <w:lang w:eastAsia="en-US"/>
        </w:rPr>
      </w:pPr>
      <w:r w:rsidRPr="00242A7E">
        <w:rPr>
          <w:rFonts w:eastAsia="Calibri"/>
          <w:sz w:val="22"/>
          <w:szCs w:val="22"/>
          <w:lang w:eastAsia="en-US"/>
        </w:rPr>
        <w:t xml:space="preserve">от « </w:t>
      </w:r>
      <w:r w:rsidRPr="00242A7E">
        <w:rPr>
          <w:rFonts w:eastAsia="Calibri"/>
          <w:sz w:val="22"/>
          <w:szCs w:val="22"/>
          <w:u w:val="single"/>
          <w:lang w:eastAsia="en-US"/>
        </w:rPr>
        <w:t xml:space="preserve">  25   </w:t>
      </w:r>
      <w:r w:rsidRPr="00242A7E">
        <w:rPr>
          <w:rFonts w:eastAsia="Calibri"/>
          <w:sz w:val="22"/>
          <w:szCs w:val="22"/>
          <w:lang w:eastAsia="en-US"/>
        </w:rPr>
        <w:t xml:space="preserve"> </w:t>
      </w:r>
      <w:r w:rsidRPr="00242A7E">
        <w:rPr>
          <w:rStyle w:val="afff7"/>
          <w:i w:val="0"/>
          <w:sz w:val="22"/>
          <w:szCs w:val="22"/>
        </w:rPr>
        <w:t>»</w:t>
      </w:r>
      <w:r w:rsidRPr="00242A7E">
        <w:rPr>
          <w:rStyle w:val="afff7"/>
          <w:i w:val="0"/>
          <w:sz w:val="22"/>
          <w:szCs w:val="22"/>
          <w:u w:val="single"/>
        </w:rPr>
        <w:t xml:space="preserve">        12        </w:t>
      </w:r>
      <w:r w:rsidRPr="00242A7E">
        <w:rPr>
          <w:rFonts w:eastAsia="Calibri"/>
          <w:sz w:val="22"/>
          <w:szCs w:val="22"/>
          <w:lang w:eastAsia="en-US"/>
        </w:rPr>
        <w:t xml:space="preserve">2019  №  </w:t>
      </w:r>
      <w:r w:rsidRPr="00242A7E">
        <w:rPr>
          <w:rFonts w:eastAsia="Calibri"/>
          <w:sz w:val="22"/>
          <w:szCs w:val="22"/>
          <w:u w:val="single"/>
          <w:lang w:eastAsia="en-US"/>
        </w:rPr>
        <w:t>2502</w:t>
      </w:r>
    </w:p>
    <w:p w:rsidR="0067696A" w:rsidRPr="00242A7E" w:rsidRDefault="0067696A" w:rsidP="0067696A">
      <w:pPr>
        <w:widowControl w:val="0"/>
        <w:autoSpaceDE w:val="0"/>
        <w:autoSpaceDN w:val="0"/>
        <w:adjustRightInd w:val="0"/>
        <w:jc w:val="right"/>
        <w:outlineLvl w:val="0"/>
        <w:rPr>
          <w:rFonts w:eastAsia="Calibri"/>
          <w:sz w:val="22"/>
          <w:szCs w:val="22"/>
          <w:lang w:eastAsia="en-US"/>
        </w:rPr>
      </w:pP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 xml:space="preserve">Утвержден </w:t>
      </w: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постановлением администрации</w:t>
      </w: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 xml:space="preserve"> муниципального района «Сосногорск»</w:t>
      </w:r>
    </w:p>
    <w:p w:rsidR="0067696A" w:rsidRPr="00242A7E" w:rsidRDefault="0067696A" w:rsidP="0067696A">
      <w:pPr>
        <w:widowControl w:val="0"/>
        <w:autoSpaceDE w:val="0"/>
        <w:autoSpaceDN w:val="0"/>
        <w:adjustRightInd w:val="0"/>
        <w:jc w:val="right"/>
        <w:outlineLvl w:val="0"/>
        <w:rPr>
          <w:rStyle w:val="afff7"/>
          <w:i w:val="0"/>
          <w:sz w:val="22"/>
          <w:szCs w:val="22"/>
        </w:rPr>
      </w:pPr>
      <w:r w:rsidRPr="00242A7E">
        <w:rPr>
          <w:rStyle w:val="afff7"/>
          <w:i w:val="0"/>
          <w:sz w:val="22"/>
          <w:szCs w:val="22"/>
        </w:rPr>
        <w:t>от «</w:t>
      </w:r>
      <w:r w:rsidRPr="00242A7E">
        <w:rPr>
          <w:rStyle w:val="afff7"/>
          <w:i w:val="0"/>
          <w:sz w:val="22"/>
          <w:szCs w:val="22"/>
          <w:u w:val="single"/>
        </w:rPr>
        <w:t xml:space="preserve"> 04  </w:t>
      </w:r>
      <w:r w:rsidRPr="00242A7E">
        <w:rPr>
          <w:rStyle w:val="afff7"/>
          <w:i w:val="0"/>
          <w:sz w:val="22"/>
          <w:szCs w:val="22"/>
        </w:rPr>
        <w:t>»</w:t>
      </w:r>
      <w:r w:rsidRPr="00242A7E">
        <w:rPr>
          <w:rStyle w:val="afff7"/>
          <w:i w:val="0"/>
          <w:sz w:val="22"/>
          <w:szCs w:val="22"/>
          <w:u w:val="single"/>
        </w:rPr>
        <w:t xml:space="preserve">        12        </w:t>
      </w:r>
      <w:r w:rsidRPr="00242A7E">
        <w:rPr>
          <w:rStyle w:val="afff7"/>
          <w:i w:val="0"/>
          <w:sz w:val="22"/>
          <w:szCs w:val="22"/>
        </w:rPr>
        <w:t xml:space="preserve">2017  № </w:t>
      </w:r>
      <w:r w:rsidRPr="00242A7E">
        <w:rPr>
          <w:rStyle w:val="afff7"/>
          <w:i w:val="0"/>
          <w:sz w:val="22"/>
          <w:szCs w:val="22"/>
          <w:u w:val="single"/>
        </w:rPr>
        <w:t>1604</w:t>
      </w:r>
    </w:p>
    <w:p w:rsidR="0067696A" w:rsidRPr="00242A7E" w:rsidRDefault="0067696A" w:rsidP="0067696A">
      <w:pPr>
        <w:widowControl w:val="0"/>
        <w:autoSpaceDE w:val="0"/>
        <w:autoSpaceDN w:val="0"/>
        <w:adjustRightInd w:val="0"/>
        <w:jc w:val="right"/>
        <w:rPr>
          <w:rStyle w:val="afff7"/>
          <w:i w:val="0"/>
          <w:sz w:val="22"/>
          <w:szCs w:val="22"/>
        </w:rPr>
      </w:pPr>
      <w:r w:rsidRPr="00242A7E">
        <w:rPr>
          <w:rStyle w:val="afff7"/>
          <w:i w:val="0"/>
          <w:sz w:val="22"/>
          <w:szCs w:val="22"/>
        </w:rPr>
        <w:t xml:space="preserve"> (приложение 4)</w:t>
      </w:r>
    </w:p>
    <w:p w:rsidR="0067696A" w:rsidRPr="00242A7E" w:rsidRDefault="0067696A" w:rsidP="0067696A">
      <w:pPr>
        <w:jc w:val="center"/>
        <w:rPr>
          <w:rFonts w:eastAsia="Calibri"/>
          <w:b/>
          <w:lang w:eastAsia="en-US"/>
        </w:rPr>
      </w:pPr>
      <w:r w:rsidRPr="00242A7E">
        <w:rPr>
          <w:b/>
          <w:bCs/>
        </w:rPr>
        <w:t>Состав</w:t>
      </w:r>
    </w:p>
    <w:p w:rsidR="0067696A" w:rsidRPr="00242A7E" w:rsidRDefault="0067696A" w:rsidP="0067696A">
      <w:pPr>
        <w:widowControl w:val="0"/>
        <w:suppressAutoHyphens/>
        <w:autoSpaceDE w:val="0"/>
        <w:autoSpaceDN w:val="0"/>
        <w:adjustRightInd w:val="0"/>
        <w:jc w:val="center"/>
        <w:rPr>
          <w:b/>
        </w:rPr>
      </w:pPr>
      <w:r w:rsidRPr="00242A7E">
        <w:rPr>
          <w:b/>
        </w:rPr>
        <w:t xml:space="preserve">ведомственного координационного органа </w:t>
      </w:r>
    </w:p>
    <w:p w:rsidR="0067696A" w:rsidRPr="00242A7E" w:rsidRDefault="0067696A" w:rsidP="0067696A">
      <w:pPr>
        <w:widowControl w:val="0"/>
        <w:suppressAutoHyphens/>
        <w:autoSpaceDE w:val="0"/>
        <w:autoSpaceDN w:val="0"/>
        <w:adjustRightInd w:val="0"/>
        <w:jc w:val="center"/>
        <w:rPr>
          <w:b/>
        </w:rPr>
      </w:pPr>
      <w:r w:rsidRPr="00242A7E">
        <w:rPr>
          <w:b/>
        </w:rPr>
        <w:t>муниципального образования муниципального района «Сосногорск»</w:t>
      </w:r>
    </w:p>
    <w:p w:rsidR="0067696A" w:rsidRPr="00242A7E" w:rsidRDefault="0067696A" w:rsidP="0067696A">
      <w:pPr>
        <w:widowControl w:val="0"/>
        <w:suppressAutoHyphens/>
        <w:autoSpaceDE w:val="0"/>
        <w:autoSpaceDN w:val="0"/>
        <w:adjustRightInd w:val="0"/>
        <w:jc w:val="center"/>
        <w:rPr>
          <w:b/>
          <w:color w:val="000000"/>
        </w:rPr>
      </w:pPr>
    </w:p>
    <w:tbl>
      <w:tblPr>
        <w:tblpPr w:leftFromText="180" w:rightFromText="180" w:vertAnchor="text" w:tblpY="1"/>
        <w:tblOverlap w:val="never"/>
        <w:tblW w:w="10881" w:type="dxa"/>
        <w:tblLayout w:type="fixed"/>
        <w:tblLook w:val="04A0"/>
      </w:tblPr>
      <w:tblGrid>
        <w:gridCol w:w="2376"/>
        <w:gridCol w:w="284"/>
        <w:gridCol w:w="8221"/>
      </w:tblGrid>
      <w:tr w:rsidR="0067696A" w:rsidRPr="00242A7E" w:rsidTr="0067696A">
        <w:tc>
          <w:tcPr>
            <w:tcW w:w="2376" w:type="dxa"/>
          </w:tcPr>
          <w:p w:rsidR="0067696A" w:rsidRPr="00242A7E" w:rsidRDefault="0067696A" w:rsidP="0067696A">
            <w:pPr>
              <w:suppressAutoHyphens/>
              <w:rPr>
                <w:color w:val="000000"/>
                <w:sz w:val="22"/>
                <w:szCs w:val="22"/>
                <w:shd w:val="clear" w:color="auto" w:fill="FFFFFF"/>
                <w:lang w:bidi="ru-RU"/>
              </w:rPr>
            </w:pPr>
            <w:r w:rsidRPr="00242A7E">
              <w:rPr>
                <w:color w:val="000000"/>
                <w:sz w:val="22"/>
                <w:szCs w:val="22"/>
                <w:shd w:val="clear" w:color="auto" w:fill="FFFFFF"/>
                <w:lang w:bidi="ru-RU"/>
              </w:rPr>
              <w:t>Дегтяренко С.В.</w:t>
            </w:r>
          </w:p>
        </w:tc>
        <w:tc>
          <w:tcPr>
            <w:tcW w:w="284" w:type="dxa"/>
            <w:shd w:val="clear" w:color="auto" w:fill="auto"/>
          </w:tcPr>
          <w:p w:rsidR="0067696A" w:rsidRPr="00242A7E" w:rsidRDefault="0067696A" w:rsidP="0067696A">
            <w:pPr>
              <w:suppressAutoHyphens/>
              <w:rPr>
                <w:sz w:val="22"/>
                <w:szCs w:val="22"/>
              </w:rPr>
            </w:pPr>
            <w:r w:rsidRPr="00242A7E">
              <w:rPr>
                <w:sz w:val="22"/>
                <w:szCs w:val="22"/>
              </w:rPr>
              <w:t>–</w:t>
            </w:r>
          </w:p>
        </w:tc>
        <w:tc>
          <w:tcPr>
            <w:tcW w:w="8221" w:type="dxa"/>
            <w:shd w:val="clear" w:color="auto" w:fill="auto"/>
            <w:vAlign w:val="bottom"/>
          </w:tcPr>
          <w:p w:rsidR="0067696A" w:rsidRPr="00242A7E" w:rsidRDefault="0067696A" w:rsidP="0067696A">
            <w:pPr>
              <w:suppressAutoHyphens/>
              <w:autoSpaceDE w:val="0"/>
              <w:autoSpaceDN w:val="0"/>
              <w:adjustRightInd w:val="0"/>
              <w:ind w:right="-108"/>
              <w:jc w:val="both"/>
              <w:rPr>
                <w:color w:val="000000"/>
                <w:sz w:val="22"/>
                <w:szCs w:val="22"/>
                <w:shd w:val="clear" w:color="auto" w:fill="FFFFFF"/>
                <w:lang w:bidi="ru-RU"/>
              </w:rPr>
            </w:pPr>
            <w:r w:rsidRPr="00242A7E">
              <w:rPr>
                <w:color w:val="000000"/>
                <w:sz w:val="22"/>
                <w:szCs w:val="22"/>
                <w:shd w:val="clear" w:color="auto" w:fill="FFFFFF"/>
                <w:lang w:bidi="ru-RU"/>
              </w:rPr>
              <w:t xml:space="preserve">Глава муниципального района «Сосногорск» - руководитель администрации, председатель ведомственного </w:t>
            </w:r>
            <w:r w:rsidRPr="00242A7E">
              <w:rPr>
                <w:sz w:val="22"/>
                <w:szCs w:val="22"/>
              </w:rPr>
              <w:t xml:space="preserve"> </w:t>
            </w:r>
            <w:r w:rsidRPr="00242A7E">
              <w:rPr>
                <w:color w:val="000000"/>
                <w:sz w:val="22"/>
                <w:szCs w:val="22"/>
                <w:shd w:val="clear" w:color="auto" w:fill="FFFFFF"/>
                <w:lang w:bidi="ru-RU"/>
              </w:rPr>
              <w:t>координационного органа</w:t>
            </w:r>
          </w:p>
          <w:p w:rsidR="0067696A" w:rsidRPr="00242A7E" w:rsidRDefault="0067696A" w:rsidP="0067696A">
            <w:pPr>
              <w:suppressAutoHyphens/>
              <w:autoSpaceDE w:val="0"/>
              <w:autoSpaceDN w:val="0"/>
              <w:adjustRightInd w:val="0"/>
              <w:ind w:right="-108"/>
              <w:jc w:val="both"/>
              <w:rPr>
                <w:sz w:val="22"/>
                <w:szCs w:val="22"/>
              </w:rPr>
            </w:pPr>
          </w:p>
        </w:tc>
      </w:tr>
      <w:tr w:rsidR="0067696A" w:rsidRPr="00242A7E" w:rsidTr="0067696A">
        <w:tc>
          <w:tcPr>
            <w:tcW w:w="2376" w:type="dxa"/>
          </w:tcPr>
          <w:p w:rsidR="0067696A" w:rsidRPr="00242A7E" w:rsidRDefault="0067696A" w:rsidP="0067696A">
            <w:pPr>
              <w:suppressAutoHyphens/>
              <w:rPr>
                <w:color w:val="000000"/>
                <w:sz w:val="22"/>
                <w:szCs w:val="22"/>
                <w:shd w:val="clear" w:color="auto" w:fill="FFFFFF"/>
                <w:lang w:bidi="ru-RU"/>
              </w:rPr>
            </w:pPr>
            <w:proofErr w:type="spellStart"/>
            <w:r w:rsidRPr="00242A7E">
              <w:rPr>
                <w:color w:val="000000"/>
                <w:sz w:val="22"/>
                <w:szCs w:val="22"/>
                <w:shd w:val="clear" w:color="auto" w:fill="FFFFFF"/>
                <w:lang w:bidi="ru-RU"/>
              </w:rPr>
              <w:t>Чура</w:t>
            </w:r>
            <w:proofErr w:type="spellEnd"/>
            <w:r w:rsidRPr="00242A7E">
              <w:rPr>
                <w:color w:val="000000"/>
                <w:sz w:val="22"/>
                <w:szCs w:val="22"/>
                <w:shd w:val="clear" w:color="auto" w:fill="FFFFFF"/>
                <w:lang w:bidi="ru-RU"/>
              </w:rPr>
              <w:t xml:space="preserve"> Е.К.</w:t>
            </w:r>
          </w:p>
        </w:tc>
        <w:tc>
          <w:tcPr>
            <w:tcW w:w="284" w:type="dxa"/>
            <w:shd w:val="clear" w:color="auto" w:fill="auto"/>
          </w:tcPr>
          <w:p w:rsidR="0067696A" w:rsidRPr="00242A7E" w:rsidRDefault="0067696A" w:rsidP="0067696A">
            <w:pPr>
              <w:rPr>
                <w:sz w:val="22"/>
                <w:szCs w:val="22"/>
              </w:rPr>
            </w:pPr>
            <w:r w:rsidRPr="00242A7E">
              <w:rPr>
                <w:sz w:val="22"/>
                <w:szCs w:val="22"/>
              </w:rPr>
              <w:t>–</w:t>
            </w:r>
          </w:p>
        </w:tc>
        <w:tc>
          <w:tcPr>
            <w:tcW w:w="8221" w:type="dxa"/>
            <w:shd w:val="clear" w:color="auto" w:fill="auto"/>
            <w:vAlign w:val="bottom"/>
          </w:tcPr>
          <w:p w:rsidR="0067696A" w:rsidRPr="00242A7E" w:rsidRDefault="0067696A" w:rsidP="0067696A">
            <w:pPr>
              <w:suppressAutoHyphens/>
              <w:autoSpaceDE w:val="0"/>
              <w:autoSpaceDN w:val="0"/>
              <w:adjustRightInd w:val="0"/>
              <w:ind w:right="-108"/>
              <w:jc w:val="both"/>
              <w:rPr>
                <w:color w:val="000000"/>
                <w:sz w:val="22"/>
                <w:szCs w:val="22"/>
                <w:shd w:val="clear" w:color="auto" w:fill="FFFFFF"/>
                <w:lang w:bidi="ru-RU"/>
              </w:rPr>
            </w:pPr>
            <w:r w:rsidRPr="00242A7E">
              <w:rPr>
                <w:color w:val="000000"/>
                <w:sz w:val="22"/>
                <w:szCs w:val="22"/>
                <w:shd w:val="clear" w:color="auto" w:fill="FFFFFF"/>
                <w:lang w:bidi="ru-RU"/>
              </w:rPr>
              <w:t xml:space="preserve">заместитель руководителя администрации муниципального района «Сосногорск», заместитель председателя ведомственного </w:t>
            </w:r>
            <w:r w:rsidRPr="00242A7E">
              <w:rPr>
                <w:sz w:val="22"/>
                <w:szCs w:val="22"/>
              </w:rPr>
              <w:t xml:space="preserve"> </w:t>
            </w:r>
            <w:r w:rsidRPr="00242A7E">
              <w:rPr>
                <w:color w:val="000000"/>
                <w:sz w:val="22"/>
                <w:szCs w:val="22"/>
                <w:shd w:val="clear" w:color="auto" w:fill="FFFFFF"/>
                <w:lang w:bidi="ru-RU"/>
              </w:rPr>
              <w:t>координационного органа</w:t>
            </w:r>
          </w:p>
          <w:p w:rsidR="0067696A" w:rsidRPr="00242A7E" w:rsidRDefault="0067696A" w:rsidP="0067696A">
            <w:pPr>
              <w:suppressAutoHyphens/>
              <w:ind w:right="-108"/>
              <w:jc w:val="both"/>
              <w:rPr>
                <w:color w:val="000000"/>
                <w:sz w:val="22"/>
                <w:szCs w:val="22"/>
                <w:shd w:val="clear" w:color="auto" w:fill="FFFFFF"/>
                <w:lang w:bidi="ru-RU"/>
              </w:rPr>
            </w:pPr>
          </w:p>
        </w:tc>
      </w:tr>
      <w:tr w:rsidR="0067696A" w:rsidRPr="00242A7E" w:rsidTr="0067696A">
        <w:tc>
          <w:tcPr>
            <w:tcW w:w="2376" w:type="dxa"/>
          </w:tcPr>
          <w:p w:rsidR="0067696A" w:rsidRPr="00242A7E" w:rsidRDefault="0067696A" w:rsidP="0067696A">
            <w:pPr>
              <w:suppressAutoHyphens/>
              <w:ind w:right="-250"/>
              <w:rPr>
                <w:color w:val="000000"/>
                <w:sz w:val="22"/>
                <w:szCs w:val="22"/>
                <w:shd w:val="clear" w:color="auto" w:fill="FFFFFF"/>
                <w:lang w:bidi="ru-RU"/>
              </w:rPr>
            </w:pPr>
            <w:r w:rsidRPr="00242A7E">
              <w:rPr>
                <w:color w:val="000000"/>
                <w:sz w:val="22"/>
                <w:szCs w:val="22"/>
                <w:shd w:val="clear" w:color="auto" w:fill="FFFFFF"/>
                <w:lang w:bidi="ru-RU"/>
              </w:rPr>
              <w:t>Кирсанова Н.М.</w:t>
            </w:r>
          </w:p>
        </w:tc>
        <w:tc>
          <w:tcPr>
            <w:tcW w:w="284" w:type="dxa"/>
            <w:shd w:val="clear" w:color="auto" w:fill="auto"/>
          </w:tcPr>
          <w:p w:rsidR="0067696A" w:rsidRPr="00242A7E" w:rsidRDefault="0067696A" w:rsidP="0067696A">
            <w:pPr>
              <w:rPr>
                <w:color w:val="000000"/>
                <w:sz w:val="22"/>
                <w:szCs w:val="22"/>
                <w:shd w:val="clear" w:color="auto" w:fill="FFFFFF"/>
                <w:lang w:bidi="ru-RU"/>
              </w:rPr>
            </w:pPr>
            <w:r w:rsidRPr="00242A7E">
              <w:rPr>
                <w:sz w:val="22"/>
                <w:szCs w:val="22"/>
              </w:rPr>
              <w:t>–</w:t>
            </w:r>
          </w:p>
        </w:tc>
        <w:tc>
          <w:tcPr>
            <w:tcW w:w="8221" w:type="dxa"/>
            <w:shd w:val="clear" w:color="auto" w:fill="auto"/>
            <w:vAlign w:val="bottom"/>
          </w:tcPr>
          <w:p w:rsidR="0067696A" w:rsidRPr="00242A7E" w:rsidRDefault="0067696A" w:rsidP="0067696A">
            <w:pPr>
              <w:suppressAutoHyphens/>
              <w:ind w:right="-108"/>
              <w:jc w:val="both"/>
              <w:rPr>
                <w:color w:val="000000"/>
                <w:sz w:val="22"/>
                <w:szCs w:val="22"/>
                <w:shd w:val="clear" w:color="auto" w:fill="FFFFFF"/>
                <w:lang w:bidi="ru-RU"/>
              </w:rPr>
            </w:pPr>
            <w:r w:rsidRPr="00242A7E">
              <w:rPr>
                <w:color w:val="000000"/>
                <w:sz w:val="22"/>
                <w:szCs w:val="22"/>
                <w:shd w:val="clear" w:color="auto" w:fill="FFFFFF"/>
                <w:lang w:bidi="ru-RU"/>
              </w:rPr>
              <w:t xml:space="preserve">заместитель руководителя администрации муниципального района «Сосногорск», член ведомственного </w:t>
            </w:r>
            <w:r w:rsidRPr="00242A7E">
              <w:rPr>
                <w:sz w:val="22"/>
                <w:szCs w:val="22"/>
              </w:rPr>
              <w:t xml:space="preserve"> </w:t>
            </w:r>
            <w:r w:rsidRPr="00242A7E">
              <w:rPr>
                <w:color w:val="000000"/>
                <w:sz w:val="22"/>
                <w:szCs w:val="22"/>
                <w:shd w:val="clear" w:color="auto" w:fill="FFFFFF"/>
                <w:lang w:bidi="ru-RU"/>
              </w:rPr>
              <w:t>координационного органа</w:t>
            </w:r>
          </w:p>
          <w:p w:rsidR="0067696A" w:rsidRPr="00242A7E" w:rsidRDefault="0067696A" w:rsidP="0067696A">
            <w:pPr>
              <w:suppressAutoHyphens/>
              <w:ind w:right="-108"/>
              <w:jc w:val="both"/>
              <w:rPr>
                <w:color w:val="000000"/>
                <w:sz w:val="22"/>
                <w:szCs w:val="22"/>
                <w:shd w:val="clear" w:color="auto" w:fill="FFFFFF"/>
                <w:lang w:bidi="ru-RU"/>
              </w:rPr>
            </w:pPr>
          </w:p>
        </w:tc>
      </w:tr>
      <w:tr w:rsidR="0067696A" w:rsidRPr="00242A7E" w:rsidTr="0067696A">
        <w:tc>
          <w:tcPr>
            <w:tcW w:w="2376" w:type="dxa"/>
          </w:tcPr>
          <w:p w:rsidR="0067696A" w:rsidRPr="00242A7E" w:rsidRDefault="0067696A" w:rsidP="0067696A">
            <w:pPr>
              <w:rPr>
                <w:sz w:val="22"/>
                <w:szCs w:val="22"/>
              </w:rPr>
            </w:pPr>
            <w:r w:rsidRPr="00242A7E">
              <w:rPr>
                <w:color w:val="000000"/>
                <w:sz w:val="22"/>
                <w:szCs w:val="22"/>
                <w:shd w:val="clear" w:color="auto" w:fill="FFFFFF"/>
                <w:lang w:bidi="ru-RU"/>
              </w:rPr>
              <w:t>Ворона Т.В.</w:t>
            </w:r>
          </w:p>
        </w:tc>
        <w:tc>
          <w:tcPr>
            <w:tcW w:w="284" w:type="dxa"/>
            <w:shd w:val="clear" w:color="auto" w:fill="auto"/>
          </w:tcPr>
          <w:p w:rsidR="0067696A" w:rsidRPr="00242A7E" w:rsidRDefault="0067696A" w:rsidP="0067696A">
            <w:pPr>
              <w:rPr>
                <w:sz w:val="22"/>
                <w:szCs w:val="22"/>
              </w:rPr>
            </w:pPr>
            <w:r w:rsidRPr="00242A7E">
              <w:rPr>
                <w:sz w:val="22"/>
                <w:szCs w:val="22"/>
              </w:rPr>
              <w:t>–</w:t>
            </w:r>
          </w:p>
        </w:tc>
        <w:tc>
          <w:tcPr>
            <w:tcW w:w="8221" w:type="dxa"/>
            <w:shd w:val="clear" w:color="auto" w:fill="auto"/>
            <w:vAlign w:val="bottom"/>
          </w:tcPr>
          <w:p w:rsidR="0067696A" w:rsidRPr="00242A7E" w:rsidRDefault="0067696A" w:rsidP="0067696A">
            <w:pPr>
              <w:suppressAutoHyphens/>
              <w:ind w:right="-108"/>
              <w:jc w:val="both"/>
              <w:rPr>
                <w:color w:val="000000"/>
                <w:sz w:val="22"/>
                <w:szCs w:val="22"/>
                <w:shd w:val="clear" w:color="auto" w:fill="FFFFFF"/>
                <w:lang w:bidi="ru-RU"/>
              </w:rPr>
            </w:pPr>
            <w:r w:rsidRPr="00242A7E">
              <w:rPr>
                <w:color w:val="000000"/>
                <w:sz w:val="22"/>
                <w:szCs w:val="22"/>
                <w:shd w:val="clear" w:color="auto" w:fill="FFFFFF"/>
                <w:lang w:bidi="ru-RU"/>
              </w:rPr>
              <w:t xml:space="preserve">заместитель руководителя администрации муниципального района «Сосногорск», член  ведомственного </w:t>
            </w:r>
            <w:r w:rsidRPr="00242A7E">
              <w:rPr>
                <w:sz w:val="22"/>
                <w:szCs w:val="22"/>
              </w:rPr>
              <w:t xml:space="preserve"> </w:t>
            </w:r>
            <w:r w:rsidRPr="00242A7E">
              <w:rPr>
                <w:color w:val="000000"/>
                <w:sz w:val="22"/>
                <w:szCs w:val="22"/>
                <w:shd w:val="clear" w:color="auto" w:fill="FFFFFF"/>
                <w:lang w:bidi="ru-RU"/>
              </w:rPr>
              <w:t>координационного органа</w:t>
            </w:r>
          </w:p>
          <w:p w:rsidR="0067696A" w:rsidRPr="00242A7E" w:rsidRDefault="0067696A" w:rsidP="0067696A">
            <w:pPr>
              <w:suppressAutoHyphens/>
              <w:ind w:right="-108"/>
              <w:jc w:val="both"/>
              <w:rPr>
                <w:bCs/>
                <w:sz w:val="22"/>
                <w:szCs w:val="22"/>
              </w:rPr>
            </w:pPr>
          </w:p>
        </w:tc>
      </w:tr>
      <w:tr w:rsidR="0067696A" w:rsidRPr="00242A7E" w:rsidTr="0067696A">
        <w:tc>
          <w:tcPr>
            <w:tcW w:w="2376" w:type="dxa"/>
          </w:tcPr>
          <w:p w:rsidR="0067696A" w:rsidRPr="00242A7E" w:rsidRDefault="0067696A" w:rsidP="0067696A">
            <w:pPr>
              <w:rPr>
                <w:color w:val="000000"/>
                <w:sz w:val="22"/>
                <w:szCs w:val="22"/>
                <w:shd w:val="clear" w:color="auto" w:fill="FFFFFF"/>
                <w:lang w:bidi="ru-RU"/>
              </w:rPr>
            </w:pPr>
            <w:proofErr w:type="spellStart"/>
            <w:r w:rsidRPr="00242A7E">
              <w:rPr>
                <w:color w:val="000000"/>
                <w:sz w:val="22"/>
                <w:szCs w:val="22"/>
                <w:shd w:val="clear" w:color="auto" w:fill="FFFFFF"/>
                <w:lang w:bidi="ru-RU"/>
              </w:rPr>
              <w:t>Мека</w:t>
            </w:r>
            <w:proofErr w:type="spellEnd"/>
            <w:r w:rsidRPr="00242A7E">
              <w:rPr>
                <w:color w:val="000000"/>
                <w:sz w:val="22"/>
                <w:szCs w:val="22"/>
                <w:shd w:val="clear" w:color="auto" w:fill="FFFFFF"/>
                <w:lang w:bidi="ru-RU"/>
              </w:rPr>
              <w:t xml:space="preserve"> Е.А.</w:t>
            </w:r>
          </w:p>
        </w:tc>
        <w:tc>
          <w:tcPr>
            <w:tcW w:w="284" w:type="dxa"/>
            <w:shd w:val="clear" w:color="auto" w:fill="auto"/>
          </w:tcPr>
          <w:p w:rsidR="0067696A" w:rsidRPr="00242A7E" w:rsidRDefault="0067696A" w:rsidP="0067696A">
            <w:pPr>
              <w:rPr>
                <w:sz w:val="22"/>
                <w:szCs w:val="22"/>
              </w:rPr>
            </w:pPr>
            <w:r w:rsidRPr="00242A7E">
              <w:rPr>
                <w:sz w:val="22"/>
                <w:szCs w:val="22"/>
              </w:rPr>
              <w:t>–</w:t>
            </w:r>
          </w:p>
        </w:tc>
        <w:tc>
          <w:tcPr>
            <w:tcW w:w="8221" w:type="dxa"/>
            <w:shd w:val="clear" w:color="auto" w:fill="auto"/>
            <w:vAlign w:val="bottom"/>
          </w:tcPr>
          <w:p w:rsidR="0067696A" w:rsidRPr="00242A7E" w:rsidRDefault="0067696A" w:rsidP="0067696A">
            <w:pPr>
              <w:suppressAutoHyphens/>
              <w:ind w:right="-108"/>
              <w:jc w:val="both"/>
              <w:rPr>
                <w:color w:val="000000"/>
                <w:sz w:val="22"/>
                <w:szCs w:val="22"/>
                <w:shd w:val="clear" w:color="auto" w:fill="FFFFFF"/>
                <w:lang w:bidi="ru-RU"/>
              </w:rPr>
            </w:pPr>
            <w:r w:rsidRPr="00242A7E">
              <w:rPr>
                <w:color w:val="000000"/>
                <w:sz w:val="22"/>
                <w:szCs w:val="22"/>
                <w:shd w:val="clear" w:color="auto" w:fill="FFFFFF"/>
                <w:lang w:bidi="ru-RU"/>
              </w:rPr>
              <w:t xml:space="preserve">заместитель руководителя администрации - начальник Управления жилищно-коммунального хозяйства  администрации муниципального района «Сосногорск»,  член ведомственного </w:t>
            </w:r>
            <w:r w:rsidRPr="00242A7E">
              <w:rPr>
                <w:sz w:val="22"/>
                <w:szCs w:val="22"/>
              </w:rPr>
              <w:t xml:space="preserve"> </w:t>
            </w:r>
            <w:r w:rsidRPr="00242A7E">
              <w:rPr>
                <w:color w:val="000000"/>
                <w:sz w:val="22"/>
                <w:szCs w:val="22"/>
                <w:shd w:val="clear" w:color="auto" w:fill="FFFFFF"/>
                <w:lang w:bidi="ru-RU"/>
              </w:rPr>
              <w:t>координационного органа</w:t>
            </w:r>
          </w:p>
        </w:tc>
      </w:tr>
      <w:tr w:rsidR="0067696A" w:rsidRPr="00242A7E" w:rsidTr="0067696A">
        <w:tc>
          <w:tcPr>
            <w:tcW w:w="2376" w:type="dxa"/>
          </w:tcPr>
          <w:p w:rsidR="0067696A" w:rsidRPr="00242A7E" w:rsidRDefault="0067696A" w:rsidP="0067696A">
            <w:pPr>
              <w:rPr>
                <w:color w:val="000000"/>
                <w:sz w:val="22"/>
                <w:szCs w:val="22"/>
                <w:shd w:val="clear" w:color="auto" w:fill="FFFFFF"/>
                <w:lang w:bidi="ru-RU"/>
              </w:rPr>
            </w:pPr>
          </w:p>
        </w:tc>
        <w:tc>
          <w:tcPr>
            <w:tcW w:w="284" w:type="dxa"/>
            <w:shd w:val="clear" w:color="auto" w:fill="auto"/>
          </w:tcPr>
          <w:p w:rsidR="0067696A" w:rsidRPr="00242A7E" w:rsidRDefault="0067696A" w:rsidP="0067696A">
            <w:pPr>
              <w:rPr>
                <w:sz w:val="22"/>
                <w:szCs w:val="22"/>
              </w:rPr>
            </w:pPr>
          </w:p>
        </w:tc>
        <w:tc>
          <w:tcPr>
            <w:tcW w:w="8221" w:type="dxa"/>
            <w:shd w:val="clear" w:color="auto" w:fill="auto"/>
            <w:vAlign w:val="bottom"/>
          </w:tcPr>
          <w:p w:rsidR="0067696A" w:rsidRPr="00242A7E" w:rsidRDefault="0067696A" w:rsidP="0067696A">
            <w:pPr>
              <w:suppressAutoHyphens/>
              <w:ind w:right="-108"/>
              <w:jc w:val="both"/>
              <w:rPr>
                <w:color w:val="000000"/>
                <w:sz w:val="22"/>
                <w:szCs w:val="22"/>
                <w:shd w:val="clear" w:color="auto" w:fill="FFFFFF"/>
                <w:lang w:bidi="ru-RU"/>
              </w:rPr>
            </w:pPr>
          </w:p>
        </w:tc>
      </w:tr>
      <w:tr w:rsidR="0067696A" w:rsidRPr="00242A7E" w:rsidTr="0067696A">
        <w:tc>
          <w:tcPr>
            <w:tcW w:w="2376" w:type="dxa"/>
          </w:tcPr>
          <w:p w:rsidR="0067696A" w:rsidRPr="00242A7E" w:rsidRDefault="0067696A" w:rsidP="0067696A">
            <w:pPr>
              <w:rPr>
                <w:sz w:val="22"/>
                <w:szCs w:val="22"/>
              </w:rPr>
            </w:pPr>
            <w:r w:rsidRPr="00242A7E">
              <w:rPr>
                <w:color w:val="000000"/>
                <w:sz w:val="22"/>
                <w:szCs w:val="22"/>
                <w:shd w:val="clear" w:color="auto" w:fill="FFFFFF"/>
                <w:lang w:bidi="ru-RU"/>
              </w:rPr>
              <w:lastRenderedPageBreak/>
              <w:t>Кудрявцева С.И.</w:t>
            </w:r>
          </w:p>
        </w:tc>
        <w:tc>
          <w:tcPr>
            <w:tcW w:w="284" w:type="dxa"/>
            <w:shd w:val="clear" w:color="auto" w:fill="auto"/>
          </w:tcPr>
          <w:p w:rsidR="0067696A" w:rsidRPr="00242A7E" w:rsidRDefault="0067696A" w:rsidP="0067696A">
            <w:pPr>
              <w:rPr>
                <w:sz w:val="22"/>
                <w:szCs w:val="22"/>
              </w:rPr>
            </w:pPr>
            <w:r w:rsidRPr="00242A7E">
              <w:rPr>
                <w:sz w:val="22"/>
                <w:szCs w:val="22"/>
              </w:rPr>
              <w:t>–</w:t>
            </w:r>
          </w:p>
        </w:tc>
        <w:tc>
          <w:tcPr>
            <w:tcW w:w="8221" w:type="dxa"/>
            <w:shd w:val="clear" w:color="auto" w:fill="auto"/>
            <w:vAlign w:val="bottom"/>
          </w:tcPr>
          <w:p w:rsidR="0067696A" w:rsidRPr="00242A7E" w:rsidRDefault="0067696A" w:rsidP="0067696A">
            <w:pPr>
              <w:suppressAutoHyphens/>
              <w:ind w:right="-108"/>
              <w:jc w:val="both"/>
              <w:rPr>
                <w:color w:val="000000"/>
                <w:sz w:val="22"/>
                <w:szCs w:val="22"/>
                <w:shd w:val="clear" w:color="auto" w:fill="FFFFFF"/>
                <w:lang w:bidi="ru-RU"/>
              </w:rPr>
            </w:pPr>
            <w:r w:rsidRPr="00242A7E">
              <w:rPr>
                <w:color w:val="000000"/>
                <w:sz w:val="22"/>
                <w:szCs w:val="22"/>
                <w:shd w:val="clear" w:color="auto" w:fill="FFFFFF"/>
                <w:lang w:bidi="ru-RU"/>
              </w:rPr>
              <w:t xml:space="preserve">начальник финансового управления администрации муниципального района «Сосногорск», член  ведомственного </w:t>
            </w:r>
            <w:r w:rsidRPr="00242A7E">
              <w:rPr>
                <w:sz w:val="22"/>
                <w:szCs w:val="22"/>
              </w:rPr>
              <w:t xml:space="preserve"> </w:t>
            </w:r>
            <w:r w:rsidRPr="00242A7E">
              <w:rPr>
                <w:color w:val="000000"/>
                <w:sz w:val="22"/>
                <w:szCs w:val="22"/>
                <w:shd w:val="clear" w:color="auto" w:fill="FFFFFF"/>
                <w:lang w:bidi="ru-RU"/>
              </w:rPr>
              <w:t>координационного органа</w:t>
            </w:r>
          </w:p>
          <w:p w:rsidR="0067696A" w:rsidRPr="00242A7E" w:rsidRDefault="0067696A" w:rsidP="0067696A">
            <w:pPr>
              <w:suppressAutoHyphens/>
              <w:ind w:right="-108"/>
              <w:jc w:val="both"/>
              <w:rPr>
                <w:bCs/>
                <w:sz w:val="22"/>
                <w:szCs w:val="22"/>
              </w:rPr>
            </w:pPr>
          </w:p>
        </w:tc>
      </w:tr>
      <w:tr w:rsidR="0067696A" w:rsidRPr="00242A7E" w:rsidTr="0067696A">
        <w:tc>
          <w:tcPr>
            <w:tcW w:w="2376" w:type="dxa"/>
          </w:tcPr>
          <w:p w:rsidR="0067696A" w:rsidRPr="00242A7E" w:rsidRDefault="0067696A" w:rsidP="0067696A">
            <w:pPr>
              <w:rPr>
                <w:color w:val="000000"/>
                <w:sz w:val="22"/>
                <w:szCs w:val="22"/>
                <w:shd w:val="clear" w:color="auto" w:fill="FFFFFF"/>
                <w:lang w:bidi="ru-RU"/>
              </w:rPr>
            </w:pPr>
            <w:r w:rsidRPr="00242A7E">
              <w:rPr>
                <w:color w:val="000000"/>
                <w:sz w:val="22"/>
                <w:szCs w:val="22"/>
                <w:shd w:val="clear" w:color="auto" w:fill="FFFFFF"/>
                <w:lang w:bidi="ru-RU"/>
              </w:rPr>
              <w:t>Рубцова С.В.</w:t>
            </w:r>
          </w:p>
        </w:tc>
        <w:tc>
          <w:tcPr>
            <w:tcW w:w="284" w:type="dxa"/>
            <w:shd w:val="clear" w:color="auto" w:fill="auto"/>
          </w:tcPr>
          <w:p w:rsidR="0067696A" w:rsidRPr="00242A7E" w:rsidRDefault="0067696A" w:rsidP="0067696A">
            <w:pPr>
              <w:rPr>
                <w:sz w:val="22"/>
                <w:szCs w:val="22"/>
              </w:rPr>
            </w:pPr>
            <w:r w:rsidRPr="00242A7E">
              <w:rPr>
                <w:sz w:val="22"/>
                <w:szCs w:val="22"/>
              </w:rPr>
              <w:t>–</w:t>
            </w:r>
          </w:p>
        </w:tc>
        <w:tc>
          <w:tcPr>
            <w:tcW w:w="8221" w:type="dxa"/>
            <w:shd w:val="clear" w:color="auto" w:fill="auto"/>
            <w:vAlign w:val="bottom"/>
          </w:tcPr>
          <w:p w:rsidR="0067696A" w:rsidRPr="00242A7E" w:rsidRDefault="0067696A" w:rsidP="0067696A">
            <w:pPr>
              <w:suppressAutoHyphens/>
              <w:ind w:right="-108"/>
              <w:jc w:val="both"/>
              <w:rPr>
                <w:color w:val="000000"/>
                <w:sz w:val="22"/>
                <w:szCs w:val="22"/>
                <w:shd w:val="clear" w:color="auto" w:fill="FFFFFF"/>
                <w:lang w:bidi="ru-RU"/>
              </w:rPr>
            </w:pPr>
            <w:r w:rsidRPr="00242A7E">
              <w:rPr>
                <w:color w:val="000000"/>
                <w:sz w:val="22"/>
                <w:szCs w:val="22"/>
                <w:shd w:val="clear" w:color="auto" w:fill="FFFFFF"/>
                <w:lang w:bidi="ru-RU"/>
              </w:rPr>
              <w:t xml:space="preserve">руководитель отдела экономического развития и потребительского рынка администрации муниципального района «Сосногорск»,  член ведомственного </w:t>
            </w:r>
            <w:r w:rsidRPr="00242A7E">
              <w:rPr>
                <w:sz w:val="22"/>
                <w:szCs w:val="22"/>
              </w:rPr>
              <w:t xml:space="preserve"> </w:t>
            </w:r>
            <w:r w:rsidRPr="00242A7E">
              <w:rPr>
                <w:color w:val="000000"/>
                <w:sz w:val="22"/>
                <w:szCs w:val="22"/>
                <w:shd w:val="clear" w:color="auto" w:fill="FFFFFF"/>
                <w:lang w:bidi="ru-RU"/>
              </w:rPr>
              <w:t>координационного органа</w:t>
            </w:r>
          </w:p>
        </w:tc>
      </w:tr>
    </w:tbl>
    <w:p w:rsidR="0067696A" w:rsidRPr="00242A7E" w:rsidRDefault="0067696A" w:rsidP="0067696A">
      <w:pPr>
        <w:rPr>
          <w:sz w:val="22"/>
          <w:szCs w:val="22"/>
        </w:rPr>
      </w:pPr>
    </w:p>
    <w:p w:rsidR="00257C73" w:rsidRPr="00070F34" w:rsidRDefault="00257C73" w:rsidP="00257C73">
      <w:pPr>
        <w:widowControl w:val="0"/>
        <w:tabs>
          <w:tab w:val="left" w:pos="3060"/>
        </w:tabs>
        <w:suppressAutoHyphens/>
        <w:jc w:val="center"/>
        <w:rPr>
          <w:b/>
          <w:color w:val="000000" w:themeColor="text1"/>
        </w:rPr>
      </w:pPr>
      <w:r w:rsidRPr="00070F34">
        <w:rPr>
          <w:b/>
          <w:color w:val="000000" w:themeColor="text1"/>
        </w:rPr>
        <w:t>ПОСТАНОВЛЕНИЕ</w:t>
      </w:r>
    </w:p>
    <w:p w:rsidR="00257C73" w:rsidRPr="00C4674E" w:rsidRDefault="00257C73" w:rsidP="00257C7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C4674E">
        <w:rPr>
          <w:color w:val="000000" w:themeColor="text1"/>
          <w:sz w:val="26"/>
          <w:szCs w:val="26"/>
          <w:u w:val="single"/>
        </w:rPr>
        <w:t>от «</w:t>
      </w:r>
      <w:r>
        <w:rPr>
          <w:color w:val="000000" w:themeColor="text1"/>
          <w:sz w:val="26"/>
          <w:szCs w:val="26"/>
          <w:u w:val="single"/>
        </w:rPr>
        <w:t>25</w:t>
      </w:r>
      <w:r w:rsidRPr="00C4674E">
        <w:rPr>
          <w:color w:val="000000" w:themeColor="text1"/>
          <w:sz w:val="26"/>
          <w:szCs w:val="26"/>
          <w:u w:val="single"/>
        </w:rPr>
        <w:t>» декабря 2019 г.</w:t>
      </w:r>
      <w:r w:rsidRPr="00C4674E">
        <w:rPr>
          <w:color w:val="000000" w:themeColor="text1"/>
          <w:sz w:val="26"/>
          <w:szCs w:val="26"/>
        </w:rPr>
        <w:t xml:space="preserve">                                                                                                               </w:t>
      </w:r>
      <w:r w:rsidRPr="00C4674E">
        <w:rPr>
          <w:color w:val="000000" w:themeColor="text1"/>
          <w:sz w:val="26"/>
          <w:szCs w:val="26"/>
          <w:u w:val="single"/>
        </w:rPr>
        <w:t>№ 2</w:t>
      </w:r>
      <w:r>
        <w:rPr>
          <w:color w:val="000000" w:themeColor="text1"/>
          <w:sz w:val="26"/>
          <w:szCs w:val="26"/>
          <w:u w:val="single"/>
        </w:rPr>
        <w:t>504</w:t>
      </w:r>
    </w:p>
    <w:tbl>
      <w:tblPr>
        <w:tblW w:w="0" w:type="auto"/>
        <w:tblInd w:w="108" w:type="dxa"/>
        <w:tblLook w:val="04A0"/>
      </w:tblPr>
      <w:tblGrid>
        <w:gridCol w:w="3190"/>
        <w:gridCol w:w="3190"/>
        <w:gridCol w:w="3259"/>
      </w:tblGrid>
      <w:tr w:rsidR="00257C73" w:rsidRPr="00C4674E" w:rsidTr="00257C73">
        <w:tc>
          <w:tcPr>
            <w:tcW w:w="3190" w:type="dxa"/>
            <w:hideMark/>
          </w:tcPr>
          <w:p w:rsidR="00257C73" w:rsidRPr="00C4674E" w:rsidRDefault="00257C73" w:rsidP="00257C73">
            <w:pPr>
              <w:rPr>
                <w:rFonts w:eastAsia="SimSun"/>
                <w:color w:val="000000" w:themeColor="text1"/>
                <w:sz w:val="26"/>
                <w:szCs w:val="26"/>
                <w:lang w:eastAsia="zh-CN"/>
              </w:rPr>
            </w:pPr>
            <w:r w:rsidRPr="00C4674E">
              <w:rPr>
                <w:color w:val="000000" w:themeColor="text1"/>
                <w:sz w:val="26"/>
                <w:szCs w:val="26"/>
              </w:rPr>
              <w:t xml:space="preserve">г. Сосногорск   </w:t>
            </w:r>
          </w:p>
        </w:tc>
        <w:tc>
          <w:tcPr>
            <w:tcW w:w="3190" w:type="dxa"/>
          </w:tcPr>
          <w:p w:rsidR="00257C73" w:rsidRPr="00C4674E" w:rsidRDefault="00257C73" w:rsidP="00257C73">
            <w:pPr>
              <w:jc w:val="center"/>
              <w:rPr>
                <w:rFonts w:eastAsia="SimSun"/>
                <w:color w:val="000000" w:themeColor="text1"/>
                <w:sz w:val="26"/>
                <w:szCs w:val="26"/>
                <w:lang w:eastAsia="zh-CN"/>
              </w:rPr>
            </w:pPr>
          </w:p>
        </w:tc>
        <w:tc>
          <w:tcPr>
            <w:tcW w:w="3259" w:type="dxa"/>
          </w:tcPr>
          <w:p w:rsidR="00257C73" w:rsidRPr="00C4674E" w:rsidRDefault="00257C73" w:rsidP="00257C73">
            <w:pPr>
              <w:jc w:val="center"/>
              <w:rPr>
                <w:rFonts w:eastAsia="SimSun"/>
                <w:color w:val="000000" w:themeColor="text1"/>
                <w:sz w:val="26"/>
                <w:szCs w:val="26"/>
                <w:lang w:eastAsia="zh-CN"/>
              </w:rPr>
            </w:pPr>
          </w:p>
        </w:tc>
      </w:tr>
    </w:tbl>
    <w:p w:rsidR="00257C73" w:rsidRDefault="00257C73" w:rsidP="00257C73">
      <w:pPr>
        <w:tabs>
          <w:tab w:val="left" w:pos="9180"/>
        </w:tabs>
        <w:jc w:val="center"/>
        <w:rPr>
          <w:b/>
          <w:sz w:val="26"/>
          <w:szCs w:val="26"/>
        </w:rPr>
      </w:pPr>
      <w:r w:rsidRPr="001C2873">
        <w:rPr>
          <w:b/>
          <w:sz w:val="26"/>
          <w:szCs w:val="26"/>
        </w:rPr>
        <w:t xml:space="preserve">О внесении изменений в Постановление администрации муниципального района «Сосногорск» от 08.04.2013 № 437 «О создании трехсторонней комиссии по регулированию социально-трудовых отношений муниципального образования </w:t>
      </w:r>
    </w:p>
    <w:p w:rsidR="00257C73" w:rsidRPr="001C2873" w:rsidRDefault="00257C73" w:rsidP="00257C73">
      <w:pPr>
        <w:tabs>
          <w:tab w:val="left" w:pos="9180"/>
        </w:tabs>
        <w:jc w:val="center"/>
        <w:rPr>
          <w:b/>
          <w:sz w:val="26"/>
          <w:szCs w:val="26"/>
        </w:rPr>
      </w:pPr>
      <w:r w:rsidRPr="001C2873">
        <w:rPr>
          <w:b/>
          <w:sz w:val="26"/>
          <w:szCs w:val="26"/>
        </w:rPr>
        <w:t>муниципального района «Сосногорск»</w:t>
      </w:r>
    </w:p>
    <w:p w:rsidR="00257C73" w:rsidRPr="001C2873" w:rsidRDefault="00257C73" w:rsidP="00257C73">
      <w:pPr>
        <w:tabs>
          <w:tab w:val="left" w:pos="-720"/>
        </w:tabs>
        <w:jc w:val="both"/>
        <w:rPr>
          <w:sz w:val="26"/>
          <w:szCs w:val="26"/>
        </w:rPr>
      </w:pPr>
      <w:r w:rsidRPr="001C2873">
        <w:rPr>
          <w:sz w:val="26"/>
          <w:szCs w:val="26"/>
        </w:rPr>
        <w:tab/>
      </w:r>
      <w:proofErr w:type="gramStart"/>
      <w:r w:rsidRPr="001C2873">
        <w:rPr>
          <w:sz w:val="26"/>
          <w:szCs w:val="26"/>
        </w:rPr>
        <w:t>В соответствии с Трудовым кодексом Российской Федерации, Федеральным законом  от 01.05.1999 № 92-ФЗ «О Российской трехсторонней комиссии по регулированию социально-трудовых отношений», Законом Республики Коми от 09.03.2004 № 9-РЗ «О социальном партнерстве», в целях развития системы социального партнерства, согласования социально-экономических интересов органов местного самоуправления муниципального образования муниципального района «Сосногорск» при выработке общих принципов регулирования социально-трудовых отношений на уровне муниципального района и в трудовых</w:t>
      </w:r>
      <w:proofErr w:type="gramEnd"/>
      <w:r w:rsidRPr="001C2873">
        <w:rPr>
          <w:sz w:val="26"/>
          <w:szCs w:val="26"/>
        </w:rPr>
        <w:t xml:space="preserve"> </w:t>
      </w:r>
      <w:proofErr w:type="gramStart"/>
      <w:r w:rsidRPr="001C2873">
        <w:rPr>
          <w:sz w:val="26"/>
          <w:szCs w:val="26"/>
        </w:rPr>
        <w:t>коллективах</w:t>
      </w:r>
      <w:proofErr w:type="gramEnd"/>
      <w:r w:rsidRPr="001C2873">
        <w:rPr>
          <w:sz w:val="26"/>
          <w:szCs w:val="26"/>
        </w:rPr>
        <w:t>, по согласованию с территориальными объединениями профессиональных союзов (профессиональных организаций) и работодателями, Администрация муниципального района «Сосногорск»</w:t>
      </w:r>
    </w:p>
    <w:p w:rsidR="00257C73" w:rsidRPr="001C2873" w:rsidRDefault="00257C73" w:rsidP="00257C73">
      <w:pPr>
        <w:jc w:val="center"/>
        <w:rPr>
          <w:b/>
          <w:sz w:val="26"/>
          <w:szCs w:val="26"/>
        </w:rPr>
      </w:pPr>
      <w:r w:rsidRPr="001C2873">
        <w:rPr>
          <w:b/>
          <w:sz w:val="26"/>
          <w:szCs w:val="26"/>
        </w:rPr>
        <w:t>ПОСТАНОВЛЯЕТ:</w:t>
      </w:r>
    </w:p>
    <w:p w:rsidR="00257C73" w:rsidRPr="001C2873" w:rsidRDefault="00257C73" w:rsidP="00257C73">
      <w:pPr>
        <w:numPr>
          <w:ilvl w:val="0"/>
          <w:numId w:val="8"/>
        </w:numPr>
        <w:tabs>
          <w:tab w:val="left" w:pos="-720"/>
          <w:tab w:val="left" w:pos="1134"/>
        </w:tabs>
        <w:ind w:left="0" w:firstLine="709"/>
        <w:jc w:val="both"/>
        <w:rPr>
          <w:color w:val="000000"/>
          <w:sz w:val="26"/>
          <w:szCs w:val="26"/>
        </w:rPr>
      </w:pPr>
      <w:r w:rsidRPr="001C2873">
        <w:rPr>
          <w:color w:val="000000"/>
          <w:sz w:val="26"/>
          <w:szCs w:val="26"/>
        </w:rPr>
        <w:t>Приложение «Состав трехсторонней комиссии по регулированию социально-трудовых отношений муниципального образования муниципального района «Сосногорск», утвержденное Постановлением администрации муниципального района «Сосногорск» от 08.04.2013 № 437, изложить в редакции,   согласно приложению к настоящему постановлению.</w:t>
      </w:r>
    </w:p>
    <w:p w:rsidR="00257C73" w:rsidRPr="001C2873" w:rsidRDefault="00257C73" w:rsidP="00257C73">
      <w:pPr>
        <w:numPr>
          <w:ilvl w:val="0"/>
          <w:numId w:val="8"/>
        </w:numPr>
        <w:tabs>
          <w:tab w:val="left" w:pos="-720"/>
          <w:tab w:val="left" w:pos="1134"/>
        </w:tabs>
        <w:ind w:left="0" w:firstLine="709"/>
        <w:jc w:val="both"/>
        <w:rPr>
          <w:color w:val="000000"/>
          <w:sz w:val="26"/>
          <w:szCs w:val="26"/>
        </w:rPr>
      </w:pPr>
      <w:proofErr w:type="gramStart"/>
      <w:r w:rsidRPr="001C2873">
        <w:rPr>
          <w:sz w:val="26"/>
          <w:szCs w:val="26"/>
        </w:rPr>
        <w:t>Контроль за</w:t>
      </w:r>
      <w:proofErr w:type="gramEnd"/>
      <w:r w:rsidRPr="001C2873">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257C73" w:rsidRPr="001C2873" w:rsidRDefault="00257C73" w:rsidP="00257C73">
      <w:pPr>
        <w:numPr>
          <w:ilvl w:val="0"/>
          <w:numId w:val="8"/>
        </w:numPr>
        <w:tabs>
          <w:tab w:val="left" w:pos="-720"/>
          <w:tab w:val="left" w:pos="1134"/>
        </w:tabs>
        <w:ind w:left="0" w:firstLine="709"/>
        <w:jc w:val="both"/>
        <w:rPr>
          <w:color w:val="000000"/>
          <w:sz w:val="26"/>
          <w:szCs w:val="26"/>
        </w:rPr>
      </w:pPr>
      <w:r w:rsidRPr="001C2873">
        <w:rPr>
          <w:sz w:val="26"/>
          <w:szCs w:val="26"/>
        </w:rPr>
        <w:t>Настоящее постановление вступает в силу со дня его принятия и подлежит официальному опубликованию.</w:t>
      </w:r>
    </w:p>
    <w:p w:rsidR="00257C73" w:rsidRPr="001C2873" w:rsidRDefault="00257C73" w:rsidP="00257C73">
      <w:pPr>
        <w:jc w:val="right"/>
        <w:rPr>
          <w:sz w:val="26"/>
          <w:szCs w:val="26"/>
        </w:rPr>
      </w:pPr>
      <w:r w:rsidRPr="001C2873">
        <w:rPr>
          <w:sz w:val="26"/>
          <w:szCs w:val="26"/>
        </w:rPr>
        <w:t>Глава муниципального района «Сосногорск» -</w:t>
      </w:r>
    </w:p>
    <w:p w:rsidR="00257C73" w:rsidRPr="001C2873" w:rsidRDefault="00257C73" w:rsidP="00257C73">
      <w:pPr>
        <w:jc w:val="right"/>
        <w:rPr>
          <w:sz w:val="26"/>
          <w:szCs w:val="26"/>
        </w:rPr>
      </w:pPr>
      <w:r w:rsidRPr="001C2873">
        <w:rPr>
          <w:sz w:val="26"/>
          <w:szCs w:val="26"/>
        </w:rPr>
        <w:t>руководитель администрации  С.В. Дегтяренко</w:t>
      </w:r>
    </w:p>
    <w:p w:rsidR="00257C73" w:rsidRDefault="00257C73" w:rsidP="00257C73">
      <w:pPr>
        <w:widowControl w:val="0"/>
        <w:autoSpaceDE w:val="0"/>
        <w:autoSpaceDN w:val="0"/>
        <w:adjustRightInd w:val="0"/>
        <w:jc w:val="right"/>
        <w:outlineLvl w:val="0"/>
        <w:rPr>
          <w:sz w:val="22"/>
          <w:szCs w:val="22"/>
        </w:rPr>
      </w:pPr>
    </w:p>
    <w:p w:rsidR="00257C73" w:rsidRPr="001C2873" w:rsidRDefault="00257C73" w:rsidP="00257C73">
      <w:pPr>
        <w:widowControl w:val="0"/>
        <w:autoSpaceDE w:val="0"/>
        <w:autoSpaceDN w:val="0"/>
        <w:adjustRightInd w:val="0"/>
        <w:jc w:val="right"/>
        <w:outlineLvl w:val="0"/>
        <w:rPr>
          <w:sz w:val="22"/>
          <w:szCs w:val="22"/>
        </w:rPr>
      </w:pPr>
      <w:r w:rsidRPr="001C2873">
        <w:rPr>
          <w:sz w:val="22"/>
          <w:szCs w:val="22"/>
        </w:rPr>
        <w:t xml:space="preserve">Приложение </w:t>
      </w:r>
    </w:p>
    <w:p w:rsidR="00257C73" w:rsidRPr="001C2873" w:rsidRDefault="00257C73" w:rsidP="00257C73">
      <w:pPr>
        <w:widowControl w:val="0"/>
        <w:autoSpaceDE w:val="0"/>
        <w:autoSpaceDN w:val="0"/>
        <w:adjustRightInd w:val="0"/>
        <w:jc w:val="right"/>
        <w:outlineLvl w:val="0"/>
        <w:rPr>
          <w:sz w:val="22"/>
          <w:szCs w:val="22"/>
        </w:rPr>
      </w:pPr>
      <w:r w:rsidRPr="001C2873">
        <w:rPr>
          <w:sz w:val="22"/>
          <w:szCs w:val="22"/>
        </w:rPr>
        <w:t>к постановлению администрации</w:t>
      </w:r>
    </w:p>
    <w:p w:rsidR="00257C73" w:rsidRPr="001C2873" w:rsidRDefault="00257C73" w:rsidP="00257C73">
      <w:pPr>
        <w:widowControl w:val="0"/>
        <w:autoSpaceDE w:val="0"/>
        <w:autoSpaceDN w:val="0"/>
        <w:adjustRightInd w:val="0"/>
        <w:jc w:val="right"/>
        <w:outlineLvl w:val="0"/>
        <w:rPr>
          <w:sz w:val="22"/>
          <w:szCs w:val="22"/>
        </w:rPr>
      </w:pPr>
      <w:r w:rsidRPr="001C2873">
        <w:rPr>
          <w:sz w:val="22"/>
          <w:szCs w:val="22"/>
        </w:rPr>
        <w:t xml:space="preserve"> муниципального района «Сосногорск»</w:t>
      </w:r>
    </w:p>
    <w:p w:rsidR="00257C73" w:rsidRPr="001C2873" w:rsidRDefault="00257C73" w:rsidP="00257C73">
      <w:pPr>
        <w:widowControl w:val="0"/>
        <w:autoSpaceDE w:val="0"/>
        <w:autoSpaceDN w:val="0"/>
        <w:adjustRightInd w:val="0"/>
        <w:jc w:val="right"/>
        <w:outlineLvl w:val="0"/>
        <w:rPr>
          <w:sz w:val="22"/>
          <w:szCs w:val="22"/>
        </w:rPr>
      </w:pPr>
      <w:r w:rsidRPr="001C2873">
        <w:rPr>
          <w:sz w:val="22"/>
          <w:szCs w:val="22"/>
        </w:rPr>
        <w:t>от   «</w:t>
      </w:r>
      <w:r w:rsidRPr="001C2873">
        <w:rPr>
          <w:sz w:val="22"/>
          <w:szCs w:val="22"/>
          <w:u w:val="single"/>
        </w:rPr>
        <w:t xml:space="preserve">  25  </w:t>
      </w:r>
      <w:r w:rsidRPr="001C2873">
        <w:rPr>
          <w:sz w:val="22"/>
          <w:szCs w:val="22"/>
        </w:rPr>
        <w:t xml:space="preserve">» </w:t>
      </w:r>
      <w:r w:rsidRPr="001C2873">
        <w:rPr>
          <w:sz w:val="22"/>
          <w:szCs w:val="22"/>
          <w:u w:val="single"/>
        </w:rPr>
        <w:t xml:space="preserve">      12     </w:t>
      </w:r>
      <w:r w:rsidRPr="001C2873">
        <w:rPr>
          <w:sz w:val="22"/>
          <w:szCs w:val="22"/>
        </w:rPr>
        <w:t xml:space="preserve"> 2019  №  </w:t>
      </w:r>
      <w:r w:rsidRPr="001C2873">
        <w:rPr>
          <w:sz w:val="22"/>
          <w:szCs w:val="22"/>
          <w:u w:val="single"/>
        </w:rPr>
        <w:t>2504</w:t>
      </w:r>
    </w:p>
    <w:p w:rsidR="00257C73" w:rsidRPr="001C2873" w:rsidRDefault="00257C73" w:rsidP="00257C73">
      <w:pPr>
        <w:rPr>
          <w:sz w:val="22"/>
          <w:szCs w:val="22"/>
        </w:rPr>
      </w:pPr>
    </w:p>
    <w:p w:rsidR="00257C73" w:rsidRPr="001C2873" w:rsidRDefault="00257C73" w:rsidP="00257C73">
      <w:pPr>
        <w:jc w:val="right"/>
        <w:rPr>
          <w:sz w:val="22"/>
          <w:szCs w:val="22"/>
        </w:rPr>
      </w:pPr>
      <w:r w:rsidRPr="001C2873">
        <w:rPr>
          <w:sz w:val="22"/>
          <w:szCs w:val="22"/>
        </w:rPr>
        <w:t xml:space="preserve">Утвержден </w:t>
      </w:r>
    </w:p>
    <w:p w:rsidR="00257C73" w:rsidRPr="001C2873" w:rsidRDefault="00257C73" w:rsidP="00257C73">
      <w:pPr>
        <w:jc w:val="right"/>
        <w:rPr>
          <w:sz w:val="22"/>
          <w:szCs w:val="22"/>
        </w:rPr>
      </w:pPr>
      <w:r w:rsidRPr="001C2873">
        <w:rPr>
          <w:sz w:val="22"/>
          <w:szCs w:val="22"/>
        </w:rPr>
        <w:t xml:space="preserve">Постановлением  администрации </w:t>
      </w:r>
    </w:p>
    <w:p w:rsidR="00257C73" w:rsidRPr="001C2873" w:rsidRDefault="00257C73" w:rsidP="00257C73">
      <w:pPr>
        <w:jc w:val="right"/>
        <w:rPr>
          <w:sz w:val="22"/>
          <w:szCs w:val="22"/>
        </w:rPr>
      </w:pPr>
      <w:r w:rsidRPr="001C2873">
        <w:rPr>
          <w:sz w:val="22"/>
          <w:szCs w:val="22"/>
        </w:rPr>
        <w:t>муниципального района «Сосногорск»</w:t>
      </w:r>
    </w:p>
    <w:p w:rsidR="00257C73" w:rsidRPr="001C2873" w:rsidRDefault="00257C73" w:rsidP="00257C73">
      <w:pPr>
        <w:tabs>
          <w:tab w:val="left" w:pos="7560"/>
        </w:tabs>
        <w:jc w:val="right"/>
        <w:rPr>
          <w:sz w:val="22"/>
          <w:szCs w:val="22"/>
        </w:rPr>
      </w:pPr>
      <w:r w:rsidRPr="001C2873">
        <w:rPr>
          <w:sz w:val="22"/>
          <w:szCs w:val="22"/>
        </w:rPr>
        <w:t>от «</w:t>
      </w:r>
      <w:r w:rsidRPr="001C2873">
        <w:rPr>
          <w:sz w:val="22"/>
          <w:szCs w:val="22"/>
          <w:u w:val="single"/>
        </w:rPr>
        <w:t>08</w:t>
      </w:r>
      <w:r w:rsidRPr="001C2873">
        <w:rPr>
          <w:sz w:val="22"/>
          <w:szCs w:val="22"/>
        </w:rPr>
        <w:t xml:space="preserve">» </w:t>
      </w:r>
      <w:r w:rsidRPr="001C2873">
        <w:rPr>
          <w:sz w:val="22"/>
          <w:szCs w:val="22"/>
          <w:u w:val="single"/>
        </w:rPr>
        <w:t xml:space="preserve">  апреля  </w:t>
      </w:r>
      <w:r w:rsidRPr="001C2873">
        <w:rPr>
          <w:sz w:val="22"/>
          <w:szCs w:val="22"/>
        </w:rPr>
        <w:t xml:space="preserve"> 2013  № </w:t>
      </w:r>
      <w:r w:rsidRPr="001C2873">
        <w:rPr>
          <w:sz w:val="22"/>
          <w:szCs w:val="22"/>
          <w:u w:val="single"/>
        </w:rPr>
        <w:t>437</w:t>
      </w:r>
    </w:p>
    <w:p w:rsidR="00257C73" w:rsidRPr="001C2873" w:rsidRDefault="00257C73" w:rsidP="00257C73">
      <w:pPr>
        <w:tabs>
          <w:tab w:val="left" w:pos="7560"/>
        </w:tabs>
        <w:jc w:val="right"/>
        <w:rPr>
          <w:sz w:val="22"/>
          <w:szCs w:val="22"/>
        </w:rPr>
      </w:pPr>
      <w:r w:rsidRPr="001C2873">
        <w:rPr>
          <w:sz w:val="22"/>
          <w:szCs w:val="22"/>
        </w:rPr>
        <w:t>(Приложение)</w:t>
      </w:r>
    </w:p>
    <w:p w:rsidR="00257C73" w:rsidRPr="00FD225C" w:rsidRDefault="00257C73" w:rsidP="00257C73">
      <w:pPr>
        <w:tabs>
          <w:tab w:val="left" w:pos="5954"/>
        </w:tabs>
        <w:ind w:left="4956" w:hanging="4956"/>
        <w:jc w:val="right"/>
        <w:rPr>
          <w:sz w:val="16"/>
          <w:szCs w:val="16"/>
        </w:rPr>
      </w:pPr>
    </w:p>
    <w:p w:rsidR="00257C73" w:rsidRPr="001C2873" w:rsidRDefault="00257C73" w:rsidP="00257C73">
      <w:pPr>
        <w:tabs>
          <w:tab w:val="left" w:pos="5954"/>
        </w:tabs>
        <w:ind w:left="4956" w:hanging="4956"/>
        <w:jc w:val="center"/>
        <w:rPr>
          <w:b/>
        </w:rPr>
      </w:pPr>
      <w:r w:rsidRPr="001C2873">
        <w:rPr>
          <w:b/>
        </w:rPr>
        <w:t>Состав</w:t>
      </w:r>
    </w:p>
    <w:p w:rsidR="00257C73" w:rsidRPr="001C2873" w:rsidRDefault="00257C73" w:rsidP="00257C73">
      <w:pPr>
        <w:tabs>
          <w:tab w:val="left" w:pos="5954"/>
        </w:tabs>
        <w:ind w:left="4956" w:hanging="4956"/>
        <w:jc w:val="center"/>
        <w:rPr>
          <w:b/>
        </w:rPr>
      </w:pPr>
      <w:r w:rsidRPr="001C2873">
        <w:rPr>
          <w:b/>
        </w:rPr>
        <w:t>трехсторонней комиссии по регулированию социально-трудовых отношений</w:t>
      </w:r>
    </w:p>
    <w:p w:rsidR="00257C73" w:rsidRPr="00FD225C" w:rsidRDefault="00257C73" w:rsidP="00257C73">
      <w:pPr>
        <w:tabs>
          <w:tab w:val="left" w:pos="5954"/>
        </w:tabs>
        <w:ind w:left="4956" w:hanging="4956"/>
        <w:jc w:val="center"/>
        <w:rPr>
          <w:sz w:val="16"/>
          <w:szCs w:val="16"/>
        </w:rPr>
      </w:pPr>
      <w:r w:rsidRPr="001C2873">
        <w:rPr>
          <w:b/>
        </w:rPr>
        <w:t>муниципального образования муниципального района «Сосногорск»</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5"/>
        <w:gridCol w:w="4392"/>
        <w:gridCol w:w="5706"/>
      </w:tblGrid>
      <w:tr w:rsidR="00257C73" w:rsidRPr="001C2873" w:rsidTr="00257C73">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w:t>
            </w:r>
          </w:p>
          <w:p w:rsidR="00257C73" w:rsidRPr="001C2873" w:rsidRDefault="00257C73" w:rsidP="00257C73">
            <w:pPr>
              <w:pStyle w:val="af7"/>
              <w:spacing w:after="0"/>
              <w:ind w:left="0"/>
              <w:jc w:val="center"/>
              <w:rPr>
                <w:sz w:val="22"/>
                <w:szCs w:val="22"/>
              </w:rPr>
            </w:pPr>
            <w:proofErr w:type="spellStart"/>
            <w:proofErr w:type="gramStart"/>
            <w:r w:rsidRPr="001C2873">
              <w:rPr>
                <w:sz w:val="22"/>
                <w:szCs w:val="22"/>
              </w:rPr>
              <w:t>п</w:t>
            </w:r>
            <w:proofErr w:type="spellEnd"/>
            <w:proofErr w:type="gramEnd"/>
            <w:r w:rsidRPr="001C2873">
              <w:rPr>
                <w:sz w:val="22"/>
                <w:szCs w:val="22"/>
              </w:rPr>
              <w:t>/</w:t>
            </w:r>
            <w:proofErr w:type="spellStart"/>
            <w:r w:rsidRPr="001C2873">
              <w:rPr>
                <w:sz w:val="22"/>
                <w:szCs w:val="22"/>
              </w:rPr>
              <w:t>п</w:t>
            </w:r>
            <w:proofErr w:type="spellEnd"/>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Фамилия, имя, отчество</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Занимаемая должность</w:t>
            </w:r>
          </w:p>
        </w:tc>
      </w:tr>
      <w:tr w:rsidR="00257C73" w:rsidRPr="001C2873" w:rsidTr="00257C73">
        <w:tc>
          <w:tcPr>
            <w:tcW w:w="10773" w:type="dxa"/>
            <w:gridSpan w:val="3"/>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b/>
                <w:sz w:val="22"/>
                <w:szCs w:val="22"/>
              </w:rPr>
            </w:pPr>
            <w:r w:rsidRPr="001C2873">
              <w:rPr>
                <w:b/>
                <w:sz w:val="22"/>
                <w:szCs w:val="22"/>
              </w:rPr>
              <w:t>Со стороны Администрации муниципального образования муниципального района «Сосногорск», Координатор стороны</w:t>
            </w:r>
          </w:p>
        </w:tc>
      </w:tr>
      <w:tr w:rsidR="00257C73" w:rsidRPr="001C2873" w:rsidTr="00257C73">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lastRenderedPageBreak/>
              <w:t>1.</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proofErr w:type="spellStart"/>
            <w:r w:rsidRPr="001C2873">
              <w:rPr>
                <w:sz w:val="22"/>
                <w:szCs w:val="22"/>
              </w:rPr>
              <w:t>Чура</w:t>
            </w:r>
            <w:proofErr w:type="spellEnd"/>
            <w:r w:rsidRPr="001C2873">
              <w:rPr>
                <w:sz w:val="22"/>
                <w:szCs w:val="22"/>
              </w:rPr>
              <w:t xml:space="preserve"> Елена Константиновна</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1F36D2">
            <w:pPr>
              <w:pStyle w:val="af7"/>
              <w:spacing w:after="0"/>
              <w:ind w:left="0"/>
              <w:rPr>
                <w:sz w:val="22"/>
                <w:szCs w:val="22"/>
              </w:rPr>
            </w:pPr>
            <w:r w:rsidRPr="001C2873">
              <w:rPr>
                <w:sz w:val="22"/>
                <w:szCs w:val="22"/>
              </w:rPr>
              <w:t xml:space="preserve">Заместитель руководителя администрации  </w:t>
            </w:r>
            <w:r w:rsidR="001F36D2">
              <w:rPr>
                <w:sz w:val="22"/>
                <w:szCs w:val="22"/>
              </w:rPr>
              <w:t>му</w:t>
            </w:r>
            <w:r w:rsidRPr="001C2873">
              <w:rPr>
                <w:sz w:val="22"/>
                <w:szCs w:val="22"/>
              </w:rPr>
              <w:t>ниципального района «Сосногорск»;</w:t>
            </w:r>
          </w:p>
        </w:tc>
      </w:tr>
      <w:tr w:rsidR="00257C73" w:rsidRPr="001C2873" w:rsidTr="00257C73">
        <w:tc>
          <w:tcPr>
            <w:tcW w:w="10773" w:type="dxa"/>
            <w:gridSpan w:val="3"/>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b/>
                <w:sz w:val="22"/>
                <w:szCs w:val="22"/>
              </w:rPr>
            </w:pPr>
            <w:r w:rsidRPr="001C2873">
              <w:rPr>
                <w:b/>
                <w:sz w:val="22"/>
                <w:szCs w:val="22"/>
              </w:rPr>
              <w:t>Члены комиссии</w:t>
            </w:r>
          </w:p>
        </w:tc>
      </w:tr>
      <w:tr w:rsidR="00257C73" w:rsidRPr="001C2873" w:rsidTr="00257C73">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2.</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r w:rsidRPr="001C2873">
              <w:rPr>
                <w:sz w:val="22"/>
                <w:szCs w:val="22"/>
              </w:rPr>
              <w:t>Кирсанова Наталья Михайловна</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Заместитель руководителя администрации муниципального района «Сосногорск»;</w:t>
            </w:r>
          </w:p>
        </w:tc>
      </w:tr>
      <w:tr w:rsidR="00257C73" w:rsidRPr="001C2873" w:rsidTr="00257C73">
        <w:trPr>
          <w:trHeight w:val="940"/>
        </w:trPr>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3.</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r w:rsidRPr="001C2873">
              <w:rPr>
                <w:sz w:val="22"/>
                <w:szCs w:val="22"/>
              </w:rPr>
              <w:t>Рубцова Светлана Владимировна</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Руководитель  отдела экономического развития и потребительского рынка администрации муниципального района «Сосногорск»;</w:t>
            </w:r>
          </w:p>
        </w:tc>
      </w:tr>
      <w:tr w:rsidR="00257C73" w:rsidRPr="001C2873" w:rsidTr="00257C73">
        <w:trPr>
          <w:trHeight w:val="745"/>
        </w:trPr>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4.</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proofErr w:type="spellStart"/>
            <w:r w:rsidRPr="001C2873">
              <w:rPr>
                <w:sz w:val="22"/>
                <w:szCs w:val="22"/>
              </w:rPr>
              <w:t>Климцева</w:t>
            </w:r>
            <w:proofErr w:type="spellEnd"/>
            <w:r w:rsidRPr="001C2873">
              <w:rPr>
                <w:sz w:val="22"/>
                <w:szCs w:val="22"/>
              </w:rPr>
              <w:t xml:space="preserve"> Наталья Григорьевна</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r w:rsidRPr="001C2873">
              <w:rPr>
                <w:sz w:val="22"/>
                <w:szCs w:val="22"/>
              </w:rPr>
              <w:t>Директор ГУ РК «ЦЗН г. Сосногорска»;*</w:t>
            </w:r>
          </w:p>
        </w:tc>
      </w:tr>
      <w:tr w:rsidR="00257C73" w:rsidRPr="001C2873" w:rsidTr="00257C73">
        <w:trPr>
          <w:trHeight w:val="653"/>
        </w:trPr>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5.</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proofErr w:type="spellStart"/>
            <w:r w:rsidRPr="001C2873">
              <w:rPr>
                <w:sz w:val="22"/>
                <w:szCs w:val="22"/>
              </w:rPr>
              <w:t>Карчевская</w:t>
            </w:r>
            <w:proofErr w:type="spellEnd"/>
            <w:r w:rsidRPr="001C2873">
              <w:rPr>
                <w:sz w:val="22"/>
                <w:szCs w:val="22"/>
              </w:rPr>
              <w:t xml:space="preserve"> </w:t>
            </w:r>
            <w:proofErr w:type="spellStart"/>
            <w:r w:rsidRPr="001C2873">
              <w:rPr>
                <w:sz w:val="22"/>
                <w:szCs w:val="22"/>
              </w:rPr>
              <w:t>Рашида</w:t>
            </w:r>
            <w:proofErr w:type="spellEnd"/>
            <w:r w:rsidRPr="001C2873">
              <w:rPr>
                <w:sz w:val="22"/>
                <w:szCs w:val="22"/>
              </w:rPr>
              <w:t xml:space="preserve"> </w:t>
            </w:r>
            <w:proofErr w:type="spellStart"/>
            <w:r w:rsidRPr="001C2873">
              <w:rPr>
                <w:sz w:val="22"/>
                <w:szCs w:val="22"/>
              </w:rPr>
              <w:t>Мавлитовна</w:t>
            </w:r>
            <w:proofErr w:type="spellEnd"/>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 xml:space="preserve">Помощник прокурора </w:t>
            </w:r>
            <w:proofErr w:type="gramStart"/>
            <w:r w:rsidRPr="001C2873">
              <w:rPr>
                <w:sz w:val="22"/>
                <w:szCs w:val="22"/>
              </w:rPr>
              <w:t>г</w:t>
            </w:r>
            <w:proofErr w:type="gramEnd"/>
            <w:r w:rsidRPr="001C2873">
              <w:rPr>
                <w:sz w:val="22"/>
                <w:szCs w:val="22"/>
              </w:rPr>
              <w:t>. Сосногорск;*</w:t>
            </w:r>
          </w:p>
        </w:tc>
      </w:tr>
      <w:tr w:rsidR="00257C73" w:rsidRPr="001C2873" w:rsidTr="00257C73">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6.</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proofErr w:type="spellStart"/>
            <w:r w:rsidRPr="001C2873">
              <w:rPr>
                <w:sz w:val="22"/>
                <w:szCs w:val="22"/>
              </w:rPr>
              <w:t>Швемлер</w:t>
            </w:r>
            <w:proofErr w:type="spellEnd"/>
            <w:r w:rsidRPr="001C2873">
              <w:rPr>
                <w:sz w:val="22"/>
                <w:szCs w:val="22"/>
              </w:rPr>
              <w:t xml:space="preserve"> Диана Викторовна</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Главный эксперт отдела экономического развития и потребительского рынка администрации муниципального района «Сосногорск», секретарь комиссии;</w:t>
            </w:r>
          </w:p>
        </w:tc>
      </w:tr>
      <w:tr w:rsidR="00257C73" w:rsidRPr="001C2873" w:rsidTr="00257C73">
        <w:tc>
          <w:tcPr>
            <w:tcW w:w="10773" w:type="dxa"/>
            <w:gridSpan w:val="3"/>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b/>
                <w:sz w:val="22"/>
                <w:szCs w:val="22"/>
              </w:rPr>
            </w:pPr>
            <w:r w:rsidRPr="001C2873">
              <w:rPr>
                <w:b/>
                <w:sz w:val="22"/>
                <w:szCs w:val="22"/>
              </w:rPr>
              <w:t>Со стороны объединений профессиональных союзов (представителей работников)</w:t>
            </w:r>
          </w:p>
        </w:tc>
      </w:tr>
      <w:tr w:rsidR="00257C73" w:rsidRPr="001C2873" w:rsidTr="00257C73">
        <w:trPr>
          <w:trHeight w:val="853"/>
        </w:trPr>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7.</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proofErr w:type="spellStart"/>
            <w:r w:rsidRPr="001C2873">
              <w:rPr>
                <w:sz w:val="22"/>
                <w:szCs w:val="22"/>
              </w:rPr>
              <w:t>Прибыловский</w:t>
            </w:r>
            <w:proofErr w:type="spellEnd"/>
            <w:r w:rsidRPr="001C2873">
              <w:rPr>
                <w:sz w:val="22"/>
                <w:szCs w:val="22"/>
              </w:rPr>
              <w:t xml:space="preserve"> Михаил Станиславович </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Председатель профсоюзного комитета  Сосногорского ГПЗ ООО «Газпром переработка»;*</w:t>
            </w:r>
          </w:p>
        </w:tc>
      </w:tr>
      <w:tr w:rsidR="00257C73" w:rsidRPr="001C2873" w:rsidTr="00257C73">
        <w:trPr>
          <w:trHeight w:val="644"/>
        </w:trPr>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8.</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proofErr w:type="spellStart"/>
            <w:r w:rsidRPr="001C2873">
              <w:rPr>
                <w:sz w:val="22"/>
                <w:szCs w:val="22"/>
              </w:rPr>
              <w:t>Голубов</w:t>
            </w:r>
            <w:proofErr w:type="spellEnd"/>
            <w:r w:rsidRPr="001C2873">
              <w:rPr>
                <w:sz w:val="22"/>
                <w:szCs w:val="22"/>
              </w:rPr>
              <w:t xml:space="preserve"> Юрий Алексеевич </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 xml:space="preserve">Председатель территориального комитета профсоюза СЖД по </w:t>
            </w:r>
            <w:proofErr w:type="spellStart"/>
            <w:r w:rsidRPr="001C2873">
              <w:rPr>
                <w:sz w:val="22"/>
                <w:szCs w:val="22"/>
              </w:rPr>
              <w:t>Сосногорскому</w:t>
            </w:r>
            <w:proofErr w:type="spellEnd"/>
            <w:r w:rsidRPr="001C2873">
              <w:rPr>
                <w:sz w:val="22"/>
                <w:szCs w:val="22"/>
              </w:rPr>
              <w:t xml:space="preserve"> региону;*</w:t>
            </w:r>
          </w:p>
        </w:tc>
      </w:tr>
      <w:tr w:rsidR="00257C73" w:rsidRPr="001C2873" w:rsidTr="00257C73">
        <w:trPr>
          <w:trHeight w:val="652"/>
        </w:trPr>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9.</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proofErr w:type="spellStart"/>
            <w:r w:rsidRPr="001C2873">
              <w:rPr>
                <w:sz w:val="22"/>
                <w:szCs w:val="22"/>
              </w:rPr>
              <w:t>Кислицина</w:t>
            </w:r>
            <w:proofErr w:type="spellEnd"/>
            <w:r w:rsidRPr="001C2873">
              <w:rPr>
                <w:sz w:val="22"/>
                <w:szCs w:val="22"/>
              </w:rPr>
              <w:t xml:space="preserve"> Светлана Николаевна</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r w:rsidRPr="001C2873">
              <w:rPr>
                <w:sz w:val="22"/>
                <w:szCs w:val="22"/>
              </w:rPr>
              <w:t>Председатель профсоюзного комитета ГБУЗ РК «</w:t>
            </w:r>
            <w:proofErr w:type="spellStart"/>
            <w:r w:rsidRPr="001C2873">
              <w:rPr>
                <w:sz w:val="22"/>
                <w:szCs w:val="22"/>
              </w:rPr>
              <w:t>Сосногорская</w:t>
            </w:r>
            <w:proofErr w:type="spellEnd"/>
            <w:r w:rsidRPr="001C2873">
              <w:rPr>
                <w:sz w:val="22"/>
                <w:szCs w:val="22"/>
              </w:rPr>
              <w:t xml:space="preserve"> ЦРБ»;*</w:t>
            </w:r>
          </w:p>
        </w:tc>
      </w:tr>
      <w:tr w:rsidR="00257C73" w:rsidRPr="001C2873" w:rsidTr="00257C73">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10.</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r w:rsidRPr="001C2873">
              <w:rPr>
                <w:sz w:val="22"/>
                <w:szCs w:val="22"/>
              </w:rPr>
              <w:t>Сметанина Светлана Анатольевна</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Председатель территориальной Сосногорской городской организации профсоюзов работников народного образования и науки РФ;*</w:t>
            </w:r>
          </w:p>
        </w:tc>
      </w:tr>
      <w:tr w:rsidR="00257C73" w:rsidRPr="001C2873" w:rsidTr="00257C73">
        <w:trPr>
          <w:trHeight w:val="70"/>
        </w:trPr>
        <w:tc>
          <w:tcPr>
            <w:tcW w:w="675" w:type="dxa"/>
            <w:tcBorders>
              <w:top w:val="single" w:sz="4" w:space="0" w:color="auto"/>
              <w:left w:val="single" w:sz="4" w:space="0" w:color="auto"/>
              <w:bottom w:val="single" w:sz="4" w:space="0" w:color="auto"/>
              <w:right w:val="single" w:sz="4" w:space="0" w:color="auto"/>
            </w:tcBorders>
            <w:vAlign w:val="center"/>
          </w:tcPr>
          <w:p w:rsidR="00257C73" w:rsidRPr="001C2873" w:rsidRDefault="00257C73" w:rsidP="00257C73">
            <w:pPr>
              <w:pStyle w:val="af7"/>
              <w:spacing w:after="0"/>
              <w:ind w:left="0"/>
              <w:jc w:val="center"/>
              <w:rPr>
                <w:sz w:val="22"/>
                <w:szCs w:val="22"/>
              </w:rPr>
            </w:pPr>
            <w:r w:rsidRPr="001C2873">
              <w:rPr>
                <w:sz w:val="22"/>
                <w:szCs w:val="22"/>
              </w:rPr>
              <w:t>11.</w:t>
            </w:r>
          </w:p>
        </w:tc>
        <w:tc>
          <w:tcPr>
            <w:tcW w:w="4392" w:type="dxa"/>
            <w:tcBorders>
              <w:top w:val="single" w:sz="4" w:space="0" w:color="auto"/>
              <w:left w:val="single" w:sz="4" w:space="0" w:color="auto"/>
              <w:bottom w:val="single" w:sz="4" w:space="0" w:color="auto"/>
              <w:right w:val="single" w:sz="4" w:space="0" w:color="auto"/>
            </w:tcBorders>
            <w:vAlign w:val="center"/>
          </w:tcPr>
          <w:p w:rsidR="00257C73" w:rsidRPr="001C2873" w:rsidRDefault="00257C73" w:rsidP="00257C73">
            <w:pPr>
              <w:pStyle w:val="af7"/>
              <w:spacing w:after="0"/>
              <w:ind w:left="0"/>
              <w:rPr>
                <w:sz w:val="22"/>
                <w:szCs w:val="22"/>
              </w:rPr>
            </w:pPr>
            <w:proofErr w:type="spellStart"/>
            <w:r w:rsidRPr="001C2873">
              <w:rPr>
                <w:sz w:val="22"/>
                <w:szCs w:val="22"/>
              </w:rPr>
              <w:t>Циммер</w:t>
            </w:r>
            <w:proofErr w:type="spellEnd"/>
            <w:r w:rsidRPr="001C2873">
              <w:rPr>
                <w:sz w:val="22"/>
                <w:szCs w:val="22"/>
              </w:rPr>
              <w:t xml:space="preserve"> Марина Юрьевна</w:t>
            </w:r>
          </w:p>
        </w:tc>
        <w:tc>
          <w:tcPr>
            <w:tcW w:w="5706" w:type="dxa"/>
            <w:tcBorders>
              <w:top w:val="single" w:sz="4" w:space="0" w:color="auto"/>
              <w:left w:val="single" w:sz="4" w:space="0" w:color="auto"/>
              <w:bottom w:val="single" w:sz="4" w:space="0" w:color="auto"/>
              <w:right w:val="single" w:sz="4" w:space="0" w:color="auto"/>
            </w:tcBorders>
            <w:vAlign w:val="center"/>
          </w:tcPr>
          <w:p w:rsidR="00257C73" w:rsidRPr="001C2873" w:rsidRDefault="00257C73" w:rsidP="00257C73">
            <w:pPr>
              <w:pStyle w:val="af7"/>
              <w:spacing w:after="0"/>
              <w:ind w:left="0"/>
              <w:jc w:val="both"/>
              <w:rPr>
                <w:sz w:val="22"/>
                <w:szCs w:val="22"/>
              </w:rPr>
            </w:pPr>
            <w:r w:rsidRPr="001C2873">
              <w:rPr>
                <w:sz w:val="22"/>
                <w:szCs w:val="22"/>
              </w:rPr>
              <w:t>Председатель профсоюзного комитета ОАО «Водоканал»;*</w:t>
            </w:r>
          </w:p>
        </w:tc>
      </w:tr>
      <w:tr w:rsidR="00257C73" w:rsidRPr="001C2873" w:rsidTr="00257C73">
        <w:tc>
          <w:tcPr>
            <w:tcW w:w="10773" w:type="dxa"/>
            <w:gridSpan w:val="3"/>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b/>
                <w:sz w:val="22"/>
                <w:szCs w:val="22"/>
              </w:rPr>
              <w:t>Со стороны работодателей</w:t>
            </w:r>
          </w:p>
        </w:tc>
      </w:tr>
      <w:tr w:rsidR="00257C73" w:rsidRPr="001C2873" w:rsidTr="00257C73">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12.</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r w:rsidRPr="001C2873">
              <w:rPr>
                <w:sz w:val="22"/>
                <w:szCs w:val="22"/>
              </w:rPr>
              <w:t>Дегтев Юрий Леонидович</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Директор Сосногорского ГПЗ ООО «Газпром переработка»;*</w:t>
            </w:r>
          </w:p>
        </w:tc>
      </w:tr>
      <w:tr w:rsidR="00257C73" w:rsidRPr="001C2873" w:rsidTr="00257C73">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13.</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proofErr w:type="spellStart"/>
            <w:r w:rsidRPr="001C2873">
              <w:rPr>
                <w:sz w:val="22"/>
                <w:szCs w:val="22"/>
              </w:rPr>
              <w:t>Ставров</w:t>
            </w:r>
            <w:proofErr w:type="spellEnd"/>
            <w:r w:rsidRPr="001C2873">
              <w:rPr>
                <w:sz w:val="22"/>
                <w:szCs w:val="22"/>
              </w:rPr>
              <w:t xml:space="preserve"> Дмитрий Владимирович</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Заместитель главного инженера Северной железной дороги – филиала ОАО «РЖД» по территориальному управлению;*</w:t>
            </w:r>
          </w:p>
        </w:tc>
      </w:tr>
      <w:tr w:rsidR="00257C73" w:rsidRPr="001C2873" w:rsidTr="00257C73">
        <w:trPr>
          <w:trHeight w:val="679"/>
        </w:trPr>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14.</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proofErr w:type="spellStart"/>
            <w:r w:rsidRPr="001C2873">
              <w:rPr>
                <w:sz w:val="22"/>
                <w:szCs w:val="22"/>
              </w:rPr>
              <w:t>Федосенко</w:t>
            </w:r>
            <w:proofErr w:type="spellEnd"/>
            <w:r w:rsidRPr="001C2873">
              <w:rPr>
                <w:sz w:val="22"/>
                <w:szCs w:val="22"/>
              </w:rPr>
              <w:t xml:space="preserve"> Алла Яковлевна</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Главный врач ГБУЗ РК «</w:t>
            </w:r>
            <w:proofErr w:type="spellStart"/>
            <w:r w:rsidRPr="001C2873">
              <w:rPr>
                <w:sz w:val="22"/>
                <w:szCs w:val="22"/>
              </w:rPr>
              <w:t>Сосногорская</w:t>
            </w:r>
            <w:proofErr w:type="spellEnd"/>
            <w:r w:rsidRPr="001C2873">
              <w:rPr>
                <w:sz w:val="22"/>
                <w:szCs w:val="22"/>
              </w:rPr>
              <w:t xml:space="preserve"> ЦРБ»;*</w:t>
            </w:r>
          </w:p>
        </w:tc>
      </w:tr>
      <w:tr w:rsidR="00257C73" w:rsidRPr="001C2873" w:rsidTr="00257C73">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15.</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proofErr w:type="spellStart"/>
            <w:r w:rsidRPr="001C2873">
              <w:rPr>
                <w:sz w:val="22"/>
                <w:szCs w:val="22"/>
              </w:rPr>
              <w:t>Мирошникова</w:t>
            </w:r>
            <w:proofErr w:type="spellEnd"/>
            <w:r w:rsidRPr="001C2873">
              <w:rPr>
                <w:sz w:val="22"/>
                <w:szCs w:val="22"/>
              </w:rPr>
              <w:t xml:space="preserve"> Ольга Кирилловна</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Начальник управления образования администрации муниципального района «Сосногорск»;*</w:t>
            </w:r>
          </w:p>
        </w:tc>
      </w:tr>
      <w:tr w:rsidR="00257C73" w:rsidRPr="001C2873" w:rsidTr="00257C73">
        <w:trPr>
          <w:trHeight w:val="731"/>
        </w:trPr>
        <w:tc>
          <w:tcPr>
            <w:tcW w:w="675"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center"/>
              <w:rPr>
                <w:sz w:val="22"/>
                <w:szCs w:val="22"/>
              </w:rPr>
            </w:pPr>
            <w:r w:rsidRPr="001C2873">
              <w:rPr>
                <w:sz w:val="22"/>
                <w:szCs w:val="22"/>
              </w:rPr>
              <w:t>16.</w:t>
            </w:r>
          </w:p>
        </w:tc>
        <w:tc>
          <w:tcPr>
            <w:tcW w:w="4392"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rPr>
                <w:sz w:val="22"/>
                <w:szCs w:val="22"/>
              </w:rPr>
            </w:pPr>
            <w:proofErr w:type="spellStart"/>
            <w:r w:rsidRPr="001C2873">
              <w:rPr>
                <w:sz w:val="22"/>
                <w:szCs w:val="22"/>
              </w:rPr>
              <w:t>Кучумов</w:t>
            </w:r>
            <w:proofErr w:type="spellEnd"/>
            <w:r w:rsidRPr="001C2873">
              <w:rPr>
                <w:sz w:val="22"/>
                <w:szCs w:val="22"/>
              </w:rPr>
              <w:t xml:space="preserve"> Вадим Николаевич</w:t>
            </w:r>
          </w:p>
        </w:tc>
        <w:tc>
          <w:tcPr>
            <w:tcW w:w="5706" w:type="dxa"/>
            <w:tcBorders>
              <w:top w:val="single" w:sz="4" w:space="0" w:color="auto"/>
              <w:left w:val="single" w:sz="4" w:space="0" w:color="auto"/>
              <w:bottom w:val="single" w:sz="4" w:space="0" w:color="auto"/>
              <w:right w:val="single" w:sz="4" w:space="0" w:color="auto"/>
            </w:tcBorders>
            <w:vAlign w:val="center"/>
            <w:hideMark/>
          </w:tcPr>
          <w:p w:rsidR="00257C73" w:rsidRPr="001C2873" w:rsidRDefault="00257C73" w:rsidP="00257C73">
            <w:pPr>
              <w:pStyle w:val="af7"/>
              <w:spacing w:after="0"/>
              <w:ind w:left="0"/>
              <w:jc w:val="both"/>
              <w:rPr>
                <w:sz w:val="22"/>
                <w:szCs w:val="22"/>
              </w:rPr>
            </w:pPr>
            <w:r w:rsidRPr="001C2873">
              <w:rPr>
                <w:sz w:val="22"/>
                <w:szCs w:val="22"/>
              </w:rPr>
              <w:t>Генеральный директор ОАО «Водоканал».*</w:t>
            </w:r>
          </w:p>
        </w:tc>
      </w:tr>
    </w:tbl>
    <w:p w:rsidR="00257C73" w:rsidRPr="001C2873" w:rsidRDefault="00257C73" w:rsidP="00257C73">
      <w:pPr>
        <w:jc w:val="both"/>
        <w:rPr>
          <w:sz w:val="22"/>
          <w:szCs w:val="22"/>
        </w:rPr>
      </w:pPr>
      <w:r w:rsidRPr="001C2873">
        <w:rPr>
          <w:sz w:val="22"/>
          <w:szCs w:val="22"/>
        </w:rPr>
        <w:t xml:space="preserve">* по согласованию </w:t>
      </w:r>
    </w:p>
    <w:p w:rsidR="00257C73" w:rsidRPr="001C2873" w:rsidRDefault="00257C73" w:rsidP="00257C73">
      <w:pPr>
        <w:jc w:val="both"/>
        <w:rPr>
          <w:sz w:val="22"/>
          <w:szCs w:val="22"/>
        </w:rPr>
      </w:pPr>
    </w:p>
    <w:p w:rsidR="00F55F66" w:rsidRPr="00070F34" w:rsidRDefault="00F55F66" w:rsidP="00F55F66">
      <w:pPr>
        <w:widowControl w:val="0"/>
        <w:tabs>
          <w:tab w:val="left" w:pos="3060"/>
        </w:tabs>
        <w:suppressAutoHyphens/>
        <w:jc w:val="center"/>
        <w:rPr>
          <w:b/>
          <w:color w:val="000000" w:themeColor="text1"/>
        </w:rPr>
      </w:pPr>
      <w:r w:rsidRPr="00070F34">
        <w:rPr>
          <w:b/>
          <w:color w:val="000000" w:themeColor="text1"/>
        </w:rPr>
        <w:t>ПОСТАНОВЛЕНИЕ</w:t>
      </w:r>
    </w:p>
    <w:p w:rsidR="00F55F66" w:rsidRPr="00C4674E" w:rsidRDefault="00F55F66" w:rsidP="00F55F6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C4674E">
        <w:rPr>
          <w:color w:val="000000" w:themeColor="text1"/>
          <w:sz w:val="26"/>
          <w:szCs w:val="26"/>
          <w:u w:val="single"/>
        </w:rPr>
        <w:t>от «</w:t>
      </w:r>
      <w:r>
        <w:rPr>
          <w:color w:val="000000" w:themeColor="text1"/>
          <w:sz w:val="26"/>
          <w:szCs w:val="26"/>
          <w:u w:val="single"/>
        </w:rPr>
        <w:t>25</w:t>
      </w:r>
      <w:r w:rsidRPr="00C4674E">
        <w:rPr>
          <w:color w:val="000000" w:themeColor="text1"/>
          <w:sz w:val="26"/>
          <w:szCs w:val="26"/>
          <w:u w:val="single"/>
        </w:rPr>
        <w:t>» декабря 2019 г.</w:t>
      </w:r>
      <w:r w:rsidRPr="00C4674E">
        <w:rPr>
          <w:color w:val="000000" w:themeColor="text1"/>
          <w:sz w:val="26"/>
          <w:szCs w:val="26"/>
        </w:rPr>
        <w:t xml:space="preserve">                                                                                                               </w:t>
      </w:r>
      <w:r w:rsidRPr="00C4674E">
        <w:rPr>
          <w:color w:val="000000" w:themeColor="text1"/>
          <w:sz w:val="26"/>
          <w:szCs w:val="26"/>
          <w:u w:val="single"/>
        </w:rPr>
        <w:t>№ 2</w:t>
      </w:r>
      <w:r>
        <w:rPr>
          <w:color w:val="000000" w:themeColor="text1"/>
          <w:sz w:val="26"/>
          <w:szCs w:val="26"/>
          <w:u w:val="single"/>
        </w:rPr>
        <w:t>505</w:t>
      </w:r>
    </w:p>
    <w:tbl>
      <w:tblPr>
        <w:tblW w:w="0" w:type="auto"/>
        <w:tblInd w:w="108" w:type="dxa"/>
        <w:tblLook w:val="04A0"/>
      </w:tblPr>
      <w:tblGrid>
        <w:gridCol w:w="3190"/>
        <w:gridCol w:w="3190"/>
        <w:gridCol w:w="3259"/>
        <w:gridCol w:w="1134"/>
      </w:tblGrid>
      <w:tr w:rsidR="00F55F66" w:rsidRPr="00C4674E" w:rsidTr="00AE47BF">
        <w:trPr>
          <w:gridAfter w:val="1"/>
          <w:wAfter w:w="1134" w:type="dxa"/>
        </w:trPr>
        <w:tc>
          <w:tcPr>
            <w:tcW w:w="3190" w:type="dxa"/>
            <w:hideMark/>
          </w:tcPr>
          <w:p w:rsidR="00F55F66" w:rsidRPr="00C4674E" w:rsidRDefault="00F55F66" w:rsidP="00AE47BF">
            <w:pPr>
              <w:rPr>
                <w:rFonts w:eastAsia="SimSun"/>
                <w:color w:val="000000" w:themeColor="text1"/>
                <w:sz w:val="26"/>
                <w:szCs w:val="26"/>
                <w:lang w:eastAsia="zh-CN"/>
              </w:rPr>
            </w:pPr>
            <w:r w:rsidRPr="00C4674E">
              <w:rPr>
                <w:color w:val="000000" w:themeColor="text1"/>
                <w:sz w:val="26"/>
                <w:szCs w:val="26"/>
              </w:rPr>
              <w:t xml:space="preserve">г. Сосногорск   </w:t>
            </w:r>
          </w:p>
        </w:tc>
        <w:tc>
          <w:tcPr>
            <w:tcW w:w="3190" w:type="dxa"/>
          </w:tcPr>
          <w:p w:rsidR="00F55F66" w:rsidRPr="00C4674E" w:rsidRDefault="00F55F66" w:rsidP="00AE47BF">
            <w:pPr>
              <w:jc w:val="center"/>
              <w:rPr>
                <w:rFonts w:eastAsia="SimSun"/>
                <w:color w:val="000000" w:themeColor="text1"/>
                <w:sz w:val="26"/>
                <w:szCs w:val="26"/>
                <w:lang w:eastAsia="zh-CN"/>
              </w:rPr>
            </w:pPr>
          </w:p>
        </w:tc>
        <w:tc>
          <w:tcPr>
            <w:tcW w:w="3259" w:type="dxa"/>
          </w:tcPr>
          <w:p w:rsidR="00F55F66" w:rsidRPr="00C4674E" w:rsidRDefault="00F55F66" w:rsidP="00AE47BF">
            <w:pPr>
              <w:jc w:val="center"/>
              <w:rPr>
                <w:rFonts w:eastAsia="SimSun"/>
                <w:color w:val="000000" w:themeColor="text1"/>
                <w:sz w:val="26"/>
                <w:szCs w:val="26"/>
                <w:lang w:eastAsia="zh-CN"/>
              </w:rPr>
            </w:pPr>
          </w:p>
        </w:tc>
      </w:tr>
      <w:tr w:rsidR="00F55F66" w:rsidRPr="007F3D01" w:rsidTr="00AE47BF">
        <w:tblPrEx>
          <w:tblLook w:val="01E0"/>
        </w:tblPrEx>
        <w:tc>
          <w:tcPr>
            <w:tcW w:w="10773" w:type="dxa"/>
            <w:gridSpan w:val="4"/>
          </w:tcPr>
          <w:p w:rsidR="00F55F66" w:rsidRPr="007F3D01" w:rsidRDefault="00F55F66" w:rsidP="00AE47BF">
            <w:pPr>
              <w:jc w:val="center"/>
              <w:rPr>
                <w:b/>
                <w:sz w:val="26"/>
                <w:szCs w:val="26"/>
              </w:rPr>
            </w:pPr>
            <w:r w:rsidRPr="007F3D01">
              <w:rPr>
                <w:b/>
                <w:sz w:val="26"/>
                <w:szCs w:val="26"/>
              </w:rPr>
              <w:t>О внесении изменений в Постановление администрации муниципального района «Сосногорск» от 08.04.2013 № 439  «О создании муниципальной рабочей группы по вопросам взаимодействия Администрации муниципального образования муниципального района «Сосногорск» и организаций, работающих на территории муниципального образования муниципального района «Сосногорск»</w:t>
            </w:r>
          </w:p>
        </w:tc>
      </w:tr>
    </w:tbl>
    <w:p w:rsidR="00F55F66" w:rsidRPr="007F3D01" w:rsidRDefault="00F55F66" w:rsidP="00F55F66">
      <w:pPr>
        <w:ind w:firstLine="708"/>
        <w:jc w:val="both"/>
        <w:rPr>
          <w:sz w:val="26"/>
          <w:szCs w:val="26"/>
        </w:rPr>
      </w:pPr>
      <w:proofErr w:type="gramStart"/>
      <w:r w:rsidRPr="007F3D01">
        <w:rPr>
          <w:sz w:val="26"/>
          <w:szCs w:val="26"/>
        </w:rPr>
        <w:lastRenderedPageBreak/>
        <w:t xml:space="preserve">В соответствии с Распоряжением Правительства Республики Коми от 01.11.2010 № 483-р «О создании Региональной рабочей группы по вопросам защиты интересов Республики Коми в сфере экономики при работе с </w:t>
      </w:r>
      <w:proofErr w:type="spellStart"/>
      <w:r w:rsidRPr="007F3D01">
        <w:rPr>
          <w:sz w:val="26"/>
          <w:szCs w:val="26"/>
        </w:rPr>
        <w:t>системообразующими</w:t>
      </w:r>
      <w:proofErr w:type="spellEnd"/>
      <w:r w:rsidRPr="007F3D01">
        <w:rPr>
          <w:sz w:val="26"/>
          <w:szCs w:val="26"/>
        </w:rPr>
        <w:t xml:space="preserve">  предприятиями и предприятиями регионального значения», Протоколом республиканского совещания по вопросу реализации антикризисных мероприятий в Республике Коми в 2010 году, в целях совершенствования и координации работы по вопросам взаимодействия Администрации муниципального образования муниципального</w:t>
      </w:r>
      <w:proofErr w:type="gramEnd"/>
      <w:r w:rsidRPr="007F3D01">
        <w:rPr>
          <w:sz w:val="26"/>
          <w:szCs w:val="26"/>
        </w:rPr>
        <w:t xml:space="preserve"> района «Сосногорск» и организаций, работающих на территории муниципального образования муниципального района «Сосногорск», Администрация муниципального района «Сосногорск»</w:t>
      </w:r>
    </w:p>
    <w:p w:rsidR="00F55F66" w:rsidRPr="007F3D01" w:rsidRDefault="00F55F66" w:rsidP="00F55F66">
      <w:pPr>
        <w:jc w:val="center"/>
        <w:rPr>
          <w:b/>
          <w:bCs/>
          <w:sz w:val="26"/>
          <w:szCs w:val="26"/>
        </w:rPr>
      </w:pPr>
      <w:r w:rsidRPr="007F3D01">
        <w:rPr>
          <w:b/>
          <w:bCs/>
          <w:sz w:val="26"/>
          <w:szCs w:val="26"/>
        </w:rPr>
        <w:t>ПОСТАНОВЛЯЕТ:</w:t>
      </w:r>
    </w:p>
    <w:p w:rsidR="00F55F66" w:rsidRPr="007F3D01" w:rsidRDefault="00F55F66" w:rsidP="00F55F66">
      <w:pPr>
        <w:tabs>
          <w:tab w:val="left" w:pos="709"/>
          <w:tab w:val="left" w:pos="851"/>
        </w:tabs>
        <w:jc w:val="both"/>
        <w:rPr>
          <w:sz w:val="26"/>
          <w:szCs w:val="26"/>
        </w:rPr>
      </w:pPr>
      <w:r w:rsidRPr="007F3D01">
        <w:rPr>
          <w:sz w:val="26"/>
          <w:szCs w:val="26"/>
        </w:rPr>
        <w:tab/>
        <w:t xml:space="preserve">1. Приложение 1 «Состав муниципальной рабочей группы по вопросам взаимодействия Администрации муниципального образования муниципального района «Сосногорск» и организаций, работающих на территории муниципального района «Сосногорск», утвержденное Постановлением администрации муниципального района «Сосногорск» от 08.04.2013 № 439,  изложить в новой редакции согласно приложению к настоящему постановлению. </w:t>
      </w:r>
    </w:p>
    <w:p w:rsidR="00F55F66" w:rsidRPr="007F3D01" w:rsidRDefault="00F55F66" w:rsidP="00F55F66">
      <w:pPr>
        <w:tabs>
          <w:tab w:val="left" w:pos="709"/>
          <w:tab w:val="left" w:pos="851"/>
        </w:tabs>
        <w:jc w:val="both"/>
        <w:rPr>
          <w:sz w:val="26"/>
          <w:szCs w:val="26"/>
        </w:rPr>
      </w:pPr>
      <w:r w:rsidRPr="007F3D01">
        <w:rPr>
          <w:sz w:val="26"/>
          <w:szCs w:val="26"/>
        </w:rPr>
        <w:tab/>
        <w:t>2. Настоящее постановление вступает в силу со дня его принятия и подлежит официальному опубликованию.</w:t>
      </w:r>
    </w:p>
    <w:p w:rsidR="00F55F66" w:rsidRPr="007F3D01" w:rsidRDefault="00F55F66" w:rsidP="00F55F66">
      <w:pPr>
        <w:tabs>
          <w:tab w:val="left" w:pos="709"/>
          <w:tab w:val="left" w:pos="851"/>
        </w:tabs>
        <w:jc w:val="both"/>
        <w:rPr>
          <w:sz w:val="26"/>
          <w:szCs w:val="26"/>
        </w:rPr>
      </w:pPr>
      <w:r w:rsidRPr="007F3D01">
        <w:rPr>
          <w:sz w:val="26"/>
          <w:szCs w:val="26"/>
        </w:rPr>
        <w:tab/>
        <w:t xml:space="preserve">3. </w:t>
      </w:r>
      <w:proofErr w:type="gramStart"/>
      <w:r w:rsidRPr="007F3D01">
        <w:rPr>
          <w:sz w:val="26"/>
          <w:szCs w:val="26"/>
        </w:rPr>
        <w:t>Контроль за</w:t>
      </w:r>
      <w:proofErr w:type="gramEnd"/>
      <w:r w:rsidRPr="007F3D01">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F55F66" w:rsidRPr="007F3D01" w:rsidRDefault="00F55F66" w:rsidP="00F55F66">
      <w:pPr>
        <w:tabs>
          <w:tab w:val="left" w:pos="7560"/>
        </w:tabs>
        <w:jc w:val="right"/>
        <w:rPr>
          <w:sz w:val="26"/>
          <w:szCs w:val="26"/>
        </w:rPr>
      </w:pPr>
      <w:r w:rsidRPr="007F3D01">
        <w:rPr>
          <w:sz w:val="26"/>
          <w:szCs w:val="26"/>
        </w:rPr>
        <w:t>Глава муниципального района «Сосногорск» -</w:t>
      </w:r>
    </w:p>
    <w:p w:rsidR="00F55F66" w:rsidRPr="007F3D01" w:rsidRDefault="00F55F66" w:rsidP="00F55F66">
      <w:pPr>
        <w:tabs>
          <w:tab w:val="left" w:pos="7560"/>
        </w:tabs>
        <w:jc w:val="right"/>
        <w:rPr>
          <w:sz w:val="26"/>
          <w:szCs w:val="26"/>
        </w:rPr>
      </w:pPr>
      <w:r w:rsidRPr="007F3D01">
        <w:rPr>
          <w:sz w:val="26"/>
          <w:szCs w:val="26"/>
        </w:rPr>
        <w:t>руководитель администрации  С.В. Дегтяренко</w:t>
      </w:r>
    </w:p>
    <w:p w:rsidR="00F55F66" w:rsidRDefault="00F55F66" w:rsidP="00F55F66">
      <w:pPr>
        <w:tabs>
          <w:tab w:val="left" w:pos="7560"/>
        </w:tabs>
        <w:jc w:val="right"/>
      </w:pPr>
    </w:p>
    <w:p w:rsidR="00F55F66" w:rsidRPr="007F3D01" w:rsidRDefault="00F55F66" w:rsidP="00F55F66">
      <w:pPr>
        <w:jc w:val="right"/>
        <w:rPr>
          <w:sz w:val="22"/>
          <w:szCs w:val="22"/>
        </w:rPr>
      </w:pPr>
      <w:r w:rsidRPr="007F3D01">
        <w:rPr>
          <w:sz w:val="22"/>
          <w:szCs w:val="22"/>
        </w:rPr>
        <w:t xml:space="preserve">Утвержден </w:t>
      </w:r>
    </w:p>
    <w:p w:rsidR="00F55F66" w:rsidRPr="007F3D01" w:rsidRDefault="00F55F66" w:rsidP="00F55F66">
      <w:pPr>
        <w:jc w:val="right"/>
        <w:rPr>
          <w:sz w:val="22"/>
          <w:szCs w:val="22"/>
        </w:rPr>
      </w:pPr>
      <w:r w:rsidRPr="007F3D01">
        <w:rPr>
          <w:sz w:val="22"/>
          <w:szCs w:val="22"/>
        </w:rPr>
        <w:t xml:space="preserve">постановлением  администрации </w:t>
      </w:r>
    </w:p>
    <w:p w:rsidR="00F55F66" w:rsidRPr="007F3D01" w:rsidRDefault="00F55F66" w:rsidP="00F55F66">
      <w:pPr>
        <w:jc w:val="right"/>
        <w:rPr>
          <w:sz w:val="22"/>
          <w:szCs w:val="22"/>
        </w:rPr>
      </w:pPr>
      <w:r w:rsidRPr="007F3D01">
        <w:rPr>
          <w:sz w:val="22"/>
          <w:szCs w:val="22"/>
        </w:rPr>
        <w:t>муниципального района «Сосногорск»</w:t>
      </w:r>
    </w:p>
    <w:p w:rsidR="00F55F66" w:rsidRPr="007F3D01" w:rsidRDefault="00F55F66" w:rsidP="00F55F66">
      <w:pPr>
        <w:tabs>
          <w:tab w:val="left" w:pos="7560"/>
        </w:tabs>
        <w:jc w:val="right"/>
        <w:rPr>
          <w:sz w:val="22"/>
          <w:szCs w:val="22"/>
        </w:rPr>
      </w:pPr>
      <w:r w:rsidRPr="007F3D01">
        <w:rPr>
          <w:sz w:val="22"/>
          <w:szCs w:val="22"/>
        </w:rPr>
        <w:t>от «</w:t>
      </w:r>
      <w:r w:rsidRPr="007F3D01">
        <w:rPr>
          <w:sz w:val="22"/>
          <w:szCs w:val="22"/>
          <w:u w:val="single"/>
        </w:rPr>
        <w:t>25</w:t>
      </w:r>
      <w:r w:rsidRPr="007F3D01">
        <w:rPr>
          <w:sz w:val="22"/>
          <w:szCs w:val="22"/>
        </w:rPr>
        <w:t xml:space="preserve"> » </w:t>
      </w:r>
      <w:r w:rsidRPr="007F3D01">
        <w:rPr>
          <w:sz w:val="22"/>
          <w:szCs w:val="22"/>
          <w:u w:val="single"/>
        </w:rPr>
        <w:t xml:space="preserve">     12     </w:t>
      </w:r>
      <w:r w:rsidRPr="007F3D01">
        <w:rPr>
          <w:sz w:val="22"/>
          <w:szCs w:val="22"/>
        </w:rPr>
        <w:t xml:space="preserve"> 2019 № </w:t>
      </w:r>
      <w:r w:rsidRPr="007F3D01">
        <w:rPr>
          <w:sz w:val="22"/>
          <w:szCs w:val="22"/>
          <w:u w:val="single"/>
        </w:rPr>
        <w:t xml:space="preserve">2505      </w:t>
      </w:r>
      <w:r w:rsidRPr="007F3D01">
        <w:rPr>
          <w:sz w:val="22"/>
          <w:szCs w:val="22"/>
        </w:rPr>
        <w:t xml:space="preserve">  </w:t>
      </w:r>
      <w:r w:rsidRPr="007F3D01">
        <w:rPr>
          <w:sz w:val="22"/>
          <w:szCs w:val="22"/>
          <w:u w:val="single"/>
        </w:rPr>
        <w:t xml:space="preserve">            </w:t>
      </w:r>
    </w:p>
    <w:p w:rsidR="00F55F66" w:rsidRPr="007F3D01" w:rsidRDefault="00F55F66" w:rsidP="00F55F66">
      <w:pPr>
        <w:tabs>
          <w:tab w:val="left" w:pos="7560"/>
        </w:tabs>
        <w:jc w:val="right"/>
        <w:rPr>
          <w:sz w:val="22"/>
          <w:szCs w:val="22"/>
        </w:rPr>
      </w:pPr>
      <w:r w:rsidRPr="007F3D01">
        <w:rPr>
          <w:sz w:val="22"/>
          <w:szCs w:val="22"/>
        </w:rPr>
        <w:t>(Приложение)</w:t>
      </w:r>
    </w:p>
    <w:p w:rsidR="00F55F66" w:rsidRPr="007F3D01" w:rsidRDefault="00F55F66" w:rsidP="00F55F66">
      <w:pPr>
        <w:jc w:val="center"/>
        <w:rPr>
          <w:b/>
          <w:sz w:val="22"/>
          <w:szCs w:val="22"/>
        </w:rPr>
      </w:pPr>
      <w:r w:rsidRPr="007F3D01">
        <w:rPr>
          <w:b/>
          <w:sz w:val="22"/>
          <w:szCs w:val="22"/>
        </w:rPr>
        <w:t>Состав</w:t>
      </w:r>
    </w:p>
    <w:p w:rsidR="00F55F66" w:rsidRPr="007F3D01" w:rsidRDefault="00F55F66" w:rsidP="00F55F66">
      <w:pPr>
        <w:jc w:val="center"/>
        <w:rPr>
          <w:b/>
          <w:sz w:val="22"/>
          <w:szCs w:val="22"/>
        </w:rPr>
      </w:pPr>
      <w:r w:rsidRPr="007F3D01">
        <w:rPr>
          <w:b/>
          <w:sz w:val="22"/>
          <w:szCs w:val="22"/>
        </w:rPr>
        <w:t>муниципальной рабочей группы по вопросам взаимодействия Администрации муниципального образования муниципального района «Сосногорск» и организаций, работающих на территории муниципального образования муниципального района «Сосногорск»</w:t>
      </w:r>
    </w:p>
    <w:p w:rsidR="00F55F66" w:rsidRPr="000D3E89" w:rsidRDefault="00F55F66" w:rsidP="00F55F66">
      <w:pPr>
        <w:jc w:val="center"/>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75"/>
        <w:gridCol w:w="4536"/>
        <w:gridCol w:w="5670"/>
      </w:tblGrid>
      <w:tr w:rsidR="00F55F66" w:rsidRPr="007F3D01" w:rsidTr="00AE47BF">
        <w:tc>
          <w:tcPr>
            <w:tcW w:w="675" w:type="dxa"/>
            <w:shd w:val="clear" w:color="auto" w:fill="auto"/>
            <w:vAlign w:val="center"/>
          </w:tcPr>
          <w:p w:rsidR="00F55F66" w:rsidRPr="007F3D01" w:rsidRDefault="00F55F66" w:rsidP="00AE47BF">
            <w:pPr>
              <w:jc w:val="center"/>
              <w:rPr>
                <w:sz w:val="22"/>
                <w:szCs w:val="22"/>
              </w:rPr>
            </w:pPr>
            <w:r w:rsidRPr="007F3D01">
              <w:rPr>
                <w:sz w:val="22"/>
                <w:szCs w:val="22"/>
              </w:rPr>
              <w:t xml:space="preserve">№ </w:t>
            </w:r>
            <w:proofErr w:type="spellStart"/>
            <w:proofErr w:type="gramStart"/>
            <w:r w:rsidRPr="007F3D01">
              <w:rPr>
                <w:sz w:val="22"/>
                <w:szCs w:val="22"/>
              </w:rPr>
              <w:t>п</w:t>
            </w:r>
            <w:proofErr w:type="spellEnd"/>
            <w:proofErr w:type="gramEnd"/>
            <w:r w:rsidRPr="007F3D01">
              <w:rPr>
                <w:sz w:val="22"/>
                <w:szCs w:val="22"/>
              </w:rPr>
              <w:t>/</w:t>
            </w:r>
            <w:proofErr w:type="spellStart"/>
            <w:r w:rsidRPr="007F3D01">
              <w:rPr>
                <w:sz w:val="22"/>
                <w:szCs w:val="22"/>
              </w:rPr>
              <w:t>п</w:t>
            </w:r>
            <w:proofErr w:type="spellEnd"/>
          </w:p>
        </w:tc>
        <w:tc>
          <w:tcPr>
            <w:tcW w:w="4536" w:type="dxa"/>
            <w:shd w:val="clear" w:color="auto" w:fill="auto"/>
            <w:vAlign w:val="center"/>
          </w:tcPr>
          <w:p w:rsidR="00F55F66" w:rsidRPr="007F3D01" w:rsidRDefault="00F55F66" w:rsidP="00AE47BF">
            <w:pPr>
              <w:jc w:val="center"/>
              <w:rPr>
                <w:sz w:val="22"/>
                <w:szCs w:val="22"/>
              </w:rPr>
            </w:pPr>
            <w:r w:rsidRPr="007F3D01">
              <w:rPr>
                <w:sz w:val="22"/>
                <w:szCs w:val="22"/>
              </w:rPr>
              <w:t>Фамилия, имя, отчество</w:t>
            </w:r>
          </w:p>
        </w:tc>
        <w:tc>
          <w:tcPr>
            <w:tcW w:w="5670" w:type="dxa"/>
            <w:shd w:val="clear" w:color="auto" w:fill="auto"/>
            <w:vAlign w:val="center"/>
          </w:tcPr>
          <w:p w:rsidR="00F55F66" w:rsidRPr="007F3D01" w:rsidRDefault="00F55F66" w:rsidP="00AE47BF">
            <w:pPr>
              <w:jc w:val="center"/>
              <w:rPr>
                <w:sz w:val="22"/>
                <w:szCs w:val="22"/>
              </w:rPr>
            </w:pPr>
            <w:r w:rsidRPr="007F3D01">
              <w:rPr>
                <w:sz w:val="22"/>
                <w:szCs w:val="22"/>
              </w:rPr>
              <w:t>Занимаемая должность</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1.</w:t>
            </w:r>
          </w:p>
        </w:tc>
        <w:tc>
          <w:tcPr>
            <w:tcW w:w="4536" w:type="dxa"/>
            <w:shd w:val="clear" w:color="auto" w:fill="auto"/>
          </w:tcPr>
          <w:p w:rsidR="00F55F66" w:rsidRPr="007F3D01" w:rsidRDefault="00F55F66" w:rsidP="00AE47BF">
            <w:pPr>
              <w:rPr>
                <w:sz w:val="22"/>
                <w:szCs w:val="22"/>
              </w:rPr>
            </w:pPr>
            <w:r w:rsidRPr="007F3D01">
              <w:rPr>
                <w:sz w:val="22"/>
                <w:szCs w:val="22"/>
              </w:rPr>
              <w:t>Дегтяренко Сергей Васильевич</w:t>
            </w:r>
          </w:p>
        </w:tc>
        <w:tc>
          <w:tcPr>
            <w:tcW w:w="5670" w:type="dxa"/>
            <w:shd w:val="clear" w:color="auto" w:fill="auto"/>
          </w:tcPr>
          <w:p w:rsidR="00F55F66" w:rsidRPr="007F3D01" w:rsidRDefault="00F55F66" w:rsidP="00AE47BF">
            <w:pPr>
              <w:rPr>
                <w:sz w:val="22"/>
                <w:szCs w:val="22"/>
              </w:rPr>
            </w:pPr>
            <w:r w:rsidRPr="007F3D01">
              <w:rPr>
                <w:sz w:val="22"/>
                <w:szCs w:val="22"/>
              </w:rPr>
              <w:t>Глава муниципального района «Сосногорск» -</w:t>
            </w:r>
          </w:p>
          <w:p w:rsidR="00F55F66" w:rsidRPr="007F3D01" w:rsidRDefault="00F55F66" w:rsidP="00AE47BF">
            <w:pPr>
              <w:rPr>
                <w:sz w:val="22"/>
                <w:szCs w:val="22"/>
              </w:rPr>
            </w:pPr>
            <w:r w:rsidRPr="007F3D01">
              <w:rPr>
                <w:sz w:val="22"/>
                <w:szCs w:val="22"/>
              </w:rPr>
              <w:t>руководитель администрации, руководитель муниципальной рабочей группы;</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2.</w:t>
            </w:r>
          </w:p>
        </w:tc>
        <w:tc>
          <w:tcPr>
            <w:tcW w:w="4536" w:type="dxa"/>
            <w:shd w:val="clear" w:color="auto" w:fill="auto"/>
          </w:tcPr>
          <w:p w:rsidR="00F55F66" w:rsidRPr="007F3D01" w:rsidRDefault="00F55F66" w:rsidP="00AE47BF">
            <w:pPr>
              <w:rPr>
                <w:sz w:val="22"/>
                <w:szCs w:val="22"/>
              </w:rPr>
            </w:pPr>
            <w:proofErr w:type="spellStart"/>
            <w:r w:rsidRPr="007F3D01">
              <w:rPr>
                <w:sz w:val="22"/>
                <w:szCs w:val="22"/>
              </w:rPr>
              <w:t>Чура</w:t>
            </w:r>
            <w:proofErr w:type="spellEnd"/>
            <w:r w:rsidRPr="007F3D01">
              <w:rPr>
                <w:sz w:val="22"/>
                <w:szCs w:val="22"/>
              </w:rPr>
              <w:t xml:space="preserve"> Елена Константиновна</w:t>
            </w:r>
          </w:p>
        </w:tc>
        <w:tc>
          <w:tcPr>
            <w:tcW w:w="5670" w:type="dxa"/>
            <w:shd w:val="clear" w:color="auto" w:fill="auto"/>
          </w:tcPr>
          <w:p w:rsidR="00F55F66" w:rsidRPr="007F3D01" w:rsidRDefault="00F55F66" w:rsidP="00AE47BF">
            <w:pPr>
              <w:rPr>
                <w:sz w:val="22"/>
                <w:szCs w:val="22"/>
              </w:rPr>
            </w:pPr>
            <w:r w:rsidRPr="007F3D01">
              <w:rPr>
                <w:sz w:val="22"/>
                <w:szCs w:val="22"/>
              </w:rPr>
              <w:t>Заместитель руководителя администрации муниципального района «Сосногорск», заместитель руководителя муниципальной рабочей группы;</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3.</w:t>
            </w:r>
          </w:p>
        </w:tc>
        <w:tc>
          <w:tcPr>
            <w:tcW w:w="4536" w:type="dxa"/>
            <w:shd w:val="clear" w:color="auto" w:fill="auto"/>
          </w:tcPr>
          <w:p w:rsidR="00F55F66" w:rsidRPr="007F3D01" w:rsidRDefault="00F55F66" w:rsidP="00AE47BF">
            <w:pPr>
              <w:rPr>
                <w:sz w:val="22"/>
                <w:szCs w:val="22"/>
              </w:rPr>
            </w:pPr>
            <w:proofErr w:type="spellStart"/>
            <w:r w:rsidRPr="007F3D01">
              <w:rPr>
                <w:sz w:val="22"/>
                <w:szCs w:val="22"/>
              </w:rPr>
              <w:t>Швемлер</w:t>
            </w:r>
            <w:proofErr w:type="spellEnd"/>
            <w:r w:rsidRPr="007F3D01">
              <w:rPr>
                <w:sz w:val="22"/>
                <w:szCs w:val="22"/>
              </w:rPr>
              <w:t xml:space="preserve"> Диана Викторовна</w:t>
            </w:r>
          </w:p>
        </w:tc>
        <w:tc>
          <w:tcPr>
            <w:tcW w:w="5670" w:type="dxa"/>
            <w:shd w:val="clear" w:color="auto" w:fill="auto"/>
          </w:tcPr>
          <w:p w:rsidR="00F55F66" w:rsidRPr="007F3D01" w:rsidRDefault="00F55F66" w:rsidP="00AE47BF">
            <w:pPr>
              <w:rPr>
                <w:sz w:val="22"/>
                <w:szCs w:val="22"/>
              </w:rPr>
            </w:pPr>
            <w:r w:rsidRPr="007F3D01">
              <w:rPr>
                <w:sz w:val="22"/>
                <w:szCs w:val="22"/>
              </w:rPr>
              <w:t>Главный эксперт отдела экономического развития и потребительского рынка администрации муниципального района «Сосногорск», секретарь рабочей группы.</w:t>
            </w:r>
          </w:p>
        </w:tc>
      </w:tr>
      <w:tr w:rsidR="00F55F66" w:rsidRPr="007F3D01" w:rsidTr="00AE47BF">
        <w:tc>
          <w:tcPr>
            <w:tcW w:w="10881" w:type="dxa"/>
            <w:gridSpan w:val="3"/>
            <w:shd w:val="clear" w:color="auto" w:fill="auto"/>
          </w:tcPr>
          <w:p w:rsidR="00F55F66" w:rsidRPr="007F3D01" w:rsidRDefault="00F55F66" w:rsidP="00AE47BF">
            <w:pPr>
              <w:jc w:val="center"/>
              <w:rPr>
                <w:b/>
                <w:sz w:val="22"/>
                <w:szCs w:val="22"/>
              </w:rPr>
            </w:pPr>
            <w:r w:rsidRPr="007F3D01">
              <w:rPr>
                <w:b/>
                <w:sz w:val="22"/>
                <w:szCs w:val="22"/>
              </w:rPr>
              <w:t>Члены муниципальной рабочей группы</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4.</w:t>
            </w:r>
          </w:p>
        </w:tc>
        <w:tc>
          <w:tcPr>
            <w:tcW w:w="4536" w:type="dxa"/>
            <w:shd w:val="clear" w:color="auto" w:fill="auto"/>
          </w:tcPr>
          <w:p w:rsidR="00F55F66" w:rsidRPr="007F3D01" w:rsidRDefault="00F55F66" w:rsidP="00AE47BF">
            <w:pPr>
              <w:rPr>
                <w:sz w:val="22"/>
                <w:szCs w:val="22"/>
              </w:rPr>
            </w:pPr>
            <w:r w:rsidRPr="007F3D01">
              <w:rPr>
                <w:sz w:val="22"/>
                <w:szCs w:val="22"/>
              </w:rPr>
              <w:t>Рубцова Светлана Владимировна</w:t>
            </w:r>
          </w:p>
        </w:tc>
        <w:tc>
          <w:tcPr>
            <w:tcW w:w="5670" w:type="dxa"/>
            <w:shd w:val="clear" w:color="auto" w:fill="auto"/>
          </w:tcPr>
          <w:p w:rsidR="00F55F66" w:rsidRPr="007F3D01" w:rsidRDefault="00F55F66" w:rsidP="00AE47BF">
            <w:pPr>
              <w:rPr>
                <w:sz w:val="22"/>
                <w:szCs w:val="22"/>
              </w:rPr>
            </w:pPr>
            <w:r w:rsidRPr="007F3D01">
              <w:rPr>
                <w:sz w:val="22"/>
                <w:szCs w:val="22"/>
              </w:rPr>
              <w:t>Руководитель отдела экономического развития и потребительского рынка администрации муниципального района «Сосногорск»;</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5.</w:t>
            </w:r>
          </w:p>
        </w:tc>
        <w:tc>
          <w:tcPr>
            <w:tcW w:w="4536" w:type="dxa"/>
            <w:shd w:val="clear" w:color="auto" w:fill="auto"/>
          </w:tcPr>
          <w:p w:rsidR="00F55F66" w:rsidRPr="007F3D01" w:rsidRDefault="00F55F66" w:rsidP="00AE47BF">
            <w:pPr>
              <w:rPr>
                <w:sz w:val="22"/>
                <w:szCs w:val="22"/>
              </w:rPr>
            </w:pPr>
            <w:r w:rsidRPr="007F3D01">
              <w:rPr>
                <w:sz w:val="22"/>
                <w:szCs w:val="22"/>
              </w:rPr>
              <w:t>Сазонова Мария Витальевна</w:t>
            </w:r>
          </w:p>
        </w:tc>
        <w:tc>
          <w:tcPr>
            <w:tcW w:w="5670" w:type="dxa"/>
            <w:shd w:val="clear" w:color="auto" w:fill="auto"/>
          </w:tcPr>
          <w:p w:rsidR="00F55F66" w:rsidRPr="007F3D01" w:rsidRDefault="00F55F66" w:rsidP="00AE47BF">
            <w:pPr>
              <w:rPr>
                <w:sz w:val="22"/>
                <w:szCs w:val="22"/>
              </w:rPr>
            </w:pPr>
            <w:r w:rsidRPr="007F3D01">
              <w:rPr>
                <w:sz w:val="22"/>
                <w:szCs w:val="22"/>
              </w:rPr>
              <w:t xml:space="preserve">Начальник Управления пенсионного фонда по </w:t>
            </w:r>
            <w:proofErr w:type="gramStart"/>
            <w:r w:rsidRPr="007F3D01">
              <w:rPr>
                <w:sz w:val="22"/>
                <w:szCs w:val="22"/>
              </w:rPr>
              <w:t>г</w:t>
            </w:r>
            <w:proofErr w:type="gramEnd"/>
            <w:r w:rsidRPr="007F3D01">
              <w:rPr>
                <w:sz w:val="22"/>
                <w:szCs w:val="22"/>
              </w:rPr>
              <w:t>. Сосногорску;*</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6.</w:t>
            </w:r>
          </w:p>
        </w:tc>
        <w:tc>
          <w:tcPr>
            <w:tcW w:w="4536" w:type="dxa"/>
            <w:shd w:val="clear" w:color="auto" w:fill="auto"/>
          </w:tcPr>
          <w:p w:rsidR="00F55F66" w:rsidRPr="007F3D01" w:rsidRDefault="00F55F66" w:rsidP="00AE47BF">
            <w:pPr>
              <w:rPr>
                <w:sz w:val="22"/>
                <w:szCs w:val="22"/>
              </w:rPr>
            </w:pPr>
            <w:proofErr w:type="spellStart"/>
            <w:r w:rsidRPr="007F3D01">
              <w:rPr>
                <w:sz w:val="22"/>
                <w:szCs w:val="22"/>
              </w:rPr>
              <w:t>Климцева</w:t>
            </w:r>
            <w:proofErr w:type="spellEnd"/>
            <w:r w:rsidRPr="007F3D01">
              <w:rPr>
                <w:sz w:val="22"/>
                <w:szCs w:val="22"/>
              </w:rPr>
              <w:t xml:space="preserve"> Наталья Григорьевна</w:t>
            </w:r>
          </w:p>
        </w:tc>
        <w:tc>
          <w:tcPr>
            <w:tcW w:w="5670" w:type="dxa"/>
            <w:shd w:val="clear" w:color="auto" w:fill="auto"/>
          </w:tcPr>
          <w:p w:rsidR="00F55F66" w:rsidRPr="007F3D01" w:rsidRDefault="00F55F66" w:rsidP="00AE47BF">
            <w:pPr>
              <w:rPr>
                <w:sz w:val="22"/>
                <w:szCs w:val="22"/>
              </w:rPr>
            </w:pPr>
            <w:r w:rsidRPr="007F3D01">
              <w:rPr>
                <w:sz w:val="22"/>
                <w:szCs w:val="22"/>
              </w:rPr>
              <w:t xml:space="preserve">Директор ГУ РК «Центр занятости населения по </w:t>
            </w:r>
            <w:proofErr w:type="gramStart"/>
            <w:r w:rsidRPr="007F3D01">
              <w:rPr>
                <w:sz w:val="22"/>
                <w:szCs w:val="22"/>
              </w:rPr>
              <w:t>г</w:t>
            </w:r>
            <w:proofErr w:type="gramEnd"/>
            <w:r w:rsidRPr="007F3D01">
              <w:rPr>
                <w:sz w:val="22"/>
                <w:szCs w:val="22"/>
              </w:rPr>
              <w:t>. Сосногорску»;*</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7.</w:t>
            </w:r>
          </w:p>
        </w:tc>
        <w:tc>
          <w:tcPr>
            <w:tcW w:w="4536" w:type="dxa"/>
            <w:shd w:val="clear" w:color="auto" w:fill="auto"/>
          </w:tcPr>
          <w:p w:rsidR="00F55F66" w:rsidRPr="007F3D01" w:rsidRDefault="00F55F66" w:rsidP="00AE47BF">
            <w:pPr>
              <w:rPr>
                <w:sz w:val="22"/>
                <w:szCs w:val="22"/>
              </w:rPr>
            </w:pPr>
            <w:r w:rsidRPr="007F3D01">
              <w:rPr>
                <w:sz w:val="22"/>
                <w:szCs w:val="22"/>
              </w:rPr>
              <w:t>Ипатова Наталья Васильевна</w:t>
            </w:r>
          </w:p>
        </w:tc>
        <w:tc>
          <w:tcPr>
            <w:tcW w:w="5670" w:type="dxa"/>
            <w:shd w:val="clear" w:color="auto" w:fill="auto"/>
          </w:tcPr>
          <w:p w:rsidR="00F55F66" w:rsidRPr="007F3D01" w:rsidRDefault="00F55F66" w:rsidP="00AE47BF">
            <w:pPr>
              <w:rPr>
                <w:sz w:val="22"/>
                <w:szCs w:val="22"/>
              </w:rPr>
            </w:pPr>
            <w:r w:rsidRPr="007F3D01">
              <w:rPr>
                <w:sz w:val="22"/>
                <w:szCs w:val="22"/>
              </w:rPr>
              <w:t>Начальник Межрайонной ИФНС России № 3 по Республике Коми;*</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lastRenderedPageBreak/>
              <w:t>8.</w:t>
            </w:r>
          </w:p>
        </w:tc>
        <w:tc>
          <w:tcPr>
            <w:tcW w:w="4536" w:type="dxa"/>
            <w:shd w:val="clear" w:color="auto" w:fill="auto"/>
          </w:tcPr>
          <w:p w:rsidR="00F55F66" w:rsidRPr="007F3D01" w:rsidRDefault="00F55F66" w:rsidP="00AE47BF">
            <w:pPr>
              <w:rPr>
                <w:sz w:val="22"/>
                <w:szCs w:val="22"/>
              </w:rPr>
            </w:pPr>
            <w:proofErr w:type="spellStart"/>
            <w:r w:rsidRPr="007F3D01">
              <w:rPr>
                <w:sz w:val="22"/>
                <w:szCs w:val="22"/>
              </w:rPr>
              <w:t>Гадицкая</w:t>
            </w:r>
            <w:proofErr w:type="spellEnd"/>
            <w:r w:rsidRPr="007F3D01">
              <w:rPr>
                <w:sz w:val="22"/>
                <w:szCs w:val="22"/>
              </w:rPr>
              <w:t xml:space="preserve"> Наталья Владимировна</w:t>
            </w:r>
          </w:p>
        </w:tc>
        <w:tc>
          <w:tcPr>
            <w:tcW w:w="5670" w:type="dxa"/>
            <w:shd w:val="clear" w:color="auto" w:fill="auto"/>
          </w:tcPr>
          <w:p w:rsidR="00F55F66" w:rsidRPr="007F3D01" w:rsidRDefault="00F55F66" w:rsidP="00AE47BF">
            <w:pPr>
              <w:rPr>
                <w:sz w:val="22"/>
                <w:szCs w:val="22"/>
              </w:rPr>
            </w:pPr>
            <w:r w:rsidRPr="007F3D01">
              <w:rPr>
                <w:sz w:val="22"/>
                <w:szCs w:val="22"/>
              </w:rPr>
              <w:t>Начальник отдела регулирования задолженности №1 Межрайонной ИФНС России № 3 по Республике Коми;*</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9.</w:t>
            </w:r>
          </w:p>
        </w:tc>
        <w:tc>
          <w:tcPr>
            <w:tcW w:w="4536" w:type="dxa"/>
            <w:shd w:val="clear" w:color="auto" w:fill="auto"/>
          </w:tcPr>
          <w:p w:rsidR="00F55F66" w:rsidRPr="007F3D01" w:rsidRDefault="00F55F66" w:rsidP="00AE47BF">
            <w:pPr>
              <w:rPr>
                <w:sz w:val="22"/>
                <w:szCs w:val="22"/>
              </w:rPr>
            </w:pPr>
            <w:proofErr w:type="spellStart"/>
            <w:r w:rsidRPr="007F3D01">
              <w:rPr>
                <w:sz w:val="22"/>
                <w:szCs w:val="22"/>
              </w:rPr>
              <w:t>Матюшева</w:t>
            </w:r>
            <w:proofErr w:type="spellEnd"/>
            <w:r w:rsidRPr="007F3D01">
              <w:rPr>
                <w:sz w:val="22"/>
                <w:szCs w:val="22"/>
              </w:rPr>
              <w:t xml:space="preserve"> Наталья Станиславовна</w:t>
            </w:r>
          </w:p>
        </w:tc>
        <w:tc>
          <w:tcPr>
            <w:tcW w:w="5670" w:type="dxa"/>
            <w:shd w:val="clear" w:color="auto" w:fill="auto"/>
          </w:tcPr>
          <w:p w:rsidR="00F55F66" w:rsidRPr="007F3D01" w:rsidRDefault="00F55F66" w:rsidP="00AE47BF">
            <w:pPr>
              <w:rPr>
                <w:sz w:val="22"/>
                <w:szCs w:val="22"/>
              </w:rPr>
            </w:pPr>
            <w:r w:rsidRPr="007F3D01">
              <w:rPr>
                <w:sz w:val="22"/>
                <w:szCs w:val="22"/>
              </w:rPr>
              <w:t xml:space="preserve">Заместитель начальника </w:t>
            </w:r>
            <w:proofErr w:type="spellStart"/>
            <w:r w:rsidRPr="007F3D01">
              <w:rPr>
                <w:sz w:val="22"/>
                <w:szCs w:val="22"/>
              </w:rPr>
              <w:t>Ухтинского</w:t>
            </w:r>
            <w:proofErr w:type="spellEnd"/>
            <w:r w:rsidRPr="007F3D01">
              <w:rPr>
                <w:sz w:val="22"/>
                <w:szCs w:val="22"/>
              </w:rPr>
              <w:t xml:space="preserve"> отдела – главный государственный инспектор труда ГИТ в Республике Коми;*</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10.</w:t>
            </w:r>
          </w:p>
        </w:tc>
        <w:tc>
          <w:tcPr>
            <w:tcW w:w="4536" w:type="dxa"/>
            <w:shd w:val="clear" w:color="auto" w:fill="auto"/>
          </w:tcPr>
          <w:p w:rsidR="00F55F66" w:rsidRPr="007F3D01" w:rsidRDefault="00F55F66" w:rsidP="00AE47BF">
            <w:pPr>
              <w:rPr>
                <w:sz w:val="22"/>
                <w:szCs w:val="22"/>
              </w:rPr>
            </w:pPr>
            <w:proofErr w:type="spellStart"/>
            <w:r w:rsidRPr="007F3D01">
              <w:rPr>
                <w:sz w:val="22"/>
                <w:szCs w:val="22"/>
              </w:rPr>
              <w:t>Трещинскене</w:t>
            </w:r>
            <w:proofErr w:type="spellEnd"/>
            <w:r w:rsidRPr="007F3D01">
              <w:rPr>
                <w:sz w:val="22"/>
                <w:szCs w:val="22"/>
              </w:rPr>
              <w:t xml:space="preserve"> Светлана Геннадьевна</w:t>
            </w:r>
          </w:p>
        </w:tc>
        <w:tc>
          <w:tcPr>
            <w:tcW w:w="5670" w:type="dxa"/>
            <w:shd w:val="clear" w:color="auto" w:fill="auto"/>
          </w:tcPr>
          <w:p w:rsidR="00F55F66" w:rsidRPr="007F3D01" w:rsidRDefault="00F55F66" w:rsidP="00AE47BF">
            <w:pPr>
              <w:rPr>
                <w:sz w:val="22"/>
                <w:szCs w:val="22"/>
              </w:rPr>
            </w:pPr>
            <w:r w:rsidRPr="007F3D01">
              <w:rPr>
                <w:sz w:val="22"/>
                <w:szCs w:val="22"/>
              </w:rPr>
              <w:t>Заместитель директора филиала № 5 ГУРО ФСС РФ по Республике Коми;*</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11.</w:t>
            </w:r>
          </w:p>
        </w:tc>
        <w:tc>
          <w:tcPr>
            <w:tcW w:w="4536" w:type="dxa"/>
            <w:shd w:val="clear" w:color="auto" w:fill="auto"/>
          </w:tcPr>
          <w:p w:rsidR="00F55F66" w:rsidRPr="007F3D01" w:rsidRDefault="00F55F66" w:rsidP="00AE47BF">
            <w:pPr>
              <w:rPr>
                <w:sz w:val="22"/>
                <w:szCs w:val="22"/>
              </w:rPr>
            </w:pPr>
            <w:proofErr w:type="spellStart"/>
            <w:r w:rsidRPr="007F3D01">
              <w:rPr>
                <w:sz w:val="22"/>
                <w:szCs w:val="22"/>
              </w:rPr>
              <w:t>Трохименко</w:t>
            </w:r>
            <w:proofErr w:type="spellEnd"/>
            <w:r w:rsidRPr="007F3D01">
              <w:rPr>
                <w:sz w:val="22"/>
                <w:szCs w:val="22"/>
              </w:rPr>
              <w:t xml:space="preserve"> Ирина Анатольевна</w:t>
            </w:r>
          </w:p>
        </w:tc>
        <w:tc>
          <w:tcPr>
            <w:tcW w:w="5670" w:type="dxa"/>
            <w:shd w:val="clear" w:color="auto" w:fill="auto"/>
          </w:tcPr>
          <w:p w:rsidR="00F55F66" w:rsidRPr="007F3D01" w:rsidRDefault="00F55F66" w:rsidP="00AE47BF">
            <w:pPr>
              <w:rPr>
                <w:sz w:val="22"/>
                <w:szCs w:val="22"/>
              </w:rPr>
            </w:pPr>
            <w:r w:rsidRPr="007F3D01">
              <w:rPr>
                <w:sz w:val="22"/>
                <w:szCs w:val="22"/>
              </w:rPr>
              <w:t xml:space="preserve">Главный специалист-уполномоченный по </w:t>
            </w:r>
            <w:proofErr w:type="gramStart"/>
            <w:r w:rsidRPr="007F3D01">
              <w:rPr>
                <w:sz w:val="22"/>
                <w:szCs w:val="22"/>
              </w:rPr>
              <w:t>г</w:t>
            </w:r>
            <w:proofErr w:type="gramEnd"/>
            <w:r w:rsidRPr="007F3D01">
              <w:rPr>
                <w:sz w:val="22"/>
                <w:szCs w:val="22"/>
              </w:rPr>
              <w:t>. Сосногорску Филиала № 5 ГУРО ФСС РФ по Республике Коми;*</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12.</w:t>
            </w:r>
          </w:p>
        </w:tc>
        <w:tc>
          <w:tcPr>
            <w:tcW w:w="4536" w:type="dxa"/>
            <w:shd w:val="clear" w:color="auto" w:fill="auto"/>
          </w:tcPr>
          <w:p w:rsidR="00F55F66" w:rsidRPr="007F3D01" w:rsidRDefault="00F55F66" w:rsidP="00AE47BF">
            <w:pPr>
              <w:rPr>
                <w:sz w:val="22"/>
                <w:szCs w:val="22"/>
              </w:rPr>
            </w:pPr>
            <w:r w:rsidRPr="007F3D01">
              <w:rPr>
                <w:sz w:val="22"/>
                <w:szCs w:val="22"/>
              </w:rPr>
              <w:t>Малафеев Александр Юрьевич</w:t>
            </w:r>
          </w:p>
        </w:tc>
        <w:tc>
          <w:tcPr>
            <w:tcW w:w="5670" w:type="dxa"/>
            <w:shd w:val="clear" w:color="auto" w:fill="auto"/>
          </w:tcPr>
          <w:p w:rsidR="00F55F66" w:rsidRPr="007F3D01" w:rsidRDefault="00F55F66" w:rsidP="00AE47BF">
            <w:pPr>
              <w:rPr>
                <w:sz w:val="22"/>
                <w:szCs w:val="22"/>
              </w:rPr>
            </w:pPr>
            <w:r w:rsidRPr="007F3D01">
              <w:rPr>
                <w:sz w:val="22"/>
                <w:szCs w:val="22"/>
              </w:rPr>
              <w:t xml:space="preserve">Начальник ОМВД России по </w:t>
            </w:r>
            <w:proofErr w:type="gramStart"/>
            <w:r w:rsidRPr="007F3D01">
              <w:rPr>
                <w:sz w:val="22"/>
                <w:szCs w:val="22"/>
              </w:rPr>
              <w:t>г</w:t>
            </w:r>
            <w:proofErr w:type="gramEnd"/>
            <w:r w:rsidRPr="007F3D01">
              <w:rPr>
                <w:sz w:val="22"/>
                <w:szCs w:val="22"/>
              </w:rPr>
              <w:t>. Сосногорску;*</w:t>
            </w:r>
          </w:p>
        </w:tc>
      </w:tr>
      <w:tr w:rsidR="00F55F66" w:rsidRPr="007F3D01" w:rsidTr="00AE47BF">
        <w:tc>
          <w:tcPr>
            <w:tcW w:w="675" w:type="dxa"/>
            <w:shd w:val="clear" w:color="auto" w:fill="auto"/>
          </w:tcPr>
          <w:p w:rsidR="00F55F66" w:rsidRPr="007F3D01" w:rsidRDefault="00F55F66" w:rsidP="00AE47BF">
            <w:pPr>
              <w:jc w:val="center"/>
              <w:rPr>
                <w:sz w:val="22"/>
                <w:szCs w:val="22"/>
              </w:rPr>
            </w:pPr>
            <w:r w:rsidRPr="007F3D01">
              <w:rPr>
                <w:sz w:val="22"/>
                <w:szCs w:val="22"/>
              </w:rPr>
              <w:t>13.</w:t>
            </w:r>
          </w:p>
        </w:tc>
        <w:tc>
          <w:tcPr>
            <w:tcW w:w="4536" w:type="dxa"/>
            <w:shd w:val="clear" w:color="auto" w:fill="auto"/>
          </w:tcPr>
          <w:p w:rsidR="00F55F66" w:rsidRPr="007F3D01" w:rsidRDefault="00F55F66" w:rsidP="00AE47BF">
            <w:pPr>
              <w:rPr>
                <w:sz w:val="22"/>
                <w:szCs w:val="22"/>
              </w:rPr>
            </w:pPr>
            <w:proofErr w:type="spellStart"/>
            <w:r w:rsidRPr="007F3D01">
              <w:rPr>
                <w:sz w:val="22"/>
                <w:szCs w:val="22"/>
              </w:rPr>
              <w:t>Кучумова</w:t>
            </w:r>
            <w:proofErr w:type="spellEnd"/>
            <w:r w:rsidRPr="007F3D01">
              <w:rPr>
                <w:sz w:val="22"/>
                <w:szCs w:val="22"/>
              </w:rPr>
              <w:t xml:space="preserve"> Инна Александровна</w:t>
            </w:r>
          </w:p>
        </w:tc>
        <w:tc>
          <w:tcPr>
            <w:tcW w:w="5670" w:type="dxa"/>
            <w:shd w:val="clear" w:color="auto" w:fill="auto"/>
          </w:tcPr>
          <w:p w:rsidR="00F55F66" w:rsidRPr="007F3D01" w:rsidRDefault="00F55F66" w:rsidP="00AE47BF">
            <w:pPr>
              <w:rPr>
                <w:sz w:val="22"/>
                <w:szCs w:val="22"/>
              </w:rPr>
            </w:pPr>
            <w:r w:rsidRPr="007F3D01">
              <w:rPr>
                <w:sz w:val="22"/>
                <w:szCs w:val="22"/>
              </w:rPr>
              <w:t xml:space="preserve">Старший судебный пристав ОСП по </w:t>
            </w:r>
            <w:proofErr w:type="gramStart"/>
            <w:r w:rsidRPr="007F3D01">
              <w:rPr>
                <w:sz w:val="22"/>
                <w:szCs w:val="22"/>
              </w:rPr>
              <w:t>г</w:t>
            </w:r>
            <w:proofErr w:type="gramEnd"/>
            <w:r w:rsidRPr="007F3D01">
              <w:rPr>
                <w:sz w:val="22"/>
                <w:szCs w:val="22"/>
              </w:rPr>
              <w:t>. Сосногорску.*</w:t>
            </w:r>
          </w:p>
        </w:tc>
      </w:tr>
    </w:tbl>
    <w:p w:rsidR="00F55F66" w:rsidRPr="007F3D01" w:rsidRDefault="00F55F66" w:rsidP="00F55F66">
      <w:pPr>
        <w:jc w:val="both"/>
        <w:rPr>
          <w:sz w:val="22"/>
          <w:szCs w:val="22"/>
        </w:rPr>
      </w:pPr>
    </w:p>
    <w:p w:rsidR="00F55F66" w:rsidRPr="007F3D01" w:rsidRDefault="00F55F66" w:rsidP="00F55F66">
      <w:pPr>
        <w:jc w:val="both"/>
        <w:rPr>
          <w:sz w:val="22"/>
          <w:szCs w:val="22"/>
        </w:rPr>
      </w:pPr>
      <w:r w:rsidRPr="007F3D01">
        <w:rPr>
          <w:sz w:val="22"/>
          <w:szCs w:val="22"/>
        </w:rPr>
        <w:t>* по согласованию</w:t>
      </w:r>
    </w:p>
    <w:p w:rsidR="00F55F66" w:rsidRDefault="00F55F66" w:rsidP="00F55F66">
      <w:pPr>
        <w:jc w:val="center"/>
        <w:rPr>
          <w:sz w:val="26"/>
          <w:szCs w:val="26"/>
        </w:rPr>
      </w:pPr>
    </w:p>
    <w:p w:rsidR="00F54B98" w:rsidRPr="00070F34" w:rsidRDefault="00F54B98" w:rsidP="00F54B98">
      <w:pPr>
        <w:widowControl w:val="0"/>
        <w:tabs>
          <w:tab w:val="left" w:pos="3060"/>
        </w:tabs>
        <w:suppressAutoHyphens/>
        <w:jc w:val="center"/>
        <w:rPr>
          <w:b/>
          <w:color w:val="000000" w:themeColor="text1"/>
        </w:rPr>
      </w:pPr>
      <w:r w:rsidRPr="00070F34">
        <w:rPr>
          <w:b/>
          <w:color w:val="000000" w:themeColor="text1"/>
        </w:rPr>
        <w:t>ПОСТАНОВЛЕНИЕ</w:t>
      </w:r>
    </w:p>
    <w:p w:rsidR="00F54B98" w:rsidRPr="00C4674E" w:rsidRDefault="00F54B98" w:rsidP="00F54B98">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C4674E">
        <w:rPr>
          <w:color w:val="000000" w:themeColor="text1"/>
          <w:sz w:val="26"/>
          <w:szCs w:val="26"/>
          <w:u w:val="single"/>
        </w:rPr>
        <w:t>от «</w:t>
      </w:r>
      <w:r>
        <w:rPr>
          <w:color w:val="000000" w:themeColor="text1"/>
          <w:sz w:val="26"/>
          <w:szCs w:val="26"/>
          <w:u w:val="single"/>
        </w:rPr>
        <w:t>25</w:t>
      </w:r>
      <w:r w:rsidRPr="00C4674E">
        <w:rPr>
          <w:color w:val="000000" w:themeColor="text1"/>
          <w:sz w:val="26"/>
          <w:szCs w:val="26"/>
          <w:u w:val="single"/>
        </w:rPr>
        <w:t>» декабря 2019 г.</w:t>
      </w:r>
      <w:r w:rsidRPr="00C4674E">
        <w:rPr>
          <w:color w:val="000000" w:themeColor="text1"/>
          <w:sz w:val="26"/>
          <w:szCs w:val="26"/>
        </w:rPr>
        <w:t xml:space="preserve">                                                                                                               </w:t>
      </w:r>
      <w:r w:rsidRPr="00C4674E">
        <w:rPr>
          <w:color w:val="000000" w:themeColor="text1"/>
          <w:sz w:val="26"/>
          <w:szCs w:val="26"/>
          <w:u w:val="single"/>
        </w:rPr>
        <w:t>№ 2</w:t>
      </w:r>
      <w:r>
        <w:rPr>
          <w:color w:val="000000" w:themeColor="text1"/>
          <w:sz w:val="26"/>
          <w:szCs w:val="26"/>
          <w:u w:val="single"/>
        </w:rPr>
        <w:t>507</w:t>
      </w:r>
    </w:p>
    <w:tbl>
      <w:tblPr>
        <w:tblW w:w="0" w:type="auto"/>
        <w:tblInd w:w="108" w:type="dxa"/>
        <w:tblLook w:val="04A0"/>
      </w:tblPr>
      <w:tblGrid>
        <w:gridCol w:w="3190"/>
        <w:gridCol w:w="3190"/>
        <w:gridCol w:w="3259"/>
        <w:gridCol w:w="1134"/>
      </w:tblGrid>
      <w:tr w:rsidR="00F54B98" w:rsidRPr="00C4674E" w:rsidTr="00AE47BF">
        <w:trPr>
          <w:gridAfter w:val="1"/>
          <w:wAfter w:w="1134" w:type="dxa"/>
        </w:trPr>
        <w:tc>
          <w:tcPr>
            <w:tcW w:w="3190" w:type="dxa"/>
            <w:hideMark/>
          </w:tcPr>
          <w:p w:rsidR="00F54B98" w:rsidRPr="00C4674E" w:rsidRDefault="00F54B98" w:rsidP="00AE47BF">
            <w:pPr>
              <w:rPr>
                <w:rFonts w:eastAsia="SimSun"/>
                <w:color w:val="000000" w:themeColor="text1"/>
                <w:sz w:val="26"/>
                <w:szCs w:val="26"/>
                <w:lang w:eastAsia="zh-CN"/>
              </w:rPr>
            </w:pPr>
            <w:r w:rsidRPr="00C4674E">
              <w:rPr>
                <w:color w:val="000000" w:themeColor="text1"/>
                <w:sz w:val="26"/>
                <w:szCs w:val="26"/>
              </w:rPr>
              <w:t xml:space="preserve">г. Сосногорск   </w:t>
            </w:r>
          </w:p>
        </w:tc>
        <w:tc>
          <w:tcPr>
            <w:tcW w:w="3190" w:type="dxa"/>
          </w:tcPr>
          <w:p w:rsidR="00F54B98" w:rsidRPr="00C4674E" w:rsidRDefault="00F54B98" w:rsidP="00AE47BF">
            <w:pPr>
              <w:jc w:val="center"/>
              <w:rPr>
                <w:rFonts w:eastAsia="SimSun"/>
                <w:color w:val="000000" w:themeColor="text1"/>
                <w:sz w:val="26"/>
                <w:szCs w:val="26"/>
                <w:lang w:eastAsia="zh-CN"/>
              </w:rPr>
            </w:pPr>
          </w:p>
        </w:tc>
        <w:tc>
          <w:tcPr>
            <w:tcW w:w="3259" w:type="dxa"/>
          </w:tcPr>
          <w:p w:rsidR="00F54B98" w:rsidRPr="00C4674E" w:rsidRDefault="00F54B98" w:rsidP="00AE47BF">
            <w:pPr>
              <w:jc w:val="center"/>
              <w:rPr>
                <w:rFonts w:eastAsia="SimSun"/>
                <w:color w:val="000000" w:themeColor="text1"/>
                <w:sz w:val="26"/>
                <w:szCs w:val="26"/>
                <w:lang w:eastAsia="zh-CN"/>
              </w:rPr>
            </w:pPr>
          </w:p>
        </w:tc>
      </w:tr>
      <w:tr w:rsidR="00F54B98" w:rsidRPr="003F78BC" w:rsidTr="00AE47BF">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Ex>
        <w:tc>
          <w:tcPr>
            <w:tcW w:w="10773" w:type="dxa"/>
            <w:gridSpan w:val="4"/>
            <w:tcBorders>
              <w:top w:val="nil"/>
              <w:left w:val="nil"/>
              <w:bottom w:val="nil"/>
              <w:right w:val="nil"/>
            </w:tcBorders>
          </w:tcPr>
          <w:p w:rsidR="00F54B98" w:rsidRPr="003F78BC" w:rsidRDefault="00F54B98" w:rsidP="00AE47BF">
            <w:pPr>
              <w:tabs>
                <w:tab w:val="left" w:pos="9180"/>
              </w:tabs>
              <w:jc w:val="center"/>
              <w:rPr>
                <w:b/>
                <w:sz w:val="26"/>
                <w:szCs w:val="26"/>
              </w:rPr>
            </w:pPr>
            <w:r w:rsidRPr="003F78BC">
              <w:rPr>
                <w:b/>
                <w:sz w:val="26"/>
                <w:szCs w:val="26"/>
              </w:rPr>
              <w:t>О внесении изменений в постановление администрации муниципального района «Сосногорск» от 11.05.2018 № 699  «О реализации проекта «Народный бюджет» на территории муниципального образования муниципального района «Сосногорск»</w:t>
            </w:r>
          </w:p>
        </w:tc>
      </w:tr>
    </w:tbl>
    <w:p w:rsidR="00F54B98" w:rsidRPr="003F78BC" w:rsidRDefault="00F54B98" w:rsidP="00F54B98">
      <w:pPr>
        <w:ind w:firstLine="709"/>
        <w:jc w:val="both"/>
        <w:rPr>
          <w:bCs/>
          <w:sz w:val="26"/>
          <w:szCs w:val="26"/>
        </w:rPr>
      </w:pPr>
      <w:r w:rsidRPr="003F78BC">
        <w:rPr>
          <w:bCs/>
          <w:sz w:val="26"/>
          <w:szCs w:val="26"/>
        </w:rPr>
        <w:t>В соответствии с постановлением Правительства Республики Коми от 20.05.2016 № 252 «О мерах по реализации Указа Главы Республики Коми от 13.05.2016 № 66 «О проекте «Народный бюджет» в Республике Коми, Администрация муниципального района «Сосногорск»</w:t>
      </w:r>
    </w:p>
    <w:p w:rsidR="00F54B98" w:rsidRPr="003F78BC" w:rsidRDefault="00F54B98" w:rsidP="00F54B98">
      <w:pPr>
        <w:jc w:val="center"/>
        <w:rPr>
          <w:b/>
          <w:bCs/>
          <w:spacing w:val="20"/>
          <w:sz w:val="26"/>
          <w:szCs w:val="26"/>
        </w:rPr>
      </w:pPr>
      <w:r w:rsidRPr="003F78BC">
        <w:rPr>
          <w:b/>
          <w:bCs/>
          <w:spacing w:val="20"/>
          <w:sz w:val="26"/>
          <w:szCs w:val="26"/>
        </w:rPr>
        <w:t>ПОСТАНОВЛЯЕТ:</w:t>
      </w:r>
    </w:p>
    <w:p w:rsidR="00F54B98" w:rsidRPr="003F78BC" w:rsidRDefault="00F54B98" w:rsidP="00F54B98">
      <w:pPr>
        <w:tabs>
          <w:tab w:val="left" w:pos="709"/>
          <w:tab w:val="left" w:pos="851"/>
          <w:tab w:val="left" w:pos="993"/>
        </w:tabs>
        <w:jc w:val="both"/>
        <w:rPr>
          <w:sz w:val="26"/>
          <w:szCs w:val="26"/>
        </w:rPr>
      </w:pPr>
      <w:r w:rsidRPr="003F78BC">
        <w:rPr>
          <w:sz w:val="26"/>
          <w:szCs w:val="26"/>
        </w:rPr>
        <w:tab/>
        <w:t xml:space="preserve">1. Приложение 3 «Состав Комиссии по отбору народных проектов в муниципальном образовании муниципальном районе «Сосногорск», утвержденное постановлением администрации муниципального района «Сосногорск» от 11.05.2018 № 699,  изложить в редакции согласно приложению к настоящему постановлению. </w:t>
      </w:r>
    </w:p>
    <w:p w:rsidR="00F54B98" w:rsidRPr="003F78BC" w:rsidRDefault="00F54B98" w:rsidP="00F54B98">
      <w:pPr>
        <w:tabs>
          <w:tab w:val="left" w:pos="709"/>
          <w:tab w:val="left" w:pos="851"/>
        </w:tabs>
        <w:jc w:val="both"/>
        <w:rPr>
          <w:sz w:val="26"/>
          <w:szCs w:val="26"/>
        </w:rPr>
      </w:pPr>
      <w:r w:rsidRPr="003F78BC">
        <w:rPr>
          <w:sz w:val="26"/>
          <w:szCs w:val="26"/>
        </w:rPr>
        <w:tab/>
        <w:t xml:space="preserve">2. </w:t>
      </w:r>
      <w:proofErr w:type="gramStart"/>
      <w:r w:rsidRPr="003F78BC">
        <w:rPr>
          <w:sz w:val="26"/>
          <w:szCs w:val="26"/>
        </w:rPr>
        <w:t>Контроль за</w:t>
      </w:r>
      <w:proofErr w:type="gramEnd"/>
      <w:r w:rsidRPr="003F78BC">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F54B98" w:rsidRPr="003F78BC" w:rsidRDefault="00F54B98" w:rsidP="00F54B98">
      <w:pPr>
        <w:tabs>
          <w:tab w:val="left" w:pos="709"/>
          <w:tab w:val="left" w:pos="851"/>
        </w:tabs>
        <w:ind w:firstLine="709"/>
        <w:jc w:val="both"/>
        <w:rPr>
          <w:sz w:val="26"/>
          <w:szCs w:val="26"/>
        </w:rPr>
      </w:pPr>
      <w:r w:rsidRPr="003F78BC">
        <w:rPr>
          <w:sz w:val="26"/>
          <w:szCs w:val="26"/>
        </w:rPr>
        <w:t>3. Настоящее постановление вступает в силу со дня его официального опубликования.</w:t>
      </w:r>
      <w:r w:rsidRPr="003F78BC">
        <w:rPr>
          <w:bCs/>
          <w:sz w:val="26"/>
          <w:szCs w:val="26"/>
        </w:rPr>
        <w:tab/>
      </w:r>
    </w:p>
    <w:p w:rsidR="00F54B98" w:rsidRPr="003F78BC" w:rsidRDefault="00F54B98" w:rsidP="00F54B98">
      <w:pPr>
        <w:tabs>
          <w:tab w:val="left" w:pos="7560"/>
        </w:tabs>
        <w:jc w:val="right"/>
        <w:rPr>
          <w:sz w:val="26"/>
          <w:szCs w:val="26"/>
        </w:rPr>
      </w:pPr>
      <w:r w:rsidRPr="003F78BC">
        <w:rPr>
          <w:sz w:val="26"/>
          <w:szCs w:val="26"/>
        </w:rPr>
        <w:t>Глава муниципального района «Сосногорск» -</w:t>
      </w:r>
    </w:p>
    <w:p w:rsidR="00F54B98" w:rsidRPr="003F78BC" w:rsidRDefault="00F54B98" w:rsidP="00F54B98">
      <w:pPr>
        <w:tabs>
          <w:tab w:val="left" w:pos="7560"/>
        </w:tabs>
        <w:jc w:val="right"/>
        <w:rPr>
          <w:sz w:val="26"/>
          <w:szCs w:val="26"/>
        </w:rPr>
      </w:pPr>
      <w:r w:rsidRPr="003F78BC">
        <w:rPr>
          <w:sz w:val="26"/>
          <w:szCs w:val="26"/>
        </w:rPr>
        <w:t>руководитель администрации  С.В. Дегтяренко</w:t>
      </w:r>
    </w:p>
    <w:p w:rsidR="00F54B98" w:rsidRDefault="00F54B98" w:rsidP="00F54B98">
      <w:pPr>
        <w:tabs>
          <w:tab w:val="left" w:pos="7560"/>
        </w:tabs>
      </w:pPr>
    </w:p>
    <w:p w:rsidR="00F54B98" w:rsidRPr="003F78BC" w:rsidRDefault="00F54B98" w:rsidP="00F54B98">
      <w:pPr>
        <w:widowControl w:val="0"/>
        <w:autoSpaceDE w:val="0"/>
        <w:autoSpaceDN w:val="0"/>
        <w:adjustRightInd w:val="0"/>
        <w:jc w:val="right"/>
        <w:outlineLvl w:val="0"/>
        <w:rPr>
          <w:sz w:val="22"/>
          <w:szCs w:val="22"/>
        </w:rPr>
      </w:pPr>
      <w:r w:rsidRPr="003F78BC">
        <w:rPr>
          <w:sz w:val="22"/>
          <w:szCs w:val="22"/>
        </w:rPr>
        <w:t xml:space="preserve">Приложение </w:t>
      </w:r>
    </w:p>
    <w:p w:rsidR="00F54B98" w:rsidRPr="003F78BC" w:rsidRDefault="00F54B98" w:rsidP="00F54B98">
      <w:pPr>
        <w:widowControl w:val="0"/>
        <w:autoSpaceDE w:val="0"/>
        <w:autoSpaceDN w:val="0"/>
        <w:adjustRightInd w:val="0"/>
        <w:jc w:val="right"/>
        <w:outlineLvl w:val="0"/>
        <w:rPr>
          <w:sz w:val="22"/>
          <w:szCs w:val="22"/>
        </w:rPr>
      </w:pPr>
      <w:r w:rsidRPr="003F78BC">
        <w:rPr>
          <w:sz w:val="22"/>
          <w:szCs w:val="22"/>
        </w:rPr>
        <w:t>к постановлению администрации</w:t>
      </w:r>
    </w:p>
    <w:p w:rsidR="00F54B98" w:rsidRPr="003F78BC" w:rsidRDefault="00F54B98" w:rsidP="00F54B98">
      <w:pPr>
        <w:widowControl w:val="0"/>
        <w:autoSpaceDE w:val="0"/>
        <w:autoSpaceDN w:val="0"/>
        <w:adjustRightInd w:val="0"/>
        <w:jc w:val="right"/>
        <w:outlineLvl w:val="0"/>
        <w:rPr>
          <w:sz w:val="22"/>
          <w:szCs w:val="22"/>
        </w:rPr>
      </w:pPr>
      <w:r w:rsidRPr="003F78BC">
        <w:rPr>
          <w:sz w:val="22"/>
          <w:szCs w:val="22"/>
        </w:rPr>
        <w:t xml:space="preserve"> муниципального района «Сосногорск»</w:t>
      </w:r>
    </w:p>
    <w:p w:rsidR="00F54B98" w:rsidRPr="003F78BC" w:rsidRDefault="00F54B98" w:rsidP="00F54B98">
      <w:pPr>
        <w:widowControl w:val="0"/>
        <w:autoSpaceDE w:val="0"/>
        <w:autoSpaceDN w:val="0"/>
        <w:adjustRightInd w:val="0"/>
        <w:jc w:val="right"/>
        <w:outlineLvl w:val="0"/>
        <w:rPr>
          <w:sz w:val="22"/>
          <w:szCs w:val="22"/>
        </w:rPr>
      </w:pPr>
      <w:r w:rsidRPr="003F78BC">
        <w:rPr>
          <w:sz w:val="22"/>
          <w:szCs w:val="22"/>
        </w:rPr>
        <w:t>от «</w:t>
      </w:r>
      <w:r w:rsidRPr="003F78BC">
        <w:rPr>
          <w:sz w:val="22"/>
          <w:szCs w:val="22"/>
          <w:u w:val="single"/>
        </w:rPr>
        <w:t xml:space="preserve"> 25  </w:t>
      </w:r>
      <w:r w:rsidRPr="003F78BC">
        <w:rPr>
          <w:sz w:val="22"/>
          <w:szCs w:val="22"/>
        </w:rPr>
        <w:t xml:space="preserve">» </w:t>
      </w:r>
      <w:r w:rsidRPr="003F78BC">
        <w:rPr>
          <w:sz w:val="22"/>
          <w:szCs w:val="22"/>
          <w:u w:val="single"/>
        </w:rPr>
        <w:t xml:space="preserve">    12     </w:t>
      </w:r>
      <w:r w:rsidRPr="003F78BC">
        <w:rPr>
          <w:sz w:val="22"/>
          <w:szCs w:val="22"/>
        </w:rPr>
        <w:t xml:space="preserve"> 2019  №  </w:t>
      </w:r>
      <w:r w:rsidRPr="003F78BC">
        <w:rPr>
          <w:sz w:val="22"/>
          <w:szCs w:val="22"/>
          <w:u w:val="single"/>
        </w:rPr>
        <w:t>2507</w:t>
      </w:r>
    </w:p>
    <w:p w:rsidR="00F54B98" w:rsidRPr="003F78BC" w:rsidRDefault="00F54B98" w:rsidP="00F54B98">
      <w:pPr>
        <w:autoSpaceDE w:val="0"/>
        <w:autoSpaceDN w:val="0"/>
        <w:adjustRightInd w:val="0"/>
        <w:jc w:val="right"/>
        <w:outlineLvl w:val="0"/>
        <w:rPr>
          <w:sz w:val="22"/>
          <w:szCs w:val="22"/>
        </w:rPr>
      </w:pPr>
      <w:r w:rsidRPr="003F78BC">
        <w:rPr>
          <w:sz w:val="22"/>
          <w:szCs w:val="22"/>
        </w:rPr>
        <w:t>Утвержден</w:t>
      </w:r>
    </w:p>
    <w:p w:rsidR="00F54B98" w:rsidRPr="003F78BC" w:rsidRDefault="00F54B98" w:rsidP="00F54B98">
      <w:pPr>
        <w:pStyle w:val="ConsPlusTitle"/>
        <w:widowControl/>
        <w:jc w:val="right"/>
        <w:rPr>
          <w:b w:val="0"/>
          <w:sz w:val="22"/>
          <w:szCs w:val="22"/>
        </w:rPr>
      </w:pPr>
      <w:r w:rsidRPr="003F78BC">
        <w:rPr>
          <w:b w:val="0"/>
          <w:sz w:val="22"/>
          <w:szCs w:val="22"/>
        </w:rPr>
        <w:t xml:space="preserve">постановлением администрации </w:t>
      </w:r>
    </w:p>
    <w:p w:rsidR="00F54B98" w:rsidRPr="003F78BC" w:rsidRDefault="00F54B98" w:rsidP="00F54B98">
      <w:pPr>
        <w:pStyle w:val="ConsPlusTitle"/>
        <w:widowControl/>
        <w:jc w:val="right"/>
        <w:rPr>
          <w:b w:val="0"/>
          <w:sz w:val="22"/>
          <w:szCs w:val="22"/>
        </w:rPr>
      </w:pPr>
      <w:r w:rsidRPr="003F78BC">
        <w:rPr>
          <w:b w:val="0"/>
          <w:sz w:val="22"/>
          <w:szCs w:val="22"/>
        </w:rPr>
        <w:t xml:space="preserve">муниципального района «Сосногорск» </w:t>
      </w:r>
    </w:p>
    <w:p w:rsidR="00F54B98" w:rsidRPr="003F78BC" w:rsidRDefault="00F54B98" w:rsidP="00F54B98">
      <w:pPr>
        <w:pStyle w:val="ConsPlusTitle"/>
        <w:widowControl/>
        <w:jc w:val="right"/>
        <w:rPr>
          <w:b w:val="0"/>
          <w:sz w:val="22"/>
          <w:szCs w:val="22"/>
        </w:rPr>
      </w:pPr>
      <w:r w:rsidRPr="003F78BC">
        <w:rPr>
          <w:b w:val="0"/>
          <w:sz w:val="22"/>
          <w:szCs w:val="22"/>
        </w:rPr>
        <w:t xml:space="preserve">                                                                           от «</w:t>
      </w:r>
      <w:r w:rsidRPr="003F78BC">
        <w:rPr>
          <w:b w:val="0"/>
          <w:sz w:val="22"/>
          <w:szCs w:val="22"/>
          <w:u w:val="single"/>
        </w:rPr>
        <w:t xml:space="preserve"> 11 </w:t>
      </w:r>
      <w:r w:rsidRPr="003F78BC">
        <w:rPr>
          <w:b w:val="0"/>
          <w:sz w:val="22"/>
          <w:szCs w:val="22"/>
        </w:rPr>
        <w:t>»</w:t>
      </w:r>
      <w:r w:rsidRPr="003F78BC">
        <w:rPr>
          <w:b w:val="0"/>
          <w:sz w:val="22"/>
          <w:szCs w:val="22"/>
          <w:u w:val="single"/>
        </w:rPr>
        <w:t xml:space="preserve">    05    </w:t>
      </w:r>
      <w:r w:rsidRPr="003F78BC">
        <w:rPr>
          <w:b w:val="0"/>
          <w:sz w:val="22"/>
          <w:szCs w:val="22"/>
        </w:rPr>
        <w:t xml:space="preserve">2018  № </w:t>
      </w:r>
      <w:r w:rsidRPr="003F78BC">
        <w:rPr>
          <w:b w:val="0"/>
          <w:sz w:val="22"/>
          <w:szCs w:val="22"/>
          <w:u w:val="single"/>
        </w:rPr>
        <w:t xml:space="preserve">639   </w:t>
      </w:r>
    </w:p>
    <w:p w:rsidR="00F54B98" w:rsidRPr="003F78BC" w:rsidRDefault="00F54B98" w:rsidP="00F54B98">
      <w:pPr>
        <w:widowControl w:val="0"/>
        <w:autoSpaceDE w:val="0"/>
        <w:autoSpaceDN w:val="0"/>
        <w:adjustRightInd w:val="0"/>
        <w:jc w:val="right"/>
        <w:outlineLvl w:val="0"/>
        <w:rPr>
          <w:sz w:val="22"/>
          <w:szCs w:val="22"/>
        </w:rPr>
      </w:pPr>
      <w:r w:rsidRPr="003F78BC">
        <w:rPr>
          <w:bCs/>
          <w:color w:val="000000"/>
          <w:sz w:val="22"/>
          <w:szCs w:val="22"/>
        </w:rPr>
        <w:t xml:space="preserve"> (Приложение № 3)</w:t>
      </w:r>
    </w:p>
    <w:p w:rsidR="00F54B98" w:rsidRPr="00F54B98" w:rsidRDefault="00F54B98" w:rsidP="00F54B98">
      <w:pPr>
        <w:tabs>
          <w:tab w:val="left" w:pos="0"/>
        </w:tabs>
        <w:jc w:val="center"/>
        <w:rPr>
          <w:b/>
        </w:rPr>
      </w:pPr>
      <w:r w:rsidRPr="00F54B98">
        <w:rPr>
          <w:b/>
        </w:rPr>
        <w:t xml:space="preserve">Состав </w:t>
      </w:r>
    </w:p>
    <w:p w:rsidR="00F54B98" w:rsidRPr="00F54B98" w:rsidRDefault="00F54B98" w:rsidP="00F54B98">
      <w:pPr>
        <w:tabs>
          <w:tab w:val="left" w:pos="0"/>
        </w:tabs>
        <w:jc w:val="center"/>
        <w:rPr>
          <w:b/>
        </w:rPr>
      </w:pPr>
      <w:r w:rsidRPr="00F54B98">
        <w:rPr>
          <w:b/>
        </w:rPr>
        <w:t xml:space="preserve">Комиссии по отбору народных проектов </w:t>
      </w:r>
      <w:proofErr w:type="gramStart"/>
      <w:r w:rsidRPr="00F54B98">
        <w:rPr>
          <w:b/>
        </w:rPr>
        <w:t>в</w:t>
      </w:r>
      <w:proofErr w:type="gramEnd"/>
      <w:r w:rsidRPr="00F54B98">
        <w:rPr>
          <w:b/>
        </w:rPr>
        <w:t xml:space="preserve"> </w:t>
      </w:r>
    </w:p>
    <w:p w:rsidR="00F54B98" w:rsidRDefault="00F54B98" w:rsidP="00F54B98">
      <w:pPr>
        <w:tabs>
          <w:tab w:val="left" w:pos="0"/>
        </w:tabs>
        <w:jc w:val="center"/>
        <w:rPr>
          <w:sz w:val="28"/>
          <w:szCs w:val="28"/>
        </w:rPr>
      </w:pPr>
      <w:r w:rsidRPr="00F54B98">
        <w:rPr>
          <w:b/>
        </w:rPr>
        <w:t xml:space="preserve">муниципальном </w:t>
      </w:r>
      <w:proofErr w:type="gramStart"/>
      <w:r w:rsidRPr="00F54B98">
        <w:rPr>
          <w:b/>
        </w:rPr>
        <w:t>образовании</w:t>
      </w:r>
      <w:proofErr w:type="gramEnd"/>
      <w:r w:rsidRPr="00F54B98">
        <w:rPr>
          <w:b/>
        </w:rPr>
        <w:t xml:space="preserve"> муниципальном районе «Сосногорск»</w:t>
      </w:r>
    </w:p>
    <w:tbl>
      <w:tblPr>
        <w:tblW w:w="1077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1"/>
        <w:gridCol w:w="3692"/>
        <w:gridCol w:w="6520"/>
      </w:tblGrid>
      <w:tr w:rsidR="00F54B98" w:rsidRPr="003F78BC" w:rsidTr="00AE47BF">
        <w:trPr>
          <w:trHeight w:val="633"/>
        </w:trPr>
        <w:tc>
          <w:tcPr>
            <w:tcW w:w="561" w:type="dxa"/>
            <w:vAlign w:val="center"/>
          </w:tcPr>
          <w:p w:rsidR="00F54B98" w:rsidRPr="003F78BC" w:rsidRDefault="00F54B98" w:rsidP="00AE47BF">
            <w:pPr>
              <w:pStyle w:val="af7"/>
              <w:ind w:left="0"/>
              <w:jc w:val="center"/>
              <w:rPr>
                <w:sz w:val="22"/>
                <w:szCs w:val="22"/>
              </w:rPr>
            </w:pPr>
            <w:r w:rsidRPr="003F78BC">
              <w:rPr>
                <w:sz w:val="22"/>
                <w:szCs w:val="22"/>
              </w:rPr>
              <w:t xml:space="preserve">№ </w:t>
            </w:r>
            <w:proofErr w:type="spellStart"/>
            <w:proofErr w:type="gramStart"/>
            <w:r w:rsidRPr="003F78BC">
              <w:rPr>
                <w:sz w:val="22"/>
                <w:szCs w:val="22"/>
              </w:rPr>
              <w:t>п</w:t>
            </w:r>
            <w:proofErr w:type="spellEnd"/>
            <w:proofErr w:type="gramEnd"/>
            <w:r w:rsidRPr="003F78BC">
              <w:rPr>
                <w:sz w:val="22"/>
                <w:szCs w:val="22"/>
              </w:rPr>
              <w:t>/</w:t>
            </w:r>
            <w:proofErr w:type="spellStart"/>
            <w:r w:rsidRPr="003F78BC">
              <w:rPr>
                <w:sz w:val="22"/>
                <w:szCs w:val="22"/>
              </w:rPr>
              <w:t>п</w:t>
            </w:r>
            <w:proofErr w:type="spellEnd"/>
          </w:p>
        </w:tc>
        <w:tc>
          <w:tcPr>
            <w:tcW w:w="3692" w:type="dxa"/>
            <w:vAlign w:val="center"/>
          </w:tcPr>
          <w:p w:rsidR="00F54B98" w:rsidRPr="003F78BC" w:rsidRDefault="00F54B98" w:rsidP="00AE47BF">
            <w:pPr>
              <w:pStyle w:val="af7"/>
              <w:ind w:left="0"/>
              <w:jc w:val="center"/>
              <w:rPr>
                <w:sz w:val="22"/>
                <w:szCs w:val="22"/>
              </w:rPr>
            </w:pPr>
            <w:r w:rsidRPr="003F78BC">
              <w:rPr>
                <w:sz w:val="22"/>
                <w:szCs w:val="22"/>
              </w:rPr>
              <w:t>Фамилия, имя, отчество</w:t>
            </w:r>
          </w:p>
        </w:tc>
        <w:tc>
          <w:tcPr>
            <w:tcW w:w="6520" w:type="dxa"/>
            <w:vAlign w:val="center"/>
          </w:tcPr>
          <w:p w:rsidR="00F54B98" w:rsidRPr="003F78BC" w:rsidRDefault="00F54B98" w:rsidP="00AE47BF">
            <w:pPr>
              <w:pStyle w:val="af7"/>
              <w:ind w:left="0"/>
              <w:jc w:val="center"/>
              <w:rPr>
                <w:sz w:val="22"/>
                <w:szCs w:val="22"/>
              </w:rPr>
            </w:pPr>
            <w:r w:rsidRPr="003F78BC">
              <w:rPr>
                <w:sz w:val="22"/>
                <w:szCs w:val="22"/>
              </w:rPr>
              <w:t>Занимаемая должность</w:t>
            </w:r>
          </w:p>
        </w:tc>
      </w:tr>
      <w:tr w:rsidR="00F54B98" w:rsidRPr="003F78BC" w:rsidTr="00AE47BF">
        <w:trPr>
          <w:trHeight w:val="845"/>
        </w:trPr>
        <w:tc>
          <w:tcPr>
            <w:tcW w:w="561" w:type="dxa"/>
            <w:vAlign w:val="center"/>
          </w:tcPr>
          <w:p w:rsidR="00F54B98" w:rsidRPr="003F78BC" w:rsidRDefault="00F54B98" w:rsidP="00AE47BF">
            <w:pPr>
              <w:jc w:val="center"/>
              <w:rPr>
                <w:sz w:val="22"/>
                <w:szCs w:val="22"/>
              </w:rPr>
            </w:pPr>
            <w:r w:rsidRPr="003F78BC">
              <w:rPr>
                <w:sz w:val="22"/>
                <w:szCs w:val="22"/>
              </w:rPr>
              <w:t>1.</w:t>
            </w:r>
          </w:p>
        </w:tc>
        <w:tc>
          <w:tcPr>
            <w:tcW w:w="3692" w:type="dxa"/>
            <w:vAlign w:val="center"/>
          </w:tcPr>
          <w:p w:rsidR="00F54B98" w:rsidRPr="003F78BC" w:rsidRDefault="00F54B98" w:rsidP="00AE47BF">
            <w:pPr>
              <w:rPr>
                <w:sz w:val="22"/>
                <w:szCs w:val="22"/>
              </w:rPr>
            </w:pPr>
            <w:r w:rsidRPr="003F78BC">
              <w:rPr>
                <w:sz w:val="22"/>
                <w:szCs w:val="22"/>
              </w:rPr>
              <w:t>Дегтяренко Сергей Васильевич</w:t>
            </w:r>
          </w:p>
        </w:tc>
        <w:tc>
          <w:tcPr>
            <w:tcW w:w="6520" w:type="dxa"/>
            <w:vAlign w:val="center"/>
          </w:tcPr>
          <w:p w:rsidR="00F54B98" w:rsidRPr="003F78BC" w:rsidRDefault="00F54B98" w:rsidP="00AE47BF">
            <w:pPr>
              <w:rPr>
                <w:sz w:val="22"/>
                <w:szCs w:val="22"/>
              </w:rPr>
            </w:pPr>
            <w:r w:rsidRPr="003F78BC">
              <w:rPr>
                <w:sz w:val="22"/>
                <w:szCs w:val="22"/>
              </w:rPr>
              <w:t>Глава муниципального района «Сосногорск» - руководитель администрации, председатель комиссии</w:t>
            </w:r>
          </w:p>
        </w:tc>
      </w:tr>
      <w:tr w:rsidR="00F54B98" w:rsidRPr="003F78BC" w:rsidTr="00AE47BF">
        <w:trPr>
          <w:trHeight w:val="904"/>
        </w:trPr>
        <w:tc>
          <w:tcPr>
            <w:tcW w:w="561" w:type="dxa"/>
            <w:vAlign w:val="center"/>
          </w:tcPr>
          <w:p w:rsidR="00F54B98" w:rsidRPr="003F78BC" w:rsidRDefault="00F54B98" w:rsidP="00AE47BF">
            <w:pPr>
              <w:jc w:val="center"/>
              <w:rPr>
                <w:sz w:val="22"/>
                <w:szCs w:val="22"/>
              </w:rPr>
            </w:pPr>
            <w:r w:rsidRPr="003F78BC">
              <w:rPr>
                <w:sz w:val="22"/>
                <w:szCs w:val="22"/>
              </w:rPr>
              <w:lastRenderedPageBreak/>
              <w:t>2.</w:t>
            </w:r>
          </w:p>
        </w:tc>
        <w:tc>
          <w:tcPr>
            <w:tcW w:w="3692" w:type="dxa"/>
            <w:vAlign w:val="center"/>
          </w:tcPr>
          <w:p w:rsidR="00F54B98" w:rsidRPr="003F78BC" w:rsidRDefault="00F54B98" w:rsidP="00AE47BF">
            <w:pPr>
              <w:rPr>
                <w:sz w:val="22"/>
                <w:szCs w:val="22"/>
              </w:rPr>
            </w:pPr>
            <w:proofErr w:type="spellStart"/>
            <w:r w:rsidRPr="003F78BC">
              <w:rPr>
                <w:sz w:val="22"/>
                <w:szCs w:val="22"/>
              </w:rPr>
              <w:t>Чура</w:t>
            </w:r>
            <w:proofErr w:type="spellEnd"/>
            <w:r w:rsidRPr="003F78BC">
              <w:rPr>
                <w:sz w:val="22"/>
                <w:szCs w:val="22"/>
              </w:rPr>
              <w:t xml:space="preserve"> Елена Константиновна</w:t>
            </w:r>
          </w:p>
        </w:tc>
        <w:tc>
          <w:tcPr>
            <w:tcW w:w="6520" w:type="dxa"/>
          </w:tcPr>
          <w:p w:rsidR="00F54B98" w:rsidRPr="003F78BC" w:rsidRDefault="00F54B98" w:rsidP="00AE47BF">
            <w:pPr>
              <w:rPr>
                <w:sz w:val="22"/>
                <w:szCs w:val="22"/>
              </w:rPr>
            </w:pPr>
            <w:r w:rsidRPr="003F78BC">
              <w:rPr>
                <w:sz w:val="22"/>
                <w:szCs w:val="22"/>
              </w:rPr>
              <w:t>Заместитель руководителя администрации муниципального района «Сосногорск», заместитель председателя комиссии</w:t>
            </w:r>
          </w:p>
        </w:tc>
      </w:tr>
      <w:tr w:rsidR="00F54B98" w:rsidRPr="003F78BC" w:rsidTr="00AE47BF">
        <w:trPr>
          <w:trHeight w:val="1014"/>
        </w:trPr>
        <w:tc>
          <w:tcPr>
            <w:tcW w:w="561" w:type="dxa"/>
            <w:vAlign w:val="center"/>
          </w:tcPr>
          <w:p w:rsidR="00F54B98" w:rsidRPr="003F78BC" w:rsidRDefault="00F54B98" w:rsidP="00AE47BF">
            <w:pPr>
              <w:jc w:val="center"/>
              <w:rPr>
                <w:sz w:val="22"/>
                <w:szCs w:val="22"/>
              </w:rPr>
            </w:pPr>
            <w:r w:rsidRPr="003F78BC">
              <w:rPr>
                <w:sz w:val="22"/>
                <w:szCs w:val="22"/>
              </w:rPr>
              <w:t>3.</w:t>
            </w:r>
          </w:p>
        </w:tc>
        <w:tc>
          <w:tcPr>
            <w:tcW w:w="3692" w:type="dxa"/>
            <w:vAlign w:val="center"/>
          </w:tcPr>
          <w:p w:rsidR="00F54B98" w:rsidRPr="003F78BC" w:rsidRDefault="00F54B98" w:rsidP="00AE47BF">
            <w:pPr>
              <w:rPr>
                <w:sz w:val="22"/>
                <w:szCs w:val="22"/>
              </w:rPr>
            </w:pPr>
            <w:proofErr w:type="spellStart"/>
            <w:r w:rsidRPr="003F78BC">
              <w:rPr>
                <w:sz w:val="22"/>
                <w:szCs w:val="22"/>
              </w:rPr>
              <w:t>Швемлер</w:t>
            </w:r>
            <w:proofErr w:type="spellEnd"/>
            <w:r w:rsidRPr="003F78BC">
              <w:rPr>
                <w:sz w:val="22"/>
                <w:szCs w:val="22"/>
              </w:rPr>
              <w:t xml:space="preserve"> Диана Викторовна </w:t>
            </w:r>
          </w:p>
        </w:tc>
        <w:tc>
          <w:tcPr>
            <w:tcW w:w="6520" w:type="dxa"/>
          </w:tcPr>
          <w:p w:rsidR="00F54B98" w:rsidRPr="003F78BC" w:rsidRDefault="00F54B98" w:rsidP="00AE47BF">
            <w:pPr>
              <w:rPr>
                <w:sz w:val="22"/>
                <w:szCs w:val="22"/>
              </w:rPr>
            </w:pPr>
            <w:r w:rsidRPr="003F78BC">
              <w:rPr>
                <w:sz w:val="22"/>
                <w:szCs w:val="22"/>
              </w:rPr>
              <w:t>Главный эксперт отдела экономического развития и потребительского рынка администрации муниципального района «Сосногорск», секретарь рабочей группы</w:t>
            </w:r>
          </w:p>
        </w:tc>
      </w:tr>
      <w:tr w:rsidR="00F54B98" w:rsidRPr="003F78BC" w:rsidTr="00AE47BF">
        <w:trPr>
          <w:trHeight w:val="201"/>
        </w:trPr>
        <w:tc>
          <w:tcPr>
            <w:tcW w:w="10773" w:type="dxa"/>
            <w:gridSpan w:val="3"/>
            <w:vAlign w:val="center"/>
          </w:tcPr>
          <w:p w:rsidR="00F54B98" w:rsidRPr="003F78BC" w:rsidRDefault="00F54B98" w:rsidP="00AE47BF">
            <w:pPr>
              <w:pStyle w:val="af7"/>
              <w:ind w:left="0"/>
              <w:jc w:val="center"/>
              <w:rPr>
                <w:sz w:val="22"/>
                <w:szCs w:val="22"/>
              </w:rPr>
            </w:pPr>
            <w:r w:rsidRPr="003F78BC">
              <w:rPr>
                <w:sz w:val="22"/>
                <w:szCs w:val="22"/>
              </w:rPr>
              <w:t>Члены комиссии:</w:t>
            </w:r>
          </w:p>
        </w:tc>
      </w:tr>
      <w:tr w:rsidR="00F54B98" w:rsidRPr="003F78BC" w:rsidTr="00AE47BF">
        <w:trPr>
          <w:trHeight w:val="796"/>
        </w:trPr>
        <w:tc>
          <w:tcPr>
            <w:tcW w:w="561" w:type="dxa"/>
            <w:vAlign w:val="center"/>
          </w:tcPr>
          <w:p w:rsidR="00F54B98" w:rsidRPr="003F78BC" w:rsidRDefault="00F54B98" w:rsidP="00AE47BF">
            <w:pPr>
              <w:jc w:val="center"/>
              <w:rPr>
                <w:sz w:val="22"/>
                <w:szCs w:val="22"/>
              </w:rPr>
            </w:pPr>
            <w:r w:rsidRPr="003F78BC">
              <w:rPr>
                <w:sz w:val="22"/>
                <w:szCs w:val="22"/>
              </w:rPr>
              <w:t>4.</w:t>
            </w:r>
          </w:p>
        </w:tc>
        <w:tc>
          <w:tcPr>
            <w:tcW w:w="3692" w:type="dxa"/>
            <w:vAlign w:val="center"/>
          </w:tcPr>
          <w:p w:rsidR="00F54B98" w:rsidRPr="003F78BC" w:rsidRDefault="00F54B98" w:rsidP="00AE47BF">
            <w:pPr>
              <w:rPr>
                <w:sz w:val="22"/>
                <w:szCs w:val="22"/>
              </w:rPr>
            </w:pPr>
            <w:r w:rsidRPr="003F78BC">
              <w:rPr>
                <w:sz w:val="22"/>
                <w:szCs w:val="22"/>
              </w:rPr>
              <w:t>Кирсанова Наталья Михайловна</w:t>
            </w:r>
          </w:p>
        </w:tc>
        <w:tc>
          <w:tcPr>
            <w:tcW w:w="6520" w:type="dxa"/>
            <w:vAlign w:val="center"/>
          </w:tcPr>
          <w:p w:rsidR="00F54B98" w:rsidRPr="003F78BC" w:rsidRDefault="00F54B98" w:rsidP="00AE47BF">
            <w:pPr>
              <w:rPr>
                <w:sz w:val="22"/>
                <w:szCs w:val="22"/>
              </w:rPr>
            </w:pPr>
            <w:r w:rsidRPr="003F78BC">
              <w:rPr>
                <w:sz w:val="22"/>
                <w:szCs w:val="22"/>
              </w:rPr>
              <w:t xml:space="preserve">Заместитель руководителя администрации муниципального района «Сосногорск» </w:t>
            </w:r>
          </w:p>
        </w:tc>
      </w:tr>
      <w:tr w:rsidR="00F54B98" w:rsidRPr="003F78BC" w:rsidTr="00AE47BF">
        <w:trPr>
          <w:trHeight w:val="557"/>
        </w:trPr>
        <w:tc>
          <w:tcPr>
            <w:tcW w:w="561" w:type="dxa"/>
            <w:vAlign w:val="center"/>
          </w:tcPr>
          <w:p w:rsidR="00F54B98" w:rsidRPr="003F78BC" w:rsidRDefault="00F54B98" w:rsidP="00AE47BF">
            <w:pPr>
              <w:jc w:val="center"/>
              <w:rPr>
                <w:sz w:val="22"/>
                <w:szCs w:val="22"/>
              </w:rPr>
            </w:pPr>
            <w:r w:rsidRPr="003F78BC">
              <w:rPr>
                <w:sz w:val="22"/>
                <w:szCs w:val="22"/>
              </w:rPr>
              <w:t>5.</w:t>
            </w:r>
          </w:p>
        </w:tc>
        <w:tc>
          <w:tcPr>
            <w:tcW w:w="3692" w:type="dxa"/>
            <w:vAlign w:val="center"/>
          </w:tcPr>
          <w:p w:rsidR="00F54B98" w:rsidRPr="003F78BC" w:rsidRDefault="00F54B98" w:rsidP="00AE47BF">
            <w:pPr>
              <w:rPr>
                <w:sz w:val="22"/>
                <w:szCs w:val="22"/>
              </w:rPr>
            </w:pPr>
            <w:r w:rsidRPr="003F78BC">
              <w:rPr>
                <w:sz w:val="22"/>
                <w:szCs w:val="22"/>
              </w:rPr>
              <w:t xml:space="preserve">Кудрявцева Светлана Ивановна </w:t>
            </w:r>
          </w:p>
        </w:tc>
        <w:tc>
          <w:tcPr>
            <w:tcW w:w="6520" w:type="dxa"/>
          </w:tcPr>
          <w:p w:rsidR="00F54B98" w:rsidRPr="003F78BC" w:rsidRDefault="00F54B98" w:rsidP="00AE47BF">
            <w:pPr>
              <w:rPr>
                <w:sz w:val="22"/>
                <w:szCs w:val="22"/>
              </w:rPr>
            </w:pPr>
            <w:r w:rsidRPr="003F78BC">
              <w:rPr>
                <w:sz w:val="22"/>
                <w:szCs w:val="22"/>
              </w:rPr>
              <w:t xml:space="preserve">Начальник финансового управления администрации муниципального района «Сосногорск» </w:t>
            </w:r>
          </w:p>
        </w:tc>
      </w:tr>
      <w:tr w:rsidR="00F54B98" w:rsidRPr="003F78BC" w:rsidTr="00AE47BF">
        <w:tc>
          <w:tcPr>
            <w:tcW w:w="561" w:type="dxa"/>
            <w:vAlign w:val="center"/>
          </w:tcPr>
          <w:p w:rsidR="00F54B98" w:rsidRPr="003F78BC" w:rsidRDefault="00F54B98" w:rsidP="00AE47BF">
            <w:pPr>
              <w:jc w:val="center"/>
              <w:rPr>
                <w:sz w:val="22"/>
                <w:szCs w:val="22"/>
              </w:rPr>
            </w:pPr>
            <w:r w:rsidRPr="003F78BC">
              <w:rPr>
                <w:sz w:val="22"/>
                <w:szCs w:val="22"/>
              </w:rPr>
              <w:t>6.</w:t>
            </w:r>
          </w:p>
        </w:tc>
        <w:tc>
          <w:tcPr>
            <w:tcW w:w="3692" w:type="dxa"/>
            <w:vAlign w:val="center"/>
          </w:tcPr>
          <w:p w:rsidR="00F54B98" w:rsidRPr="003F78BC" w:rsidRDefault="00F54B98" w:rsidP="00AE47BF">
            <w:pPr>
              <w:rPr>
                <w:sz w:val="22"/>
                <w:szCs w:val="22"/>
              </w:rPr>
            </w:pPr>
            <w:r w:rsidRPr="003F78BC">
              <w:rPr>
                <w:sz w:val="22"/>
                <w:szCs w:val="22"/>
              </w:rPr>
              <w:t>Рубцова Светлана Владимировна</w:t>
            </w:r>
          </w:p>
        </w:tc>
        <w:tc>
          <w:tcPr>
            <w:tcW w:w="6520" w:type="dxa"/>
          </w:tcPr>
          <w:p w:rsidR="00F54B98" w:rsidRPr="003F78BC" w:rsidRDefault="00F54B98" w:rsidP="00AE47BF">
            <w:pPr>
              <w:rPr>
                <w:sz w:val="22"/>
                <w:szCs w:val="22"/>
              </w:rPr>
            </w:pPr>
            <w:r w:rsidRPr="003F78BC">
              <w:rPr>
                <w:sz w:val="22"/>
                <w:szCs w:val="22"/>
              </w:rPr>
              <w:t xml:space="preserve">Руководитель отдела экономического развития и потребительского рынка администрации муниципального района «Сосногорск» </w:t>
            </w:r>
          </w:p>
        </w:tc>
      </w:tr>
      <w:tr w:rsidR="00F54B98" w:rsidRPr="003F78BC" w:rsidTr="00AE47BF">
        <w:tc>
          <w:tcPr>
            <w:tcW w:w="561" w:type="dxa"/>
            <w:vAlign w:val="center"/>
          </w:tcPr>
          <w:p w:rsidR="00F54B98" w:rsidRPr="003F78BC" w:rsidRDefault="00F54B98" w:rsidP="00AE47BF">
            <w:pPr>
              <w:jc w:val="center"/>
              <w:rPr>
                <w:sz w:val="22"/>
                <w:szCs w:val="22"/>
              </w:rPr>
            </w:pPr>
            <w:r w:rsidRPr="003F78BC">
              <w:rPr>
                <w:sz w:val="22"/>
                <w:szCs w:val="22"/>
              </w:rPr>
              <w:t>7.</w:t>
            </w:r>
          </w:p>
        </w:tc>
        <w:tc>
          <w:tcPr>
            <w:tcW w:w="3692" w:type="dxa"/>
            <w:vAlign w:val="center"/>
          </w:tcPr>
          <w:p w:rsidR="00F54B98" w:rsidRPr="003F78BC" w:rsidRDefault="00F54B98" w:rsidP="00AE47BF">
            <w:pPr>
              <w:rPr>
                <w:sz w:val="22"/>
                <w:szCs w:val="22"/>
              </w:rPr>
            </w:pPr>
            <w:r w:rsidRPr="003F78BC">
              <w:rPr>
                <w:sz w:val="22"/>
                <w:szCs w:val="22"/>
              </w:rPr>
              <w:t>Петухова Елена Викторовна</w:t>
            </w:r>
          </w:p>
        </w:tc>
        <w:tc>
          <w:tcPr>
            <w:tcW w:w="6520" w:type="dxa"/>
          </w:tcPr>
          <w:p w:rsidR="00F54B98" w:rsidRPr="003F78BC" w:rsidRDefault="00F54B98" w:rsidP="00AE47BF">
            <w:pPr>
              <w:rPr>
                <w:sz w:val="22"/>
                <w:szCs w:val="22"/>
              </w:rPr>
            </w:pPr>
            <w:r w:rsidRPr="003F78BC">
              <w:rPr>
                <w:sz w:val="22"/>
                <w:szCs w:val="22"/>
              </w:rPr>
              <w:t>Главный специалист отдела физкультуры и спорта администрации муниципального района «Сосногорск»</w:t>
            </w:r>
          </w:p>
        </w:tc>
      </w:tr>
      <w:tr w:rsidR="00F54B98" w:rsidRPr="003F78BC" w:rsidTr="00AE47BF">
        <w:tc>
          <w:tcPr>
            <w:tcW w:w="561" w:type="dxa"/>
            <w:vAlign w:val="center"/>
          </w:tcPr>
          <w:p w:rsidR="00F54B98" w:rsidRPr="003F78BC" w:rsidRDefault="00F54B98" w:rsidP="00AE47BF">
            <w:pPr>
              <w:jc w:val="center"/>
              <w:rPr>
                <w:sz w:val="22"/>
                <w:szCs w:val="22"/>
              </w:rPr>
            </w:pPr>
            <w:r w:rsidRPr="003F78BC">
              <w:rPr>
                <w:sz w:val="22"/>
                <w:szCs w:val="22"/>
              </w:rPr>
              <w:t>8.</w:t>
            </w:r>
          </w:p>
        </w:tc>
        <w:tc>
          <w:tcPr>
            <w:tcW w:w="3692" w:type="dxa"/>
            <w:vAlign w:val="center"/>
          </w:tcPr>
          <w:p w:rsidR="00F54B98" w:rsidRPr="003F78BC" w:rsidRDefault="00F54B98" w:rsidP="00AE47BF">
            <w:pPr>
              <w:rPr>
                <w:sz w:val="22"/>
                <w:szCs w:val="22"/>
              </w:rPr>
            </w:pPr>
            <w:r w:rsidRPr="003F78BC">
              <w:rPr>
                <w:sz w:val="22"/>
                <w:szCs w:val="22"/>
              </w:rPr>
              <w:t>Назаренко Татьяна Валентиновна</w:t>
            </w:r>
          </w:p>
        </w:tc>
        <w:tc>
          <w:tcPr>
            <w:tcW w:w="6520" w:type="dxa"/>
          </w:tcPr>
          <w:p w:rsidR="00F54B98" w:rsidRPr="003F78BC" w:rsidRDefault="00F54B98" w:rsidP="00AE47BF">
            <w:pPr>
              <w:rPr>
                <w:sz w:val="22"/>
                <w:szCs w:val="22"/>
              </w:rPr>
            </w:pPr>
            <w:r w:rsidRPr="003F78BC">
              <w:rPr>
                <w:sz w:val="22"/>
                <w:szCs w:val="22"/>
              </w:rPr>
              <w:t xml:space="preserve">Заместитель руководителя администрации – начальник управления ЖКХ администрации муниципального района «Сосногорск» </w:t>
            </w:r>
          </w:p>
        </w:tc>
      </w:tr>
      <w:tr w:rsidR="00F54B98" w:rsidRPr="003F78BC" w:rsidTr="00AE47BF">
        <w:tc>
          <w:tcPr>
            <w:tcW w:w="561" w:type="dxa"/>
            <w:vAlign w:val="center"/>
          </w:tcPr>
          <w:p w:rsidR="00F54B98" w:rsidRPr="003F78BC" w:rsidRDefault="00F54B98" w:rsidP="00AE47BF">
            <w:pPr>
              <w:jc w:val="center"/>
              <w:rPr>
                <w:sz w:val="22"/>
                <w:szCs w:val="22"/>
              </w:rPr>
            </w:pPr>
            <w:r w:rsidRPr="003F78BC">
              <w:rPr>
                <w:sz w:val="22"/>
                <w:szCs w:val="22"/>
              </w:rPr>
              <w:t>9.</w:t>
            </w:r>
          </w:p>
        </w:tc>
        <w:tc>
          <w:tcPr>
            <w:tcW w:w="3692" w:type="dxa"/>
            <w:vAlign w:val="center"/>
          </w:tcPr>
          <w:p w:rsidR="00F54B98" w:rsidRPr="003F78BC" w:rsidRDefault="00F54B98" w:rsidP="00AE47BF">
            <w:pPr>
              <w:rPr>
                <w:sz w:val="22"/>
                <w:szCs w:val="22"/>
              </w:rPr>
            </w:pPr>
            <w:r w:rsidRPr="003F78BC">
              <w:rPr>
                <w:sz w:val="22"/>
                <w:szCs w:val="22"/>
              </w:rPr>
              <w:t>Никитина Марина Анатольевна</w:t>
            </w:r>
          </w:p>
        </w:tc>
        <w:tc>
          <w:tcPr>
            <w:tcW w:w="6520" w:type="dxa"/>
          </w:tcPr>
          <w:p w:rsidR="00F54B98" w:rsidRPr="003F78BC" w:rsidRDefault="00F54B98" w:rsidP="00AE47BF">
            <w:pPr>
              <w:rPr>
                <w:sz w:val="22"/>
                <w:szCs w:val="22"/>
              </w:rPr>
            </w:pPr>
            <w:r w:rsidRPr="003F78BC">
              <w:rPr>
                <w:sz w:val="22"/>
                <w:szCs w:val="22"/>
              </w:rPr>
              <w:t xml:space="preserve">Руководитель отдела культуры администрации муниципального района «Сосногорск» </w:t>
            </w:r>
          </w:p>
        </w:tc>
      </w:tr>
      <w:tr w:rsidR="00F54B98" w:rsidRPr="003F78BC" w:rsidTr="00AE47BF">
        <w:tc>
          <w:tcPr>
            <w:tcW w:w="561" w:type="dxa"/>
            <w:vAlign w:val="center"/>
          </w:tcPr>
          <w:p w:rsidR="00F54B98" w:rsidRPr="003F78BC" w:rsidRDefault="00F54B98" w:rsidP="00AE47BF">
            <w:pPr>
              <w:jc w:val="center"/>
              <w:rPr>
                <w:sz w:val="22"/>
                <w:szCs w:val="22"/>
              </w:rPr>
            </w:pPr>
            <w:r w:rsidRPr="003F78BC">
              <w:rPr>
                <w:sz w:val="22"/>
                <w:szCs w:val="22"/>
              </w:rPr>
              <w:t>10.</w:t>
            </w:r>
          </w:p>
        </w:tc>
        <w:tc>
          <w:tcPr>
            <w:tcW w:w="3692" w:type="dxa"/>
            <w:vAlign w:val="center"/>
          </w:tcPr>
          <w:p w:rsidR="00F54B98" w:rsidRPr="003F78BC" w:rsidRDefault="00F54B98" w:rsidP="00AE47BF">
            <w:pPr>
              <w:rPr>
                <w:sz w:val="22"/>
                <w:szCs w:val="22"/>
              </w:rPr>
            </w:pPr>
            <w:proofErr w:type="spellStart"/>
            <w:r w:rsidRPr="003F78BC">
              <w:rPr>
                <w:sz w:val="22"/>
                <w:szCs w:val="22"/>
              </w:rPr>
              <w:t>Мирошникова</w:t>
            </w:r>
            <w:proofErr w:type="spellEnd"/>
            <w:r w:rsidRPr="003F78BC">
              <w:rPr>
                <w:sz w:val="22"/>
                <w:szCs w:val="22"/>
              </w:rPr>
              <w:t xml:space="preserve"> Ольга Кирилловна</w:t>
            </w:r>
          </w:p>
        </w:tc>
        <w:tc>
          <w:tcPr>
            <w:tcW w:w="6520" w:type="dxa"/>
          </w:tcPr>
          <w:p w:rsidR="00F54B98" w:rsidRPr="003F78BC" w:rsidRDefault="00F54B98" w:rsidP="00AE47BF">
            <w:pPr>
              <w:rPr>
                <w:sz w:val="22"/>
                <w:szCs w:val="22"/>
              </w:rPr>
            </w:pPr>
            <w:r w:rsidRPr="003F78BC">
              <w:rPr>
                <w:sz w:val="22"/>
                <w:szCs w:val="22"/>
              </w:rPr>
              <w:t xml:space="preserve">Начальник управления образования администрации муниципального района «Сосногорск» </w:t>
            </w:r>
          </w:p>
        </w:tc>
      </w:tr>
    </w:tbl>
    <w:p w:rsidR="00F54B98" w:rsidRPr="003F78BC" w:rsidRDefault="00F54B98" w:rsidP="00F54B98">
      <w:pPr>
        <w:tabs>
          <w:tab w:val="left" w:pos="7560"/>
        </w:tabs>
        <w:rPr>
          <w:sz w:val="22"/>
          <w:szCs w:val="22"/>
        </w:rPr>
      </w:pPr>
    </w:p>
    <w:p w:rsidR="00F54B98" w:rsidRPr="003F78BC" w:rsidRDefault="00F54B98" w:rsidP="00F54B98">
      <w:pPr>
        <w:tabs>
          <w:tab w:val="left" w:pos="5954"/>
        </w:tabs>
        <w:ind w:left="4956" w:hanging="4956"/>
        <w:rPr>
          <w:sz w:val="22"/>
          <w:szCs w:val="22"/>
        </w:rPr>
      </w:pPr>
    </w:p>
    <w:p w:rsidR="00FE6B36" w:rsidRPr="00070F34" w:rsidRDefault="00FE6B36" w:rsidP="00FE6B36">
      <w:pPr>
        <w:widowControl w:val="0"/>
        <w:tabs>
          <w:tab w:val="left" w:pos="3060"/>
        </w:tabs>
        <w:suppressAutoHyphens/>
        <w:jc w:val="center"/>
        <w:rPr>
          <w:b/>
          <w:color w:val="000000" w:themeColor="text1"/>
        </w:rPr>
      </w:pPr>
      <w:r w:rsidRPr="00070F34">
        <w:rPr>
          <w:b/>
          <w:color w:val="000000" w:themeColor="text1"/>
        </w:rPr>
        <w:t>ПОСТАНОВЛЕНИЕ</w:t>
      </w:r>
    </w:p>
    <w:p w:rsidR="00FE6B36" w:rsidRPr="00C4674E" w:rsidRDefault="00FE6B36" w:rsidP="00FE6B36">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C4674E">
        <w:rPr>
          <w:color w:val="000000" w:themeColor="text1"/>
          <w:sz w:val="26"/>
          <w:szCs w:val="26"/>
          <w:u w:val="single"/>
        </w:rPr>
        <w:t>от «</w:t>
      </w:r>
      <w:r>
        <w:rPr>
          <w:color w:val="000000" w:themeColor="text1"/>
          <w:sz w:val="26"/>
          <w:szCs w:val="26"/>
          <w:u w:val="single"/>
        </w:rPr>
        <w:t>25</w:t>
      </w:r>
      <w:r w:rsidRPr="00C4674E">
        <w:rPr>
          <w:color w:val="000000" w:themeColor="text1"/>
          <w:sz w:val="26"/>
          <w:szCs w:val="26"/>
          <w:u w:val="single"/>
        </w:rPr>
        <w:t>» декабря 2019 г.</w:t>
      </w:r>
      <w:r w:rsidRPr="00C4674E">
        <w:rPr>
          <w:color w:val="000000" w:themeColor="text1"/>
          <w:sz w:val="26"/>
          <w:szCs w:val="26"/>
        </w:rPr>
        <w:t xml:space="preserve">                                                                                                               </w:t>
      </w:r>
      <w:r w:rsidRPr="00C4674E">
        <w:rPr>
          <w:color w:val="000000" w:themeColor="text1"/>
          <w:sz w:val="26"/>
          <w:szCs w:val="26"/>
          <w:u w:val="single"/>
        </w:rPr>
        <w:t>№ 2</w:t>
      </w:r>
      <w:r>
        <w:rPr>
          <w:color w:val="000000" w:themeColor="text1"/>
          <w:sz w:val="26"/>
          <w:szCs w:val="26"/>
          <w:u w:val="single"/>
        </w:rPr>
        <w:t>508</w:t>
      </w:r>
    </w:p>
    <w:tbl>
      <w:tblPr>
        <w:tblW w:w="0" w:type="auto"/>
        <w:tblInd w:w="108" w:type="dxa"/>
        <w:tblLook w:val="04A0"/>
      </w:tblPr>
      <w:tblGrid>
        <w:gridCol w:w="3190"/>
        <w:gridCol w:w="3190"/>
        <w:gridCol w:w="3259"/>
      </w:tblGrid>
      <w:tr w:rsidR="00FE6B36" w:rsidRPr="00C4674E" w:rsidTr="00257C73">
        <w:tc>
          <w:tcPr>
            <w:tcW w:w="3190" w:type="dxa"/>
            <w:hideMark/>
          </w:tcPr>
          <w:p w:rsidR="00FE6B36" w:rsidRPr="00C4674E" w:rsidRDefault="00FE6B36" w:rsidP="00257C73">
            <w:pPr>
              <w:rPr>
                <w:rFonts w:eastAsia="SimSun"/>
                <w:color w:val="000000" w:themeColor="text1"/>
                <w:sz w:val="26"/>
                <w:szCs w:val="26"/>
                <w:lang w:eastAsia="zh-CN"/>
              </w:rPr>
            </w:pPr>
            <w:r w:rsidRPr="00C4674E">
              <w:rPr>
                <w:color w:val="000000" w:themeColor="text1"/>
                <w:sz w:val="26"/>
                <w:szCs w:val="26"/>
              </w:rPr>
              <w:t xml:space="preserve">г. Сосногорск   </w:t>
            </w:r>
          </w:p>
        </w:tc>
        <w:tc>
          <w:tcPr>
            <w:tcW w:w="3190" w:type="dxa"/>
          </w:tcPr>
          <w:p w:rsidR="00FE6B36" w:rsidRPr="00C4674E" w:rsidRDefault="00FE6B36" w:rsidP="00257C73">
            <w:pPr>
              <w:jc w:val="center"/>
              <w:rPr>
                <w:rFonts w:eastAsia="SimSun"/>
                <w:color w:val="000000" w:themeColor="text1"/>
                <w:sz w:val="26"/>
                <w:szCs w:val="26"/>
                <w:lang w:eastAsia="zh-CN"/>
              </w:rPr>
            </w:pPr>
          </w:p>
        </w:tc>
        <w:tc>
          <w:tcPr>
            <w:tcW w:w="3259" w:type="dxa"/>
          </w:tcPr>
          <w:p w:rsidR="00FE6B36" w:rsidRPr="00C4674E" w:rsidRDefault="00FE6B36" w:rsidP="00257C73">
            <w:pPr>
              <w:jc w:val="center"/>
              <w:rPr>
                <w:rFonts w:eastAsia="SimSun"/>
                <w:color w:val="000000" w:themeColor="text1"/>
                <w:sz w:val="26"/>
                <w:szCs w:val="26"/>
                <w:lang w:eastAsia="zh-CN"/>
              </w:rPr>
            </w:pPr>
          </w:p>
        </w:tc>
      </w:tr>
    </w:tbl>
    <w:p w:rsidR="00683E37" w:rsidRDefault="00683E37" w:rsidP="00683E37">
      <w:pPr>
        <w:tabs>
          <w:tab w:val="left" w:pos="9180"/>
        </w:tabs>
        <w:spacing w:line="276" w:lineRule="auto"/>
        <w:ind w:firstLine="720"/>
        <w:jc w:val="center"/>
        <w:rPr>
          <w:b/>
          <w:sz w:val="26"/>
          <w:szCs w:val="26"/>
        </w:rPr>
      </w:pPr>
      <w:r w:rsidRPr="00C648FD">
        <w:rPr>
          <w:b/>
          <w:sz w:val="26"/>
          <w:szCs w:val="26"/>
        </w:rPr>
        <w:t xml:space="preserve">Об утверждении Плана подготовки документов стратегического планирования </w:t>
      </w:r>
    </w:p>
    <w:p w:rsidR="00683E37" w:rsidRPr="00C648FD" w:rsidRDefault="00683E37" w:rsidP="00683E37">
      <w:pPr>
        <w:tabs>
          <w:tab w:val="left" w:pos="9180"/>
        </w:tabs>
        <w:spacing w:line="276" w:lineRule="auto"/>
        <w:ind w:firstLine="720"/>
        <w:jc w:val="center"/>
        <w:rPr>
          <w:b/>
          <w:sz w:val="26"/>
          <w:szCs w:val="26"/>
        </w:rPr>
      </w:pPr>
      <w:r w:rsidRPr="00C648FD">
        <w:rPr>
          <w:b/>
          <w:sz w:val="26"/>
          <w:szCs w:val="26"/>
        </w:rPr>
        <w:t>в муниципальном образовании муниципального района «Сосногорск»</w:t>
      </w:r>
    </w:p>
    <w:p w:rsidR="00683E37" w:rsidRPr="00C648FD" w:rsidRDefault="00683E37" w:rsidP="00683E37">
      <w:pPr>
        <w:spacing w:line="276" w:lineRule="auto"/>
        <w:jc w:val="both"/>
        <w:rPr>
          <w:sz w:val="26"/>
          <w:szCs w:val="26"/>
        </w:rPr>
      </w:pPr>
      <w:r w:rsidRPr="00C648FD">
        <w:rPr>
          <w:sz w:val="26"/>
          <w:szCs w:val="26"/>
        </w:rPr>
        <w:tab/>
        <w:t>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28.06.2014 № 172-ФЗ «О стратегическом планировании в Российской Федерации», Администрация муниципального района «Сосногорск»</w:t>
      </w:r>
    </w:p>
    <w:p w:rsidR="00683E37" w:rsidRPr="00C648FD" w:rsidRDefault="00683E37" w:rsidP="00683E37">
      <w:pPr>
        <w:spacing w:line="276" w:lineRule="auto"/>
        <w:jc w:val="center"/>
        <w:rPr>
          <w:b/>
          <w:sz w:val="26"/>
          <w:szCs w:val="26"/>
        </w:rPr>
      </w:pPr>
      <w:r w:rsidRPr="00C648FD">
        <w:rPr>
          <w:b/>
          <w:sz w:val="26"/>
          <w:szCs w:val="26"/>
        </w:rPr>
        <w:t>ПОСТАНОВЛЯЕТ:</w:t>
      </w:r>
    </w:p>
    <w:p w:rsidR="00683E37" w:rsidRPr="00C648FD" w:rsidRDefault="00683E37" w:rsidP="007579DC">
      <w:pPr>
        <w:numPr>
          <w:ilvl w:val="0"/>
          <w:numId w:val="5"/>
        </w:numPr>
        <w:tabs>
          <w:tab w:val="left" w:pos="-720"/>
          <w:tab w:val="left" w:pos="1134"/>
        </w:tabs>
        <w:spacing w:line="276" w:lineRule="auto"/>
        <w:ind w:left="0" w:firstLine="709"/>
        <w:jc w:val="both"/>
        <w:rPr>
          <w:color w:val="000000"/>
          <w:sz w:val="26"/>
          <w:szCs w:val="26"/>
        </w:rPr>
      </w:pPr>
      <w:r w:rsidRPr="00C648FD">
        <w:rPr>
          <w:color w:val="000000"/>
          <w:sz w:val="26"/>
          <w:szCs w:val="26"/>
        </w:rPr>
        <w:t>Утвердить План подготовки документов стратегического планирования в Республике Коми согласно приложению.</w:t>
      </w:r>
    </w:p>
    <w:p w:rsidR="00683E37" w:rsidRPr="00C648FD" w:rsidRDefault="00683E37" w:rsidP="007579DC">
      <w:pPr>
        <w:numPr>
          <w:ilvl w:val="0"/>
          <w:numId w:val="5"/>
        </w:numPr>
        <w:tabs>
          <w:tab w:val="left" w:pos="-1276"/>
          <w:tab w:val="left" w:pos="1134"/>
        </w:tabs>
        <w:spacing w:line="276" w:lineRule="auto"/>
        <w:ind w:left="0" w:firstLine="709"/>
        <w:jc w:val="both"/>
        <w:rPr>
          <w:color w:val="000000"/>
          <w:sz w:val="26"/>
          <w:szCs w:val="26"/>
        </w:rPr>
      </w:pPr>
      <w:proofErr w:type="gramStart"/>
      <w:r w:rsidRPr="00C648FD">
        <w:rPr>
          <w:sz w:val="26"/>
          <w:szCs w:val="26"/>
        </w:rPr>
        <w:t>Контроль за</w:t>
      </w:r>
      <w:proofErr w:type="gramEnd"/>
      <w:r w:rsidRPr="00C648FD">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683E37" w:rsidRPr="00C648FD" w:rsidRDefault="00683E37" w:rsidP="007579DC">
      <w:pPr>
        <w:numPr>
          <w:ilvl w:val="0"/>
          <w:numId w:val="5"/>
        </w:numPr>
        <w:tabs>
          <w:tab w:val="left" w:pos="-1276"/>
          <w:tab w:val="left" w:pos="1134"/>
        </w:tabs>
        <w:spacing w:line="276" w:lineRule="auto"/>
        <w:ind w:left="0" w:firstLine="709"/>
        <w:jc w:val="both"/>
        <w:rPr>
          <w:sz w:val="26"/>
          <w:szCs w:val="26"/>
        </w:rPr>
      </w:pPr>
      <w:r w:rsidRPr="00C648FD">
        <w:rPr>
          <w:sz w:val="26"/>
          <w:szCs w:val="26"/>
        </w:rPr>
        <w:t>Настоящее постановление вступает в силу со дня его принятия и подлежит официальному опубликованию.</w:t>
      </w:r>
    </w:p>
    <w:p w:rsidR="00683E37" w:rsidRPr="00C648FD" w:rsidRDefault="00683E37" w:rsidP="00683E37">
      <w:pPr>
        <w:spacing w:line="276" w:lineRule="auto"/>
        <w:jc w:val="right"/>
        <w:rPr>
          <w:sz w:val="26"/>
          <w:szCs w:val="26"/>
        </w:rPr>
      </w:pPr>
      <w:r w:rsidRPr="00C648FD">
        <w:rPr>
          <w:sz w:val="26"/>
          <w:szCs w:val="26"/>
        </w:rPr>
        <w:t>Глава муниципального района «Сосногорск» -</w:t>
      </w:r>
    </w:p>
    <w:p w:rsidR="00683E37" w:rsidRPr="00C648FD" w:rsidRDefault="00683E37" w:rsidP="00683E37">
      <w:pPr>
        <w:spacing w:line="276" w:lineRule="auto"/>
        <w:jc w:val="right"/>
        <w:rPr>
          <w:sz w:val="26"/>
          <w:szCs w:val="26"/>
        </w:rPr>
      </w:pPr>
      <w:r w:rsidRPr="00C648FD">
        <w:rPr>
          <w:sz w:val="26"/>
          <w:szCs w:val="26"/>
        </w:rPr>
        <w:t xml:space="preserve">Руководитель администрации  </w:t>
      </w:r>
      <w:proofErr w:type="spellStart"/>
      <w:r w:rsidRPr="00C648FD">
        <w:rPr>
          <w:sz w:val="26"/>
          <w:szCs w:val="26"/>
        </w:rPr>
        <w:t>С.В.Дегтяренко</w:t>
      </w:r>
      <w:proofErr w:type="spellEnd"/>
      <w:r w:rsidRPr="00C648FD">
        <w:rPr>
          <w:sz w:val="26"/>
          <w:szCs w:val="26"/>
        </w:rPr>
        <w:t xml:space="preserve">          </w:t>
      </w:r>
    </w:p>
    <w:p w:rsidR="00683E37" w:rsidRPr="00C648FD" w:rsidRDefault="00683E37" w:rsidP="00683E37">
      <w:pPr>
        <w:spacing w:line="276" w:lineRule="auto"/>
        <w:jc w:val="both"/>
        <w:rPr>
          <w:sz w:val="26"/>
          <w:szCs w:val="26"/>
        </w:rPr>
      </w:pPr>
    </w:p>
    <w:p w:rsidR="00683E37" w:rsidRPr="00C648FD" w:rsidRDefault="00683E37" w:rsidP="00683E37">
      <w:pPr>
        <w:jc w:val="right"/>
        <w:rPr>
          <w:sz w:val="22"/>
          <w:szCs w:val="22"/>
        </w:rPr>
      </w:pPr>
      <w:proofErr w:type="gramStart"/>
      <w:r w:rsidRPr="00C648FD">
        <w:rPr>
          <w:sz w:val="22"/>
          <w:szCs w:val="22"/>
        </w:rPr>
        <w:t>Утвержден</w:t>
      </w:r>
      <w:proofErr w:type="gramEnd"/>
      <w:r w:rsidRPr="00C648FD">
        <w:rPr>
          <w:sz w:val="22"/>
          <w:szCs w:val="22"/>
        </w:rPr>
        <w:t xml:space="preserve"> постановлением</w:t>
      </w:r>
    </w:p>
    <w:p w:rsidR="00683E37" w:rsidRPr="00C648FD" w:rsidRDefault="00683E37" w:rsidP="00683E37">
      <w:pPr>
        <w:jc w:val="right"/>
        <w:rPr>
          <w:sz w:val="22"/>
          <w:szCs w:val="22"/>
        </w:rPr>
      </w:pPr>
      <w:r w:rsidRPr="00C648FD">
        <w:rPr>
          <w:sz w:val="22"/>
          <w:szCs w:val="22"/>
        </w:rPr>
        <w:t xml:space="preserve">администрации </w:t>
      </w:r>
      <w:proofErr w:type="gramStart"/>
      <w:r w:rsidRPr="00C648FD">
        <w:rPr>
          <w:sz w:val="22"/>
          <w:szCs w:val="22"/>
        </w:rPr>
        <w:t>муниципального</w:t>
      </w:r>
      <w:proofErr w:type="gramEnd"/>
    </w:p>
    <w:p w:rsidR="00683E37" w:rsidRPr="00C648FD" w:rsidRDefault="00683E37" w:rsidP="00683E37">
      <w:pPr>
        <w:jc w:val="right"/>
        <w:rPr>
          <w:sz w:val="22"/>
          <w:szCs w:val="22"/>
        </w:rPr>
      </w:pPr>
      <w:r w:rsidRPr="00C648FD">
        <w:rPr>
          <w:sz w:val="22"/>
          <w:szCs w:val="22"/>
        </w:rPr>
        <w:t>района «Сосногорск»</w:t>
      </w:r>
    </w:p>
    <w:p w:rsidR="00683E37" w:rsidRPr="00C648FD" w:rsidRDefault="00683E37" w:rsidP="00683E37">
      <w:pPr>
        <w:jc w:val="right"/>
        <w:rPr>
          <w:sz w:val="22"/>
          <w:szCs w:val="22"/>
          <w:u w:val="single"/>
        </w:rPr>
      </w:pPr>
      <w:r w:rsidRPr="00C648FD">
        <w:rPr>
          <w:sz w:val="22"/>
          <w:szCs w:val="22"/>
        </w:rPr>
        <w:t>от «</w:t>
      </w:r>
      <w:r w:rsidRPr="00C648FD">
        <w:rPr>
          <w:sz w:val="22"/>
          <w:szCs w:val="22"/>
          <w:u w:val="single"/>
        </w:rPr>
        <w:t xml:space="preserve"> 25 </w:t>
      </w:r>
      <w:r w:rsidRPr="00C648FD">
        <w:rPr>
          <w:sz w:val="22"/>
          <w:szCs w:val="22"/>
        </w:rPr>
        <w:t>»</w:t>
      </w:r>
      <w:r w:rsidRPr="00C648FD">
        <w:rPr>
          <w:sz w:val="22"/>
          <w:szCs w:val="22"/>
          <w:u w:val="single"/>
        </w:rPr>
        <w:t xml:space="preserve">     12     </w:t>
      </w:r>
      <w:r w:rsidRPr="00C648FD">
        <w:rPr>
          <w:sz w:val="22"/>
          <w:szCs w:val="22"/>
        </w:rPr>
        <w:t xml:space="preserve">2019 г. № </w:t>
      </w:r>
      <w:r w:rsidRPr="00C648FD">
        <w:rPr>
          <w:sz w:val="22"/>
          <w:szCs w:val="22"/>
          <w:u w:val="single"/>
        </w:rPr>
        <w:t>2508</w:t>
      </w:r>
    </w:p>
    <w:p w:rsidR="00683E37" w:rsidRPr="00C648FD" w:rsidRDefault="00683E37" w:rsidP="00683E37">
      <w:pPr>
        <w:jc w:val="right"/>
        <w:rPr>
          <w:sz w:val="22"/>
          <w:szCs w:val="22"/>
        </w:rPr>
      </w:pPr>
      <w:r w:rsidRPr="00C648FD">
        <w:rPr>
          <w:sz w:val="22"/>
          <w:szCs w:val="22"/>
        </w:rPr>
        <w:t>(Приложение)</w:t>
      </w:r>
    </w:p>
    <w:p w:rsidR="00683E37" w:rsidRPr="00C648FD" w:rsidRDefault="00683E37" w:rsidP="00683E37">
      <w:pPr>
        <w:widowControl w:val="0"/>
        <w:autoSpaceDE w:val="0"/>
        <w:autoSpaceDN w:val="0"/>
        <w:jc w:val="center"/>
        <w:rPr>
          <w:b/>
        </w:rPr>
      </w:pPr>
      <w:r w:rsidRPr="00C648FD">
        <w:rPr>
          <w:b/>
        </w:rPr>
        <w:lastRenderedPageBreak/>
        <w:t xml:space="preserve">План подготовки документов стратегического планирования </w:t>
      </w:r>
    </w:p>
    <w:p w:rsidR="00683E37" w:rsidRPr="00C648FD" w:rsidRDefault="00683E37" w:rsidP="00683E37">
      <w:pPr>
        <w:widowControl w:val="0"/>
        <w:autoSpaceDE w:val="0"/>
        <w:autoSpaceDN w:val="0"/>
        <w:jc w:val="center"/>
        <w:rPr>
          <w:b/>
        </w:rPr>
      </w:pPr>
      <w:r w:rsidRPr="00C648FD">
        <w:rPr>
          <w:b/>
        </w:rPr>
        <w:t>муниципального образования муниципального района «Сосногорск»</w:t>
      </w:r>
    </w:p>
    <w:p w:rsidR="00683E37" w:rsidRPr="00D7697D" w:rsidRDefault="00683E37" w:rsidP="00683E37">
      <w:pPr>
        <w:widowControl w:val="0"/>
        <w:autoSpaceDE w:val="0"/>
        <w:autoSpaceDN w:val="0"/>
        <w:jc w:val="center"/>
        <w:rPr>
          <w:sz w:val="20"/>
        </w:rPr>
      </w:pPr>
    </w:p>
    <w:tbl>
      <w:tblPr>
        <w:tblStyle w:val="afff1"/>
        <w:tblW w:w="10773" w:type="dxa"/>
        <w:tblLayout w:type="fixed"/>
        <w:tblLook w:val="0000"/>
      </w:tblPr>
      <w:tblGrid>
        <w:gridCol w:w="488"/>
        <w:gridCol w:w="3760"/>
        <w:gridCol w:w="6525"/>
      </w:tblGrid>
      <w:tr w:rsidR="00683E37" w:rsidRPr="00683E37" w:rsidTr="0067696A">
        <w:tc>
          <w:tcPr>
            <w:tcW w:w="488" w:type="dxa"/>
          </w:tcPr>
          <w:p w:rsidR="00683E37" w:rsidRPr="00683E37" w:rsidRDefault="00683E37" w:rsidP="0067696A">
            <w:pPr>
              <w:widowControl w:val="0"/>
              <w:autoSpaceDE w:val="0"/>
              <w:autoSpaceDN w:val="0"/>
              <w:jc w:val="center"/>
              <w:rPr>
                <w:rFonts w:ascii="Times New Roman" w:hAnsi="Times New Roman"/>
                <w:sz w:val="22"/>
                <w:szCs w:val="22"/>
              </w:rPr>
            </w:pPr>
            <w:r w:rsidRPr="00683E37">
              <w:rPr>
                <w:rFonts w:ascii="Times New Roman" w:hAnsi="Times New Roman"/>
                <w:sz w:val="22"/>
                <w:szCs w:val="22"/>
              </w:rPr>
              <w:t xml:space="preserve">№ </w:t>
            </w:r>
            <w:proofErr w:type="spellStart"/>
            <w:proofErr w:type="gramStart"/>
            <w:r w:rsidRPr="00683E37">
              <w:rPr>
                <w:rFonts w:ascii="Times New Roman" w:hAnsi="Times New Roman"/>
                <w:sz w:val="22"/>
                <w:szCs w:val="22"/>
              </w:rPr>
              <w:t>п</w:t>
            </w:r>
            <w:proofErr w:type="spellEnd"/>
            <w:proofErr w:type="gramEnd"/>
            <w:r w:rsidRPr="00683E37">
              <w:rPr>
                <w:rFonts w:ascii="Times New Roman" w:hAnsi="Times New Roman"/>
                <w:sz w:val="22"/>
                <w:szCs w:val="22"/>
              </w:rPr>
              <w:t>/</w:t>
            </w:r>
            <w:proofErr w:type="spellStart"/>
            <w:r w:rsidRPr="00683E37">
              <w:rPr>
                <w:rFonts w:ascii="Times New Roman" w:hAnsi="Times New Roman"/>
                <w:sz w:val="22"/>
                <w:szCs w:val="22"/>
              </w:rPr>
              <w:t>п</w:t>
            </w:r>
            <w:proofErr w:type="spellEnd"/>
          </w:p>
        </w:tc>
        <w:tc>
          <w:tcPr>
            <w:tcW w:w="3760" w:type="dxa"/>
          </w:tcPr>
          <w:p w:rsidR="00683E37" w:rsidRPr="00683E37" w:rsidRDefault="00683E37" w:rsidP="0067696A">
            <w:pPr>
              <w:widowControl w:val="0"/>
              <w:autoSpaceDE w:val="0"/>
              <w:autoSpaceDN w:val="0"/>
              <w:jc w:val="center"/>
              <w:rPr>
                <w:rFonts w:ascii="Times New Roman" w:hAnsi="Times New Roman"/>
                <w:sz w:val="22"/>
                <w:szCs w:val="22"/>
              </w:rPr>
            </w:pPr>
            <w:r w:rsidRPr="00683E37">
              <w:rPr>
                <w:rFonts w:ascii="Times New Roman" w:hAnsi="Times New Roman"/>
                <w:sz w:val="22"/>
                <w:szCs w:val="22"/>
              </w:rPr>
              <w:t>Наименование документа стратегического планирования</w:t>
            </w:r>
          </w:p>
        </w:tc>
        <w:tc>
          <w:tcPr>
            <w:tcW w:w="6525" w:type="dxa"/>
          </w:tcPr>
          <w:p w:rsidR="00683E37" w:rsidRPr="00683E37" w:rsidRDefault="00683E37" w:rsidP="0067696A">
            <w:pPr>
              <w:widowControl w:val="0"/>
              <w:autoSpaceDE w:val="0"/>
              <w:autoSpaceDN w:val="0"/>
              <w:jc w:val="center"/>
              <w:rPr>
                <w:rFonts w:ascii="Times New Roman" w:hAnsi="Times New Roman"/>
                <w:sz w:val="22"/>
                <w:szCs w:val="22"/>
              </w:rPr>
            </w:pPr>
            <w:r w:rsidRPr="00683E37">
              <w:rPr>
                <w:rFonts w:ascii="Times New Roman" w:hAnsi="Times New Roman"/>
                <w:sz w:val="22"/>
                <w:szCs w:val="22"/>
              </w:rPr>
              <w:t>Срок утверждения</w:t>
            </w:r>
          </w:p>
        </w:tc>
      </w:tr>
      <w:tr w:rsidR="00683E37" w:rsidRPr="00683E37" w:rsidTr="0067696A">
        <w:trPr>
          <w:trHeight w:val="28"/>
        </w:trPr>
        <w:tc>
          <w:tcPr>
            <w:tcW w:w="10773" w:type="dxa"/>
            <w:gridSpan w:val="3"/>
          </w:tcPr>
          <w:p w:rsidR="00683E37" w:rsidRPr="00683E37" w:rsidRDefault="00683E37" w:rsidP="0067696A">
            <w:pPr>
              <w:widowControl w:val="0"/>
              <w:autoSpaceDE w:val="0"/>
              <w:autoSpaceDN w:val="0"/>
              <w:jc w:val="center"/>
              <w:outlineLvl w:val="1"/>
              <w:rPr>
                <w:rFonts w:ascii="Times New Roman" w:hAnsi="Times New Roman"/>
                <w:sz w:val="22"/>
                <w:szCs w:val="22"/>
              </w:rPr>
            </w:pPr>
            <w:r w:rsidRPr="00683E37">
              <w:rPr>
                <w:rFonts w:ascii="Times New Roman" w:hAnsi="Times New Roman"/>
                <w:sz w:val="22"/>
                <w:szCs w:val="22"/>
              </w:rPr>
              <w:t xml:space="preserve">Документ стратегического планирования, разрабатываемый в рамках </w:t>
            </w:r>
            <w:proofErr w:type="spellStart"/>
            <w:r w:rsidRPr="00683E37">
              <w:rPr>
                <w:rFonts w:ascii="Times New Roman" w:hAnsi="Times New Roman"/>
                <w:sz w:val="22"/>
                <w:szCs w:val="22"/>
              </w:rPr>
              <w:t>целеполагания</w:t>
            </w:r>
            <w:proofErr w:type="spellEnd"/>
          </w:p>
        </w:tc>
      </w:tr>
      <w:tr w:rsidR="00683E37" w:rsidRPr="00683E37" w:rsidTr="0067696A">
        <w:trPr>
          <w:trHeight w:val="20"/>
        </w:trPr>
        <w:tc>
          <w:tcPr>
            <w:tcW w:w="488" w:type="dxa"/>
            <w:vMerge w:val="restart"/>
          </w:tcPr>
          <w:p w:rsidR="00683E37" w:rsidRPr="00683E37" w:rsidRDefault="00683E37" w:rsidP="0067696A">
            <w:pPr>
              <w:widowControl w:val="0"/>
              <w:autoSpaceDE w:val="0"/>
              <w:autoSpaceDN w:val="0"/>
              <w:rPr>
                <w:rFonts w:ascii="Times New Roman" w:hAnsi="Times New Roman"/>
                <w:sz w:val="22"/>
                <w:szCs w:val="22"/>
              </w:rPr>
            </w:pPr>
            <w:r w:rsidRPr="00683E37">
              <w:rPr>
                <w:rFonts w:ascii="Times New Roman" w:hAnsi="Times New Roman"/>
                <w:sz w:val="22"/>
                <w:szCs w:val="22"/>
              </w:rPr>
              <w:t>1.</w:t>
            </w:r>
          </w:p>
        </w:tc>
        <w:tc>
          <w:tcPr>
            <w:tcW w:w="3760" w:type="dxa"/>
            <w:vMerge w:val="restart"/>
          </w:tcPr>
          <w:p w:rsidR="00683E37" w:rsidRPr="00683E37" w:rsidRDefault="00683E37" w:rsidP="0067696A">
            <w:pPr>
              <w:widowControl w:val="0"/>
              <w:autoSpaceDE w:val="0"/>
              <w:autoSpaceDN w:val="0"/>
              <w:jc w:val="both"/>
              <w:rPr>
                <w:rFonts w:ascii="Times New Roman" w:hAnsi="Times New Roman"/>
                <w:sz w:val="22"/>
                <w:szCs w:val="22"/>
              </w:rPr>
            </w:pPr>
            <w:r w:rsidRPr="00683E37">
              <w:rPr>
                <w:rFonts w:ascii="Times New Roman" w:hAnsi="Times New Roman"/>
                <w:sz w:val="22"/>
                <w:szCs w:val="22"/>
              </w:rPr>
              <w:t>Стратегия социально-экономического развития муниципального образования муниципального района «Сосногорск» на долгосрочный период (новая редакция)</w:t>
            </w:r>
          </w:p>
        </w:tc>
        <w:tc>
          <w:tcPr>
            <w:tcW w:w="6525" w:type="dxa"/>
          </w:tcPr>
          <w:p w:rsidR="00683E37" w:rsidRPr="00683E37" w:rsidRDefault="00683E37" w:rsidP="0067696A">
            <w:pPr>
              <w:widowControl w:val="0"/>
              <w:autoSpaceDE w:val="0"/>
              <w:autoSpaceDN w:val="0"/>
              <w:jc w:val="center"/>
              <w:rPr>
                <w:rFonts w:ascii="Times New Roman" w:hAnsi="Times New Roman"/>
                <w:sz w:val="22"/>
                <w:szCs w:val="22"/>
              </w:rPr>
            </w:pPr>
            <w:r w:rsidRPr="00683E37">
              <w:rPr>
                <w:rFonts w:ascii="Times New Roman" w:hAnsi="Times New Roman"/>
                <w:sz w:val="22"/>
                <w:szCs w:val="22"/>
              </w:rPr>
              <w:t>до 30 апреля 2020 г. – направление проекта в Министерство экономики Республики Коми для согласования с привлечением заинтересованных органов исполнительной власти Республики Коми</w:t>
            </w:r>
          </w:p>
        </w:tc>
      </w:tr>
      <w:tr w:rsidR="00683E37" w:rsidRPr="00683E37" w:rsidTr="0067696A">
        <w:trPr>
          <w:trHeight w:val="526"/>
        </w:trPr>
        <w:tc>
          <w:tcPr>
            <w:tcW w:w="488" w:type="dxa"/>
            <w:vMerge/>
          </w:tcPr>
          <w:p w:rsidR="00683E37" w:rsidRPr="00683E37" w:rsidRDefault="00683E37" w:rsidP="0067696A">
            <w:pPr>
              <w:widowControl w:val="0"/>
              <w:autoSpaceDE w:val="0"/>
              <w:autoSpaceDN w:val="0"/>
              <w:rPr>
                <w:rFonts w:ascii="Times New Roman" w:hAnsi="Times New Roman"/>
                <w:sz w:val="22"/>
                <w:szCs w:val="22"/>
              </w:rPr>
            </w:pPr>
          </w:p>
        </w:tc>
        <w:tc>
          <w:tcPr>
            <w:tcW w:w="3760" w:type="dxa"/>
            <w:vMerge/>
          </w:tcPr>
          <w:p w:rsidR="00683E37" w:rsidRPr="00683E37" w:rsidRDefault="00683E37" w:rsidP="0067696A">
            <w:pPr>
              <w:widowControl w:val="0"/>
              <w:autoSpaceDE w:val="0"/>
              <w:autoSpaceDN w:val="0"/>
              <w:jc w:val="both"/>
              <w:rPr>
                <w:rFonts w:ascii="Times New Roman" w:hAnsi="Times New Roman"/>
                <w:sz w:val="22"/>
                <w:szCs w:val="22"/>
              </w:rPr>
            </w:pPr>
          </w:p>
        </w:tc>
        <w:tc>
          <w:tcPr>
            <w:tcW w:w="6525" w:type="dxa"/>
          </w:tcPr>
          <w:p w:rsidR="00683E37" w:rsidRPr="00683E37" w:rsidRDefault="00683E37" w:rsidP="0067696A">
            <w:pPr>
              <w:widowControl w:val="0"/>
              <w:autoSpaceDE w:val="0"/>
              <w:autoSpaceDN w:val="0"/>
              <w:jc w:val="center"/>
              <w:rPr>
                <w:rFonts w:ascii="Times New Roman" w:hAnsi="Times New Roman"/>
                <w:sz w:val="22"/>
                <w:szCs w:val="22"/>
              </w:rPr>
            </w:pPr>
            <w:r w:rsidRPr="00683E37">
              <w:rPr>
                <w:rFonts w:ascii="Times New Roman" w:hAnsi="Times New Roman"/>
                <w:sz w:val="22"/>
                <w:szCs w:val="22"/>
              </w:rPr>
              <w:t>до 30 июня 2020 г. – утверждение</w:t>
            </w:r>
          </w:p>
        </w:tc>
      </w:tr>
      <w:tr w:rsidR="00683E37" w:rsidRPr="00683E37" w:rsidTr="0067696A">
        <w:tc>
          <w:tcPr>
            <w:tcW w:w="10773" w:type="dxa"/>
            <w:gridSpan w:val="3"/>
          </w:tcPr>
          <w:p w:rsidR="00683E37" w:rsidRPr="00683E37" w:rsidRDefault="00683E37" w:rsidP="0067696A">
            <w:pPr>
              <w:widowControl w:val="0"/>
              <w:autoSpaceDE w:val="0"/>
              <w:autoSpaceDN w:val="0"/>
              <w:jc w:val="center"/>
              <w:outlineLvl w:val="1"/>
              <w:rPr>
                <w:rFonts w:ascii="Times New Roman" w:hAnsi="Times New Roman"/>
                <w:sz w:val="22"/>
                <w:szCs w:val="22"/>
              </w:rPr>
            </w:pPr>
            <w:r w:rsidRPr="00683E37">
              <w:rPr>
                <w:rFonts w:ascii="Times New Roman" w:hAnsi="Times New Roman"/>
                <w:sz w:val="22"/>
                <w:szCs w:val="22"/>
              </w:rPr>
              <w:t>Документы стратегического планирования, разрабатываемые в рамках прогнозирования</w:t>
            </w:r>
          </w:p>
        </w:tc>
      </w:tr>
      <w:tr w:rsidR="00683E37" w:rsidRPr="00683E37" w:rsidTr="0067696A">
        <w:tc>
          <w:tcPr>
            <w:tcW w:w="488" w:type="dxa"/>
          </w:tcPr>
          <w:p w:rsidR="00683E37" w:rsidRPr="00683E37" w:rsidRDefault="00683E37" w:rsidP="0067696A">
            <w:pPr>
              <w:widowControl w:val="0"/>
              <w:autoSpaceDE w:val="0"/>
              <w:autoSpaceDN w:val="0"/>
              <w:rPr>
                <w:rFonts w:ascii="Times New Roman" w:hAnsi="Times New Roman"/>
                <w:sz w:val="22"/>
                <w:szCs w:val="22"/>
              </w:rPr>
            </w:pPr>
            <w:r w:rsidRPr="00683E37">
              <w:rPr>
                <w:rFonts w:ascii="Times New Roman" w:hAnsi="Times New Roman"/>
                <w:sz w:val="22"/>
                <w:szCs w:val="22"/>
              </w:rPr>
              <w:t>2.</w:t>
            </w:r>
          </w:p>
        </w:tc>
        <w:tc>
          <w:tcPr>
            <w:tcW w:w="3760" w:type="dxa"/>
          </w:tcPr>
          <w:p w:rsidR="00683E37" w:rsidRPr="00683E37" w:rsidRDefault="00683E37" w:rsidP="0067696A">
            <w:pPr>
              <w:widowControl w:val="0"/>
              <w:autoSpaceDE w:val="0"/>
              <w:autoSpaceDN w:val="0"/>
              <w:jc w:val="both"/>
              <w:rPr>
                <w:rFonts w:ascii="Times New Roman" w:hAnsi="Times New Roman"/>
                <w:sz w:val="22"/>
                <w:szCs w:val="22"/>
              </w:rPr>
            </w:pPr>
            <w:r w:rsidRPr="00683E37">
              <w:rPr>
                <w:rFonts w:ascii="Times New Roman" w:hAnsi="Times New Roman"/>
                <w:sz w:val="22"/>
                <w:szCs w:val="22"/>
              </w:rPr>
              <w:t>Прогноз социально-экономического развития муниципального образования муниципального района «Сосногорск» на среднесрочный или долгосрочный период</w:t>
            </w:r>
          </w:p>
        </w:tc>
        <w:tc>
          <w:tcPr>
            <w:tcW w:w="6525" w:type="dxa"/>
          </w:tcPr>
          <w:p w:rsidR="00683E37" w:rsidRPr="00683E37" w:rsidRDefault="00683E37" w:rsidP="0067696A">
            <w:pPr>
              <w:widowControl w:val="0"/>
              <w:autoSpaceDE w:val="0"/>
              <w:autoSpaceDN w:val="0"/>
              <w:jc w:val="center"/>
              <w:rPr>
                <w:rFonts w:ascii="Times New Roman" w:hAnsi="Times New Roman"/>
                <w:sz w:val="22"/>
                <w:szCs w:val="22"/>
              </w:rPr>
            </w:pPr>
            <w:r w:rsidRPr="00683E37">
              <w:rPr>
                <w:rFonts w:ascii="Times New Roman" w:hAnsi="Times New Roman"/>
                <w:sz w:val="22"/>
                <w:szCs w:val="22"/>
              </w:rPr>
              <w:t>в соответствии с порядком разработки и корректировки прогноза социально-экономического развития муниципального образования</w:t>
            </w:r>
          </w:p>
        </w:tc>
      </w:tr>
      <w:tr w:rsidR="00683E37" w:rsidRPr="00683E37" w:rsidTr="0067696A">
        <w:tc>
          <w:tcPr>
            <w:tcW w:w="10773" w:type="dxa"/>
            <w:gridSpan w:val="3"/>
          </w:tcPr>
          <w:p w:rsidR="00683E37" w:rsidRPr="00683E37" w:rsidRDefault="00683E37" w:rsidP="0067696A">
            <w:pPr>
              <w:widowControl w:val="0"/>
              <w:autoSpaceDE w:val="0"/>
              <w:autoSpaceDN w:val="0"/>
              <w:jc w:val="center"/>
              <w:outlineLvl w:val="1"/>
              <w:rPr>
                <w:rFonts w:ascii="Times New Roman" w:hAnsi="Times New Roman"/>
                <w:sz w:val="22"/>
                <w:szCs w:val="22"/>
              </w:rPr>
            </w:pPr>
            <w:r w:rsidRPr="00683E37">
              <w:rPr>
                <w:rFonts w:ascii="Times New Roman" w:hAnsi="Times New Roman"/>
                <w:sz w:val="22"/>
                <w:szCs w:val="22"/>
              </w:rPr>
              <w:t>Документы стратегического планирования, разрабатываемые в рамках планирования и программирования</w:t>
            </w:r>
          </w:p>
        </w:tc>
      </w:tr>
      <w:tr w:rsidR="00683E37" w:rsidRPr="00683E37" w:rsidTr="0067696A">
        <w:tc>
          <w:tcPr>
            <w:tcW w:w="488" w:type="dxa"/>
          </w:tcPr>
          <w:p w:rsidR="00683E37" w:rsidRPr="00683E37" w:rsidRDefault="00683E37" w:rsidP="0067696A">
            <w:pPr>
              <w:widowControl w:val="0"/>
              <w:autoSpaceDE w:val="0"/>
              <w:autoSpaceDN w:val="0"/>
              <w:rPr>
                <w:rFonts w:ascii="Times New Roman" w:hAnsi="Times New Roman"/>
                <w:sz w:val="22"/>
                <w:szCs w:val="22"/>
              </w:rPr>
            </w:pPr>
            <w:r w:rsidRPr="00683E37">
              <w:rPr>
                <w:rFonts w:ascii="Times New Roman" w:hAnsi="Times New Roman"/>
                <w:sz w:val="22"/>
                <w:szCs w:val="22"/>
              </w:rPr>
              <w:t>3.</w:t>
            </w:r>
          </w:p>
        </w:tc>
        <w:tc>
          <w:tcPr>
            <w:tcW w:w="3760" w:type="dxa"/>
          </w:tcPr>
          <w:p w:rsidR="00683E37" w:rsidRPr="00683E37" w:rsidRDefault="00683E37" w:rsidP="0067696A">
            <w:pPr>
              <w:widowControl w:val="0"/>
              <w:autoSpaceDE w:val="0"/>
              <w:autoSpaceDN w:val="0"/>
              <w:jc w:val="both"/>
              <w:rPr>
                <w:rFonts w:ascii="Times New Roman" w:hAnsi="Times New Roman"/>
                <w:sz w:val="22"/>
                <w:szCs w:val="22"/>
              </w:rPr>
            </w:pPr>
            <w:r w:rsidRPr="00683E37">
              <w:rPr>
                <w:rFonts w:ascii="Times New Roman" w:hAnsi="Times New Roman"/>
                <w:sz w:val="22"/>
                <w:szCs w:val="22"/>
              </w:rPr>
              <w:t>План мероприятий по реализации стратегии социально-экономического развития муниципального образования муниципального района «Сосногорск» на долгосрочный период (новая редакция)</w:t>
            </w:r>
          </w:p>
        </w:tc>
        <w:tc>
          <w:tcPr>
            <w:tcW w:w="6525" w:type="dxa"/>
          </w:tcPr>
          <w:p w:rsidR="00683E37" w:rsidRPr="00683E37" w:rsidRDefault="00683E37" w:rsidP="0067696A">
            <w:pPr>
              <w:widowControl w:val="0"/>
              <w:autoSpaceDE w:val="0"/>
              <w:autoSpaceDN w:val="0"/>
              <w:jc w:val="center"/>
              <w:rPr>
                <w:rFonts w:ascii="Times New Roman" w:hAnsi="Times New Roman"/>
                <w:sz w:val="22"/>
                <w:szCs w:val="22"/>
              </w:rPr>
            </w:pPr>
            <w:r w:rsidRPr="00683E37">
              <w:rPr>
                <w:rFonts w:ascii="Times New Roman" w:hAnsi="Times New Roman"/>
                <w:sz w:val="22"/>
                <w:szCs w:val="22"/>
              </w:rPr>
              <w:t>до 1 октября 2020 г.</w:t>
            </w:r>
          </w:p>
        </w:tc>
      </w:tr>
      <w:tr w:rsidR="00683E37" w:rsidRPr="00683E37" w:rsidTr="0067696A">
        <w:tc>
          <w:tcPr>
            <w:tcW w:w="488" w:type="dxa"/>
          </w:tcPr>
          <w:p w:rsidR="00683E37" w:rsidRPr="00683E37" w:rsidRDefault="00683E37" w:rsidP="0067696A">
            <w:pPr>
              <w:widowControl w:val="0"/>
              <w:autoSpaceDE w:val="0"/>
              <w:autoSpaceDN w:val="0"/>
              <w:rPr>
                <w:rFonts w:ascii="Times New Roman" w:hAnsi="Times New Roman"/>
                <w:sz w:val="22"/>
                <w:szCs w:val="22"/>
              </w:rPr>
            </w:pPr>
            <w:r w:rsidRPr="00683E37">
              <w:rPr>
                <w:rFonts w:ascii="Times New Roman" w:hAnsi="Times New Roman"/>
                <w:sz w:val="22"/>
                <w:szCs w:val="22"/>
              </w:rPr>
              <w:t>4.</w:t>
            </w:r>
          </w:p>
        </w:tc>
        <w:tc>
          <w:tcPr>
            <w:tcW w:w="3760" w:type="dxa"/>
          </w:tcPr>
          <w:p w:rsidR="00683E37" w:rsidRPr="00683E37" w:rsidRDefault="00683E37" w:rsidP="0067696A">
            <w:pPr>
              <w:widowControl w:val="0"/>
              <w:autoSpaceDE w:val="0"/>
              <w:autoSpaceDN w:val="0"/>
              <w:jc w:val="both"/>
              <w:rPr>
                <w:rFonts w:ascii="Times New Roman" w:hAnsi="Times New Roman"/>
                <w:sz w:val="22"/>
                <w:szCs w:val="22"/>
              </w:rPr>
            </w:pPr>
            <w:r w:rsidRPr="00683E37">
              <w:rPr>
                <w:rFonts w:ascii="Times New Roman" w:hAnsi="Times New Roman"/>
                <w:sz w:val="22"/>
                <w:szCs w:val="22"/>
              </w:rPr>
              <w:t>Муниципальные программы (приведение целей и целевых индикаторов в соответствие с новой редакцией стратегии социально-экономического развития муниципального образования муниципального района «Сосногорск» на долгосрочный период)</w:t>
            </w:r>
          </w:p>
        </w:tc>
        <w:tc>
          <w:tcPr>
            <w:tcW w:w="6525" w:type="dxa"/>
          </w:tcPr>
          <w:p w:rsidR="00683E37" w:rsidRPr="00683E37" w:rsidRDefault="00683E37" w:rsidP="0067696A">
            <w:pPr>
              <w:widowControl w:val="0"/>
              <w:autoSpaceDE w:val="0"/>
              <w:autoSpaceDN w:val="0"/>
              <w:jc w:val="center"/>
              <w:rPr>
                <w:rFonts w:ascii="Times New Roman" w:hAnsi="Times New Roman"/>
                <w:sz w:val="22"/>
                <w:szCs w:val="22"/>
              </w:rPr>
            </w:pPr>
            <w:r w:rsidRPr="00683E37">
              <w:rPr>
                <w:rFonts w:ascii="Times New Roman" w:hAnsi="Times New Roman"/>
                <w:sz w:val="22"/>
                <w:szCs w:val="22"/>
              </w:rPr>
              <w:t xml:space="preserve">до 1 декабря 2021 г. </w:t>
            </w:r>
          </w:p>
          <w:p w:rsidR="00683E37" w:rsidRPr="00683E37" w:rsidRDefault="00683E37" w:rsidP="0067696A">
            <w:pPr>
              <w:widowControl w:val="0"/>
              <w:autoSpaceDE w:val="0"/>
              <w:autoSpaceDN w:val="0"/>
              <w:jc w:val="center"/>
              <w:rPr>
                <w:rFonts w:ascii="Times New Roman" w:hAnsi="Times New Roman"/>
                <w:sz w:val="22"/>
                <w:szCs w:val="22"/>
              </w:rPr>
            </w:pPr>
            <w:r w:rsidRPr="00683E37">
              <w:rPr>
                <w:rFonts w:ascii="Times New Roman" w:hAnsi="Times New Roman"/>
                <w:sz w:val="22"/>
                <w:szCs w:val="22"/>
              </w:rPr>
              <w:t>(но не позднее дня принятия решения о местном бюджете муниципального образования муниципального района «Сосногорск»)</w:t>
            </w:r>
          </w:p>
        </w:tc>
      </w:tr>
    </w:tbl>
    <w:p w:rsidR="00683E37" w:rsidRPr="00683E37" w:rsidRDefault="00683E37" w:rsidP="00683E37">
      <w:pPr>
        <w:spacing w:line="276" w:lineRule="auto"/>
        <w:jc w:val="right"/>
        <w:rPr>
          <w:sz w:val="22"/>
          <w:szCs w:val="22"/>
        </w:rPr>
      </w:pPr>
      <w:r w:rsidRPr="00683E37">
        <w:rPr>
          <w:sz w:val="22"/>
          <w:szCs w:val="22"/>
        </w:rPr>
        <w:t xml:space="preserve">         </w:t>
      </w:r>
    </w:p>
    <w:p w:rsidR="00E0333B" w:rsidRPr="00070F34" w:rsidRDefault="00E0333B" w:rsidP="00E0333B">
      <w:pPr>
        <w:widowControl w:val="0"/>
        <w:tabs>
          <w:tab w:val="left" w:pos="3060"/>
        </w:tabs>
        <w:suppressAutoHyphens/>
        <w:jc w:val="center"/>
        <w:rPr>
          <w:b/>
          <w:color w:val="000000" w:themeColor="text1"/>
        </w:rPr>
      </w:pPr>
      <w:r w:rsidRPr="00070F34">
        <w:rPr>
          <w:b/>
          <w:color w:val="000000" w:themeColor="text1"/>
        </w:rPr>
        <w:t>ПОСТАНОВЛЕНИЕ</w:t>
      </w:r>
    </w:p>
    <w:p w:rsidR="00E0333B" w:rsidRPr="00C4674E" w:rsidRDefault="00E0333B" w:rsidP="00E0333B">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C4674E">
        <w:rPr>
          <w:color w:val="000000" w:themeColor="text1"/>
          <w:sz w:val="26"/>
          <w:szCs w:val="26"/>
          <w:u w:val="single"/>
        </w:rPr>
        <w:t>от «</w:t>
      </w:r>
      <w:r>
        <w:rPr>
          <w:color w:val="000000" w:themeColor="text1"/>
          <w:sz w:val="26"/>
          <w:szCs w:val="26"/>
          <w:u w:val="single"/>
        </w:rPr>
        <w:t>25</w:t>
      </w:r>
      <w:r w:rsidRPr="00C4674E">
        <w:rPr>
          <w:color w:val="000000" w:themeColor="text1"/>
          <w:sz w:val="26"/>
          <w:szCs w:val="26"/>
          <w:u w:val="single"/>
        </w:rPr>
        <w:t>» декабря 2019 г.</w:t>
      </w:r>
      <w:r w:rsidRPr="00C4674E">
        <w:rPr>
          <w:color w:val="000000" w:themeColor="text1"/>
          <w:sz w:val="26"/>
          <w:szCs w:val="26"/>
        </w:rPr>
        <w:t xml:space="preserve">                                                                                                               </w:t>
      </w:r>
      <w:r w:rsidRPr="00C4674E">
        <w:rPr>
          <w:color w:val="000000" w:themeColor="text1"/>
          <w:sz w:val="26"/>
          <w:szCs w:val="26"/>
          <w:u w:val="single"/>
        </w:rPr>
        <w:t>№ 2</w:t>
      </w:r>
      <w:r>
        <w:rPr>
          <w:color w:val="000000" w:themeColor="text1"/>
          <w:sz w:val="26"/>
          <w:szCs w:val="26"/>
          <w:u w:val="single"/>
        </w:rPr>
        <w:t>510</w:t>
      </w:r>
    </w:p>
    <w:tbl>
      <w:tblPr>
        <w:tblW w:w="0" w:type="auto"/>
        <w:tblInd w:w="108" w:type="dxa"/>
        <w:tblLook w:val="04A0"/>
      </w:tblPr>
      <w:tblGrid>
        <w:gridCol w:w="3190"/>
        <w:gridCol w:w="3190"/>
        <w:gridCol w:w="3259"/>
      </w:tblGrid>
      <w:tr w:rsidR="00E0333B" w:rsidRPr="00C4674E" w:rsidTr="0067696A">
        <w:tc>
          <w:tcPr>
            <w:tcW w:w="3190" w:type="dxa"/>
            <w:hideMark/>
          </w:tcPr>
          <w:p w:rsidR="00E0333B" w:rsidRPr="00C4674E" w:rsidRDefault="00E0333B" w:rsidP="0067696A">
            <w:pPr>
              <w:rPr>
                <w:rFonts w:eastAsia="SimSun"/>
                <w:color w:val="000000" w:themeColor="text1"/>
                <w:sz w:val="26"/>
                <w:szCs w:val="26"/>
                <w:lang w:eastAsia="zh-CN"/>
              </w:rPr>
            </w:pPr>
            <w:r w:rsidRPr="00C4674E">
              <w:rPr>
                <w:color w:val="000000" w:themeColor="text1"/>
                <w:sz w:val="26"/>
                <w:szCs w:val="26"/>
              </w:rPr>
              <w:t xml:space="preserve">г. Сосногорск   </w:t>
            </w:r>
          </w:p>
        </w:tc>
        <w:tc>
          <w:tcPr>
            <w:tcW w:w="3190" w:type="dxa"/>
          </w:tcPr>
          <w:p w:rsidR="00E0333B" w:rsidRPr="00C4674E" w:rsidRDefault="00E0333B" w:rsidP="0067696A">
            <w:pPr>
              <w:jc w:val="center"/>
              <w:rPr>
                <w:rFonts w:eastAsia="SimSun"/>
                <w:color w:val="000000" w:themeColor="text1"/>
                <w:sz w:val="26"/>
                <w:szCs w:val="26"/>
                <w:lang w:eastAsia="zh-CN"/>
              </w:rPr>
            </w:pPr>
          </w:p>
        </w:tc>
        <w:tc>
          <w:tcPr>
            <w:tcW w:w="3259" w:type="dxa"/>
          </w:tcPr>
          <w:p w:rsidR="00E0333B" w:rsidRPr="00C4674E" w:rsidRDefault="00E0333B" w:rsidP="0067696A">
            <w:pPr>
              <w:jc w:val="center"/>
              <w:rPr>
                <w:rFonts w:eastAsia="SimSun"/>
                <w:color w:val="000000" w:themeColor="text1"/>
                <w:sz w:val="26"/>
                <w:szCs w:val="26"/>
                <w:lang w:eastAsia="zh-CN"/>
              </w:rPr>
            </w:pPr>
          </w:p>
        </w:tc>
      </w:tr>
    </w:tbl>
    <w:p w:rsidR="00CD729C" w:rsidRPr="00363737" w:rsidRDefault="00CD729C" w:rsidP="00CD729C">
      <w:pPr>
        <w:pStyle w:val="ConsPlusNormal0"/>
        <w:jc w:val="center"/>
        <w:rPr>
          <w:rFonts w:ascii="Times New Roman" w:hAnsi="Times New Roman" w:cs="Times New Roman"/>
          <w:b/>
          <w:sz w:val="26"/>
          <w:szCs w:val="26"/>
        </w:rPr>
      </w:pPr>
      <w:r w:rsidRPr="00363737">
        <w:rPr>
          <w:rFonts w:ascii="Times New Roman" w:hAnsi="Times New Roman" w:cs="Times New Roman"/>
          <w:b/>
          <w:sz w:val="26"/>
          <w:szCs w:val="26"/>
        </w:rPr>
        <w:t>Об утверждении Плана проведения экспертизы муниципальных нормативных правовых актов муниципального района «Сосногорск», затрагивающих вопросы осуществления предпринимательской и инвестиционной деятельности на 2020 год</w:t>
      </w:r>
    </w:p>
    <w:p w:rsidR="00CD729C" w:rsidRPr="00363737" w:rsidRDefault="00CD729C" w:rsidP="00CD729C">
      <w:pPr>
        <w:tabs>
          <w:tab w:val="left" w:pos="0"/>
          <w:tab w:val="left" w:pos="2040"/>
        </w:tabs>
        <w:jc w:val="both"/>
        <w:rPr>
          <w:sz w:val="26"/>
          <w:szCs w:val="26"/>
        </w:rPr>
      </w:pPr>
      <w:r w:rsidRPr="00363737">
        <w:rPr>
          <w:sz w:val="26"/>
          <w:szCs w:val="26"/>
        </w:rPr>
        <w:t xml:space="preserve">        В соответствии с постановлением администрации муниципального района «Сосногорск» от 26.12.2016 № 850 «Об оценке регулирующего воздействия проектов муниципальных нормативных правовых актов муниципального района «Сосногорск», экспертизе муниципальных нормативных правовых актов муниципального района «Сосногорск» и признании утратившими силу отдельных постановлений администрации муниципального района «Сосногорск», Администрация муниципального района «Сосногорск»           </w:t>
      </w:r>
    </w:p>
    <w:p w:rsidR="00CD729C" w:rsidRPr="00363737" w:rsidRDefault="00CD729C" w:rsidP="00CD729C">
      <w:pPr>
        <w:jc w:val="center"/>
        <w:rPr>
          <w:b/>
          <w:bCs/>
          <w:spacing w:val="20"/>
          <w:sz w:val="26"/>
          <w:szCs w:val="26"/>
        </w:rPr>
      </w:pPr>
      <w:r w:rsidRPr="00363737">
        <w:rPr>
          <w:b/>
          <w:bCs/>
          <w:spacing w:val="20"/>
          <w:sz w:val="26"/>
          <w:szCs w:val="26"/>
        </w:rPr>
        <w:t>ПОСТАНОВЛЯЕТ:</w:t>
      </w:r>
    </w:p>
    <w:p w:rsidR="00CD729C" w:rsidRPr="00363737" w:rsidRDefault="00CD729C" w:rsidP="007579DC">
      <w:pPr>
        <w:numPr>
          <w:ilvl w:val="0"/>
          <w:numId w:val="3"/>
        </w:numPr>
        <w:tabs>
          <w:tab w:val="clear" w:pos="720"/>
          <w:tab w:val="num" w:pos="0"/>
        </w:tabs>
        <w:ind w:left="0" w:firstLine="360"/>
        <w:jc w:val="both"/>
        <w:rPr>
          <w:sz w:val="26"/>
          <w:szCs w:val="26"/>
        </w:rPr>
      </w:pPr>
      <w:r w:rsidRPr="00363737">
        <w:rPr>
          <w:sz w:val="26"/>
          <w:szCs w:val="26"/>
        </w:rPr>
        <w:t>Утвердить План проведения экспертизы муниципальных нормативных правовых актов муниципального район «Сосногорск», затрагивающих вопросы осуществления предпринимательской и инвестиционной деятельности на 2020 год, согласно приложению к настоящему постановлению.</w:t>
      </w:r>
    </w:p>
    <w:p w:rsidR="00CD729C" w:rsidRPr="00363737" w:rsidRDefault="00CD729C" w:rsidP="007579DC">
      <w:pPr>
        <w:numPr>
          <w:ilvl w:val="0"/>
          <w:numId w:val="3"/>
        </w:numPr>
        <w:tabs>
          <w:tab w:val="clear" w:pos="720"/>
          <w:tab w:val="num" w:pos="0"/>
        </w:tabs>
        <w:ind w:left="0" w:firstLine="360"/>
        <w:jc w:val="both"/>
        <w:rPr>
          <w:sz w:val="26"/>
          <w:szCs w:val="26"/>
        </w:rPr>
      </w:pPr>
      <w:proofErr w:type="gramStart"/>
      <w:r w:rsidRPr="00363737">
        <w:rPr>
          <w:sz w:val="26"/>
          <w:szCs w:val="26"/>
        </w:rPr>
        <w:lastRenderedPageBreak/>
        <w:t>Контроль за</w:t>
      </w:r>
      <w:proofErr w:type="gramEnd"/>
      <w:r w:rsidRPr="00363737">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CD729C" w:rsidRPr="00363737" w:rsidRDefault="00CD729C" w:rsidP="007579DC">
      <w:pPr>
        <w:numPr>
          <w:ilvl w:val="0"/>
          <w:numId w:val="3"/>
        </w:numPr>
        <w:tabs>
          <w:tab w:val="clear" w:pos="720"/>
          <w:tab w:val="num" w:pos="0"/>
        </w:tabs>
        <w:ind w:left="0" w:firstLine="360"/>
        <w:jc w:val="both"/>
        <w:rPr>
          <w:sz w:val="26"/>
          <w:szCs w:val="26"/>
        </w:rPr>
      </w:pPr>
      <w:r w:rsidRPr="00363737">
        <w:rPr>
          <w:sz w:val="26"/>
          <w:szCs w:val="26"/>
        </w:rPr>
        <w:t>Настоящее постановление вступает в силу со дня его принятия и подлежит официальному опубликованию.</w:t>
      </w:r>
    </w:p>
    <w:p w:rsidR="00CD729C" w:rsidRPr="00363737" w:rsidRDefault="00CD729C" w:rsidP="00CD729C">
      <w:pPr>
        <w:widowControl w:val="0"/>
        <w:autoSpaceDE w:val="0"/>
        <w:autoSpaceDN w:val="0"/>
        <w:jc w:val="right"/>
        <w:rPr>
          <w:sz w:val="26"/>
          <w:szCs w:val="26"/>
        </w:rPr>
      </w:pPr>
      <w:r w:rsidRPr="00363737">
        <w:rPr>
          <w:sz w:val="26"/>
          <w:szCs w:val="26"/>
        </w:rPr>
        <w:t xml:space="preserve">Глава муниципального района «Сосногорск» -   </w:t>
      </w:r>
    </w:p>
    <w:p w:rsidR="00CD729C" w:rsidRPr="00363737" w:rsidRDefault="00CD729C" w:rsidP="00CD729C">
      <w:pPr>
        <w:widowControl w:val="0"/>
        <w:tabs>
          <w:tab w:val="left" w:pos="7695"/>
        </w:tabs>
        <w:autoSpaceDE w:val="0"/>
        <w:autoSpaceDN w:val="0"/>
        <w:jc w:val="right"/>
        <w:rPr>
          <w:bCs/>
          <w:color w:val="000000"/>
          <w:sz w:val="26"/>
          <w:szCs w:val="26"/>
        </w:rPr>
      </w:pPr>
      <w:r w:rsidRPr="00363737">
        <w:rPr>
          <w:sz w:val="26"/>
          <w:szCs w:val="26"/>
        </w:rPr>
        <w:t xml:space="preserve">руководитель администрации </w:t>
      </w:r>
      <w:proofErr w:type="spellStart"/>
      <w:r w:rsidRPr="00363737">
        <w:rPr>
          <w:sz w:val="26"/>
          <w:szCs w:val="26"/>
        </w:rPr>
        <w:t>С.В.Дегтяренко</w:t>
      </w:r>
      <w:proofErr w:type="spellEnd"/>
    </w:p>
    <w:p w:rsidR="00CD729C" w:rsidRDefault="00CD729C" w:rsidP="00CD729C">
      <w:pPr>
        <w:tabs>
          <w:tab w:val="left" w:pos="0"/>
        </w:tabs>
        <w:ind w:firstLine="709"/>
        <w:jc w:val="right"/>
        <w:rPr>
          <w:rFonts w:eastAsia="Calibri"/>
          <w:sz w:val="22"/>
          <w:szCs w:val="22"/>
          <w:lang w:eastAsia="en-US"/>
        </w:rPr>
      </w:pPr>
    </w:p>
    <w:p w:rsidR="00CD729C" w:rsidRPr="00363737" w:rsidRDefault="00CD729C" w:rsidP="00CD729C">
      <w:pPr>
        <w:tabs>
          <w:tab w:val="left" w:pos="0"/>
        </w:tabs>
        <w:ind w:firstLine="709"/>
        <w:jc w:val="right"/>
        <w:rPr>
          <w:rFonts w:eastAsia="Calibri"/>
          <w:sz w:val="22"/>
          <w:szCs w:val="22"/>
          <w:lang w:eastAsia="en-US"/>
        </w:rPr>
      </w:pPr>
      <w:r w:rsidRPr="00363737">
        <w:rPr>
          <w:rFonts w:eastAsia="Calibri"/>
          <w:sz w:val="22"/>
          <w:szCs w:val="22"/>
          <w:lang w:eastAsia="en-US"/>
        </w:rPr>
        <w:t>Утвержден</w:t>
      </w:r>
    </w:p>
    <w:p w:rsidR="00CD729C" w:rsidRPr="00363737" w:rsidRDefault="00CD729C" w:rsidP="00CD729C">
      <w:pPr>
        <w:tabs>
          <w:tab w:val="left" w:pos="9180"/>
        </w:tabs>
        <w:jc w:val="right"/>
        <w:rPr>
          <w:rFonts w:eastAsia="Calibri"/>
          <w:sz w:val="22"/>
          <w:szCs w:val="22"/>
          <w:lang w:eastAsia="en-US"/>
        </w:rPr>
      </w:pPr>
      <w:r w:rsidRPr="00363737">
        <w:rPr>
          <w:rFonts w:eastAsia="Calibri"/>
          <w:sz w:val="22"/>
          <w:szCs w:val="22"/>
          <w:lang w:eastAsia="en-US"/>
        </w:rPr>
        <w:t xml:space="preserve">постановлением администрации </w:t>
      </w:r>
    </w:p>
    <w:p w:rsidR="00CD729C" w:rsidRPr="00363737" w:rsidRDefault="00CD729C" w:rsidP="00CD729C">
      <w:pPr>
        <w:tabs>
          <w:tab w:val="left" w:pos="9180"/>
        </w:tabs>
        <w:jc w:val="right"/>
        <w:rPr>
          <w:rFonts w:eastAsia="Calibri"/>
          <w:sz w:val="22"/>
          <w:szCs w:val="22"/>
          <w:lang w:eastAsia="en-US"/>
        </w:rPr>
      </w:pPr>
      <w:r w:rsidRPr="00363737">
        <w:rPr>
          <w:rFonts w:eastAsia="Calibri"/>
          <w:sz w:val="22"/>
          <w:szCs w:val="22"/>
          <w:lang w:eastAsia="en-US"/>
        </w:rPr>
        <w:t>муниципального района «Сосногорск»</w:t>
      </w:r>
    </w:p>
    <w:p w:rsidR="00CD729C" w:rsidRPr="00363737" w:rsidRDefault="00CD729C" w:rsidP="00CD729C">
      <w:pPr>
        <w:tabs>
          <w:tab w:val="left" w:pos="9180"/>
        </w:tabs>
        <w:jc w:val="right"/>
        <w:rPr>
          <w:rFonts w:eastAsia="Calibri"/>
          <w:sz w:val="22"/>
          <w:szCs w:val="22"/>
          <w:u w:val="single"/>
          <w:lang w:eastAsia="en-US"/>
        </w:rPr>
      </w:pPr>
      <w:r w:rsidRPr="00363737">
        <w:rPr>
          <w:rFonts w:eastAsia="Calibri"/>
          <w:sz w:val="22"/>
          <w:szCs w:val="22"/>
          <w:lang w:eastAsia="en-US"/>
        </w:rPr>
        <w:t xml:space="preserve">                                                                                                  от «</w:t>
      </w:r>
      <w:r w:rsidRPr="00363737">
        <w:rPr>
          <w:rFonts w:eastAsia="Calibri"/>
          <w:sz w:val="22"/>
          <w:szCs w:val="22"/>
          <w:u w:val="single"/>
          <w:lang w:eastAsia="en-US"/>
        </w:rPr>
        <w:t xml:space="preserve"> 25 </w:t>
      </w:r>
      <w:r w:rsidRPr="00363737">
        <w:rPr>
          <w:rFonts w:eastAsia="Calibri"/>
          <w:sz w:val="22"/>
          <w:szCs w:val="22"/>
          <w:lang w:eastAsia="en-US"/>
        </w:rPr>
        <w:t>»</w:t>
      </w:r>
      <w:r w:rsidRPr="00363737">
        <w:rPr>
          <w:rFonts w:eastAsia="Calibri"/>
          <w:sz w:val="22"/>
          <w:szCs w:val="22"/>
          <w:u w:val="single"/>
          <w:lang w:eastAsia="en-US"/>
        </w:rPr>
        <w:t xml:space="preserve">   12    </w:t>
      </w:r>
      <w:r w:rsidRPr="00363737">
        <w:rPr>
          <w:rFonts w:eastAsia="Calibri"/>
          <w:sz w:val="22"/>
          <w:szCs w:val="22"/>
          <w:lang w:eastAsia="en-US"/>
        </w:rPr>
        <w:t xml:space="preserve">2019 № </w:t>
      </w:r>
      <w:r w:rsidRPr="00363737">
        <w:rPr>
          <w:rFonts w:eastAsia="Calibri"/>
          <w:sz w:val="22"/>
          <w:szCs w:val="22"/>
          <w:u w:val="single"/>
          <w:lang w:eastAsia="en-US"/>
        </w:rPr>
        <w:t>2510</w:t>
      </w:r>
    </w:p>
    <w:p w:rsidR="00CD729C" w:rsidRPr="00363737" w:rsidRDefault="00CD729C" w:rsidP="00CD729C">
      <w:pPr>
        <w:tabs>
          <w:tab w:val="left" w:pos="0"/>
        </w:tabs>
        <w:ind w:firstLine="709"/>
        <w:jc w:val="right"/>
        <w:rPr>
          <w:rFonts w:eastAsia="Calibri"/>
          <w:sz w:val="22"/>
          <w:szCs w:val="22"/>
          <w:lang w:eastAsia="en-US"/>
        </w:rPr>
      </w:pPr>
      <w:r w:rsidRPr="00363737">
        <w:rPr>
          <w:rFonts w:eastAsia="Calibri"/>
          <w:sz w:val="22"/>
          <w:szCs w:val="22"/>
          <w:lang w:eastAsia="en-US"/>
        </w:rPr>
        <w:t>(приложение)</w:t>
      </w:r>
    </w:p>
    <w:p w:rsidR="00CD729C" w:rsidRDefault="00CD729C" w:rsidP="00CD729C">
      <w:pPr>
        <w:pStyle w:val="dktexjustify"/>
        <w:shd w:val="clear" w:color="auto" w:fill="FFFFFF"/>
        <w:spacing w:before="0" w:beforeAutospacing="0" w:after="0" w:afterAutospacing="0"/>
        <w:jc w:val="center"/>
        <w:rPr>
          <w:b/>
        </w:rPr>
      </w:pPr>
      <w:r w:rsidRPr="00363737">
        <w:rPr>
          <w:b/>
        </w:rPr>
        <w:t xml:space="preserve">План проведения экспертизы муниципальных нормативных правовых актов  </w:t>
      </w:r>
    </w:p>
    <w:p w:rsidR="00CD729C" w:rsidRPr="00363737" w:rsidRDefault="00CD729C" w:rsidP="00CD729C">
      <w:pPr>
        <w:pStyle w:val="dktexjustify"/>
        <w:shd w:val="clear" w:color="auto" w:fill="FFFFFF"/>
        <w:spacing w:before="0" w:beforeAutospacing="0" w:after="0" w:afterAutospacing="0"/>
        <w:jc w:val="center"/>
        <w:rPr>
          <w:b/>
        </w:rPr>
      </w:pPr>
      <w:r w:rsidRPr="00363737">
        <w:rPr>
          <w:b/>
        </w:rPr>
        <w:t>муниципального район «Сосногорск»,</w:t>
      </w:r>
    </w:p>
    <w:p w:rsidR="00CD729C" w:rsidRDefault="00CD729C" w:rsidP="00CD729C">
      <w:pPr>
        <w:pStyle w:val="dktexjustify"/>
        <w:shd w:val="clear" w:color="auto" w:fill="FFFFFF"/>
        <w:spacing w:before="0" w:beforeAutospacing="0" w:after="0" w:afterAutospacing="0"/>
        <w:jc w:val="center"/>
        <w:rPr>
          <w:b/>
        </w:rPr>
      </w:pPr>
      <w:r w:rsidRPr="00363737">
        <w:rPr>
          <w:b/>
        </w:rPr>
        <w:t xml:space="preserve"> </w:t>
      </w:r>
      <w:proofErr w:type="gramStart"/>
      <w:r w:rsidRPr="00363737">
        <w:rPr>
          <w:b/>
        </w:rPr>
        <w:t>затрагивающих</w:t>
      </w:r>
      <w:proofErr w:type="gramEnd"/>
      <w:r w:rsidRPr="00363737">
        <w:rPr>
          <w:b/>
        </w:rPr>
        <w:t xml:space="preserve"> вопросы осуществления  предпринимательской </w:t>
      </w:r>
    </w:p>
    <w:p w:rsidR="00CD729C" w:rsidRPr="00363737" w:rsidRDefault="00CD729C" w:rsidP="00CD729C">
      <w:pPr>
        <w:pStyle w:val="dktexjustify"/>
        <w:shd w:val="clear" w:color="auto" w:fill="FFFFFF"/>
        <w:spacing w:before="0" w:beforeAutospacing="0" w:after="0" w:afterAutospacing="0"/>
        <w:jc w:val="center"/>
        <w:rPr>
          <w:b/>
        </w:rPr>
      </w:pPr>
      <w:r w:rsidRPr="00363737">
        <w:rPr>
          <w:b/>
        </w:rPr>
        <w:t>и инвестиционной деятельности на 2020 год</w:t>
      </w:r>
    </w:p>
    <w:tbl>
      <w:tblPr>
        <w:tblStyle w:val="afff1"/>
        <w:tblW w:w="11023" w:type="dxa"/>
        <w:tblLook w:val="04A0"/>
      </w:tblPr>
      <w:tblGrid>
        <w:gridCol w:w="594"/>
        <w:gridCol w:w="4476"/>
        <w:gridCol w:w="1984"/>
        <w:gridCol w:w="3969"/>
      </w:tblGrid>
      <w:tr w:rsidR="00CD729C" w:rsidRPr="00CD729C" w:rsidTr="0067696A">
        <w:tc>
          <w:tcPr>
            <w:tcW w:w="594" w:type="dxa"/>
          </w:tcPr>
          <w:p w:rsidR="00CD729C" w:rsidRPr="00CD729C" w:rsidRDefault="00CD729C" w:rsidP="0067696A">
            <w:pPr>
              <w:pStyle w:val="dktexjustify"/>
              <w:jc w:val="center"/>
              <w:rPr>
                <w:rFonts w:ascii="Times New Roman" w:eastAsia="SimSun" w:hAnsi="Times New Roman"/>
                <w:sz w:val="22"/>
                <w:szCs w:val="22"/>
                <w:lang w:eastAsia="zh-CN"/>
              </w:rPr>
            </w:pPr>
            <w:r w:rsidRPr="00CD729C">
              <w:rPr>
                <w:rFonts w:ascii="Times New Roman" w:eastAsia="SimSun" w:hAnsi="Times New Roman"/>
                <w:sz w:val="22"/>
                <w:szCs w:val="22"/>
                <w:lang w:eastAsia="zh-CN"/>
              </w:rPr>
              <w:t>№</w:t>
            </w:r>
          </w:p>
          <w:p w:rsidR="00CD729C" w:rsidRPr="00CD729C" w:rsidRDefault="00CD729C" w:rsidP="0067696A">
            <w:pPr>
              <w:pStyle w:val="dktexjustify"/>
              <w:jc w:val="center"/>
              <w:rPr>
                <w:rFonts w:ascii="Times New Roman" w:eastAsia="SimSun" w:hAnsi="Times New Roman"/>
                <w:sz w:val="22"/>
                <w:szCs w:val="22"/>
                <w:lang w:eastAsia="zh-CN"/>
              </w:rPr>
            </w:pPr>
            <w:proofErr w:type="spellStart"/>
            <w:proofErr w:type="gramStart"/>
            <w:r w:rsidRPr="00CD729C">
              <w:rPr>
                <w:rFonts w:ascii="Times New Roman" w:eastAsia="SimSun" w:hAnsi="Times New Roman"/>
                <w:sz w:val="22"/>
                <w:szCs w:val="22"/>
                <w:lang w:eastAsia="zh-CN"/>
              </w:rPr>
              <w:t>п</w:t>
            </w:r>
            <w:proofErr w:type="spellEnd"/>
            <w:proofErr w:type="gramEnd"/>
            <w:r w:rsidRPr="00CD729C">
              <w:rPr>
                <w:rFonts w:ascii="Times New Roman" w:eastAsia="SimSun" w:hAnsi="Times New Roman"/>
                <w:sz w:val="22"/>
                <w:szCs w:val="22"/>
                <w:lang w:eastAsia="zh-CN"/>
              </w:rPr>
              <w:t>/</w:t>
            </w:r>
            <w:proofErr w:type="spellStart"/>
            <w:r w:rsidRPr="00CD729C">
              <w:rPr>
                <w:rFonts w:ascii="Times New Roman" w:eastAsia="SimSun" w:hAnsi="Times New Roman"/>
                <w:sz w:val="22"/>
                <w:szCs w:val="22"/>
                <w:lang w:eastAsia="zh-CN"/>
              </w:rPr>
              <w:t>п</w:t>
            </w:r>
            <w:proofErr w:type="spellEnd"/>
          </w:p>
        </w:tc>
        <w:tc>
          <w:tcPr>
            <w:tcW w:w="4476" w:type="dxa"/>
          </w:tcPr>
          <w:p w:rsidR="00CD729C" w:rsidRPr="00CD729C" w:rsidRDefault="00CD729C" w:rsidP="0067696A">
            <w:pPr>
              <w:pStyle w:val="dktexjustify"/>
              <w:jc w:val="center"/>
              <w:rPr>
                <w:rFonts w:ascii="Times New Roman" w:eastAsia="SimSun" w:hAnsi="Times New Roman"/>
                <w:sz w:val="22"/>
                <w:szCs w:val="22"/>
                <w:lang w:eastAsia="zh-CN"/>
              </w:rPr>
            </w:pPr>
            <w:r w:rsidRPr="00CD729C">
              <w:rPr>
                <w:rFonts w:ascii="Times New Roman" w:eastAsia="SimSun" w:hAnsi="Times New Roman"/>
                <w:sz w:val="22"/>
                <w:szCs w:val="22"/>
                <w:lang w:eastAsia="zh-CN"/>
              </w:rPr>
              <w:t>Наименование муниципального нормативного правового акта</w:t>
            </w:r>
          </w:p>
        </w:tc>
        <w:tc>
          <w:tcPr>
            <w:tcW w:w="1984" w:type="dxa"/>
          </w:tcPr>
          <w:p w:rsidR="00CD729C" w:rsidRPr="00CD729C" w:rsidRDefault="00CD729C" w:rsidP="0067696A">
            <w:pPr>
              <w:pStyle w:val="dktexjustify"/>
              <w:jc w:val="center"/>
              <w:rPr>
                <w:rFonts w:ascii="Times New Roman" w:eastAsia="SimSun" w:hAnsi="Times New Roman"/>
                <w:sz w:val="22"/>
                <w:szCs w:val="22"/>
                <w:lang w:eastAsia="zh-CN"/>
              </w:rPr>
            </w:pPr>
            <w:r w:rsidRPr="00CD729C">
              <w:rPr>
                <w:rFonts w:ascii="Times New Roman" w:eastAsia="SimSun" w:hAnsi="Times New Roman"/>
                <w:sz w:val="22"/>
                <w:szCs w:val="22"/>
                <w:lang w:eastAsia="zh-CN"/>
              </w:rPr>
              <w:t>Срок проведения экспертизы</w:t>
            </w:r>
          </w:p>
        </w:tc>
        <w:tc>
          <w:tcPr>
            <w:tcW w:w="3969" w:type="dxa"/>
          </w:tcPr>
          <w:p w:rsidR="00CD729C" w:rsidRPr="00CD729C" w:rsidRDefault="00CD729C" w:rsidP="0067696A">
            <w:pPr>
              <w:pStyle w:val="dktexjustify"/>
              <w:jc w:val="center"/>
              <w:rPr>
                <w:rFonts w:ascii="Times New Roman" w:eastAsia="SimSun" w:hAnsi="Times New Roman"/>
                <w:sz w:val="22"/>
                <w:szCs w:val="22"/>
                <w:lang w:eastAsia="zh-CN"/>
              </w:rPr>
            </w:pPr>
            <w:r w:rsidRPr="00CD729C">
              <w:rPr>
                <w:rFonts w:ascii="Times New Roman" w:hAnsi="Times New Roman"/>
                <w:sz w:val="22"/>
                <w:szCs w:val="22"/>
              </w:rPr>
              <w:t xml:space="preserve">Разработчик </w:t>
            </w:r>
            <w:r w:rsidRPr="00CD729C">
              <w:rPr>
                <w:rFonts w:ascii="Times New Roman" w:eastAsia="SimSun" w:hAnsi="Times New Roman"/>
                <w:sz w:val="22"/>
                <w:szCs w:val="22"/>
                <w:lang w:eastAsia="zh-CN"/>
              </w:rPr>
              <w:t>муниципального нормативного правового акта</w:t>
            </w:r>
            <w:r w:rsidRPr="00CD729C">
              <w:rPr>
                <w:rFonts w:ascii="Times New Roman" w:hAnsi="Times New Roman"/>
                <w:sz w:val="22"/>
                <w:szCs w:val="22"/>
              </w:rPr>
              <w:t xml:space="preserve"> </w:t>
            </w:r>
          </w:p>
        </w:tc>
      </w:tr>
      <w:tr w:rsidR="00CD729C" w:rsidRPr="00CD729C" w:rsidTr="0067696A">
        <w:tc>
          <w:tcPr>
            <w:tcW w:w="594" w:type="dxa"/>
          </w:tcPr>
          <w:p w:rsidR="00CD729C" w:rsidRPr="00CD729C" w:rsidRDefault="00CD729C" w:rsidP="0067696A">
            <w:pPr>
              <w:pStyle w:val="dktexjustify"/>
              <w:jc w:val="center"/>
              <w:rPr>
                <w:rFonts w:ascii="Times New Roman" w:eastAsia="SimSun" w:hAnsi="Times New Roman"/>
                <w:sz w:val="22"/>
                <w:szCs w:val="22"/>
                <w:lang w:eastAsia="zh-CN"/>
              </w:rPr>
            </w:pPr>
            <w:r w:rsidRPr="00CD729C">
              <w:rPr>
                <w:rFonts w:ascii="Times New Roman" w:eastAsia="SimSun" w:hAnsi="Times New Roman"/>
                <w:sz w:val="22"/>
                <w:szCs w:val="22"/>
                <w:lang w:eastAsia="zh-CN"/>
              </w:rPr>
              <w:t>1.</w:t>
            </w:r>
          </w:p>
        </w:tc>
        <w:tc>
          <w:tcPr>
            <w:tcW w:w="4476" w:type="dxa"/>
          </w:tcPr>
          <w:p w:rsidR="00CD729C" w:rsidRPr="00CD729C" w:rsidRDefault="00CD729C" w:rsidP="0067696A">
            <w:pPr>
              <w:pStyle w:val="aff1"/>
              <w:jc w:val="both"/>
              <w:rPr>
                <w:rFonts w:ascii="Times New Roman" w:hAnsi="Times New Roman"/>
              </w:rPr>
            </w:pPr>
            <w:r w:rsidRPr="00CD729C">
              <w:rPr>
                <w:rFonts w:ascii="Times New Roman" w:hAnsi="Times New Roman"/>
              </w:rPr>
              <w:t>Постановление администрации муниципального района «Сосногорск» от 23.05.2019 № 1139 «Об утверждении Положения о порядке размещения нестационарных торговых объектов на территории муниципального района «Сосногорск».</w:t>
            </w:r>
          </w:p>
        </w:tc>
        <w:tc>
          <w:tcPr>
            <w:tcW w:w="1984" w:type="dxa"/>
          </w:tcPr>
          <w:p w:rsidR="00CD729C" w:rsidRPr="00CD729C" w:rsidRDefault="00CD729C" w:rsidP="0067696A">
            <w:pPr>
              <w:pStyle w:val="dktexjustify"/>
              <w:jc w:val="center"/>
              <w:rPr>
                <w:rFonts w:ascii="Times New Roman" w:eastAsia="SimSun" w:hAnsi="Times New Roman"/>
                <w:sz w:val="22"/>
                <w:szCs w:val="22"/>
                <w:lang w:eastAsia="zh-CN"/>
              </w:rPr>
            </w:pPr>
            <w:r w:rsidRPr="00CD729C">
              <w:rPr>
                <w:rFonts w:ascii="Times New Roman" w:eastAsia="SimSun" w:hAnsi="Times New Roman"/>
                <w:sz w:val="22"/>
                <w:szCs w:val="22"/>
                <w:lang w:eastAsia="zh-CN"/>
              </w:rPr>
              <w:t>май  - июнь</w:t>
            </w:r>
          </w:p>
        </w:tc>
        <w:tc>
          <w:tcPr>
            <w:tcW w:w="3969" w:type="dxa"/>
          </w:tcPr>
          <w:p w:rsidR="00CD729C" w:rsidRPr="00CD729C" w:rsidRDefault="00CD729C" w:rsidP="0067696A">
            <w:pPr>
              <w:pStyle w:val="dktexjustify"/>
              <w:jc w:val="both"/>
              <w:rPr>
                <w:rFonts w:ascii="Times New Roman" w:eastAsia="SimSun" w:hAnsi="Times New Roman"/>
                <w:sz w:val="22"/>
                <w:szCs w:val="22"/>
                <w:lang w:eastAsia="zh-CN"/>
              </w:rPr>
            </w:pPr>
            <w:r w:rsidRPr="00CD729C">
              <w:rPr>
                <w:rFonts w:ascii="Times New Roman" w:eastAsia="SimSun" w:hAnsi="Times New Roman"/>
                <w:sz w:val="22"/>
                <w:szCs w:val="22"/>
                <w:lang w:eastAsia="zh-CN"/>
              </w:rPr>
              <w:t>Отдел экономического развития и потребительского рынка администрации муниципального района «Сосногорск»</w:t>
            </w:r>
          </w:p>
        </w:tc>
      </w:tr>
      <w:tr w:rsidR="00CD729C" w:rsidRPr="00CD729C" w:rsidTr="0067696A">
        <w:tc>
          <w:tcPr>
            <w:tcW w:w="594" w:type="dxa"/>
          </w:tcPr>
          <w:p w:rsidR="00CD729C" w:rsidRPr="00CD729C" w:rsidRDefault="00CD729C" w:rsidP="0067696A">
            <w:pPr>
              <w:pStyle w:val="dktexjustify"/>
              <w:jc w:val="center"/>
              <w:rPr>
                <w:rFonts w:ascii="Times New Roman" w:eastAsia="SimSun" w:hAnsi="Times New Roman"/>
                <w:sz w:val="22"/>
                <w:szCs w:val="22"/>
                <w:lang w:eastAsia="zh-CN"/>
              </w:rPr>
            </w:pPr>
            <w:r w:rsidRPr="00CD729C">
              <w:rPr>
                <w:rFonts w:ascii="Times New Roman" w:eastAsia="SimSun" w:hAnsi="Times New Roman"/>
                <w:sz w:val="22"/>
                <w:szCs w:val="22"/>
                <w:lang w:eastAsia="zh-CN"/>
              </w:rPr>
              <w:t>2.</w:t>
            </w:r>
          </w:p>
        </w:tc>
        <w:tc>
          <w:tcPr>
            <w:tcW w:w="4476" w:type="dxa"/>
          </w:tcPr>
          <w:p w:rsidR="00CD729C" w:rsidRPr="00CD729C" w:rsidRDefault="00CD729C" w:rsidP="0067696A">
            <w:pPr>
              <w:pStyle w:val="aff1"/>
              <w:jc w:val="both"/>
              <w:rPr>
                <w:rFonts w:ascii="Times New Roman" w:hAnsi="Times New Roman"/>
              </w:rPr>
            </w:pPr>
            <w:proofErr w:type="gramStart"/>
            <w:r w:rsidRPr="00CD729C">
              <w:rPr>
                <w:rFonts w:ascii="Times New Roman" w:hAnsi="Times New Roman"/>
              </w:rPr>
              <w:t>Постановление администрации муниципального района «Сосногорск» от 19.04.2019 N 845 «Об утверждении порядка формирования, ведения, ежегодного дополнения и опубликования Перечня муниципального имущества муниципального образования муниципального района «Сосногорск» и муниципального образования городского поселения «Сосногорск», свободного от прав третьих лиц, предназначенного для предоставления во владение и (или) пользование субъектами малого и среднего предпринимательства и организациями, образующим инфраструктуру поддержки субъектов малого и среднего предпринимательства.</w:t>
            </w:r>
            <w:proofErr w:type="gramEnd"/>
          </w:p>
        </w:tc>
        <w:tc>
          <w:tcPr>
            <w:tcW w:w="1984" w:type="dxa"/>
          </w:tcPr>
          <w:p w:rsidR="00CD729C" w:rsidRPr="00CD729C" w:rsidRDefault="00CD729C" w:rsidP="0067696A">
            <w:pPr>
              <w:pStyle w:val="dktexjustify"/>
              <w:jc w:val="center"/>
              <w:rPr>
                <w:rFonts w:ascii="Times New Roman" w:eastAsia="SimSun" w:hAnsi="Times New Roman"/>
                <w:sz w:val="22"/>
                <w:szCs w:val="22"/>
                <w:lang w:eastAsia="zh-CN"/>
              </w:rPr>
            </w:pPr>
            <w:r w:rsidRPr="00CD729C">
              <w:rPr>
                <w:rFonts w:ascii="Times New Roman" w:eastAsia="SimSun" w:hAnsi="Times New Roman"/>
                <w:sz w:val="22"/>
                <w:szCs w:val="22"/>
                <w:lang w:eastAsia="zh-CN"/>
              </w:rPr>
              <w:t>сентябрь – октябрь</w:t>
            </w:r>
          </w:p>
        </w:tc>
        <w:tc>
          <w:tcPr>
            <w:tcW w:w="3969" w:type="dxa"/>
          </w:tcPr>
          <w:p w:rsidR="00CD729C" w:rsidRPr="00CD729C" w:rsidRDefault="00CD729C" w:rsidP="0067696A">
            <w:pPr>
              <w:pStyle w:val="dktexjustify"/>
              <w:jc w:val="both"/>
              <w:rPr>
                <w:rFonts w:ascii="Times New Roman" w:eastAsia="SimSun" w:hAnsi="Times New Roman"/>
                <w:sz w:val="22"/>
                <w:szCs w:val="22"/>
                <w:lang w:eastAsia="zh-CN"/>
              </w:rPr>
            </w:pPr>
            <w:r w:rsidRPr="00CD729C">
              <w:rPr>
                <w:rFonts w:ascii="Times New Roman" w:eastAsia="SimSun" w:hAnsi="Times New Roman"/>
                <w:sz w:val="22"/>
                <w:szCs w:val="22"/>
                <w:lang w:eastAsia="zh-CN"/>
              </w:rPr>
              <w:t xml:space="preserve">Комитет по управлению имуществом администрации муниципального района «Сосногорск» </w:t>
            </w:r>
          </w:p>
        </w:tc>
      </w:tr>
    </w:tbl>
    <w:p w:rsidR="00597DC0" w:rsidRDefault="00597DC0" w:rsidP="00597DC0">
      <w:pPr>
        <w:widowControl w:val="0"/>
        <w:tabs>
          <w:tab w:val="left" w:pos="3060"/>
        </w:tabs>
        <w:suppressAutoHyphens/>
        <w:jc w:val="center"/>
        <w:rPr>
          <w:b/>
          <w:color w:val="000000" w:themeColor="text1"/>
        </w:rPr>
      </w:pPr>
    </w:p>
    <w:p w:rsidR="00597DC0" w:rsidRPr="00070F34" w:rsidRDefault="00597DC0" w:rsidP="00597DC0">
      <w:pPr>
        <w:widowControl w:val="0"/>
        <w:tabs>
          <w:tab w:val="left" w:pos="3060"/>
        </w:tabs>
        <w:suppressAutoHyphens/>
        <w:jc w:val="center"/>
        <w:rPr>
          <w:b/>
          <w:color w:val="000000" w:themeColor="text1"/>
        </w:rPr>
      </w:pPr>
      <w:r w:rsidRPr="00070F34">
        <w:rPr>
          <w:b/>
          <w:color w:val="000000" w:themeColor="text1"/>
        </w:rPr>
        <w:t>ПОСТАНОВЛЕНИЕ</w:t>
      </w:r>
    </w:p>
    <w:p w:rsidR="00597DC0" w:rsidRPr="00C4674E" w:rsidRDefault="00597DC0" w:rsidP="00597DC0">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C4674E">
        <w:rPr>
          <w:color w:val="000000" w:themeColor="text1"/>
          <w:sz w:val="26"/>
          <w:szCs w:val="26"/>
          <w:u w:val="single"/>
        </w:rPr>
        <w:t>от «</w:t>
      </w:r>
      <w:r>
        <w:rPr>
          <w:color w:val="000000" w:themeColor="text1"/>
          <w:sz w:val="26"/>
          <w:szCs w:val="26"/>
          <w:u w:val="single"/>
        </w:rPr>
        <w:t>25</w:t>
      </w:r>
      <w:r w:rsidRPr="00C4674E">
        <w:rPr>
          <w:color w:val="000000" w:themeColor="text1"/>
          <w:sz w:val="26"/>
          <w:szCs w:val="26"/>
          <w:u w:val="single"/>
        </w:rPr>
        <w:t>» декабря 2019 г.</w:t>
      </w:r>
      <w:r w:rsidRPr="00C4674E">
        <w:rPr>
          <w:color w:val="000000" w:themeColor="text1"/>
          <w:sz w:val="26"/>
          <w:szCs w:val="26"/>
        </w:rPr>
        <w:t xml:space="preserve">                                                                                                               </w:t>
      </w:r>
      <w:r w:rsidRPr="00C4674E">
        <w:rPr>
          <w:color w:val="000000" w:themeColor="text1"/>
          <w:sz w:val="26"/>
          <w:szCs w:val="26"/>
          <w:u w:val="single"/>
        </w:rPr>
        <w:t>№ 2</w:t>
      </w:r>
      <w:r>
        <w:rPr>
          <w:color w:val="000000" w:themeColor="text1"/>
          <w:sz w:val="26"/>
          <w:szCs w:val="26"/>
          <w:u w:val="single"/>
        </w:rPr>
        <w:t>511</w:t>
      </w:r>
    </w:p>
    <w:tbl>
      <w:tblPr>
        <w:tblW w:w="0" w:type="auto"/>
        <w:tblInd w:w="108" w:type="dxa"/>
        <w:tblLook w:val="04A0"/>
      </w:tblPr>
      <w:tblGrid>
        <w:gridCol w:w="3190"/>
        <w:gridCol w:w="3190"/>
        <w:gridCol w:w="3259"/>
      </w:tblGrid>
      <w:tr w:rsidR="00597DC0" w:rsidRPr="00C4674E" w:rsidTr="0067696A">
        <w:tc>
          <w:tcPr>
            <w:tcW w:w="3190" w:type="dxa"/>
            <w:hideMark/>
          </w:tcPr>
          <w:p w:rsidR="00597DC0" w:rsidRPr="00C4674E" w:rsidRDefault="00597DC0" w:rsidP="0067696A">
            <w:pPr>
              <w:rPr>
                <w:rFonts w:eastAsia="SimSun"/>
                <w:color w:val="000000" w:themeColor="text1"/>
                <w:sz w:val="26"/>
                <w:szCs w:val="26"/>
                <w:lang w:eastAsia="zh-CN"/>
              </w:rPr>
            </w:pPr>
            <w:r w:rsidRPr="00C4674E">
              <w:rPr>
                <w:color w:val="000000" w:themeColor="text1"/>
                <w:sz w:val="26"/>
                <w:szCs w:val="26"/>
              </w:rPr>
              <w:t xml:space="preserve">г. Сосногорск   </w:t>
            </w:r>
          </w:p>
        </w:tc>
        <w:tc>
          <w:tcPr>
            <w:tcW w:w="3190" w:type="dxa"/>
          </w:tcPr>
          <w:p w:rsidR="00597DC0" w:rsidRPr="00C4674E" w:rsidRDefault="00597DC0" w:rsidP="0067696A">
            <w:pPr>
              <w:jc w:val="center"/>
              <w:rPr>
                <w:rFonts w:eastAsia="SimSun"/>
                <w:color w:val="000000" w:themeColor="text1"/>
                <w:sz w:val="26"/>
                <w:szCs w:val="26"/>
                <w:lang w:eastAsia="zh-CN"/>
              </w:rPr>
            </w:pPr>
          </w:p>
        </w:tc>
        <w:tc>
          <w:tcPr>
            <w:tcW w:w="3259" w:type="dxa"/>
          </w:tcPr>
          <w:p w:rsidR="00597DC0" w:rsidRPr="00C4674E" w:rsidRDefault="00597DC0" w:rsidP="0067696A">
            <w:pPr>
              <w:jc w:val="center"/>
              <w:rPr>
                <w:rFonts w:eastAsia="SimSun"/>
                <w:color w:val="000000" w:themeColor="text1"/>
                <w:sz w:val="26"/>
                <w:szCs w:val="26"/>
                <w:lang w:eastAsia="zh-CN"/>
              </w:rPr>
            </w:pPr>
          </w:p>
        </w:tc>
      </w:tr>
    </w:tbl>
    <w:p w:rsidR="00597DC0" w:rsidRDefault="00597DC0" w:rsidP="00597DC0">
      <w:pPr>
        <w:tabs>
          <w:tab w:val="left" w:pos="0"/>
        </w:tabs>
        <w:jc w:val="center"/>
        <w:rPr>
          <w:b/>
          <w:sz w:val="26"/>
          <w:szCs w:val="26"/>
        </w:rPr>
      </w:pPr>
      <w:r w:rsidRPr="00093FA1">
        <w:rPr>
          <w:b/>
          <w:sz w:val="26"/>
          <w:szCs w:val="26"/>
        </w:rPr>
        <w:t xml:space="preserve">О внесении изменений в постановление администрации муниципального района «Сосногорск» от 14.10.2019 № 2017 «Об утверждении перечня </w:t>
      </w:r>
    </w:p>
    <w:p w:rsidR="00597DC0" w:rsidRPr="00093FA1" w:rsidRDefault="00597DC0" w:rsidP="00597DC0">
      <w:pPr>
        <w:tabs>
          <w:tab w:val="left" w:pos="0"/>
        </w:tabs>
        <w:jc w:val="center"/>
        <w:rPr>
          <w:b/>
          <w:sz w:val="26"/>
          <w:szCs w:val="26"/>
        </w:rPr>
      </w:pPr>
      <w:r w:rsidRPr="00093FA1">
        <w:rPr>
          <w:b/>
          <w:sz w:val="26"/>
          <w:szCs w:val="26"/>
        </w:rPr>
        <w:t>муниципальных программ на 2020 год»</w:t>
      </w:r>
    </w:p>
    <w:p w:rsidR="00597DC0" w:rsidRPr="00093FA1" w:rsidRDefault="00597DC0" w:rsidP="00597DC0">
      <w:pPr>
        <w:tabs>
          <w:tab w:val="left" w:pos="0"/>
        </w:tabs>
        <w:jc w:val="both"/>
        <w:rPr>
          <w:sz w:val="26"/>
          <w:szCs w:val="26"/>
        </w:rPr>
      </w:pPr>
      <w:r w:rsidRPr="00093FA1">
        <w:rPr>
          <w:sz w:val="26"/>
          <w:szCs w:val="26"/>
        </w:rPr>
        <w:tab/>
      </w:r>
      <w:proofErr w:type="gramStart"/>
      <w:r w:rsidRPr="00093FA1">
        <w:rPr>
          <w:sz w:val="26"/>
          <w:szCs w:val="26"/>
        </w:rPr>
        <w:t xml:space="preserve">В соответствии с Федеральным законом от 06.10.2003 № 131-ФЗ «Об общих принципах организации местного самоуправления в Российской Федерации», Федеральным законом от 07.05.2013 № 104-ФЗ «О внесении изменений в Бюджетный кодекс Российской Федерации и отдельные законодательные акты Российской Федерации в связи с совершенствованием </w:t>
      </w:r>
      <w:r w:rsidRPr="00093FA1">
        <w:rPr>
          <w:sz w:val="26"/>
          <w:szCs w:val="26"/>
        </w:rPr>
        <w:lastRenderedPageBreak/>
        <w:t>бюджетного процесса», Федеральным законом от 23.06.2015 № 55-РЗ «О стратегическом планировании в Республике Коми, Администрация муниципального района «Сосногорск»</w:t>
      </w:r>
      <w:proofErr w:type="gramEnd"/>
    </w:p>
    <w:p w:rsidR="00597DC0" w:rsidRPr="00093FA1" w:rsidRDefault="00597DC0" w:rsidP="00597DC0">
      <w:pPr>
        <w:jc w:val="center"/>
        <w:rPr>
          <w:b/>
          <w:bCs/>
          <w:spacing w:val="20"/>
          <w:sz w:val="26"/>
          <w:szCs w:val="26"/>
        </w:rPr>
      </w:pPr>
      <w:r w:rsidRPr="00093FA1">
        <w:rPr>
          <w:b/>
          <w:bCs/>
          <w:spacing w:val="20"/>
          <w:sz w:val="26"/>
          <w:szCs w:val="26"/>
        </w:rPr>
        <w:t>ПОСТАНОВЛЯЕТ:</w:t>
      </w:r>
    </w:p>
    <w:p w:rsidR="00597DC0" w:rsidRPr="00093FA1" w:rsidRDefault="00597DC0" w:rsidP="007579DC">
      <w:pPr>
        <w:numPr>
          <w:ilvl w:val="0"/>
          <w:numId w:val="6"/>
        </w:numPr>
        <w:jc w:val="both"/>
        <w:rPr>
          <w:sz w:val="26"/>
          <w:szCs w:val="26"/>
        </w:rPr>
      </w:pPr>
      <w:r w:rsidRPr="00093FA1">
        <w:rPr>
          <w:sz w:val="26"/>
          <w:szCs w:val="26"/>
        </w:rPr>
        <w:t xml:space="preserve">В приложение 2 «Перечень муниципальных программ городского поселения «Сосногорск» на 2020 год», утвержденное постановлением администрации муниципального района «Сосногорск» от 14.10.2019 № 2017 «Об утверждении перечня муниципальных программ на 2020 год», внести следующие изменения: </w:t>
      </w:r>
    </w:p>
    <w:p w:rsidR="00597DC0" w:rsidRPr="00093FA1" w:rsidRDefault="00597DC0" w:rsidP="00597DC0">
      <w:pPr>
        <w:ind w:firstLine="360"/>
        <w:jc w:val="both"/>
        <w:rPr>
          <w:sz w:val="26"/>
          <w:szCs w:val="26"/>
        </w:rPr>
      </w:pPr>
      <w:r w:rsidRPr="00093FA1">
        <w:rPr>
          <w:sz w:val="26"/>
          <w:szCs w:val="26"/>
        </w:rPr>
        <w:t>1.1</w:t>
      </w:r>
      <w:proofErr w:type="gramStart"/>
      <w:r w:rsidRPr="00093FA1">
        <w:rPr>
          <w:sz w:val="26"/>
          <w:szCs w:val="26"/>
        </w:rPr>
        <w:t xml:space="preserve"> В</w:t>
      </w:r>
      <w:proofErr w:type="gramEnd"/>
      <w:r w:rsidRPr="00093FA1">
        <w:rPr>
          <w:sz w:val="26"/>
          <w:szCs w:val="26"/>
        </w:rPr>
        <w:t xml:space="preserve"> графе 2 позиции 2 слова «Отдел физкультуры и спорта администрации муниципального района «Сосногорск», заменить словами «Управление жилищно-коммунального хозяйства администрации муниципального района «Сосногорск».</w:t>
      </w:r>
    </w:p>
    <w:p w:rsidR="00597DC0" w:rsidRPr="00093FA1" w:rsidRDefault="00597DC0" w:rsidP="007579DC">
      <w:pPr>
        <w:numPr>
          <w:ilvl w:val="0"/>
          <w:numId w:val="6"/>
        </w:numPr>
        <w:tabs>
          <w:tab w:val="clear" w:pos="720"/>
          <w:tab w:val="num" w:pos="0"/>
        </w:tabs>
        <w:ind w:left="0" w:firstLine="360"/>
        <w:jc w:val="both"/>
        <w:rPr>
          <w:sz w:val="26"/>
          <w:szCs w:val="26"/>
        </w:rPr>
      </w:pPr>
      <w:r w:rsidRPr="00093FA1">
        <w:rPr>
          <w:sz w:val="26"/>
          <w:szCs w:val="26"/>
        </w:rPr>
        <w:t>Настоящее постановление вступает в силу со дня его принятия и подлежит официальному опубликованию.</w:t>
      </w:r>
    </w:p>
    <w:p w:rsidR="00597DC0" w:rsidRPr="00093FA1" w:rsidRDefault="00597DC0" w:rsidP="007579DC">
      <w:pPr>
        <w:numPr>
          <w:ilvl w:val="0"/>
          <w:numId w:val="6"/>
        </w:numPr>
        <w:tabs>
          <w:tab w:val="clear" w:pos="720"/>
          <w:tab w:val="num" w:pos="0"/>
        </w:tabs>
        <w:ind w:left="0" w:firstLine="360"/>
        <w:jc w:val="both"/>
        <w:rPr>
          <w:sz w:val="26"/>
          <w:szCs w:val="26"/>
        </w:rPr>
      </w:pPr>
      <w:proofErr w:type="gramStart"/>
      <w:r w:rsidRPr="00093FA1">
        <w:rPr>
          <w:sz w:val="26"/>
          <w:szCs w:val="26"/>
        </w:rPr>
        <w:t>Контроль за</w:t>
      </w:r>
      <w:proofErr w:type="gramEnd"/>
      <w:r w:rsidRPr="00093FA1">
        <w:rPr>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597DC0" w:rsidRPr="00093FA1" w:rsidRDefault="00597DC0" w:rsidP="00597DC0">
      <w:pPr>
        <w:jc w:val="right"/>
        <w:rPr>
          <w:bCs/>
          <w:color w:val="000000"/>
          <w:sz w:val="26"/>
          <w:szCs w:val="26"/>
        </w:rPr>
      </w:pPr>
      <w:r w:rsidRPr="00093FA1">
        <w:rPr>
          <w:bCs/>
          <w:color w:val="000000"/>
          <w:sz w:val="26"/>
          <w:szCs w:val="26"/>
        </w:rPr>
        <w:t xml:space="preserve">Глава муниципального района «Сосногорск» </w:t>
      </w:r>
    </w:p>
    <w:p w:rsidR="00597DC0" w:rsidRPr="00093FA1" w:rsidRDefault="00597DC0" w:rsidP="00597DC0">
      <w:pPr>
        <w:jc w:val="right"/>
        <w:rPr>
          <w:sz w:val="26"/>
          <w:szCs w:val="26"/>
        </w:rPr>
      </w:pPr>
      <w:r w:rsidRPr="00093FA1">
        <w:rPr>
          <w:bCs/>
          <w:color w:val="000000"/>
          <w:sz w:val="26"/>
          <w:szCs w:val="26"/>
        </w:rPr>
        <w:t>руководитель администрации  С.В. Дегтяренко</w:t>
      </w:r>
    </w:p>
    <w:p w:rsidR="00597DC0" w:rsidRDefault="00597DC0" w:rsidP="00597DC0">
      <w:pPr>
        <w:jc w:val="right"/>
        <w:rPr>
          <w:sz w:val="26"/>
          <w:szCs w:val="26"/>
        </w:rPr>
      </w:pPr>
    </w:p>
    <w:p w:rsidR="00025DA3" w:rsidRPr="00070F34" w:rsidRDefault="00025DA3" w:rsidP="00025DA3">
      <w:pPr>
        <w:widowControl w:val="0"/>
        <w:tabs>
          <w:tab w:val="left" w:pos="3060"/>
        </w:tabs>
        <w:suppressAutoHyphens/>
        <w:jc w:val="center"/>
        <w:rPr>
          <w:b/>
          <w:color w:val="000000" w:themeColor="text1"/>
        </w:rPr>
      </w:pPr>
      <w:r w:rsidRPr="00070F34">
        <w:rPr>
          <w:b/>
          <w:color w:val="000000" w:themeColor="text1"/>
        </w:rPr>
        <w:t>ПОСТАНОВЛЕНИЕ</w:t>
      </w:r>
    </w:p>
    <w:p w:rsidR="00025DA3" w:rsidRPr="00C4674E" w:rsidRDefault="00025DA3" w:rsidP="00025DA3">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jc w:val="both"/>
        <w:rPr>
          <w:color w:val="000000" w:themeColor="text1"/>
          <w:sz w:val="26"/>
          <w:szCs w:val="26"/>
        </w:rPr>
      </w:pPr>
      <w:r w:rsidRPr="00C4674E">
        <w:rPr>
          <w:color w:val="000000" w:themeColor="text1"/>
          <w:sz w:val="26"/>
          <w:szCs w:val="26"/>
          <w:u w:val="single"/>
        </w:rPr>
        <w:t>от «</w:t>
      </w:r>
      <w:r>
        <w:rPr>
          <w:color w:val="000000" w:themeColor="text1"/>
          <w:sz w:val="26"/>
          <w:szCs w:val="26"/>
          <w:u w:val="single"/>
        </w:rPr>
        <w:t>25</w:t>
      </w:r>
      <w:r w:rsidRPr="00C4674E">
        <w:rPr>
          <w:color w:val="000000" w:themeColor="text1"/>
          <w:sz w:val="26"/>
          <w:szCs w:val="26"/>
          <w:u w:val="single"/>
        </w:rPr>
        <w:t>» декабря 2019 г.</w:t>
      </w:r>
      <w:r w:rsidRPr="00C4674E">
        <w:rPr>
          <w:color w:val="000000" w:themeColor="text1"/>
          <w:sz w:val="26"/>
          <w:szCs w:val="26"/>
        </w:rPr>
        <w:t xml:space="preserve">                                                                                                               </w:t>
      </w:r>
      <w:r w:rsidRPr="00C4674E">
        <w:rPr>
          <w:color w:val="000000" w:themeColor="text1"/>
          <w:sz w:val="26"/>
          <w:szCs w:val="26"/>
          <w:u w:val="single"/>
        </w:rPr>
        <w:t>№ 2</w:t>
      </w:r>
      <w:r>
        <w:rPr>
          <w:color w:val="000000" w:themeColor="text1"/>
          <w:sz w:val="26"/>
          <w:szCs w:val="26"/>
          <w:u w:val="single"/>
        </w:rPr>
        <w:t>512</w:t>
      </w:r>
    </w:p>
    <w:tbl>
      <w:tblPr>
        <w:tblW w:w="0" w:type="auto"/>
        <w:tblInd w:w="108" w:type="dxa"/>
        <w:tblLook w:val="04A0"/>
      </w:tblPr>
      <w:tblGrid>
        <w:gridCol w:w="3190"/>
        <w:gridCol w:w="3190"/>
        <w:gridCol w:w="3259"/>
      </w:tblGrid>
      <w:tr w:rsidR="00025DA3" w:rsidRPr="00C4674E" w:rsidTr="00025DA3">
        <w:tc>
          <w:tcPr>
            <w:tcW w:w="3190" w:type="dxa"/>
            <w:hideMark/>
          </w:tcPr>
          <w:p w:rsidR="00025DA3" w:rsidRPr="00C4674E" w:rsidRDefault="00025DA3" w:rsidP="00025DA3">
            <w:pPr>
              <w:rPr>
                <w:rFonts w:eastAsia="SimSun"/>
                <w:color w:val="000000" w:themeColor="text1"/>
                <w:sz w:val="26"/>
                <w:szCs w:val="26"/>
                <w:lang w:eastAsia="zh-CN"/>
              </w:rPr>
            </w:pPr>
            <w:r w:rsidRPr="00C4674E">
              <w:rPr>
                <w:color w:val="000000" w:themeColor="text1"/>
                <w:sz w:val="26"/>
                <w:szCs w:val="26"/>
              </w:rPr>
              <w:t xml:space="preserve">г. Сосногорск   </w:t>
            </w:r>
          </w:p>
        </w:tc>
        <w:tc>
          <w:tcPr>
            <w:tcW w:w="3190" w:type="dxa"/>
          </w:tcPr>
          <w:p w:rsidR="00025DA3" w:rsidRPr="00C4674E" w:rsidRDefault="00025DA3" w:rsidP="00025DA3">
            <w:pPr>
              <w:jc w:val="center"/>
              <w:rPr>
                <w:rFonts w:eastAsia="SimSun"/>
                <w:color w:val="000000" w:themeColor="text1"/>
                <w:sz w:val="26"/>
                <w:szCs w:val="26"/>
                <w:lang w:eastAsia="zh-CN"/>
              </w:rPr>
            </w:pPr>
          </w:p>
        </w:tc>
        <w:tc>
          <w:tcPr>
            <w:tcW w:w="3259" w:type="dxa"/>
          </w:tcPr>
          <w:p w:rsidR="00025DA3" w:rsidRPr="00C4674E" w:rsidRDefault="00025DA3" w:rsidP="00025DA3">
            <w:pPr>
              <w:jc w:val="center"/>
              <w:rPr>
                <w:rFonts w:eastAsia="SimSun"/>
                <w:color w:val="000000" w:themeColor="text1"/>
                <w:sz w:val="26"/>
                <w:szCs w:val="26"/>
                <w:lang w:eastAsia="zh-CN"/>
              </w:rPr>
            </w:pPr>
          </w:p>
        </w:tc>
      </w:tr>
    </w:tbl>
    <w:p w:rsidR="00025DA3" w:rsidRPr="00E673BF" w:rsidRDefault="00025DA3" w:rsidP="00025DA3">
      <w:pPr>
        <w:tabs>
          <w:tab w:val="left" w:pos="0"/>
        </w:tabs>
        <w:jc w:val="center"/>
        <w:rPr>
          <w:rFonts w:eastAsia="SimSun"/>
          <w:b/>
          <w:sz w:val="26"/>
          <w:szCs w:val="26"/>
          <w:lang w:eastAsia="zh-CN"/>
        </w:rPr>
      </w:pPr>
      <w:r w:rsidRPr="00E673BF">
        <w:rPr>
          <w:rFonts w:eastAsia="SimSun"/>
          <w:b/>
          <w:sz w:val="26"/>
          <w:szCs w:val="26"/>
          <w:lang w:eastAsia="zh-CN"/>
        </w:rPr>
        <w:t xml:space="preserve">О внесении изменений в постановление администрации муниципального района «Сосногорск» от 25.12.2017 №1786 «Об утверждении муниципальной программы муниципального образования муниципального района «Сосногорск» </w:t>
      </w:r>
    </w:p>
    <w:p w:rsidR="00025DA3" w:rsidRPr="00E673BF" w:rsidRDefault="00025DA3" w:rsidP="00025DA3">
      <w:pPr>
        <w:tabs>
          <w:tab w:val="left" w:pos="0"/>
        </w:tabs>
        <w:jc w:val="center"/>
        <w:rPr>
          <w:rFonts w:eastAsia="SimSun"/>
          <w:b/>
          <w:sz w:val="26"/>
          <w:szCs w:val="26"/>
          <w:lang w:eastAsia="zh-CN"/>
        </w:rPr>
      </w:pPr>
      <w:r w:rsidRPr="00E673BF">
        <w:rPr>
          <w:rFonts w:eastAsia="SimSun"/>
          <w:b/>
          <w:sz w:val="26"/>
          <w:szCs w:val="26"/>
          <w:lang w:eastAsia="zh-CN"/>
        </w:rPr>
        <w:t>«Развитие физической культуры и спорта»</w:t>
      </w:r>
    </w:p>
    <w:p w:rsidR="009D6E93" w:rsidRPr="001578D6" w:rsidRDefault="009D6E93" w:rsidP="009D6E93">
      <w:pPr>
        <w:tabs>
          <w:tab w:val="left" w:pos="0"/>
          <w:tab w:val="left" w:pos="2040"/>
        </w:tabs>
        <w:jc w:val="both"/>
        <w:rPr>
          <w:rFonts w:eastAsia="SimSun"/>
          <w:sz w:val="26"/>
          <w:szCs w:val="26"/>
          <w:lang w:eastAsia="zh-CN"/>
        </w:rPr>
      </w:pPr>
      <w:r w:rsidRPr="001578D6">
        <w:rPr>
          <w:rFonts w:eastAsia="SimSun"/>
          <w:sz w:val="26"/>
          <w:szCs w:val="26"/>
          <w:lang w:eastAsia="zh-CN"/>
        </w:rPr>
        <w:t xml:space="preserve">       </w:t>
      </w:r>
      <w:proofErr w:type="gramStart"/>
      <w:r w:rsidRPr="001578D6">
        <w:rPr>
          <w:rFonts w:eastAsia="SimSun"/>
          <w:sz w:val="26"/>
          <w:szCs w:val="26"/>
          <w:lang w:eastAsia="zh-CN"/>
        </w:rPr>
        <w:t>В соответствии с Бюджетным кодексом Российской Федерации, Федеральным законом от 06.10.2003 № 131 –ФЗ «Об общих принципах организации местного самоуправления в Российской Федерации», «Федеральным Законом от 07.05.2013 № 104 – ФЗ «О внесении изменений в Бюджетный кодекс Российской Федерации и отдельные законодательные акты Российской Федерации в связи с совершенствованием бюджетного процесса», Законом Республики Коми от 23.06.2015 № 55-РЗ «О стратегическом планировании в Республике Коми</w:t>
      </w:r>
      <w:proofErr w:type="gramEnd"/>
      <w:r w:rsidRPr="001578D6">
        <w:rPr>
          <w:rFonts w:eastAsia="SimSun"/>
          <w:sz w:val="26"/>
          <w:szCs w:val="26"/>
          <w:lang w:eastAsia="zh-CN"/>
        </w:rPr>
        <w:t>», постановлением администрации муниципального района «Сосногорск» от 13.03.2018 № 283 «Об утверждении Методических указаний по разработке, реализации и методике оценки эффективности муниципальных программ муниципального района «Сосногорск», в</w:t>
      </w:r>
      <w:r>
        <w:rPr>
          <w:rFonts w:eastAsia="SimSun"/>
          <w:sz w:val="26"/>
          <w:szCs w:val="26"/>
          <w:lang w:eastAsia="zh-CN"/>
        </w:rPr>
        <w:t xml:space="preserve"> </w:t>
      </w:r>
      <w:r w:rsidRPr="001578D6">
        <w:rPr>
          <w:rFonts w:eastAsia="SimSun"/>
          <w:sz w:val="26"/>
          <w:szCs w:val="26"/>
          <w:lang w:eastAsia="zh-CN"/>
        </w:rPr>
        <w:t>рамках реализации Прогноза социально-экономического развития муниципального района «Сосногорск» на 2020-2022 годы, Администрация муниципального района «Сосногорск»</w:t>
      </w:r>
    </w:p>
    <w:p w:rsidR="009D6E93" w:rsidRPr="00F51C50" w:rsidRDefault="009D6E93" w:rsidP="009D6E93">
      <w:pPr>
        <w:jc w:val="center"/>
        <w:rPr>
          <w:rFonts w:eastAsia="SimSun"/>
          <w:b/>
          <w:bCs/>
          <w:spacing w:val="20"/>
          <w:sz w:val="26"/>
          <w:szCs w:val="26"/>
          <w:lang w:eastAsia="zh-CN"/>
        </w:rPr>
      </w:pPr>
      <w:r w:rsidRPr="00F51C50">
        <w:rPr>
          <w:rFonts w:eastAsia="SimSun"/>
          <w:b/>
          <w:bCs/>
          <w:spacing w:val="20"/>
          <w:sz w:val="26"/>
          <w:szCs w:val="26"/>
          <w:lang w:eastAsia="zh-CN"/>
        </w:rPr>
        <w:t>ПОСТАНОВЛЯЕТ:</w:t>
      </w:r>
    </w:p>
    <w:p w:rsidR="009D6E93" w:rsidRPr="001578D6" w:rsidRDefault="009D6E93" w:rsidP="009D6E93">
      <w:pPr>
        <w:pStyle w:val="ConsPlusNormal0"/>
        <w:ind w:firstLine="540"/>
        <w:jc w:val="both"/>
        <w:rPr>
          <w:rFonts w:ascii="Times New Roman" w:hAnsi="Times New Roman" w:cs="Times New Roman"/>
          <w:sz w:val="26"/>
          <w:szCs w:val="26"/>
        </w:rPr>
      </w:pPr>
      <w:r w:rsidRPr="001578D6">
        <w:rPr>
          <w:rFonts w:ascii="Times New Roman" w:hAnsi="Times New Roman" w:cs="Times New Roman"/>
          <w:sz w:val="26"/>
          <w:szCs w:val="26"/>
        </w:rPr>
        <w:t xml:space="preserve">1. Внести в </w:t>
      </w:r>
      <w:hyperlink r:id="rId36" w:history="1">
        <w:r w:rsidRPr="001578D6">
          <w:rPr>
            <w:rFonts w:ascii="Times New Roman" w:hAnsi="Times New Roman" w:cs="Times New Roman"/>
            <w:sz w:val="26"/>
            <w:szCs w:val="26"/>
          </w:rPr>
          <w:t>постановление</w:t>
        </w:r>
      </w:hyperlink>
      <w:r w:rsidRPr="001578D6">
        <w:rPr>
          <w:rFonts w:ascii="Times New Roman" w:hAnsi="Times New Roman" w:cs="Times New Roman"/>
          <w:sz w:val="26"/>
          <w:szCs w:val="26"/>
        </w:rPr>
        <w:t xml:space="preserve"> администрации муниципального района «Сосногорск» от 25.12.2017 № 1786 «Об утверждении муниципальной программы муниципального образования муниципального района «Сосногорск» «Развитие физической культуры и спорта»</w:t>
      </w:r>
      <w:hyperlink w:anchor="P33" w:history="1">
        <w:r w:rsidRPr="001578D6">
          <w:rPr>
            <w:rFonts w:ascii="Times New Roman" w:hAnsi="Times New Roman" w:cs="Times New Roman"/>
            <w:sz w:val="26"/>
            <w:szCs w:val="26"/>
          </w:rPr>
          <w:t>изменения</w:t>
        </w:r>
      </w:hyperlink>
      <w:r w:rsidRPr="001578D6">
        <w:rPr>
          <w:rFonts w:ascii="Times New Roman" w:hAnsi="Times New Roman" w:cs="Times New Roman"/>
          <w:sz w:val="26"/>
          <w:szCs w:val="26"/>
        </w:rPr>
        <w:t xml:space="preserve"> согласно приложению к настоящему постановлению.</w:t>
      </w:r>
    </w:p>
    <w:p w:rsidR="009D6E93" w:rsidRPr="001578D6" w:rsidRDefault="009D6E93" w:rsidP="009D6E93">
      <w:pPr>
        <w:pStyle w:val="ConsPlusNormal0"/>
        <w:ind w:firstLine="540"/>
        <w:jc w:val="both"/>
        <w:rPr>
          <w:rFonts w:ascii="Times New Roman" w:hAnsi="Times New Roman" w:cs="Times New Roman"/>
          <w:sz w:val="26"/>
          <w:szCs w:val="26"/>
        </w:rPr>
      </w:pPr>
      <w:r w:rsidRPr="001578D6">
        <w:rPr>
          <w:rFonts w:ascii="Times New Roman" w:hAnsi="Times New Roman" w:cs="Times New Roman"/>
          <w:sz w:val="26"/>
          <w:szCs w:val="26"/>
        </w:rPr>
        <w:t xml:space="preserve">2. </w:t>
      </w:r>
      <w:proofErr w:type="gramStart"/>
      <w:r w:rsidRPr="001578D6">
        <w:rPr>
          <w:rFonts w:ascii="Times New Roman" w:hAnsi="Times New Roman" w:cs="Times New Roman"/>
          <w:sz w:val="26"/>
          <w:szCs w:val="26"/>
        </w:rPr>
        <w:t>Контроль за</w:t>
      </w:r>
      <w:proofErr w:type="gramEnd"/>
      <w:r w:rsidRPr="001578D6">
        <w:rPr>
          <w:rFonts w:ascii="Times New Roman" w:hAnsi="Times New Roman" w:cs="Times New Roman"/>
          <w:sz w:val="26"/>
          <w:szCs w:val="26"/>
        </w:rPr>
        <w:t xml:space="preserve"> исполнением настоящего постановления возложить на первого заместителя руководителя администрации муниципального района «Сосногорск».</w:t>
      </w:r>
    </w:p>
    <w:p w:rsidR="009D6E93" w:rsidRPr="001578D6" w:rsidRDefault="009D6E93" w:rsidP="009D6E93">
      <w:pPr>
        <w:pStyle w:val="ConsPlusNormal0"/>
        <w:ind w:firstLine="540"/>
        <w:jc w:val="both"/>
        <w:rPr>
          <w:rFonts w:ascii="Times New Roman" w:hAnsi="Times New Roman" w:cs="Times New Roman"/>
          <w:sz w:val="26"/>
          <w:szCs w:val="26"/>
        </w:rPr>
      </w:pPr>
      <w:r w:rsidRPr="001578D6">
        <w:rPr>
          <w:rFonts w:ascii="Times New Roman" w:hAnsi="Times New Roman" w:cs="Times New Roman"/>
          <w:sz w:val="26"/>
          <w:szCs w:val="26"/>
        </w:rPr>
        <w:t>3. Настоящее постановление вступает в силу со дня его официального опубликования.</w:t>
      </w:r>
    </w:p>
    <w:p w:rsidR="009D6E93" w:rsidRPr="001578D6" w:rsidRDefault="009D6E93" w:rsidP="009D6E93">
      <w:pPr>
        <w:jc w:val="right"/>
        <w:rPr>
          <w:rFonts w:eastAsia="SimSun"/>
          <w:bCs/>
          <w:color w:val="000000"/>
          <w:sz w:val="26"/>
          <w:szCs w:val="26"/>
          <w:lang w:eastAsia="zh-CN"/>
        </w:rPr>
      </w:pPr>
      <w:r w:rsidRPr="001578D6">
        <w:rPr>
          <w:rFonts w:eastAsia="SimSun"/>
          <w:bCs/>
          <w:color w:val="000000"/>
          <w:sz w:val="26"/>
          <w:szCs w:val="26"/>
          <w:lang w:eastAsia="zh-CN"/>
        </w:rPr>
        <w:t xml:space="preserve">Глава муниципального района «Сосногорск» - </w:t>
      </w:r>
    </w:p>
    <w:p w:rsidR="009D6E93" w:rsidRPr="001578D6" w:rsidRDefault="009D6E93" w:rsidP="009D6E93">
      <w:pPr>
        <w:jc w:val="right"/>
        <w:rPr>
          <w:rFonts w:eastAsia="SimSun"/>
          <w:bCs/>
          <w:color w:val="000000"/>
          <w:sz w:val="26"/>
          <w:szCs w:val="26"/>
          <w:lang w:eastAsia="zh-CN"/>
        </w:rPr>
      </w:pPr>
      <w:r w:rsidRPr="001578D6">
        <w:rPr>
          <w:rFonts w:eastAsia="SimSun"/>
          <w:bCs/>
          <w:color w:val="000000"/>
          <w:sz w:val="26"/>
          <w:szCs w:val="26"/>
          <w:lang w:eastAsia="zh-CN"/>
        </w:rPr>
        <w:t xml:space="preserve">руководитель администрации </w:t>
      </w:r>
      <w:proofErr w:type="spellStart"/>
      <w:r w:rsidRPr="001578D6">
        <w:rPr>
          <w:rFonts w:eastAsia="SimSun"/>
          <w:bCs/>
          <w:color w:val="000000"/>
          <w:sz w:val="26"/>
          <w:szCs w:val="26"/>
          <w:lang w:eastAsia="zh-CN"/>
        </w:rPr>
        <w:t>С.В.Дегтяренко</w:t>
      </w:r>
      <w:proofErr w:type="spellEnd"/>
    </w:p>
    <w:p w:rsidR="009D6E93" w:rsidRPr="001578D6" w:rsidRDefault="009D6E93" w:rsidP="009D6E93">
      <w:pPr>
        <w:jc w:val="right"/>
        <w:rPr>
          <w:rFonts w:eastAsia="SimSun"/>
          <w:bCs/>
          <w:color w:val="000000"/>
          <w:sz w:val="26"/>
          <w:szCs w:val="26"/>
          <w:lang w:eastAsia="zh-CN"/>
        </w:rPr>
      </w:pPr>
    </w:p>
    <w:p w:rsidR="00CE1DEB" w:rsidRDefault="00CE1DEB" w:rsidP="009D6E93">
      <w:pPr>
        <w:pStyle w:val="ConsPlusNormal0"/>
        <w:jc w:val="right"/>
        <w:outlineLvl w:val="0"/>
        <w:rPr>
          <w:rFonts w:ascii="Times New Roman" w:hAnsi="Times New Roman" w:cs="Times New Roman"/>
          <w:sz w:val="22"/>
          <w:szCs w:val="22"/>
        </w:rPr>
      </w:pPr>
    </w:p>
    <w:p w:rsidR="00CE1DEB" w:rsidRDefault="00CE1DEB" w:rsidP="009D6E93">
      <w:pPr>
        <w:pStyle w:val="ConsPlusNormal0"/>
        <w:jc w:val="right"/>
        <w:outlineLvl w:val="0"/>
        <w:rPr>
          <w:rFonts w:ascii="Times New Roman" w:hAnsi="Times New Roman" w:cs="Times New Roman"/>
          <w:sz w:val="22"/>
          <w:szCs w:val="22"/>
        </w:rPr>
      </w:pPr>
    </w:p>
    <w:p w:rsidR="00270528" w:rsidRDefault="00270528" w:rsidP="009D6E93">
      <w:pPr>
        <w:pStyle w:val="ConsPlusNormal0"/>
        <w:jc w:val="right"/>
        <w:outlineLvl w:val="0"/>
        <w:rPr>
          <w:rFonts w:ascii="Times New Roman" w:hAnsi="Times New Roman" w:cs="Times New Roman"/>
          <w:sz w:val="22"/>
          <w:szCs w:val="22"/>
        </w:rPr>
      </w:pPr>
    </w:p>
    <w:p w:rsidR="00270528" w:rsidRDefault="00270528" w:rsidP="009D6E93">
      <w:pPr>
        <w:pStyle w:val="ConsPlusNormal0"/>
        <w:jc w:val="right"/>
        <w:outlineLvl w:val="0"/>
        <w:rPr>
          <w:rFonts w:ascii="Times New Roman" w:hAnsi="Times New Roman" w:cs="Times New Roman"/>
          <w:sz w:val="22"/>
          <w:szCs w:val="22"/>
        </w:rPr>
      </w:pPr>
    </w:p>
    <w:p w:rsidR="00270528" w:rsidRDefault="00270528" w:rsidP="009D6E93">
      <w:pPr>
        <w:pStyle w:val="ConsPlusNormal0"/>
        <w:jc w:val="right"/>
        <w:outlineLvl w:val="0"/>
        <w:rPr>
          <w:rFonts w:ascii="Times New Roman" w:hAnsi="Times New Roman" w:cs="Times New Roman"/>
          <w:sz w:val="22"/>
          <w:szCs w:val="22"/>
        </w:rPr>
      </w:pPr>
    </w:p>
    <w:p w:rsidR="009D6E93" w:rsidRPr="009D6E93" w:rsidRDefault="009D6E93" w:rsidP="009D6E93">
      <w:pPr>
        <w:pStyle w:val="ConsPlusNormal0"/>
        <w:jc w:val="right"/>
        <w:outlineLvl w:val="0"/>
        <w:rPr>
          <w:rFonts w:ascii="Times New Roman" w:hAnsi="Times New Roman" w:cs="Times New Roman"/>
          <w:sz w:val="22"/>
          <w:szCs w:val="22"/>
        </w:rPr>
      </w:pPr>
      <w:r w:rsidRPr="009D6E93">
        <w:rPr>
          <w:rFonts w:ascii="Times New Roman" w:hAnsi="Times New Roman" w:cs="Times New Roman"/>
          <w:sz w:val="22"/>
          <w:szCs w:val="22"/>
        </w:rPr>
        <w:lastRenderedPageBreak/>
        <w:t>Приложение</w:t>
      </w:r>
    </w:p>
    <w:p w:rsidR="009D6E93" w:rsidRPr="009D6E93" w:rsidRDefault="009D6E93" w:rsidP="009D6E93">
      <w:pPr>
        <w:pStyle w:val="ConsPlusNormal0"/>
        <w:jc w:val="right"/>
        <w:rPr>
          <w:rFonts w:ascii="Times New Roman" w:hAnsi="Times New Roman" w:cs="Times New Roman"/>
          <w:sz w:val="22"/>
          <w:szCs w:val="22"/>
        </w:rPr>
      </w:pPr>
      <w:r w:rsidRPr="009D6E93">
        <w:rPr>
          <w:rFonts w:ascii="Times New Roman" w:hAnsi="Times New Roman" w:cs="Times New Roman"/>
          <w:sz w:val="22"/>
          <w:szCs w:val="22"/>
        </w:rPr>
        <w:t>к Постановлению</w:t>
      </w:r>
    </w:p>
    <w:p w:rsidR="009D6E93" w:rsidRPr="009D6E93" w:rsidRDefault="009D6E93" w:rsidP="009D6E93">
      <w:pPr>
        <w:pStyle w:val="ConsPlusNormal0"/>
        <w:jc w:val="right"/>
        <w:rPr>
          <w:rFonts w:ascii="Times New Roman" w:hAnsi="Times New Roman" w:cs="Times New Roman"/>
          <w:sz w:val="22"/>
          <w:szCs w:val="22"/>
        </w:rPr>
      </w:pPr>
      <w:r w:rsidRPr="009D6E93">
        <w:rPr>
          <w:rFonts w:ascii="Times New Roman" w:hAnsi="Times New Roman" w:cs="Times New Roman"/>
          <w:sz w:val="22"/>
          <w:szCs w:val="22"/>
        </w:rPr>
        <w:t>администрации муниципального района</w:t>
      </w:r>
    </w:p>
    <w:p w:rsidR="009D6E93" w:rsidRPr="009D6E93" w:rsidRDefault="009D6E93" w:rsidP="009D6E93">
      <w:pPr>
        <w:pStyle w:val="ConsPlusNormal0"/>
        <w:jc w:val="right"/>
        <w:rPr>
          <w:rFonts w:ascii="Times New Roman" w:hAnsi="Times New Roman" w:cs="Times New Roman"/>
          <w:sz w:val="22"/>
          <w:szCs w:val="22"/>
        </w:rPr>
      </w:pPr>
      <w:r w:rsidRPr="009D6E93">
        <w:rPr>
          <w:rFonts w:ascii="Times New Roman" w:hAnsi="Times New Roman" w:cs="Times New Roman"/>
          <w:sz w:val="22"/>
          <w:szCs w:val="22"/>
        </w:rPr>
        <w:t>«Сосногорск»</w:t>
      </w:r>
    </w:p>
    <w:p w:rsidR="009D6E93" w:rsidRPr="009D6E93" w:rsidRDefault="009D6E93" w:rsidP="009D6E93">
      <w:pPr>
        <w:jc w:val="right"/>
        <w:rPr>
          <w:sz w:val="22"/>
          <w:szCs w:val="22"/>
        </w:rPr>
      </w:pPr>
      <w:r w:rsidRPr="009D6E93">
        <w:rPr>
          <w:sz w:val="22"/>
          <w:szCs w:val="22"/>
        </w:rPr>
        <w:t>от «_25.12»2019  № 2512</w:t>
      </w:r>
    </w:p>
    <w:p w:rsidR="0010351B" w:rsidRDefault="0010351B" w:rsidP="009D6E93">
      <w:pPr>
        <w:pStyle w:val="ConsPlusNormal0"/>
        <w:jc w:val="center"/>
        <w:rPr>
          <w:rFonts w:ascii="Times New Roman" w:hAnsi="Times New Roman" w:cs="Times New Roman"/>
          <w:b/>
          <w:sz w:val="24"/>
          <w:szCs w:val="24"/>
        </w:rPr>
      </w:pPr>
    </w:p>
    <w:p w:rsidR="009D6E93" w:rsidRPr="009D6E93" w:rsidRDefault="009D6E93" w:rsidP="009D6E93">
      <w:pPr>
        <w:pStyle w:val="ConsPlusNormal0"/>
        <w:jc w:val="center"/>
        <w:rPr>
          <w:rFonts w:ascii="Times New Roman" w:hAnsi="Times New Roman" w:cs="Times New Roman"/>
          <w:b/>
          <w:sz w:val="24"/>
          <w:szCs w:val="24"/>
        </w:rPr>
      </w:pPr>
      <w:r w:rsidRPr="009D6E93">
        <w:rPr>
          <w:rFonts w:ascii="Times New Roman" w:hAnsi="Times New Roman" w:cs="Times New Roman"/>
          <w:b/>
          <w:sz w:val="24"/>
          <w:szCs w:val="24"/>
        </w:rPr>
        <w:t>Изменения,</w:t>
      </w:r>
    </w:p>
    <w:p w:rsidR="009D6E93" w:rsidRPr="009D6E93" w:rsidRDefault="009D6E93" w:rsidP="009D6E93">
      <w:pPr>
        <w:pStyle w:val="ConsPlusNormal0"/>
        <w:jc w:val="center"/>
        <w:rPr>
          <w:rFonts w:ascii="Times New Roman" w:hAnsi="Times New Roman" w:cs="Times New Roman"/>
          <w:b/>
          <w:sz w:val="24"/>
          <w:szCs w:val="24"/>
        </w:rPr>
      </w:pPr>
      <w:r w:rsidRPr="009D6E93">
        <w:rPr>
          <w:rFonts w:ascii="Times New Roman" w:hAnsi="Times New Roman" w:cs="Times New Roman"/>
          <w:b/>
          <w:sz w:val="24"/>
          <w:szCs w:val="24"/>
        </w:rPr>
        <w:t>вносимые в Постановление администрации муниципального района «Сосногорск» от 25.12.2017 № 1786 «Об утверждении муниципальной программы муниципального образования муниципального района «Сосногорск» «Развитие физической культуры и спорта»</w:t>
      </w:r>
    </w:p>
    <w:p w:rsidR="0010351B" w:rsidRDefault="0010351B" w:rsidP="009D6E93">
      <w:pPr>
        <w:pStyle w:val="ConsPlusNormal0"/>
        <w:ind w:firstLine="540"/>
        <w:jc w:val="both"/>
        <w:rPr>
          <w:rFonts w:ascii="Times New Roman" w:hAnsi="Times New Roman" w:cs="Times New Roman"/>
          <w:sz w:val="24"/>
          <w:szCs w:val="24"/>
        </w:rPr>
      </w:pPr>
    </w:p>
    <w:p w:rsidR="009D6E93" w:rsidRPr="00F51C50" w:rsidRDefault="009D6E93" w:rsidP="009D6E93">
      <w:pPr>
        <w:pStyle w:val="ConsPlusNormal0"/>
        <w:ind w:firstLine="540"/>
        <w:jc w:val="both"/>
        <w:rPr>
          <w:rFonts w:ascii="Times New Roman" w:hAnsi="Times New Roman" w:cs="Times New Roman"/>
          <w:sz w:val="24"/>
          <w:szCs w:val="24"/>
        </w:rPr>
      </w:pPr>
      <w:r w:rsidRPr="00F51C50">
        <w:rPr>
          <w:rFonts w:ascii="Times New Roman" w:hAnsi="Times New Roman" w:cs="Times New Roman"/>
          <w:sz w:val="24"/>
          <w:szCs w:val="24"/>
        </w:rPr>
        <w:t xml:space="preserve">В </w:t>
      </w:r>
      <w:hyperlink r:id="rId37" w:history="1">
        <w:r w:rsidRPr="00F51C50">
          <w:rPr>
            <w:rFonts w:ascii="Times New Roman" w:hAnsi="Times New Roman" w:cs="Times New Roman"/>
            <w:sz w:val="24"/>
            <w:szCs w:val="24"/>
          </w:rPr>
          <w:t>Постановление</w:t>
        </w:r>
      </w:hyperlink>
      <w:r w:rsidRPr="00F51C50">
        <w:rPr>
          <w:rFonts w:ascii="Times New Roman" w:hAnsi="Times New Roman" w:cs="Times New Roman"/>
          <w:sz w:val="24"/>
          <w:szCs w:val="24"/>
        </w:rPr>
        <w:t xml:space="preserve"> администрации муниципального района «Сосногорск» от 25.12.2017 № 1786 «Об утверждении муниципальной программы муниципального образования муниципального района «Сосногорск» «Развитие физической культуры и спорта»:</w:t>
      </w:r>
    </w:p>
    <w:p w:rsidR="009D6E93" w:rsidRPr="00F51C50" w:rsidRDefault="009D6E93" w:rsidP="009D6E93">
      <w:pPr>
        <w:pStyle w:val="ConsPlusNormal0"/>
        <w:ind w:firstLine="540"/>
        <w:jc w:val="both"/>
        <w:rPr>
          <w:rFonts w:ascii="Times New Roman" w:hAnsi="Times New Roman" w:cs="Times New Roman"/>
          <w:sz w:val="24"/>
          <w:szCs w:val="24"/>
        </w:rPr>
      </w:pPr>
      <w:r w:rsidRPr="00F51C50">
        <w:rPr>
          <w:rFonts w:ascii="Times New Roman" w:hAnsi="Times New Roman" w:cs="Times New Roman"/>
          <w:sz w:val="24"/>
          <w:szCs w:val="24"/>
        </w:rPr>
        <w:t xml:space="preserve">В муниципальной </w:t>
      </w:r>
      <w:hyperlink r:id="rId38" w:history="1">
        <w:r w:rsidRPr="00F51C50">
          <w:rPr>
            <w:rFonts w:ascii="Times New Roman" w:hAnsi="Times New Roman" w:cs="Times New Roman"/>
            <w:sz w:val="24"/>
            <w:szCs w:val="24"/>
          </w:rPr>
          <w:t>программе</w:t>
        </w:r>
      </w:hyperlink>
      <w:r w:rsidRPr="00F51C50">
        <w:rPr>
          <w:rFonts w:ascii="Times New Roman" w:hAnsi="Times New Roman" w:cs="Times New Roman"/>
          <w:sz w:val="24"/>
          <w:szCs w:val="24"/>
        </w:rPr>
        <w:t xml:space="preserve"> муниципального образования муниципального района «Сосногорск» «Развитие физической культуры и спорта», утвержденной постановлением (приложение), (далее - Программа):</w:t>
      </w:r>
    </w:p>
    <w:p w:rsidR="00800F5D" w:rsidRDefault="009D6E93" w:rsidP="009D6E93">
      <w:pPr>
        <w:autoSpaceDE w:val="0"/>
        <w:autoSpaceDN w:val="0"/>
        <w:adjustRightInd w:val="0"/>
        <w:ind w:firstLine="567"/>
        <w:jc w:val="both"/>
        <w:rPr>
          <w:rFonts w:eastAsiaTheme="minorHAnsi"/>
          <w:lang w:eastAsia="en-US"/>
        </w:rPr>
      </w:pPr>
      <w:r w:rsidRPr="00F51C50">
        <w:t xml:space="preserve">1. </w:t>
      </w:r>
      <w:hyperlink r:id="rId39" w:history="1">
        <w:r w:rsidRPr="00F51C50">
          <w:rPr>
            <w:rFonts w:eastAsiaTheme="minorHAnsi"/>
            <w:lang w:eastAsia="en-US"/>
          </w:rPr>
          <w:t>Позиции</w:t>
        </w:r>
      </w:hyperlink>
      <w:r w:rsidRPr="00F51C50">
        <w:rPr>
          <w:rFonts w:eastAsiaTheme="minorHAnsi"/>
          <w:lang w:eastAsia="en-US"/>
        </w:rPr>
        <w:t>«Этапы и сроки реализации программы», «Объемы финансирования программы», «Ожидаемые результаты реализации программы» паспорта Программы изложить в следующей редакции:</w:t>
      </w:r>
    </w:p>
    <w:p w:rsidR="0010351B" w:rsidRDefault="0010351B" w:rsidP="009D6E93">
      <w:pPr>
        <w:autoSpaceDE w:val="0"/>
        <w:autoSpaceDN w:val="0"/>
        <w:adjustRightInd w:val="0"/>
        <w:ind w:firstLine="567"/>
        <w:jc w:val="both"/>
        <w:rPr>
          <w:rFonts w:eastAsiaTheme="minorHAnsi"/>
          <w:lang w:eastAsia="en-US"/>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302"/>
        <w:gridCol w:w="7579"/>
      </w:tblGrid>
      <w:tr w:rsidR="009D6E93" w:rsidRPr="00F51C50" w:rsidTr="0033181B">
        <w:tc>
          <w:tcPr>
            <w:tcW w:w="3302" w:type="dxa"/>
          </w:tcPr>
          <w:p w:rsidR="009D6E93" w:rsidRPr="00F51C50" w:rsidRDefault="009D6E93" w:rsidP="0033181B">
            <w:pPr>
              <w:autoSpaceDE w:val="0"/>
              <w:autoSpaceDN w:val="0"/>
              <w:adjustRightInd w:val="0"/>
              <w:jc w:val="both"/>
            </w:pPr>
            <w:r w:rsidRPr="00F51C50">
              <w:t>Этапы и сроки реализации</w:t>
            </w:r>
          </w:p>
          <w:p w:rsidR="009D6E93" w:rsidRPr="00F51C50" w:rsidRDefault="009D6E93" w:rsidP="0033181B">
            <w:pPr>
              <w:autoSpaceDE w:val="0"/>
              <w:autoSpaceDN w:val="0"/>
              <w:adjustRightInd w:val="0"/>
              <w:jc w:val="both"/>
            </w:pPr>
            <w:r w:rsidRPr="00F51C50">
              <w:t>муниципальной программы</w:t>
            </w:r>
          </w:p>
        </w:tc>
        <w:tc>
          <w:tcPr>
            <w:tcW w:w="7579" w:type="dxa"/>
          </w:tcPr>
          <w:p w:rsidR="009D6E93" w:rsidRPr="00F51C50" w:rsidRDefault="009D6E93" w:rsidP="0033181B">
            <w:pPr>
              <w:autoSpaceDE w:val="0"/>
              <w:autoSpaceDN w:val="0"/>
              <w:adjustRightInd w:val="0"/>
              <w:jc w:val="both"/>
            </w:pPr>
            <w:r w:rsidRPr="00F51C50">
              <w:t>Программа реализуется в 2018 – 2022 годах</w:t>
            </w:r>
          </w:p>
        </w:tc>
      </w:tr>
      <w:tr w:rsidR="009D6E93" w:rsidRPr="00F51C50" w:rsidTr="00800F5D">
        <w:trPr>
          <w:trHeight w:val="1422"/>
        </w:trPr>
        <w:tc>
          <w:tcPr>
            <w:tcW w:w="3302" w:type="dxa"/>
          </w:tcPr>
          <w:p w:rsidR="009D6E93" w:rsidRPr="00F51C50" w:rsidRDefault="009D6E93" w:rsidP="0033181B">
            <w:pPr>
              <w:autoSpaceDE w:val="0"/>
              <w:autoSpaceDN w:val="0"/>
              <w:adjustRightInd w:val="0"/>
              <w:jc w:val="both"/>
            </w:pPr>
            <w:r w:rsidRPr="00F51C50">
              <w:t>Объемы финансирования</w:t>
            </w:r>
          </w:p>
          <w:p w:rsidR="009D6E93" w:rsidRPr="00F51C50" w:rsidRDefault="009D6E93" w:rsidP="0033181B">
            <w:pPr>
              <w:autoSpaceDE w:val="0"/>
              <w:autoSpaceDN w:val="0"/>
              <w:adjustRightInd w:val="0"/>
              <w:jc w:val="both"/>
            </w:pPr>
            <w:r w:rsidRPr="00F51C50">
              <w:t>муниципальной программы</w:t>
            </w:r>
          </w:p>
        </w:tc>
        <w:tc>
          <w:tcPr>
            <w:tcW w:w="7579" w:type="dxa"/>
          </w:tcPr>
          <w:p w:rsidR="009D6E93" w:rsidRPr="00F51C50" w:rsidRDefault="009D6E93" w:rsidP="0033181B">
            <w:r w:rsidRPr="00F51C50">
              <w:t>Объём финансирования на реализацию Программы на 2018-2022 годы составляет: 344 071 264,04 руб., в том числе:</w:t>
            </w:r>
            <w:r w:rsidRPr="00F51C50">
              <w:br/>
              <w:t>2018 год – 85 412 516,32 руб.;</w:t>
            </w:r>
            <w:r w:rsidRPr="00F51C50">
              <w:br/>
              <w:t>2019 год – 98 710 795,72 руб.;</w:t>
            </w:r>
            <w:r w:rsidRPr="00F51C50">
              <w:br/>
              <w:t xml:space="preserve">2020 год –58 548 964,00 </w:t>
            </w:r>
            <w:proofErr w:type="spellStart"/>
            <w:r w:rsidRPr="00F51C50">
              <w:t>руб</w:t>
            </w:r>
            <w:proofErr w:type="spellEnd"/>
            <w:r w:rsidRPr="00F51C50">
              <w:t>;</w:t>
            </w:r>
            <w:r w:rsidRPr="00F51C50">
              <w:br/>
              <w:t xml:space="preserve">2021 год – 49 135 394,00 </w:t>
            </w:r>
            <w:proofErr w:type="spellStart"/>
            <w:r w:rsidRPr="00F51C50">
              <w:t>руб</w:t>
            </w:r>
            <w:proofErr w:type="spellEnd"/>
            <w:r w:rsidRPr="00F51C50">
              <w:t>;</w:t>
            </w:r>
            <w:r w:rsidRPr="00F51C50">
              <w:br/>
              <w:t>2022 год – 52 263 594,00 руб.</w:t>
            </w:r>
          </w:p>
        </w:tc>
      </w:tr>
      <w:tr w:rsidR="009D6E93" w:rsidRPr="00F51C50" w:rsidTr="0033181B">
        <w:tc>
          <w:tcPr>
            <w:tcW w:w="3302" w:type="dxa"/>
          </w:tcPr>
          <w:p w:rsidR="009D6E93" w:rsidRPr="00F51C50" w:rsidRDefault="009D6E93" w:rsidP="0033181B">
            <w:pPr>
              <w:autoSpaceDE w:val="0"/>
              <w:autoSpaceDN w:val="0"/>
              <w:adjustRightInd w:val="0"/>
              <w:jc w:val="both"/>
            </w:pPr>
            <w:r w:rsidRPr="00F51C50">
              <w:t>Ожидаемые результаты реализации</w:t>
            </w:r>
          </w:p>
          <w:p w:rsidR="009D6E93" w:rsidRPr="00F51C50" w:rsidRDefault="009D6E93" w:rsidP="0033181B">
            <w:pPr>
              <w:autoSpaceDE w:val="0"/>
              <w:autoSpaceDN w:val="0"/>
              <w:adjustRightInd w:val="0"/>
              <w:jc w:val="both"/>
            </w:pPr>
            <w:r w:rsidRPr="00F51C50">
              <w:t>муниципальной программы</w:t>
            </w:r>
          </w:p>
          <w:p w:rsidR="009D6E93" w:rsidRPr="00F51C50" w:rsidRDefault="009D6E93" w:rsidP="0033181B">
            <w:pPr>
              <w:autoSpaceDE w:val="0"/>
              <w:autoSpaceDN w:val="0"/>
              <w:adjustRightInd w:val="0"/>
              <w:jc w:val="both"/>
            </w:pPr>
          </w:p>
        </w:tc>
        <w:tc>
          <w:tcPr>
            <w:tcW w:w="7579" w:type="dxa"/>
          </w:tcPr>
          <w:p w:rsidR="009D6E93" w:rsidRPr="00F51C50" w:rsidRDefault="009D6E93" w:rsidP="0033181B">
            <w:pPr>
              <w:autoSpaceDE w:val="0"/>
              <w:autoSpaceDN w:val="0"/>
              <w:adjustRightInd w:val="0"/>
            </w:pPr>
            <w:r w:rsidRPr="00F51C50">
              <w:t>Реализация муниципальной программы к 2022 году позволит:</w:t>
            </w:r>
          </w:p>
          <w:p w:rsidR="009D6E93" w:rsidRPr="00F51C50" w:rsidRDefault="009D6E93" w:rsidP="0033181B">
            <w:pPr>
              <w:autoSpaceDE w:val="0"/>
              <w:autoSpaceDN w:val="0"/>
              <w:adjustRightInd w:val="0"/>
            </w:pPr>
            <w:r w:rsidRPr="00F51C50">
              <w:t>- увеличить удельный вес населения, систематически занимающегося физической культурой и спортом, до 33,3% к 2022 году;</w:t>
            </w:r>
          </w:p>
          <w:p w:rsidR="009D6E93" w:rsidRPr="00F51C50" w:rsidRDefault="009D6E93" w:rsidP="0033181B">
            <w:pPr>
              <w:autoSpaceDE w:val="0"/>
              <w:autoSpaceDN w:val="0"/>
              <w:adjustRightInd w:val="0"/>
              <w:jc w:val="both"/>
            </w:pPr>
            <w:r w:rsidRPr="00F51C50">
              <w:t>- увеличить уровень обеспеченности населения муниципального района «Сосногорск» спортивными сооружениями до 42,4 % к 2022 году.</w:t>
            </w:r>
          </w:p>
        </w:tc>
      </w:tr>
    </w:tbl>
    <w:p w:rsidR="009D6E93" w:rsidRPr="00F51C50" w:rsidRDefault="009D6E93" w:rsidP="009D6E93">
      <w:pPr>
        <w:widowControl w:val="0"/>
        <w:autoSpaceDE w:val="0"/>
        <w:autoSpaceDN w:val="0"/>
        <w:adjustRightInd w:val="0"/>
      </w:pPr>
    </w:p>
    <w:p w:rsidR="009D6E93" w:rsidRPr="00F51C50" w:rsidRDefault="009D6E93" w:rsidP="009D6E93">
      <w:pPr>
        <w:autoSpaceDE w:val="0"/>
        <w:autoSpaceDN w:val="0"/>
        <w:adjustRightInd w:val="0"/>
        <w:ind w:firstLine="567"/>
        <w:jc w:val="both"/>
        <w:rPr>
          <w:rFonts w:eastAsiaTheme="minorHAnsi"/>
          <w:lang w:eastAsia="en-US"/>
        </w:rPr>
      </w:pPr>
      <w:r w:rsidRPr="00F51C50">
        <w:t xml:space="preserve">2. </w:t>
      </w:r>
      <w:hyperlink r:id="rId40" w:history="1">
        <w:r w:rsidRPr="00F51C50">
          <w:rPr>
            <w:rFonts w:eastAsiaTheme="minorHAnsi"/>
            <w:lang w:eastAsia="en-US"/>
          </w:rPr>
          <w:t>Позиции</w:t>
        </w:r>
      </w:hyperlink>
      <w:r w:rsidRPr="00F51C50">
        <w:rPr>
          <w:rFonts w:eastAsiaTheme="minorHAnsi"/>
          <w:lang w:eastAsia="en-US"/>
        </w:rPr>
        <w:t xml:space="preserve"> «Этапы и сроки реализации программы», «Объемы финансирования программы», паспорта Подпрограммы 1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102"/>
        <w:gridCol w:w="6779"/>
      </w:tblGrid>
      <w:tr w:rsidR="009D6E93" w:rsidRPr="00F51C50" w:rsidTr="0033181B">
        <w:tc>
          <w:tcPr>
            <w:tcW w:w="4102" w:type="dxa"/>
          </w:tcPr>
          <w:p w:rsidR="009D6E93" w:rsidRPr="00F51C50" w:rsidRDefault="009D6E93" w:rsidP="0033181B">
            <w:pPr>
              <w:autoSpaceDE w:val="0"/>
              <w:autoSpaceDN w:val="0"/>
              <w:adjustRightInd w:val="0"/>
              <w:jc w:val="both"/>
            </w:pPr>
            <w:r w:rsidRPr="00F51C50">
              <w:t>Этапы и сроки реализации</w:t>
            </w:r>
          </w:p>
          <w:p w:rsidR="009D6E93" w:rsidRPr="00F51C50" w:rsidRDefault="009D6E93" w:rsidP="0033181B">
            <w:pPr>
              <w:autoSpaceDE w:val="0"/>
              <w:autoSpaceDN w:val="0"/>
              <w:adjustRightInd w:val="0"/>
              <w:jc w:val="both"/>
            </w:pPr>
            <w:r w:rsidRPr="00F51C50">
              <w:t>подпрограммы</w:t>
            </w:r>
          </w:p>
        </w:tc>
        <w:tc>
          <w:tcPr>
            <w:tcW w:w="6779" w:type="dxa"/>
          </w:tcPr>
          <w:p w:rsidR="009D6E93" w:rsidRPr="00F51C50" w:rsidRDefault="009D6E93" w:rsidP="0033181B">
            <w:pPr>
              <w:autoSpaceDE w:val="0"/>
              <w:autoSpaceDN w:val="0"/>
              <w:adjustRightInd w:val="0"/>
              <w:jc w:val="both"/>
            </w:pPr>
            <w:r w:rsidRPr="00F51C50">
              <w:t>Подпрограмма реализуется в 2018 – 2022 годах</w:t>
            </w:r>
          </w:p>
        </w:tc>
      </w:tr>
      <w:tr w:rsidR="009D6E93" w:rsidRPr="00F51C50" w:rsidTr="0033181B">
        <w:tc>
          <w:tcPr>
            <w:tcW w:w="4102" w:type="dxa"/>
            <w:shd w:val="clear" w:color="auto" w:fill="auto"/>
          </w:tcPr>
          <w:p w:rsidR="009D6E93" w:rsidRPr="00F51C50" w:rsidRDefault="009D6E93" w:rsidP="0033181B">
            <w:pPr>
              <w:autoSpaceDE w:val="0"/>
              <w:autoSpaceDN w:val="0"/>
              <w:adjustRightInd w:val="0"/>
              <w:jc w:val="both"/>
            </w:pPr>
            <w:r w:rsidRPr="00F51C50">
              <w:t>Объемы финансирования</w:t>
            </w:r>
          </w:p>
          <w:p w:rsidR="009D6E93" w:rsidRPr="00F51C50" w:rsidRDefault="009D6E93" w:rsidP="0033181B">
            <w:pPr>
              <w:autoSpaceDE w:val="0"/>
              <w:autoSpaceDN w:val="0"/>
              <w:adjustRightInd w:val="0"/>
              <w:jc w:val="both"/>
            </w:pPr>
            <w:r w:rsidRPr="00F51C50">
              <w:t>программы</w:t>
            </w:r>
          </w:p>
        </w:tc>
        <w:tc>
          <w:tcPr>
            <w:tcW w:w="6779" w:type="dxa"/>
            <w:shd w:val="clear" w:color="auto" w:fill="auto"/>
          </w:tcPr>
          <w:p w:rsidR="009D6E93" w:rsidRPr="00F51C50" w:rsidRDefault="009D6E93" w:rsidP="0033181B">
            <w:r w:rsidRPr="00F51C50">
              <w:t>Объём финансирования на реализацию Программы на 2018-2022 годы составляет 396 666,67 руб., в том числе:</w:t>
            </w:r>
          </w:p>
          <w:p w:rsidR="009D6E93" w:rsidRPr="00F51C50" w:rsidRDefault="009D6E93" w:rsidP="0033181B">
            <w:r w:rsidRPr="00F51C50">
              <w:t>2018 год – 0,00 руб.;</w:t>
            </w:r>
          </w:p>
          <w:p w:rsidR="009D6E93" w:rsidRPr="00F51C50" w:rsidRDefault="009D6E93" w:rsidP="0033181B">
            <w:r w:rsidRPr="00F51C50">
              <w:t>2019 год –330 000,00 руб.;</w:t>
            </w:r>
          </w:p>
          <w:p w:rsidR="009D6E93" w:rsidRPr="00F51C50" w:rsidRDefault="009D6E93" w:rsidP="0033181B">
            <w:r w:rsidRPr="00F51C50">
              <w:t>2020 год – 66 666,67 руб.;</w:t>
            </w:r>
          </w:p>
          <w:p w:rsidR="009D6E93" w:rsidRPr="00F51C50" w:rsidRDefault="009D6E93" w:rsidP="0033181B">
            <w:r w:rsidRPr="00F51C50">
              <w:t xml:space="preserve">2021 год – 0,00 </w:t>
            </w:r>
            <w:proofErr w:type="spellStart"/>
            <w:r w:rsidRPr="00F51C50">
              <w:t>руб</w:t>
            </w:r>
            <w:proofErr w:type="spellEnd"/>
            <w:r w:rsidRPr="00F51C50">
              <w:t>;</w:t>
            </w:r>
          </w:p>
          <w:p w:rsidR="009D6E93" w:rsidRPr="00F51C50" w:rsidRDefault="009D6E93" w:rsidP="0033181B">
            <w:r w:rsidRPr="00F51C50">
              <w:t>2022 год – 0,00 руб.</w:t>
            </w:r>
          </w:p>
        </w:tc>
      </w:tr>
    </w:tbl>
    <w:p w:rsidR="009D6E93" w:rsidRPr="00F51C50" w:rsidRDefault="009D6E93" w:rsidP="009D6E93">
      <w:pPr>
        <w:autoSpaceDE w:val="0"/>
        <w:autoSpaceDN w:val="0"/>
        <w:adjustRightInd w:val="0"/>
      </w:pPr>
    </w:p>
    <w:p w:rsidR="009D6E93" w:rsidRPr="00F51C50" w:rsidRDefault="009D6E93" w:rsidP="009D6E93">
      <w:pPr>
        <w:autoSpaceDE w:val="0"/>
        <w:autoSpaceDN w:val="0"/>
        <w:adjustRightInd w:val="0"/>
        <w:ind w:firstLine="567"/>
        <w:jc w:val="both"/>
      </w:pPr>
      <w:r w:rsidRPr="00F51C50">
        <w:t xml:space="preserve">3. </w:t>
      </w:r>
      <w:hyperlink r:id="rId41" w:history="1">
        <w:r w:rsidRPr="00F51C50">
          <w:rPr>
            <w:rFonts w:eastAsiaTheme="minorHAnsi"/>
            <w:lang w:eastAsia="en-US"/>
          </w:rPr>
          <w:t>Позиции</w:t>
        </w:r>
      </w:hyperlink>
      <w:r w:rsidRPr="00F51C50">
        <w:rPr>
          <w:rFonts w:eastAsiaTheme="minorHAnsi"/>
          <w:lang w:eastAsia="en-US"/>
        </w:rPr>
        <w:t xml:space="preserve"> «Этапы и сроки реализации программы», «Объемы финансирования программы», паспорта Подпрограммы 2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78"/>
        <w:gridCol w:w="6803"/>
      </w:tblGrid>
      <w:tr w:rsidR="009D6E93" w:rsidRPr="00F51C50" w:rsidTr="0033181B">
        <w:tc>
          <w:tcPr>
            <w:tcW w:w="4078" w:type="dxa"/>
          </w:tcPr>
          <w:p w:rsidR="009D6E93" w:rsidRPr="00F51C50" w:rsidRDefault="009D6E93" w:rsidP="0033181B">
            <w:pPr>
              <w:autoSpaceDE w:val="0"/>
              <w:autoSpaceDN w:val="0"/>
              <w:adjustRightInd w:val="0"/>
              <w:jc w:val="both"/>
            </w:pPr>
            <w:r w:rsidRPr="00F51C50">
              <w:t>Этапы и сроки реализации</w:t>
            </w:r>
          </w:p>
          <w:p w:rsidR="009D6E93" w:rsidRPr="00F51C50" w:rsidRDefault="009D6E93" w:rsidP="0033181B">
            <w:pPr>
              <w:autoSpaceDE w:val="0"/>
              <w:autoSpaceDN w:val="0"/>
              <w:adjustRightInd w:val="0"/>
              <w:jc w:val="both"/>
            </w:pPr>
            <w:r w:rsidRPr="00F51C50">
              <w:t>подпрограммы</w:t>
            </w:r>
          </w:p>
        </w:tc>
        <w:tc>
          <w:tcPr>
            <w:tcW w:w="6803" w:type="dxa"/>
          </w:tcPr>
          <w:p w:rsidR="009D6E93" w:rsidRPr="00F51C50" w:rsidRDefault="009D6E93" w:rsidP="0033181B">
            <w:pPr>
              <w:autoSpaceDE w:val="0"/>
              <w:autoSpaceDN w:val="0"/>
              <w:adjustRightInd w:val="0"/>
              <w:jc w:val="both"/>
            </w:pPr>
            <w:r w:rsidRPr="00F51C50">
              <w:t>Подпрограмма реализуется в 2018 – 2022 годах</w:t>
            </w:r>
          </w:p>
        </w:tc>
      </w:tr>
      <w:tr w:rsidR="009D6E93" w:rsidRPr="00F51C50" w:rsidTr="0033181B">
        <w:tc>
          <w:tcPr>
            <w:tcW w:w="4078" w:type="dxa"/>
            <w:shd w:val="clear" w:color="auto" w:fill="auto"/>
          </w:tcPr>
          <w:p w:rsidR="009D6E93" w:rsidRPr="00F51C50" w:rsidRDefault="009D6E93" w:rsidP="0033181B">
            <w:pPr>
              <w:autoSpaceDE w:val="0"/>
              <w:autoSpaceDN w:val="0"/>
              <w:adjustRightInd w:val="0"/>
              <w:jc w:val="both"/>
            </w:pPr>
            <w:r w:rsidRPr="00F51C50">
              <w:t>Объемы финансирования</w:t>
            </w:r>
          </w:p>
          <w:p w:rsidR="009D6E93" w:rsidRPr="00F51C50" w:rsidRDefault="009D6E93" w:rsidP="0033181B">
            <w:pPr>
              <w:autoSpaceDE w:val="0"/>
              <w:autoSpaceDN w:val="0"/>
              <w:adjustRightInd w:val="0"/>
              <w:jc w:val="both"/>
            </w:pPr>
            <w:r w:rsidRPr="00F51C50">
              <w:lastRenderedPageBreak/>
              <w:t>программы</w:t>
            </w:r>
          </w:p>
        </w:tc>
        <w:tc>
          <w:tcPr>
            <w:tcW w:w="6803" w:type="dxa"/>
            <w:shd w:val="clear" w:color="auto" w:fill="auto"/>
          </w:tcPr>
          <w:p w:rsidR="009D6E93" w:rsidRPr="00F51C50" w:rsidRDefault="009D6E93" w:rsidP="0033181B">
            <w:r w:rsidRPr="00F51C50">
              <w:lastRenderedPageBreak/>
              <w:t>Объём финансирования на реализацию Программы на 2018-</w:t>
            </w:r>
            <w:r w:rsidRPr="00F51C50">
              <w:lastRenderedPageBreak/>
              <w:t>2022 годы составляет 286 561 709,03 руб., в том числе:</w:t>
            </w:r>
          </w:p>
          <w:p w:rsidR="009D6E93" w:rsidRPr="00F51C50" w:rsidRDefault="009D6E93" w:rsidP="0033181B">
            <w:r w:rsidRPr="00F51C50">
              <w:t xml:space="preserve">2018 год – 80 082 270,82 </w:t>
            </w:r>
            <w:proofErr w:type="spellStart"/>
            <w:r w:rsidRPr="00F51C50">
              <w:t>руб</w:t>
            </w:r>
            <w:proofErr w:type="spellEnd"/>
            <w:r w:rsidRPr="00F51C50">
              <w:t>;</w:t>
            </w:r>
          </w:p>
          <w:p w:rsidR="009D6E93" w:rsidRPr="00F51C50" w:rsidRDefault="009D6E93" w:rsidP="0033181B">
            <w:r w:rsidRPr="00F51C50">
              <w:t>2019 год – 87 038 195,88руб;</w:t>
            </w:r>
          </w:p>
          <w:p w:rsidR="009D6E93" w:rsidRPr="00F51C50" w:rsidRDefault="009D6E93" w:rsidP="0033181B">
            <w:r w:rsidRPr="00F51C50">
              <w:t>2020 год – 44 953 276,33руб;</w:t>
            </w:r>
          </w:p>
          <w:p w:rsidR="009D6E93" w:rsidRPr="00F51C50" w:rsidRDefault="009D6E93" w:rsidP="0033181B">
            <w:r w:rsidRPr="00F51C50">
              <w:t xml:space="preserve">2021 год – 36 148 603,00 </w:t>
            </w:r>
            <w:proofErr w:type="spellStart"/>
            <w:r w:rsidRPr="00F51C50">
              <w:t>руб</w:t>
            </w:r>
            <w:proofErr w:type="spellEnd"/>
            <w:r w:rsidRPr="00F51C50">
              <w:t>;</w:t>
            </w:r>
          </w:p>
          <w:p w:rsidR="009D6E93" w:rsidRPr="00F51C50" w:rsidRDefault="009D6E93" w:rsidP="0033181B">
            <w:r w:rsidRPr="00F51C50">
              <w:t>2022 год –  38 339 363,00 руб.</w:t>
            </w:r>
          </w:p>
        </w:tc>
      </w:tr>
    </w:tbl>
    <w:p w:rsidR="009D6E93" w:rsidRPr="00F51C50" w:rsidRDefault="009D6E93" w:rsidP="009D6E93">
      <w:pPr>
        <w:autoSpaceDE w:val="0"/>
        <w:autoSpaceDN w:val="0"/>
        <w:adjustRightInd w:val="0"/>
      </w:pPr>
    </w:p>
    <w:p w:rsidR="009D6E93" w:rsidRPr="00F51C50" w:rsidRDefault="009D6E93" w:rsidP="009D6E93">
      <w:pPr>
        <w:autoSpaceDE w:val="0"/>
        <w:autoSpaceDN w:val="0"/>
        <w:adjustRightInd w:val="0"/>
        <w:ind w:firstLine="567"/>
        <w:jc w:val="both"/>
      </w:pPr>
      <w:r w:rsidRPr="00F51C50">
        <w:t xml:space="preserve">4. </w:t>
      </w:r>
      <w:hyperlink r:id="rId42" w:history="1">
        <w:r w:rsidRPr="00F51C50">
          <w:rPr>
            <w:rFonts w:eastAsiaTheme="minorHAnsi"/>
            <w:lang w:eastAsia="en-US"/>
          </w:rPr>
          <w:t>Позиции</w:t>
        </w:r>
      </w:hyperlink>
      <w:r w:rsidRPr="00F51C50">
        <w:rPr>
          <w:rFonts w:eastAsiaTheme="minorHAnsi"/>
          <w:lang w:eastAsia="en-US"/>
        </w:rPr>
        <w:t xml:space="preserve"> «Этапы и сроки реализации программы», «Объемы финансирования программы», паспорта Подпрограммы 3 изложить в следующей редакции: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087"/>
        <w:gridCol w:w="6794"/>
      </w:tblGrid>
      <w:tr w:rsidR="009D6E93" w:rsidRPr="00F51C50" w:rsidTr="0033181B">
        <w:tc>
          <w:tcPr>
            <w:tcW w:w="4087" w:type="dxa"/>
          </w:tcPr>
          <w:p w:rsidR="009D6E93" w:rsidRPr="00F51C50" w:rsidRDefault="009D6E93" w:rsidP="0033181B">
            <w:pPr>
              <w:autoSpaceDE w:val="0"/>
              <w:autoSpaceDN w:val="0"/>
              <w:adjustRightInd w:val="0"/>
              <w:jc w:val="both"/>
            </w:pPr>
            <w:r w:rsidRPr="00F51C50">
              <w:t>Этапы и сроки реализации</w:t>
            </w:r>
          </w:p>
          <w:p w:rsidR="009D6E93" w:rsidRPr="00F51C50" w:rsidRDefault="009D6E93" w:rsidP="0033181B">
            <w:pPr>
              <w:autoSpaceDE w:val="0"/>
              <w:autoSpaceDN w:val="0"/>
              <w:adjustRightInd w:val="0"/>
              <w:jc w:val="both"/>
            </w:pPr>
            <w:r w:rsidRPr="00F51C50">
              <w:t>подпрограммы</w:t>
            </w:r>
          </w:p>
        </w:tc>
        <w:tc>
          <w:tcPr>
            <w:tcW w:w="6794" w:type="dxa"/>
          </w:tcPr>
          <w:p w:rsidR="009D6E93" w:rsidRPr="00F51C50" w:rsidRDefault="009D6E93" w:rsidP="0033181B">
            <w:pPr>
              <w:autoSpaceDE w:val="0"/>
              <w:autoSpaceDN w:val="0"/>
              <w:adjustRightInd w:val="0"/>
              <w:jc w:val="both"/>
            </w:pPr>
            <w:r w:rsidRPr="00F51C50">
              <w:t>Подпрограмма реализуется в 2018 – 2022 годах</w:t>
            </w:r>
          </w:p>
        </w:tc>
      </w:tr>
      <w:tr w:rsidR="009D6E93" w:rsidRPr="00F51C50" w:rsidTr="0033181B">
        <w:tc>
          <w:tcPr>
            <w:tcW w:w="4087" w:type="dxa"/>
            <w:shd w:val="clear" w:color="auto" w:fill="auto"/>
          </w:tcPr>
          <w:p w:rsidR="009D6E93" w:rsidRPr="00F51C50" w:rsidRDefault="009D6E93" w:rsidP="0033181B">
            <w:pPr>
              <w:autoSpaceDE w:val="0"/>
              <w:autoSpaceDN w:val="0"/>
              <w:adjustRightInd w:val="0"/>
              <w:jc w:val="both"/>
            </w:pPr>
            <w:r w:rsidRPr="00F51C50">
              <w:t>Объемы финансирования</w:t>
            </w:r>
          </w:p>
          <w:p w:rsidR="009D6E93" w:rsidRPr="00F51C50" w:rsidRDefault="009D6E93" w:rsidP="0033181B">
            <w:pPr>
              <w:autoSpaceDE w:val="0"/>
              <w:autoSpaceDN w:val="0"/>
              <w:adjustRightInd w:val="0"/>
              <w:jc w:val="both"/>
              <w:rPr>
                <w:highlight w:val="cyan"/>
              </w:rPr>
            </w:pPr>
            <w:r w:rsidRPr="00F51C50">
              <w:t>программы</w:t>
            </w:r>
          </w:p>
        </w:tc>
        <w:tc>
          <w:tcPr>
            <w:tcW w:w="6794" w:type="dxa"/>
            <w:shd w:val="clear" w:color="auto" w:fill="auto"/>
          </w:tcPr>
          <w:p w:rsidR="009D6E93" w:rsidRPr="00F51C50" w:rsidRDefault="009D6E93" w:rsidP="0033181B">
            <w:r w:rsidRPr="00F51C50">
              <w:t xml:space="preserve">Объём финансирования на реализацию Программы на 2018-2022 годы составляет </w:t>
            </w:r>
          </w:p>
          <w:p w:rsidR="009D6E93" w:rsidRPr="00F51C50" w:rsidRDefault="009D6E93" w:rsidP="0033181B">
            <w:r w:rsidRPr="00F51C50">
              <w:t>57 112 888,34 руб., в том числе:</w:t>
            </w:r>
          </w:p>
          <w:p w:rsidR="009D6E93" w:rsidRPr="00F51C50" w:rsidRDefault="009D6E93" w:rsidP="0033181B">
            <w:r w:rsidRPr="00F51C50">
              <w:t>2018 год – 5 330 245,50 тыс. руб.;</w:t>
            </w:r>
          </w:p>
          <w:p w:rsidR="009D6E93" w:rsidRPr="00F51C50" w:rsidRDefault="009D6E93" w:rsidP="0033181B">
            <w:r w:rsidRPr="00F51C50">
              <w:t>2019 год – 11 342 599,84 тыс. руб.;</w:t>
            </w:r>
          </w:p>
          <w:p w:rsidR="009D6E93" w:rsidRPr="00F51C50" w:rsidRDefault="009D6E93" w:rsidP="0033181B">
            <w:r w:rsidRPr="00F51C50">
              <w:t>2020 год – 13 529 021,00 тыс. руб.;</w:t>
            </w:r>
          </w:p>
          <w:p w:rsidR="009D6E93" w:rsidRPr="00F51C50" w:rsidRDefault="009D6E93" w:rsidP="0033181B">
            <w:r w:rsidRPr="00F51C50">
              <w:t xml:space="preserve">2021 год – 12 986 791,00 тыс. </w:t>
            </w:r>
            <w:proofErr w:type="spellStart"/>
            <w:r w:rsidRPr="00F51C50">
              <w:t>руб</w:t>
            </w:r>
            <w:proofErr w:type="spellEnd"/>
            <w:r w:rsidRPr="00F51C50">
              <w:t>;</w:t>
            </w:r>
          </w:p>
          <w:p w:rsidR="009D6E93" w:rsidRPr="00F51C50" w:rsidRDefault="009D6E93" w:rsidP="0033181B">
            <w:pPr>
              <w:rPr>
                <w:highlight w:val="cyan"/>
              </w:rPr>
            </w:pPr>
            <w:r w:rsidRPr="00F51C50">
              <w:t>2022 год – 13 924 231,00 тыс</w:t>
            </w:r>
            <w:proofErr w:type="gramStart"/>
            <w:r w:rsidRPr="00F51C50">
              <w:t>.р</w:t>
            </w:r>
            <w:proofErr w:type="gramEnd"/>
            <w:r w:rsidRPr="00F51C50">
              <w:t>уб.</w:t>
            </w:r>
          </w:p>
        </w:tc>
      </w:tr>
    </w:tbl>
    <w:p w:rsidR="009D6E93" w:rsidRPr="00F51C50" w:rsidRDefault="009D6E93" w:rsidP="009D6E93">
      <w:pPr>
        <w:ind w:left="567"/>
        <w:jc w:val="both"/>
        <w:rPr>
          <w:rFonts w:eastAsia="SimSun"/>
        </w:rPr>
      </w:pPr>
      <w:r w:rsidRPr="00F51C50">
        <w:rPr>
          <w:rFonts w:eastAsia="SimSun"/>
          <w:lang w:eastAsia="zh-CN"/>
        </w:rPr>
        <w:t xml:space="preserve">4. </w:t>
      </w:r>
      <w:r w:rsidRPr="00F51C50">
        <w:rPr>
          <w:rFonts w:eastAsia="SimSun"/>
        </w:rPr>
        <w:t>В приложении 1 к Программе:</w:t>
      </w:r>
    </w:p>
    <w:p w:rsidR="009D6E93" w:rsidRPr="00F51C50" w:rsidRDefault="009D6E93" w:rsidP="009D6E93">
      <w:pPr>
        <w:tabs>
          <w:tab w:val="left" w:pos="851"/>
          <w:tab w:val="left" w:pos="993"/>
        </w:tabs>
        <w:ind w:firstLine="567"/>
        <w:jc w:val="both"/>
        <w:rPr>
          <w:rFonts w:eastAsia="SimSun"/>
        </w:rPr>
      </w:pPr>
      <w:r w:rsidRPr="00F51C50">
        <w:rPr>
          <w:rFonts w:eastAsia="SimSun"/>
        </w:rPr>
        <w:t>4.1. Таблицу 1 «</w:t>
      </w:r>
      <w:r w:rsidRPr="00F51C50">
        <w:rPr>
          <w:rFonts w:eastAsia="SimSun"/>
          <w:color w:val="000000"/>
          <w:lang w:eastAsia="zh-CN"/>
        </w:rPr>
        <w:t>Сведения о показателях (индикаторах) муниципальной программы, подпрограмм муниципальной программы и их значениях</w:t>
      </w:r>
      <w:proofErr w:type="gramStart"/>
      <w:r w:rsidRPr="00F51C50">
        <w:rPr>
          <w:rFonts w:eastAsia="SimSun"/>
          <w:color w:val="000000"/>
          <w:lang w:eastAsia="zh-CN"/>
        </w:rPr>
        <w:t>»</w:t>
      </w:r>
      <w:r w:rsidRPr="00F51C50">
        <w:rPr>
          <w:rFonts w:eastAsia="SimSun"/>
        </w:rPr>
        <w:t>и</w:t>
      </w:r>
      <w:proofErr w:type="gramEnd"/>
      <w:r w:rsidRPr="00F51C50">
        <w:rPr>
          <w:rFonts w:eastAsia="SimSun"/>
        </w:rPr>
        <w:t>зложить в новой редакции согласно приложению 1 к настоящим изменениям.</w:t>
      </w:r>
    </w:p>
    <w:p w:rsidR="009D6E93" w:rsidRPr="00F51C50" w:rsidRDefault="009D6E93" w:rsidP="009D6E93">
      <w:pPr>
        <w:tabs>
          <w:tab w:val="left" w:pos="851"/>
          <w:tab w:val="left" w:pos="993"/>
        </w:tabs>
        <w:ind w:firstLine="567"/>
        <w:jc w:val="both"/>
        <w:rPr>
          <w:rFonts w:eastAsia="SimSun"/>
        </w:rPr>
      </w:pPr>
      <w:r w:rsidRPr="00F51C50">
        <w:rPr>
          <w:rFonts w:eastAsia="SimSun"/>
        </w:rPr>
        <w:t>4.2. Таблицу 2 «Перечень и характеристика основных мероприятий муниципальной программы» изложить в новой редакции согласно приложению 2 к настоящим изменениям.</w:t>
      </w:r>
    </w:p>
    <w:p w:rsidR="009D6E93" w:rsidRPr="00F51C50" w:rsidRDefault="009D6E93" w:rsidP="009D6E93">
      <w:pPr>
        <w:jc w:val="both"/>
        <w:rPr>
          <w:color w:val="000000"/>
        </w:rPr>
      </w:pPr>
      <w:r w:rsidRPr="00F51C50">
        <w:t>4.3. Таблицу 3 «</w:t>
      </w:r>
      <w:r w:rsidRPr="00F51C50">
        <w:rPr>
          <w:color w:val="000000"/>
        </w:rPr>
        <w:t xml:space="preserve">Информация по финансовому обеспечению муниципальной программы за счет средств местного бюджета (с учетом средств межбюджетных трансфертов), республиканского бюджета Республики Коми (с учетом средств федерального бюджета)» </w:t>
      </w:r>
      <w:r w:rsidRPr="00F51C50">
        <w:t>изложить в новой редакции согласно приложению 3 к настоящим изменениям.</w:t>
      </w:r>
    </w:p>
    <w:p w:rsidR="009D6E93" w:rsidRPr="00F51C50" w:rsidRDefault="009D6E93" w:rsidP="009D6E93">
      <w:pPr>
        <w:widowControl w:val="0"/>
        <w:autoSpaceDE w:val="0"/>
        <w:autoSpaceDN w:val="0"/>
        <w:ind w:firstLine="540"/>
        <w:jc w:val="both"/>
      </w:pPr>
      <w:r w:rsidRPr="00F51C50">
        <w:t>4.4. Таблицу 4 «</w:t>
      </w:r>
      <w:r w:rsidRPr="00F51C50">
        <w:rPr>
          <w:color w:val="000000"/>
        </w:rPr>
        <w:t xml:space="preserve">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цели муниципальной программы» </w:t>
      </w:r>
      <w:r w:rsidRPr="00F51C50">
        <w:t>изложить в новой редакции согласно приложению 4 к настоящим изменениям.</w:t>
      </w:r>
    </w:p>
    <w:p w:rsidR="009D6E93" w:rsidRPr="00F51C50" w:rsidRDefault="009D6E93" w:rsidP="009D6E93">
      <w:pPr>
        <w:widowControl w:val="0"/>
        <w:autoSpaceDE w:val="0"/>
        <w:autoSpaceDN w:val="0"/>
        <w:ind w:firstLine="540"/>
        <w:jc w:val="both"/>
      </w:pPr>
      <w:r w:rsidRPr="00F51C50">
        <w:t>4.5. Таблицу 5«Комплексный план действий по реализации муниципальной программы на 2020 год» изложить в новой редакции согласно приложению 5 к настоящим изменениям.</w:t>
      </w:r>
    </w:p>
    <w:p w:rsidR="009D6E93" w:rsidRPr="00F51C50" w:rsidRDefault="009D6E93" w:rsidP="009D6E93">
      <w:pPr>
        <w:widowControl w:val="0"/>
        <w:autoSpaceDE w:val="0"/>
        <w:autoSpaceDN w:val="0"/>
        <w:ind w:firstLine="540"/>
        <w:jc w:val="both"/>
      </w:pPr>
      <w:r w:rsidRPr="00F51C50">
        <w:t>4.6.Таблицу 6 «Сведения о порядке сбора информации и методике расчета целевых индикаторов и показателей муниципальной программы» изложить в новой редакции согласно приложению 6 к настоящим изменениям.</w:t>
      </w:r>
    </w:p>
    <w:p w:rsidR="009D6E93" w:rsidRPr="00F51C50" w:rsidRDefault="009D6E93" w:rsidP="009D6E93">
      <w:pPr>
        <w:widowControl w:val="0"/>
        <w:autoSpaceDE w:val="0"/>
        <w:autoSpaceDN w:val="0"/>
        <w:ind w:firstLine="540"/>
        <w:jc w:val="both"/>
      </w:pPr>
    </w:p>
    <w:p w:rsidR="009D6E93" w:rsidRPr="00F51C50" w:rsidRDefault="009D6E93" w:rsidP="009D6E93">
      <w:pPr>
        <w:widowControl w:val="0"/>
        <w:autoSpaceDE w:val="0"/>
        <w:autoSpaceDN w:val="0"/>
        <w:ind w:firstLine="540"/>
        <w:jc w:val="both"/>
      </w:pPr>
    </w:p>
    <w:p w:rsidR="009D6E93" w:rsidRPr="00F51C50" w:rsidRDefault="009D6E93" w:rsidP="009D6E93">
      <w:pPr>
        <w:widowControl w:val="0"/>
        <w:autoSpaceDE w:val="0"/>
        <w:autoSpaceDN w:val="0"/>
        <w:ind w:firstLine="540"/>
        <w:jc w:val="both"/>
      </w:pPr>
    </w:p>
    <w:p w:rsidR="009D6E93" w:rsidRPr="004F74E7" w:rsidRDefault="009D6E93" w:rsidP="009D6E93">
      <w:pPr>
        <w:widowControl w:val="0"/>
        <w:autoSpaceDE w:val="0"/>
        <w:autoSpaceDN w:val="0"/>
        <w:ind w:firstLine="540"/>
        <w:jc w:val="both"/>
        <w:rPr>
          <w:sz w:val="26"/>
          <w:szCs w:val="26"/>
        </w:rPr>
      </w:pPr>
    </w:p>
    <w:p w:rsidR="009D6E93" w:rsidRPr="00AA279E" w:rsidRDefault="009D6E93" w:rsidP="009D6E93">
      <w:pPr>
        <w:rPr>
          <w:sz w:val="28"/>
          <w:szCs w:val="28"/>
        </w:rPr>
        <w:sectPr w:rsidR="009D6E93" w:rsidRPr="00AA279E" w:rsidSect="0033181B">
          <w:pgSz w:w="11906" w:h="16838"/>
          <w:pgMar w:top="567" w:right="567" w:bottom="567" w:left="567" w:header="708" w:footer="708" w:gutter="0"/>
          <w:cols w:space="708"/>
          <w:docGrid w:linePitch="360"/>
        </w:sectPr>
      </w:pPr>
    </w:p>
    <w:tbl>
      <w:tblPr>
        <w:tblW w:w="15748" w:type="dxa"/>
        <w:tblInd w:w="95" w:type="dxa"/>
        <w:tblLook w:val="04A0"/>
      </w:tblPr>
      <w:tblGrid>
        <w:gridCol w:w="940"/>
        <w:gridCol w:w="5877"/>
        <w:gridCol w:w="1438"/>
        <w:gridCol w:w="1192"/>
        <w:gridCol w:w="1123"/>
        <w:gridCol w:w="1289"/>
        <w:gridCol w:w="1271"/>
        <w:gridCol w:w="2618"/>
      </w:tblGrid>
      <w:tr w:rsidR="009D6E93" w:rsidRPr="00CC5042" w:rsidTr="005171EE">
        <w:trPr>
          <w:trHeight w:val="300"/>
        </w:trPr>
        <w:tc>
          <w:tcPr>
            <w:tcW w:w="15748" w:type="dxa"/>
            <w:gridSpan w:val="8"/>
            <w:tcBorders>
              <w:top w:val="nil"/>
              <w:left w:val="nil"/>
              <w:bottom w:val="nil"/>
              <w:right w:val="nil"/>
            </w:tcBorders>
            <w:shd w:val="clear" w:color="auto" w:fill="auto"/>
            <w:noWrap/>
            <w:vAlign w:val="bottom"/>
            <w:hideMark/>
          </w:tcPr>
          <w:p w:rsidR="009D6E93" w:rsidRPr="00CC5042" w:rsidRDefault="009D6E93" w:rsidP="0033181B">
            <w:pPr>
              <w:jc w:val="right"/>
              <w:rPr>
                <w:color w:val="000000"/>
                <w:sz w:val="22"/>
                <w:szCs w:val="22"/>
              </w:rPr>
            </w:pPr>
            <w:r w:rsidRPr="00CC5042">
              <w:rPr>
                <w:color w:val="000000"/>
                <w:sz w:val="22"/>
                <w:szCs w:val="22"/>
              </w:rPr>
              <w:lastRenderedPageBreak/>
              <w:t xml:space="preserve"> Приложение 1</w:t>
            </w:r>
          </w:p>
          <w:p w:rsidR="009D6E93" w:rsidRPr="00CC5042" w:rsidRDefault="009D6E93" w:rsidP="0033181B">
            <w:pPr>
              <w:jc w:val="right"/>
              <w:rPr>
                <w:color w:val="000000"/>
                <w:sz w:val="22"/>
                <w:szCs w:val="22"/>
              </w:rPr>
            </w:pPr>
            <w:r w:rsidRPr="00CC5042">
              <w:rPr>
                <w:color w:val="000000"/>
                <w:sz w:val="22"/>
                <w:szCs w:val="22"/>
              </w:rPr>
              <w:t>к изменениям, вносимым в Постановление</w:t>
            </w:r>
          </w:p>
          <w:p w:rsidR="009D6E93" w:rsidRPr="00CC5042" w:rsidRDefault="009D6E93" w:rsidP="0033181B">
            <w:pPr>
              <w:jc w:val="right"/>
              <w:rPr>
                <w:color w:val="000000"/>
                <w:sz w:val="22"/>
                <w:szCs w:val="22"/>
              </w:rPr>
            </w:pPr>
            <w:r w:rsidRPr="00CC5042">
              <w:rPr>
                <w:color w:val="000000"/>
                <w:sz w:val="22"/>
                <w:szCs w:val="22"/>
              </w:rPr>
              <w:t>администрации муниципального района «Сосногорск»</w:t>
            </w:r>
          </w:p>
          <w:p w:rsidR="009D6E93" w:rsidRPr="00CC5042" w:rsidRDefault="009D6E93" w:rsidP="0033181B">
            <w:pPr>
              <w:jc w:val="right"/>
              <w:rPr>
                <w:color w:val="000000"/>
                <w:sz w:val="22"/>
                <w:szCs w:val="22"/>
              </w:rPr>
            </w:pPr>
            <w:r w:rsidRPr="00CC5042">
              <w:rPr>
                <w:color w:val="000000"/>
                <w:sz w:val="22"/>
                <w:szCs w:val="22"/>
              </w:rPr>
              <w:t xml:space="preserve">от 25.12.2017 № 1786 «Об утверждении </w:t>
            </w:r>
            <w:proofErr w:type="gramStart"/>
            <w:r w:rsidRPr="00CC5042">
              <w:rPr>
                <w:color w:val="000000"/>
                <w:sz w:val="22"/>
                <w:szCs w:val="22"/>
              </w:rPr>
              <w:t>муниципальной</w:t>
            </w:r>
            <w:proofErr w:type="gramEnd"/>
          </w:p>
          <w:p w:rsidR="009D6E93" w:rsidRPr="00CC5042" w:rsidRDefault="009D6E93" w:rsidP="0033181B">
            <w:pPr>
              <w:jc w:val="right"/>
              <w:rPr>
                <w:color w:val="000000"/>
                <w:sz w:val="22"/>
                <w:szCs w:val="22"/>
              </w:rPr>
            </w:pPr>
            <w:r w:rsidRPr="00CC5042">
              <w:rPr>
                <w:color w:val="000000"/>
                <w:sz w:val="22"/>
                <w:szCs w:val="22"/>
              </w:rPr>
              <w:t xml:space="preserve"> программы муниципального образования муниципального района</w:t>
            </w:r>
          </w:p>
          <w:p w:rsidR="009D6E93" w:rsidRPr="00CC5042" w:rsidRDefault="009D6E93" w:rsidP="0033181B">
            <w:pPr>
              <w:jc w:val="right"/>
              <w:rPr>
                <w:color w:val="000000"/>
                <w:sz w:val="22"/>
                <w:szCs w:val="22"/>
              </w:rPr>
            </w:pPr>
            <w:r w:rsidRPr="00CC5042">
              <w:rPr>
                <w:color w:val="000000"/>
                <w:sz w:val="22"/>
                <w:szCs w:val="22"/>
              </w:rPr>
              <w:t>«Сосногорск» «Развитие физической культуры и спорта»</w:t>
            </w:r>
          </w:p>
          <w:p w:rsidR="009D6E93" w:rsidRPr="00CC5042" w:rsidRDefault="009D6E93" w:rsidP="0033181B">
            <w:pPr>
              <w:jc w:val="right"/>
              <w:rPr>
                <w:color w:val="000000"/>
                <w:sz w:val="22"/>
                <w:szCs w:val="22"/>
              </w:rPr>
            </w:pPr>
            <w:r w:rsidRPr="00CC5042">
              <w:rPr>
                <w:color w:val="000000"/>
                <w:sz w:val="22"/>
                <w:szCs w:val="22"/>
              </w:rPr>
              <w:t xml:space="preserve">Таблица 1  </w:t>
            </w:r>
          </w:p>
          <w:p w:rsidR="009D6E93" w:rsidRPr="00CC5042" w:rsidRDefault="009D6E93" w:rsidP="0033181B">
            <w:pPr>
              <w:jc w:val="right"/>
              <w:rPr>
                <w:color w:val="000000"/>
                <w:sz w:val="22"/>
                <w:szCs w:val="22"/>
              </w:rPr>
            </w:pPr>
          </w:p>
          <w:p w:rsidR="009D6E93" w:rsidRPr="00D45608" w:rsidRDefault="009D6E93" w:rsidP="0033181B">
            <w:pPr>
              <w:jc w:val="center"/>
              <w:rPr>
                <w:b/>
                <w:color w:val="000000"/>
              </w:rPr>
            </w:pPr>
            <w:r w:rsidRPr="00D45608">
              <w:rPr>
                <w:b/>
                <w:color w:val="000000"/>
              </w:rPr>
              <w:t>Сведения о показателях (индикаторах) муниципальной программы, подпрограмм муниципальной программы и их значениях</w:t>
            </w:r>
          </w:p>
        </w:tc>
      </w:tr>
      <w:tr w:rsidR="009D6E93" w:rsidRPr="008D2DD2" w:rsidTr="005171EE">
        <w:trPr>
          <w:trHeight w:val="80"/>
        </w:trPr>
        <w:tc>
          <w:tcPr>
            <w:tcW w:w="940" w:type="dxa"/>
            <w:tcBorders>
              <w:top w:val="nil"/>
              <w:left w:val="nil"/>
              <w:bottom w:val="nil"/>
              <w:right w:val="nil"/>
            </w:tcBorders>
            <w:shd w:val="clear" w:color="auto" w:fill="auto"/>
            <w:vAlign w:val="bottom"/>
            <w:hideMark/>
          </w:tcPr>
          <w:p w:rsidR="009D6E93" w:rsidRPr="008D2DD2" w:rsidRDefault="009D6E93" w:rsidP="0033181B">
            <w:pPr>
              <w:rPr>
                <w:color w:val="000000"/>
              </w:rPr>
            </w:pPr>
          </w:p>
        </w:tc>
        <w:tc>
          <w:tcPr>
            <w:tcW w:w="5877" w:type="dxa"/>
            <w:tcBorders>
              <w:top w:val="nil"/>
              <w:left w:val="nil"/>
              <w:bottom w:val="nil"/>
              <w:right w:val="nil"/>
            </w:tcBorders>
            <w:shd w:val="clear" w:color="auto" w:fill="auto"/>
            <w:vAlign w:val="bottom"/>
            <w:hideMark/>
          </w:tcPr>
          <w:p w:rsidR="009D6E93" w:rsidRPr="008D2DD2" w:rsidRDefault="009D6E93" w:rsidP="0033181B">
            <w:pPr>
              <w:rPr>
                <w:color w:val="000000"/>
              </w:rPr>
            </w:pPr>
          </w:p>
        </w:tc>
        <w:tc>
          <w:tcPr>
            <w:tcW w:w="1438" w:type="dxa"/>
            <w:tcBorders>
              <w:top w:val="nil"/>
              <w:left w:val="nil"/>
              <w:bottom w:val="nil"/>
              <w:right w:val="nil"/>
            </w:tcBorders>
            <w:shd w:val="clear" w:color="auto" w:fill="auto"/>
            <w:vAlign w:val="bottom"/>
            <w:hideMark/>
          </w:tcPr>
          <w:p w:rsidR="009D6E93" w:rsidRPr="008D2DD2" w:rsidRDefault="009D6E93" w:rsidP="0033181B">
            <w:pPr>
              <w:rPr>
                <w:color w:val="000000"/>
              </w:rPr>
            </w:pPr>
          </w:p>
        </w:tc>
        <w:tc>
          <w:tcPr>
            <w:tcW w:w="1192" w:type="dxa"/>
            <w:tcBorders>
              <w:top w:val="nil"/>
              <w:left w:val="nil"/>
              <w:bottom w:val="nil"/>
              <w:right w:val="nil"/>
            </w:tcBorders>
            <w:shd w:val="clear" w:color="auto" w:fill="auto"/>
            <w:vAlign w:val="bottom"/>
            <w:hideMark/>
          </w:tcPr>
          <w:p w:rsidR="009D6E93" w:rsidRPr="008D2DD2" w:rsidRDefault="009D6E93" w:rsidP="0033181B">
            <w:pPr>
              <w:rPr>
                <w:color w:val="000000"/>
              </w:rPr>
            </w:pPr>
          </w:p>
        </w:tc>
        <w:tc>
          <w:tcPr>
            <w:tcW w:w="1123" w:type="dxa"/>
            <w:tcBorders>
              <w:top w:val="nil"/>
              <w:left w:val="nil"/>
              <w:bottom w:val="nil"/>
              <w:right w:val="nil"/>
            </w:tcBorders>
            <w:shd w:val="clear" w:color="auto" w:fill="auto"/>
            <w:vAlign w:val="bottom"/>
            <w:hideMark/>
          </w:tcPr>
          <w:p w:rsidR="009D6E93" w:rsidRPr="008D2DD2" w:rsidRDefault="009D6E93" w:rsidP="0033181B">
            <w:pPr>
              <w:rPr>
                <w:color w:val="000000"/>
              </w:rPr>
            </w:pPr>
          </w:p>
        </w:tc>
        <w:tc>
          <w:tcPr>
            <w:tcW w:w="1289" w:type="dxa"/>
            <w:tcBorders>
              <w:top w:val="nil"/>
              <w:left w:val="nil"/>
              <w:bottom w:val="nil"/>
              <w:right w:val="nil"/>
            </w:tcBorders>
            <w:shd w:val="clear" w:color="auto" w:fill="auto"/>
            <w:vAlign w:val="bottom"/>
            <w:hideMark/>
          </w:tcPr>
          <w:p w:rsidR="009D6E93" w:rsidRPr="008D2DD2" w:rsidRDefault="009D6E93" w:rsidP="0033181B">
            <w:pPr>
              <w:rPr>
                <w:color w:val="000000"/>
              </w:rPr>
            </w:pPr>
          </w:p>
        </w:tc>
        <w:tc>
          <w:tcPr>
            <w:tcW w:w="1271" w:type="dxa"/>
            <w:tcBorders>
              <w:top w:val="nil"/>
              <w:left w:val="nil"/>
              <w:bottom w:val="nil"/>
              <w:right w:val="nil"/>
            </w:tcBorders>
            <w:shd w:val="clear" w:color="auto" w:fill="auto"/>
            <w:vAlign w:val="bottom"/>
            <w:hideMark/>
          </w:tcPr>
          <w:p w:rsidR="009D6E93" w:rsidRPr="008D2DD2" w:rsidRDefault="009D6E93" w:rsidP="0033181B">
            <w:pPr>
              <w:rPr>
                <w:color w:val="000000"/>
              </w:rPr>
            </w:pPr>
          </w:p>
        </w:tc>
        <w:tc>
          <w:tcPr>
            <w:tcW w:w="2618" w:type="dxa"/>
            <w:tcBorders>
              <w:top w:val="nil"/>
              <w:left w:val="nil"/>
              <w:bottom w:val="nil"/>
              <w:right w:val="nil"/>
            </w:tcBorders>
            <w:shd w:val="clear" w:color="auto" w:fill="auto"/>
            <w:vAlign w:val="bottom"/>
            <w:hideMark/>
          </w:tcPr>
          <w:p w:rsidR="009D6E93" w:rsidRPr="008D2DD2" w:rsidRDefault="009D6E93" w:rsidP="0033181B">
            <w:pPr>
              <w:rPr>
                <w:color w:val="000000"/>
              </w:rPr>
            </w:pPr>
          </w:p>
        </w:tc>
      </w:tr>
      <w:tr w:rsidR="009D6E93" w:rsidRPr="00CC5042" w:rsidTr="005171EE">
        <w:trPr>
          <w:trHeight w:val="70"/>
        </w:trPr>
        <w:tc>
          <w:tcPr>
            <w:tcW w:w="94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D6E93" w:rsidRPr="00CC5042" w:rsidRDefault="009D6E93" w:rsidP="0033181B">
            <w:pPr>
              <w:jc w:val="center"/>
              <w:rPr>
                <w:color w:val="000000"/>
                <w:sz w:val="18"/>
                <w:szCs w:val="18"/>
              </w:rPr>
            </w:pPr>
            <w:r w:rsidRPr="00CC5042">
              <w:rPr>
                <w:color w:val="000000"/>
                <w:sz w:val="18"/>
                <w:szCs w:val="18"/>
              </w:rPr>
              <w:t xml:space="preserve">№ </w:t>
            </w:r>
            <w:proofErr w:type="spellStart"/>
            <w:proofErr w:type="gramStart"/>
            <w:r w:rsidRPr="00CC5042">
              <w:rPr>
                <w:color w:val="000000"/>
                <w:sz w:val="18"/>
                <w:szCs w:val="18"/>
              </w:rPr>
              <w:t>п</w:t>
            </w:r>
            <w:proofErr w:type="spellEnd"/>
            <w:proofErr w:type="gramEnd"/>
            <w:r w:rsidRPr="00CC5042">
              <w:rPr>
                <w:color w:val="000000"/>
                <w:sz w:val="18"/>
                <w:szCs w:val="18"/>
              </w:rPr>
              <w:t>/</w:t>
            </w:r>
            <w:proofErr w:type="spellStart"/>
            <w:r w:rsidRPr="00CC5042">
              <w:rPr>
                <w:color w:val="000000"/>
                <w:sz w:val="18"/>
                <w:szCs w:val="18"/>
              </w:rPr>
              <w:t>п</w:t>
            </w:r>
            <w:proofErr w:type="spellEnd"/>
          </w:p>
        </w:tc>
        <w:tc>
          <w:tcPr>
            <w:tcW w:w="5877" w:type="dxa"/>
            <w:tcBorders>
              <w:top w:val="single" w:sz="4" w:space="0" w:color="auto"/>
              <w:left w:val="nil"/>
              <w:bottom w:val="single" w:sz="4" w:space="0" w:color="auto"/>
              <w:right w:val="single" w:sz="4" w:space="0" w:color="auto"/>
            </w:tcBorders>
            <w:shd w:val="clear" w:color="auto" w:fill="auto"/>
            <w:vAlign w:val="center"/>
            <w:hideMark/>
          </w:tcPr>
          <w:p w:rsidR="009D6E93" w:rsidRPr="00CC5042" w:rsidRDefault="009D6E93" w:rsidP="0033181B">
            <w:pPr>
              <w:jc w:val="center"/>
              <w:rPr>
                <w:color w:val="000000"/>
                <w:sz w:val="18"/>
                <w:szCs w:val="18"/>
              </w:rPr>
            </w:pPr>
            <w:r w:rsidRPr="00CC5042">
              <w:rPr>
                <w:color w:val="000000"/>
                <w:sz w:val="18"/>
                <w:szCs w:val="18"/>
              </w:rPr>
              <w:t>Наименование</w:t>
            </w:r>
          </w:p>
        </w:tc>
        <w:tc>
          <w:tcPr>
            <w:tcW w:w="1438" w:type="dxa"/>
            <w:tcBorders>
              <w:top w:val="single" w:sz="4" w:space="0" w:color="auto"/>
              <w:left w:val="nil"/>
              <w:bottom w:val="single" w:sz="4" w:space="0" w:color="auto"/>
              <w:right w:val="single" w:sz="4" w:space="0" w:color="auto"/>
            </w:tcBorders>
            <w:shd w:val="clear" w:color="auto" w:fill="auto"/>
            <w:vAlign w:val="center"/>
            <w:hideMark/>
          </w:tcPr>
          <w:p w:rsidR="009D6E93" w:rsidRPr="00CC5042" w:rsidRDefault="009D6E93" w:rsidP="0033181B">
            <w:pPr>
              <w:jc w:val="center"/>
              <w:rPr>
                <w:color w:val="000000"/>
                <w:sz w:val="18"/>
                <w:szCs w:val="18"/>
              </w:rPr>
            </w:pPr>
            <w:r w:rsidRPr="00CC5042">
              <w:rPr>
                <w:color w:val="000000"/>
                <w:sz w:val="18"/>
                <w:szCs w:val="18"/>
              </w:rPr>
              <w:t>Ед. измерения</w:t>
            </w:r>
          </w:p>
        </w:tc>
        <w:tc>
          <w:tcPr>
            <w:tcW w:w="1192" w:type="dxa"/>
            <w:tcBorders>
              <w:top w:val="single" w:sz="4" w:space="0" w:color="auto"/>
              <w:left w:val="nil"/>
              <w:bottom w:val="single" w:sz="4" w:space="0" w:color="auto"/>
              <w:right w:val="single" w:sz="4" w:space="0" w:color="auto"/>
            </w:tcBorders>
            <w:shd w:val="clear" w:color="auto" w:fill="auto"/>
            <w:vAlign w:val="center"/>
            <w:hideMark/>
          </w:tcPr>
          <w:p w:rsidR="009D6E93" w:rsidRPr="00CC5042" w:rsidRDefault="009D6E93" w:rsidP="0033181B">
            <w:pPr>
              <w:jc w:val="center"/>
              <w:rPr>
                <w:color w:val="000000"/>
                <w:sz w:val="18"/>
                <w:szCs w:val="18"/>
              </w:rPr>
            </w:pPr>
          </w:p>
        </w:tc>
        <w:tc>
          <w:tcPr>
            <w:tcW w:w="6301" w:type="dxa"/>
            <w:gridSpan w:val="4"/>
            <w:tcBorders>
              <w:top w:val="single" w:sz="4" w:space="0" w:color="auto"/>
              <w:left w:val="nil"/>
              <w:bottom w:val="single" w:sz="4" w:space="0" w:color="auto"/>
              <w:right w:val="single" w:sz="4" w:space="0" w:color="auto"/>
            </w:tcBorders>
            <w:shd w:val="clear" w:color="auto" w:fill="auto"/>
            <w:vAlign w:val="center"/>
            <w:hideMark/>
          </w:tcPr>
          <w:p w:rsidR="009D6E93" w:rsidRPr="00CC5042" w:rsidRDefault="009D6E93" w:rsidP="0033181B">
            <w:pPr>
              <w:jc w:val="center"/>
              <w:rPr>
                <w:color w:val="000000"/>
                <w:sz w:val="18"/>
                <w:szCs w:val="18"/>
              </w:rPr>
            </w:pPr>
            <w:r w:rsidRPr="00CC5042">
              <w:rPr>
                <w:color w:val="000000"/>
                <w:sz w:val="18"/>
                <w:szCs w:val="18"/>
              </w:rPr>
              <w:t>Значения индикатора (показателя)</w:t>
            </w:r>
          </w:p>
        </w:tc>
      </w:tr>
      <w:tr w:rsidR="009D6E93" w:rsidRPr="00CC5042" w:rsidTr="005171EE">
        <w:trPr>
          <w:trHeight w:val="182"/>
        </w:trPr>
        <w:tc>
          <w:tcPr>
            <w:tcW w:w="940" w:type="dxa"/>
            <w:vMerge/>
            <w:tcBorders>
              <w:top w:val="single" w:sz="4" w:space="0" w:color="auto"/>
              <w:left w:val="single" w:sz="4" w:space="0" w:color="auto"/>
              <w:bottom w:val="single" w:sz="4" w:space="0" w:color="auto"/>
              <w:right w:val="single" w:sz="4" w:space="0" w:color="auto"/>
            </w:tcBorders>
            <w:vAlign w:val="center"/>
            <w:hideMark/>
          </w:tcPr>
          <w:p w:rsidR="009D6E93" w:rsidRPr="00CC5042" w:rsidRDefault="009D6E93" w:rsidP="0033181B">
            <w:pPr>
              <w:jc w:val="center"/>
              <w:rPr>
                <w:color w:val="000000"/>
                <w:sz w:val="18"/>
                <w:szCs w:val="18"/>
              </w:rPr>
            </w:pPr>
          </w:p>
        </w:tc>
        <w:tc>
          <w:tcPr>
            <w:tcW w:w="5877" w:type="dxa"/>
            <w:tcBorders>
              <w:top w:val="nil"/>
              <w:left w:val="nil"/>
              <w:bottom w:val="single" w:sz="4" w:space="0" w:color="auto"/>
              <w:right w:val="single" w:sz="4" w:space="0" w:color="auto"/>
            </w:tcBorders>
            <w:shd w:val="clear" w:color="auto" w:fill="auto"/>
            <w:vAlign w:val="center"/>
            <w:hideMark/>
          </w:tcPr>
          <w:p w:rsidR="009D6E93" w:rsidRPr="00CC5042" w:rsidRDefault="009D6E93" w:rsidP="0033181B">
            <w:pPr>
              <w:jc w:val="center"/>
              <w:rPr>
                <w:color w:val="000000"/>
                <w:sz w:val="18"/>
                <w:szCs w:val="18"/>
              </w:rPr>
            </w:pPr>
            <w:r w:rsidRPr="00CC5042">
              <w:rPr>
                <w:color w:val="000000"/>
                <w:sz w:val="18"/>
                <w:szCs w:val="18"/>
              </w:rPr>
              <w:t>целевого индикатора (показателя)</w:t>
            </w:r>
          </w:p>
        </w:tc>
        <w:tc>
          <w:tcPr>
            <w:tcW w:w="1438" w:type="dxa"/>
            <w:tcBorders>
              <w:top w:val="nil"/>
              <w:left w:val="nil"/>
              <w:bottom w:val="single" w:sz="4" w:space="0" w:color="auto"/>
              <w:right w:val="single" w:sz="4" w:space="0" w:color="auto"/>
            </w:tcBorders>
            <w:shd w:val="clear" w:color="auto" w:fill="auto"/>
            <w:vAlign w:val="center"/>
            <w:hideMark/>
          </w:tcPr>
          <w:p w:rsidR="009D6E93" w:rsidRPr="00CC5042" w:rsidRDefault="009D6E93" w:rsidP="0033181B">
            <w:pPr>
              <w:jc w:val="center"/>
              <w:rPr>
                <w:color w:val="000000"/>
                <w:sz w:val="18"/>
                <w:szCs w:val="18"/>
              </w:rPr>
            </w:pPr>
          </w:p>
        </w:tc>
        <w:tc>
          <w:tcPr>
            <w:tcW w:w="1192" w:type="dxa"/>
            <w:tcBorders>
              <w:top w:val="nil"/>
              <w:left w:val="nil"/>
              <w:bottom w:val="single" w:sz="4" w:space="0" w:color="auto"/>
              <w:right w:val="single" w:sz="4" w:space="0" w:color="auto"/>
            </w:tcBorders>
            <w:shd w:val="clear" w:color="auto" w:fill="auto"/>
            <w:vAlign w:val="center"/>
            <w:hideMark/>
          </w:tcPr>
          <w:p w:rsidR="009D6E93" w:rsidRPr="00CC5042" w:rsidRDefault="009D6E93" w:rsidP="0033181B">
            <w:pPr>
              <w:jc w:val="center"/>
              <w:rPr>
                <w:color w:val="000000"/>
                <w:sz w:val="18"/>
                <w:szCs w:val="18"/>
              </w:rPr>
            </w:pPr>
            <w:r w:rsidRPr="00CC5042">
              <w:rPr>
                <w:color w:val="000000"/>
                <w:sz w:val="18"/>
                <w:szCs w:val="18"/>
              </w:rPr>
              <w:t>отчетный год 2018</w:t>
            </w:r>
          </w:p>
        </w:tc>
        <w:tc>
          <w:tcPr>
            <w:tcW w:w="1123" w:type="dxa"/>
            <w:tcBorders>
              <w:top w:val="nil"/>
              <w:left w:val="nil"/>
              <w:bottom w:val="single" w:sz="4" w:space="0" w:color="auto"/>
              <w:right w:val="single" w:sz="4" w:space="0" w:color="auto"/>
            </w:tcBorders>
            <w:shd w:val="clear" w:color="auto" w:fill="auto"/>
            <w:vAlign w:val="center"/>
            <w:hideMark/>
          </w:tcPr>
          <w:p w:rsidR="009D6E93" w:rsidRPr="00CC5042" w:rsidRDefault="009D6E93" w:rsidP="0033181B">
            <w:pPr>
              <w:jc w:val="center"/>
              <w:rPr>
                <w:color w:val="000000"/>
                <w:sz w:val="18"/>
                <w:szCs w:val="18"/>
              </w:rPr>
            </w:pPr>
            <w:r w:rsidRPr="00CC5042">
              <w:rPr>
                <w:color w:val="000000"/>
                <w:sz w:val="18"/>
                <w:szCs w:val="18"/>
              </w:rPr>
              <w:t>текущий год 2019</w:t>
            </w:r>
          </w:p>
        </w:tc>
        <w:tc>
          <w:tcPr>
            <w:tcW w:w="1289" w:type="dxa"/>
            <w:tcBorders>
              <w:top w:val="nil"/>
              <w:left w:val="nil"/>
              <w:bottom w:val="single" w:sz="4" w:space="0" w:color="auto"/>
              <w:right w:val="single" w:sz="4" w:space="0" w:color="auto"/>
            </w:tcBorders>
            <w:shd w:val="clear" w:color="auto" w:fill="auto"/>
            <w:vAlign w:val="center"/>
            <w:hideMark/>
          </w:tcPr>
          <w:p w:rsidR="009D6E93" w:rsidRPr="00CC5042" w:rsidRDefault="009D6E93" w:rsidP="0033181B">
            <w:pPr>
              <w:jc w:val="center"/>
              <w:rPr>
                <w:color w:val="000000"/>
                <w:sz w:val="18"/>
                <w:szCs w:val="18"/>
              </w:rPr>
            </w:pPr>
            <w:r w:rsidRPr="00CC5042">
              <w:rPr>
                <w:color w:val="000000"/>
                <w:sz w:val="18"/>
                <w:szCs w:val="18"/>
              </w:rPr>
              <w:t>очередной год 2020</w:t>
            </w:r>
          </w:p>
        </w:tc>
        <w:tc>
          <w:tcPr>
            <w:tcW w:w="1271" w:type="dxa"/>
            <w:tcBorders>
              <w:top w:val="nil"/>
              <w:left w:val="nil"/>
              <w:bottom w:val="single" w:sz="4" w:space="0" w:color="auto"/>
              <w:right w:val="single" w:sz="4" w:space="0" w:color="auto"/>
            </w:tcBorders>
            <w:shd w:val="clear" w:color="auto" w:fill="auto"/>
            <w:vAlign w:val="center"/>
            <w:hideMark/>
          </w:tcPr>
          <w:p w:rsidR="009D6E93" w:rsidRPr="00CC5042" w:rsidRDefault="009D6E93" w:rsidP="0033181B">
            <w:pPr>
              <w:jc w:val="center"/>
              <w:rPr>
                <w:color w:val="000000"/>
                <w:sz w:val="18"/>
                <w:szCs w:val="18"/>
              </w:rPr>
            </w:pPr>
            <w:r w:rsidRPr="00CC5042">
              <w:rPr>
                <w:color w:val="000000"/>
                <w:sz w:val="18"/>
                <w:szCs w:val="18"/>
              </w:rPr>
              <w:t>первый год планового периода 2021</w:t>
            </w:r>
          </w:p>
        </w:tc>
        <w:tc>
          <w:tcPr>
            <w:tcW w:w="2618" w:type="dxa"/>
            <w:tcBorders>
              <w:top w:val="nil"/>
              <w:left w:val="nil"/>
              <w:bottom w:val="single" w:sz="4" w:space="0" w:color="auto"/>
              <w:right w:val="single" w:sz="4" w:space="0" w:color="auto"/>
            </w:tcBorders>
            <w:shd w:val="clear" w:color="auto" w:fill="auto"/>
            <w:vAlign w:val="center"/>
            <w:hideMark/>
          </w:tcPr>
          <w:p w:rsidR="009D6E93" w:rsidRPr="00CC5042" w:rsidRDefault="009D6E93" w:rsidP="0033181B">
            <w:pPr>
              <w:jc w:val="center"/>
              <w:rPr>
                <w:color w:val="000000"/>
                <w:sz w:val="18"/>
                <w:szCs w:val="18"/>
              </w:rPr>
            </w:pPr>
            <w:r w:rsidRPr="00CC5042">
              <w:rPr>
                <w:color w:val="000000"/>
                <w:sz w:val="18"/>
                <w:szCs w:val="18"/>
              </w:rPr>
              <w:t>второй год планового периода 2022</w:t>
            </w:r>
          </w:p>
        </w:tc>
      </w:tr>
      <w:tr w:rsidR="009D6E93" w:rsidRPr="00CC5042" w:rsidTr="005171EE">
        <w:trPr>
          <w:trHeight w:val="106"/>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bookmarkStart w:id="19" w:name="RANGE!A7"/>
            <w:r w:rsidRPr="00CC5042">
              <w:rPr>
                <w:color w:val="000000"/>
                <w:sz w:val="18"/>
                <w:szCs w:val="18"/>
              </w:rPr>
              <w:t>1</w:t>
            </w:r>
            <w:bookmarkEnd w:id="19"/>
          </w:p>
        </w:tc>
        <w:tc>
          <w:tcPr>
            <w:tcW w:w="5877"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2</w:t>
            </w:r>
          </w:p>
        </w:tc>
        <w:tc>
          <w:tcPr>
            <w:tcW w:w="143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3</w:t>
            </w:r>
          </w:p>
        </w:tc>
        <w:tc>
          <w:tcPr>
            <w:tcW w:w="1192"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4</w:t>
            </w:r>
          </w:p>
        </w:tc>
        <w:tc>
          <w:tcPr>
            <w:tcW w:w="1123"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5</w:t>
            </w:r>
          </w:p>
        </w:tc>
        <w:tc>
          <w:tcPr>
            <w:tcW w:w="1289"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6</w:t>
            </w:r>
          </w:p>
        </w:tc>
        <w:tc>
          <w:tcPr>
            <w:tcW w:w="1271"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7</w:t>
            </w:r>
          </w:p>
        </w:tc>
        <w:tc>
          <w:tcPr>
            <w:tcW w:w="261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8</w:t>
            </w:r>
          </w:p>
        </w:tc>
      </w:tr>
      <w:tr w:rsidR="009D6E93" w:rsidRPr="00CC5042" w:rsidTr="005171EE">
        <w:trPr>
          <w:trHeight w:val="634"/>
        </w:trPr>
        <w:tc>
          <w:tcPr>
            <w:tcW w:w="15748" w:type="dxa"/>
            <w:gridSpan w:val="8"/>
            <w:tcBorders>
              <w:top w:val="single" w:sz="4" w:space="0" w:color="auto"/>
              <w:left w:val="single" w:sz="4" w:space="0" w:color="auto"/>
              <w:bottom w:val="nil"/>
              <w:right w:val="single" w:sz="4" w:space="0" w:color="auto"/>
            </w:tcBorders>
            <w:shd w:val="clear" w:color="auto" w:fill="auto"/>
            <w:vAlign w:val="center"/>
            <w:hideMark/>
          </w:tcPr>
          <w:p w:rsidR="009D6E93" w:rsidRPr="00CC5042" w:rsidRDefault="009D6E93" w:rsidP="0033181B">
            <w:pPr>
              <w:jc w:val="center"/>
              <w:rPr>
                <w:color w:val="000000"/>
                <w:sz w:val="18"/>
                <w:szCs w:val="18"/>
              </w:rPr>
            </w:pPr>
            <w:bookmarkStart w:id="20" w:name="RANGE!A8"/>
            <w:r w:rsidRPr="00CC5042">
              <w:rPr>
                <w:color w:val="000000"/>
                <w:sz w:val="18"/>
                <w:szCs w:val="18"/>
              </w:rPr>
              <w:t xml:space="preserve">Муниципальная программа муниципального образования </w:t>
            </w:r>
            <w:r w:rsidRPr="00CC5042">
              <w:rPr>
                <w:color w:val="000000"/>
                <w:sz w:val="18"/>
                <w:szCs w:val="18"/>
              </w:rPr>
              <w:br/>
              <w:t>муниципального района «Сосногорск»</w:t>
            </w:r>
            <w:r w:rsidRPr="00CC5042">
              <w:rPr>
                <w:color w:val="000000"/>
                <w:sz w:val="18"/>
                <w:szCs w:val="18"/>
              </w:rPr>
              <w:br/>
              <w:t>«Развитие физической культуры и спорта»</w:t>
            </w:r>
            <w:bookmarkEnd w:id="20"/>
          </w:p>
        </w:tc>
      </w:tr>
      <w:tr w:rsidR="009D6E93" w:rsidRPr="00CC5042" w:rsidTr="005171EE">
        <w:trPr>
          <w:trHeight w:val="7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1</w:t>
            </w:r>
          </w:p>
        </w:tc>
        <w:tc>
          <w:tcPr>
            <w:tcW w:w="5877" w:type="dxa"/>
            <w:tcBorders>
              <w:top w:val="single" w:sz="4" w:space="0" w:color="auto"/>
              <w:left w:val="nil"/>
              <w:bottom w:val="single" w:sz="4" w:space="0" w:color="auto"/>
              <w:right w:val="single" w:sz="4" w:space="0" w:color="auto"/>
            </w:tcBorders>
            <w:shd w:val="clear" w:color="auto" w:fill="auto"/>
            <w:hideMark/>
          </w:tcPr>
          <w:p w:rsidR="009D6E93" w:rsidRPr="00CC5042" w:rsidRDefault="009D6E93" w:rsidP="0033181B">
            <w:pPr>
              <w:jc w:val="both"/>
              <w:rPr>
                <w:color w:val="000000"/>
                <w:sz w:val="18"/>
                <w:szCs w:val="18"/>
              </w:rPr>
            </w:pPr>
            <w:r w:rsidRPr="00CC5042">
              <w:rPr>
                <w:color w:val="000000"/>
                <w:sz w:val="18"/>
                <w:szCs w:val="18"/>
              </w:rPr>
              <w:t>Обеспеченность спортивными сооружениями</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процент</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42,1</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42,2</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42,3</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42,4</w:t>
            </w:r>
          </w:p>
        </w:tc>
        <w:tc>
          <w:tcPr>
            <w:tcW w:w="2618"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42,4</w:t>
            </w:r>
          </w:p>
        </w:tc>
      </w:tr>
      <w:tr w:rsidR="009D6E93" w:rsidRPr="00CC5042" w:rsidTr="005171EE">
        <w:trPr>
          <w:trHeight w:val="31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2</w:t>
            </w:r>
          </w:p>
        </w:tc>
        <w:tc>
          <w:tcPr>
            <w:tcW w:w="5877" w:type="dxa"/>
            <w:tcBorders>
              <w:top w:val="single" w:sz="4" w:space="0" w:color="auto"/>
              <w:left w:val="nil"/>
              <w:bottom w:val="single" w:sz="4" w:space="0" w:color="auto"/>
              <w:right w:val="single" w:sz="4" w:space="0" w:color="auto"/>
            </w:tcBorders>
            <w:shd w:val="clear" w:color="auto" w:fill="auto"/>
            <w:hideMark/>
          </w:tcPr>
          <w:p w:rsidR="009D6E93" w:rsidRPr="00CC5042" w:rsidRDefault="009D6E93" w:rsidP="0033181B">
            <w:pPr>
              <w:rPr>
                <w:color w:val="000000"/>
                <w:sz w:val="18"/>
                <w:szCs w:val="18"/>
              </w:rPr>
            </w:pPr>
            <w:r w:rsidRPr="00CC5042">
              <w:rPr>
                <w:color w:val="000000"/>
                <w:sz w:val="18"/>
                <w:szCs w:val="18"/>
              </w:rPr>
              <w:t>Удельный вес населения, систематически занимающегося физической культурой и спортом</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процент</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33</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33,1</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33,2</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33,3</w:t>
            </w:r>
          </w:p>
        </w:tc>
        <w:tc>
          <w:tcPr>
            <w:tcW w:w="2618"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33,3</w:t>
            </w:r>
          </w:p>
        </w:tc>
      </w:tr>
      <w:tr w:rsidR="009D6E93" w:rsidRPr="00CC5042" w:rsidTr="005171EE">
        <w:trPr>
          <w:trHeight w:val="315"/>
        </w:trPr>
        <w:tc>
          <w:tcPr>
            <w:tcW w:w="1574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Подпрограмма «Развитие инфраструктуры физической культуры и спорта»</w:t>
            </w:r>
          </w:p>
          <w:p w:rsidR="009D6E93" w:rsidRPr="00CC5042" w:rsidRDefault="009D6E93" w:rsidP="0033181B">
            <w:pPr>
              <w:jc w:val="center"/>
              <w:rPr>
                <w:color w:val="000000"/>
                <w:sz w:val="18"/>
                <w:szCs w:val="18"/>
              </w:rPr>
            </w:pPr>
            <w:r w:rsidRPr="00CC5042">
              <w:rPr>
                <w:color w:val="000000"/>
                <w:sz w:val="18"/>
                <w:szCs w:val="18"/>
              </w:rPr>
              <w:t>Задача 1. Строительство и реконструкция спортивных объектов и спортивных сооружений</w:t>
            </w:r>
          </w:p>
        </w:tc>
      </w:tr>
      <w:tr w:rsidR="009D6E93" w:rsidRPr="00CC5042" w:rsidTr="005171EE">
        <w:trPr>
          <w:trHeight w:val="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3</w:t>
            </w:r>
          </w:p>
        </w:tc>
        <w:tc>
          <w:tcPr>
            <w:tcW w:w="5877" w:type="dxa"/>
            <w:tcBorders>
              <w:top w:val="nil"/>
              <w:left w:val="nil"/>
              <w:bottom w:val="single" w:sz="4" w:space="0" w:color="auto"/>
              <w:right w:val="single" w:sz="4" w:space="0" w:color="auto"/>
            </w:tcBorders>
            <w:shd w:val="clear" w:color="auto" w:fill="auto"/>
            <w:hideMark/>
          </w:tcPr>
          <w:p w:rsidR="009D6E93" w:rsidRPr="00CC5042" w:rsidRDefault="009D6E93" w:rsidP="0033181B">
            <w:pPr>
              <w:rPr>
                <w:color w:val="000000"/>
                <w:sz w:val="18"/>
                <w:szCs w:val="18"/>
              </w:rPr>
            </w:pPr>
            <w:r w:rsidRPr="00CC5042">
              <w:rPr>
                <w:color w:val="000000"/>
                <w:sz w:val="18"/>
                <w:szCs w:val="18"/>
              </w:rPr>
              <w:t>Единовременная пропускная способность спортивных сооружений (нарастающим итогом с начала реализации подпрограммы)</w:t>
            </w:r>
          </w:p>
        </w:tc>
        <w:tc>
          <w:tcPr>
            <w:tcW w:w="143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процент</w:t>
            </w:r>
          </w:p>
        </w:tc>
        <w:tc>
          <w:tcPr>
            <w:tcW w:w="1192"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8,2</w:t>
            </w:r>
          </w:p>
        </w:tc>
        <w:tc>
          <w:tcPr>
            <w:tcW w:w="1123"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8,2</w:t>
            </w:r>
          </w:p>
        </w:tc>
        <w:tc>
          <w:tcPr>
            <w:tcW w:w="1289"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8,2</w:t>
            </w:r>
          </w:p>
        </w:tc>
        <w:tc>
          <w:tcPr>
            <w:tcW w:w="1271"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8,3</w:t>
            </w:r>
          </w:p>
        </w:tc>
        <w:tc>
          <w:tcPr>
            <w:tcW w:w="2618"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8,3</w:t>
            </w:r>
          </w:p>
        </w:tc>
      </w:tr>
      <w:tr w:rsidR="009D6E93" w:rsidRPr="00CC5042" w:rsidTr="005171EE">
        <w:trPr>
          <w:trHeight w:val="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4</w:t>
            </w:r>
          </w:p>
        </w:tc>
        <w:tc>
          <w:tcPr>
            <w:tcW w:w="5877"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rPr>
                <w:color w:val="000000"/>
                <w:sz w:val="18"/>
                <w:szCs w:val="18"/>
              </w:rPr>
            </w:pPr>
            <w:r w:rsidRPr="00CC5042">
              <w:rPr>
                <w:color w:val="000000"/>
                <w:sz w:val="18"/>
                <w:szCs w:val="18"/>
              </w:rPr>
              <w:t>Количество реализованных народных проектов в сфере физической культуры и спорта, прошедших отбор в рамках проекта "Народный бюджет"</w:t>
            </w:r>
          </w:p>
        </w:tc>
        <w:tc>
          <w:tcPr>
            <w:tcW w:w="143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единиц</w:t>
            </w:r>
          </w:p>
        </w:tc>
        <w:tc>
          <w:tcPr>
            <w:tcW w:w="1192"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w:t>
            </w:r>
          </w:p>
        </w:tc>
        <w:tc>
          <w:tcPr>
            <w:tcW w:w="1123"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2</w:t>
            </w:r>
          </w:p>
        </w:tc>
        <w:tc>
          <w:tcPr>
            <w:tcW w:w="1289"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1</w:t>
            </w:r>
          </w:p>
        </w:tc>
        <w:tc>
          <w:tcPr>
            <w:tcW w:w="1271"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1</w:t>
            </w:r>
          </w:p>
        </w:tc>
        <w:tc>
          <w:tcPr>
            <w:tcW w:w="2618"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1</w:t>
            </w:r>
          </w:p>
        </w:tc>
      </w:tr>
      <w:tr w:rsidR="009D6E93" w:rsidRPr="00CC5042" w:rsidTr="005171EE">
        <w:trPr>
          <w:trHeight w:val="501"/>
        </w:trPr>
        <w:tc>
          <w:tcPr>
            <w:tcW w:w="15748" w:type="dxa"/>
            <w:gridSpan w:val="8"/>
            <w:tcBorders>
              <w:top w:val="nil"/>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sz w:val="18"/>
                <w:szCs w:val="18"/>
              </w:rPr>
            </w:pPr>
            <w:r w:rsidRPr="00CC5042">
              <w:rPr>
                <w:sz w:val="18"/>
                <w:szCs w:val="18"/>
              </w:rPr>
              <w:t>Подпрограмма 2 «Массовая физическая культура в муниципальном районе «Сосногорск»</w:t>
            </w:r>
          </w:p>
          <w:p w:rsidR="009D6E93" w:rsidRPr="00CC5042" w:rsidRDefault="009D6E93" w:rsidP="0033181B">
            <w:pPr>
              <w:jc w:val="center"/>
              <w:rPr>
                <w:color w:val="000000"/>
                <w:sz w:val="18"/>
                <w:szCs w:val="18"/>
              </w:rPr>
            </w:pPr>
            <w:r w:rsidRPr="00CC5042">
              <w:rPr>
                <w:sz w:val="18"/>
                <w:szCs w:val="18"/>
              </w:rPr>
              <w:t>Задача 1.Обеспечение деятельности учреждений, осуществляющих физкультурно-спортивную работу с населением</w:t>
            </w:r>
          </w:p>
        </w:tc>
      </w:tr>
      <w:tr w:rsidR="009D6E93" w:rsidRPr="00CC5042" w:rsidTr="005171EE">
        <w:trPr>
          <w:trHeight w:val="483"/>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5</w:t>
            </w:r>
          </w:p>
        </w:tc>
        <w:tc>
          <w:tcPr>
            <w:tcW w:w="5877"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rPr>
                <w:color w:val="000000"/>
                <w:sz w:val="18"/>
                <w:szCs w:val="18"/>
              </w:rPr>
            </w:pPr>
            <w:r w:rsidRPr="00CC5042">
              <w:rPr>
                <w:color w:val="000000"/>
                <w:sz w:val="18"/>
                <w:szCs w:val="18"/>
              </w:rPr>
              <w:t>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процент</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95</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96</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96</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96</w:t>
            </w:r>
          </w:p>
        </w:tc>
        <w:tc>
          <w:tcPr>
            <w:tcW w:w="2618" w:type="dxa"/>
            <w:tcBorders>
              <w:top w:val="single" w:sz="4" w:space="0" w:color="auto"/>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96</w:t>
            </w:r>
          </w:p>
        </w:tc>
      </w:tr>
      <w:tr w:rsidR="009D6E93" w:rsidRPr="00CC5042" w:rsidTr="005171EE">
        <w:trPr>
          <w:trHeight w:val="7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6</w:t>
            </w:r>
          </w:p>
        </w:tc>
        <w:tc>
          <w:tcPr>
            <w:tcW w:w="5877"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both"/>
              <w:rPr>
                <w:color w:val="000000"/>
                <w:sz w:val="18"/>
                <w:szCs w:val="18"/>
              </w:rPr>
            </w:pPr>
            <w:r w:rsidRPr="00CC5042">
              <w:rPr>
                <w:color w:val="000000"/>
                <w:sz w:val="18"/>
                <w:szCs w:val="18"/>
              </w:rPr>
              <w:t>Удовлетворенность населения условиями для занятия физической культурой и спортом</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процент</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75</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78</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80</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85</w:t>
            </w:r>
          </w:p>
        </w:tc>
        <w:tc>
          <w:tcPr>
            <w:tcW w:w="2618" w:type="dxa"/>
            <w:tcBorders>
              <w:top w:val="single" w:sz="4" w:space="0" w:color="auto"/>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85</w:t>
            </w:r>
          </w:p>
        </w:tc>
      </w:tr>
      <w:tr w:rsidR="009D6E93" w:rsidRPr="00CC5042" w:rsidTr="005171EE">
        <w:trPr>
          <w:trHeight w:val="525"/>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7</w:t>
            </w:r>
          </w:p>
        </w:tc>
        <w:tc>
          <w:tcPr>
            <w:tcW w:w="5877"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both"/>
              <w:rPr>
                <w:sz w:val="18"/>
                <w:szCs w:val="18"/>
              </w:rPr>
            </w:pPr>
            <w:r w:rsidRPr="00CC5042">
              <w:rPr>
                <w:sz w:val="18"/>
                <w:szCs w:val="18"/>
              </w:rPr>
              <w:t>Реализация отдельных мероприятий регионального проекта «Новая физическая культура населения (Спорт – норма жизни)» в части закупа спортивно-технологического оборудования для создания малых спортивных площадок»</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процент</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100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100</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w:t>
            </w:r>
          </w:p>
        </w:tc>
        <w:tc>
          <w:tcPr>
            <w:tcW w:w="2618" w:type="dxa"/>
            <w:tcBorders>
              <w:top w:val="single" w:sz="4" w:space="0" w:color="auto"/>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w:t>
            </w:r>
          </w:p>
        </w:tc>
      </w:tr>
      <w:tr w:rsidR="009D6E93" w:rsidRPr="00CC5042" w:rsidTr="005171EE">
        <w:trPr>
          <w:trHeight w:val="132"/>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sz w:val="18"/>
                <w:szCs w:val="18"/>
              </w:rPr>
            </w:pPr>
            <w:r w:rsidRPr="00CC5042">
              <w:rPr>
                <w:sz w:val="18"/>
                <w:szCs w:val="18"/>
              </w:rPr>
              <w:t>8</w:t>
            </w:r>
          </w:p>
        </w:tc>
        <w:tc>
          <w:tcPr>
            <w:tcW w:w="5877"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shd w:val="clear" w:color="auto" w:fill="FFFFFF"/>
              <w:rPr>
                <w:color w:val="000000"/>
                <w:sz w:val="18"/>
                <w:szCs w:val="18"/>
              </w:rPr>
            </w:pPr>
            <w:proofErr w:type="gramStart"/>
            <w:r w:rsidRPr="00CC5042">
              <w:rPr>
                <w:color w:val="000000"/>
                <w:sz w:val="18"/>
                <w:szCs w:val="18"/>
              </w:rPr>
              <w:t>Доля занимающихся по программам спортивной подготовки в</w:t>
            </w:r>
            <w:r w:rsidR="00D45608">
              <w:rPr>
                <w:color w:val="000000"/>
                <w:sz w:val="18"/>
                <w:szCs w:val="18"/>
              </w:rPr>
              <w:t xml:space="preserve"> </w:t>
            </w:r>
            <w:r w:rsidRPr="00CC5042">
              <w:rPr>
                <w:color w:val="000000"/>
                <w:sz w:val="18"/>
                <w:szCs w:val="18"/>
              </w:rPr>
              <w:t>организациях ведомственной принадлежности физической культуры и</w:t>
            </w:r>
            <w:r w:rsidR="00D45608">
              <w:rPr>
                <w:color w:val="000000"/>
                <w:sz w:val="18"/>
                <w:szCs w:val="18"/>
              </w:rPr>
              <w:t xml:space="preserve"> </w:t>
            </w:r>
            <w:r w:rsidRPr="00CC5042">
              <w:rPr>
                <w:color w:val="000000"/>
                <w:sz w:val="18"/>
                <w:szCs w:val="18"/>
              </w:rPr>
              <w:t>спорта в общем количестве занимающихся в организациях ведомственной принадлежности физической</w:t>
            </w:r>
            <w:proofErr w:type="gramEnd"/>
          </w:p>
          <w:p w:rsidR="009D6E93" w:rsidRPr="00CC5042" w:rsidRDefault="009D6E93" w:rsidP="0033181B">
            <w:pPr>
              <w:shd w:val="clear" w:color="auto" w:fill="FFFFFF"/>
              <w:rPr>
                <w:rFonts w:ascii="yandex-sans" w:hAnsi="yandex-sans"/>
                <w:color w:val="000000"/>
                <w:sz w:val="18"/>
                <w:szCs w:val="18"/>
              </w:rPr>
            </w:pPr>
            <w:r w:rsidRPr="00CC5042">
              <w:rPr>
                <w:color w:val="000000"/>
                <w:sz w:val="18"/>
                <w:szCs w:val="18"/>
              </w:rPr>
              <w:t xml:space="preserve">культуры и спорта </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themeColor="text1"/>
                <w:sz w:val="18"/>
                <w:szCs w:val="18"/>
              </w:rPr>
            </w:pPr>
            <w:r w:rsidRPr="00CC5042">
              <w:rPr>
                <w:color w:val="000000" w:themeColor="text1"/>
                <w:sz w:val="18"/>
                <w:szCs w:val="18"/>
              </w:rPr>
              <w:t>процент</w:t>
            </w:r>
          </w:p>
        </w:tc>
        <w:tc>
          <w:tcPr>
            <w:tcW w:w="1192"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themeColor="text1"/>
                <w:sz w:val="18"/>
                <w:szCs w:val="18"/>
              </w:rPr>
            </w:pPr>
            <w:r w:rsidRPr="00CC5042">
              <w:rPr>
                <w:color w:val="000000" w:themeColor="text1"/>
                <w:sz w:val="18"/>
                <w:szCs w:val="18"/>
              </w:rPr>
              <w:t>72</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w:t>
            </w:r>
          </w:p>
        </w:tc>
        <w:tc>
          <w:tcPr>
            <w:tcW w:w="2618" w:type="dxa"/>
            <w:tcBorders>
              <w:top w:val="single" w:sz="4" w:space="0" w:color="auto"/>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w:t>
            </w:r>
          </w:p>
        </w:tc>
      </w:tr>
      <w:tr w:rsidR="009D6E93" w:rsidRPr="00CC5042" w:rsidTr="005171EE">
        <w:trPr>
          <w:trHeight w:val="363"/>
        </w:trPr>
        <w:tc>
          <w:tcPr>
            <w:tcW w:w="1574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lastRenderedPageBreak/>
              <w:t>Задача 2. Вовлечение всех категорий населения к занятиям физкультурой и спортом</w:t>
            </w:r>
          </w:p>
        </w:tc>
      </w:tr>
      <w:tr w:rsidR="009D6E93" w:rsidRPr="00CC5042" w:rsidTr="005171EE">
        <w:trPr>
          <w:trHeight w:val="4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9</w:t>
            </w:r>
          </w:p>
        </w:tc>
        <w:tc>
          <w:tcPr>
            <w:tcW w:w="5877" w:type="dxa"/>
            <w:tcBorders>
              <w:top w:val="nil"/>
              <w:left w:val="nil"/>
              <w:bottom w:val="single" w:sz="4" w:space="0" w:color="auto"/>
              <w:right w:val="single" w:sz="4" w:space="0" w:color="auto"/>
            </w:tcBorders>
            <w:shd w:val="clear" w:color="000000" w:fill="FFFFFF"/>
            <w:vAlign w:val="bottom"/>
            <w:hideMark/>
          </w:tcPr>
          <w:p w:rsidR="009D6E93" w:rsidRPr="00CC5042" w:rsidRDefault="009D6E93" w:rsidP="0033181B">
            <w:pPr>
              <w:jc w:val="both"/>
              <w:rPr>
                <w:color w:val="000000"/>
                <w:sz w:val="18"/>
                <w:szCs w:val="18"/>
              </w:rPr>
            </w:pPr>
            <w:r w:rsidRPr="00CC5042">
              <w:rPr>
                <w:color w:val="000000"/>
                <w:sz w:val="18"/>
                <w:szCs w:val="18"/>
              </w:rPr>
              <w:t>Количество участников массовых физкультурных и спортивных мероприятий, соревнований среди различных групп и категорий населения</w:t>
            </w:r>
          </w:p>
        </w:tc>
        <w:tc>
          <w:tcPr>
            <w:tcW w:w="1438" w:type="dxa"/>
            <w:tcBorders>
              <w:top w:val="nil"/>
              <w:left w:val="nil"/>
              <w:bottom w:val="single" w:sz="4" w:space="0" w:color="auto"/>
              <w:right w:val="single" w:sz="4" w:space="0" w:color="auto"/>
            </w:tcBorders>
            <w:shd w:val="clear" w:color="000000" w:fill="FFFFFF"/>
            <w:vAlign w:val="bottom"/>
            <w:hideMark/>
          </w:tcPr>
          <w:p w:rsidR="009D6E93" w:rsidRPr="00CC5042" w:rsidRDefault="009D6E93" w:rsidP="0033181B">
            <w:pPr>
              <w:jc w:val="center"/>
              <w:rPr>
                <w:color w:val="000000"/>
                <w:sz w:val="18"/>
                <w:szCs w:val="18"/>
              </w:rPr>
            </w:pPr>
            <w:r w:rsidRPr="00CC5042">
              <w:rPr>
                <w:color w:val="000000"/>
                <w:sz w:val="18"/>
                <w:szCs w:val="18"/>
              </w:rPr>
              <w:t>человек</w:t>
            </w:r>
          </w:p>
        </w:tc>
        <w:tc>
          <w:tcPr>
            <w:tcW w:w="1192" w:type="dxa"/>
            <w:tcBorders>
              <w:top w:val="nil"/>
              <w:left w:val="nil"/>
              <w:bottom w:val="single" w:sz="4" w:space="0" w:color="auto"/>
              <w:right w:val="single" w:sz="4" w:space="0" w:color="auto"/>
            </w:tcBorders>
            <w:shd w:val="clear" w:color="000000" w:fill="FFFFFF"/>
            <w:vAlign w:val="bottom"/>
            <w:hideMark/>
          </w:tcPr>
          <w:p w:rsidR="009D6E93" w:rsidRPr="00CC5042" w:rsidRDefault="009D6E93" w:rsidP="0033181B">
            <w:pPr>
              <w:jc w:val="center"/>
              <w:rPr>
                <w:color w:val="000000"/>
                <w:sz w:val="18"/>
                <w:szCs w:val="18"/>
              </w:rPr>
            </w:pPr>
            <w:r w:rsidRPr="00CC5042">
              <w:rPr>
                <w:color w:val="000000"/>
                <w:sz w:val="18"/>
                <w:szCs w:val="18"/>
              </w:rPr>
              <w:t>14600</w:t>
            </w:r>
          </w:p>
        </w:tc>
        <w:tc>
          <w:tcPr>
            <w:tcW w:w="1123" w:type="dxa"/>
            <w:tcBorders>
              <w:top w:val="nil"/>
              <w:left w:val="nil"/>
              <w:bottom w:val="single" w:sz="4" w:space="0" w:color="auto"/>
              <w:right w:val="single" w:sz="4" w:space="0" w:color="auto"/>
            </w:tcBorders>
            <w:shd w:val="clear" w:color="000000" w:fill="FFFFFF"/>
            <w:vAlign w:val="bottom"/>
            <w:hideMark/>
          </w:tcPr>
          <w:p w:rsidR="009D6E93" w:rsidRPr="00CC5042" w:rsidRDefault="009D6E93" w:rsidP="0033181B">
            <w:pPr>
              <w:jc w:val="center"/>
              <w:rPr>
                <w:color w:val="000000"/>
                <w:sz w:val="18"/>
                <w:szCs w:val="18"/>
              </w:rPr>
            </w:pPr>
            <w:r w:rsidRPr="00CC5042">
              <w:rPr>
                <w:color w:val="000000"/>
                <w:sz w:val="18"/>
                <w:szCs w:val="18"/>
              </w:rPr>
              <w:t>14700</w:t>
            </w:r>
          </w:p>
        </w:tc>
        <w:tc>
          <w:tcPr>
            <w:tcW w:w="1289" w:type="dxa"/>
            <w:tcBorders>
              <w:top w:val="nil"/>
              <w:left w:val="nil"/>
              <w:bottom w:val="single" w:sz="4" w:space="0" w:color="auto"/>
              <w:right w:val="single" w:sz="4" w:space="0" w:color="auto"/>
            </w:tcBorders>
            <w:shd w:val="clear" w:color="000000" w:fill="FFFFFF"/>
            <w:noWrap/>
            <w:vAlign w:val="bottom"/>
            <w:hideMark/>
          </w:tcPr>
          <w:p w:rsidR="009D6E93" w:rsidRPr="00CC5042" w:rsidRDefault="009D6E93" w:rsidP="0033181B">
            <w:pPr>
              <w:jc w:val="center"/>
              <w:rPr>
                <w:color w:val="000000"/>
                <w:sz w:val="18"/>
                <w:szCs w:val="18"/>
              </w:rPr>
            </w:pPr>
            <w:r w:rsidRPr="00CC5042">
              <w:rPr>
                <w:color w:val="000000"/>
                <w:sz w:val="18"/>
                <w:szCs w:val="18"/>
              </w:rPr>
              <w:t>14800</w:t>
            </w:r>
          </w:p>
        </w:tc>
        <w:tc>
          <w:tcPr>
            <w:tcW w:w="1271" w:type="dxa"/>
            <w:tcBorders>
              <w:top w:val="nil"/>
              <w:left w:val="nil"/>
              <w:bottom w:val="single" w:sz="4" w:space="0" w:color="auto"/>
              <w:right w:val="single" w:sz="4" w:space="0" w:color="auto"/>
            </w:tcBorders>
            <w:shd w:val="clear" w:color="000000" w:fill="FFFFFF"/>
            <w:vAlign w:val="bottom"/>
            <w:hideMark/>
          </w:tcPr>
          <w:p w:rsidR="009D6E93" w:rsidRPr="00CC5042" w:rsidRDefault="009D6E93" w:rsidP="0033181B">
            <w:pPr>
              <w:jc w:val="center"/>
              <w:rPr>
                <w:color w:val="000000"/>
                <w:sz w:val="18"/>
                <w:szCs w:val="18"/>
              </w:rPr>
            </w:pPr>
            <w:r w:rsidRPr="00CC5042">
              <w:rPr>
                <w:color w:val="000000"/>
                <w:sz w:val="18"/>
                <w:szCs w:val="18"/>
              </w:rPr>
              <w:t>14900</w:t>
            </w:r>
          </w:p>
        </w:tc>
        <w:tc>
          <w:tcPr>
            <w:tcW w:w="2618"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15000</w:t>
            </w:r>
          </w:p>
        </w:tc>
      </w:tr>
      <w:tr w:rsidR="009D6E93" w:rsidRPr="00CC5042" w:rsidTr="005171EE">
        <w:trPr>
          <w:trHeight w:val="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10</w:t>
            </w:r>
          </w:p>
        </w:tc>
        <w:tc>
          <w:tcPr>
            <w:tcW w:w="5877"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both"/>
              <w:rPr>
                <w:color w:val="000000"/>
                <w:sz w:val="18"/>
                <w:szCs w:val="18"/>
              </w:rPr>
            </w:pPr>
            <w:r w:rsidRPr="00CC5042">
              <w:rPr>
                <w:color w:val="000000"/>
                <w:sz w:val="18"/>
                <w:szCs w:val="18"/>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c>
          <w:tcPr>
            <w:tcW w:w="143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процент</w:t>
            </w:r>
          </w:p>
        </w:tc>
        <w:tc>
          <w:tcPr>
            <w:tcW w:w="1192"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7,2</w:t>
            </w:r>
          </w:p>
        </w:tc>
        <w:tc>
          <w:tcPr>
            <w:tcW w:w="1123"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7,2</w:t>
            </w:r>
          </w:p>
        </w:tc>
        <w:tc>
          <w:tcPr>
            <w:tcW w:w="1289"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7,2</w:t>
            </w:r>
          </w:p>
        </w:tc>
        <w:tc>
          <w:tcPr>
            <w:tcW w:w="1271"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7,2</w:t>
            </w:r>
          </w:p>
        </w:tc>
        <w:tc>
          <w:tcPr>
            <w:tcW w:w="2618"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7,2</w:t>
            </w:r>
          </w:p>
        </w:tc>
      </w:tr>
      <w:tr w:rsidR="009D6E93" w:rsidRPr="00CC5042" w:rsidTr="005171EE">
        <w:trPr>
          <w:trHeight w:val="70"/>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11</w:t>
            </w:r>
          </w:p>
        </w:tc>
        <w:tc>
          <w:tcPr>
            <w:tcW w:w="5877"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both"/>
              <w:rPr>
                <w:color w:val="000000"/>
                <w:sz w:val="18"/>
                <w:szCs w:val="18"/>
              </w:rPr>
            </w:pPr>
            <w:r w:rsidRPr="00CC5042">
              <w:rPr>
                <w:color w:val="000000"/>
                <w:sz w:val="18"/>
                <w:szCs w:val="18"/>
              </w:rPr>
              <w:t>Количество статей, размещенных в средствах массовой информации, направленных на популяризацию здорового образа жизни, физической культуры и спорта среди населения</w:t>
            </w:r>
          </w:p>
        </w:tc>
        <w:tc>
          <w:tcPr>
            <w:tcW w:w="143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единиц</w:t>
            </w:r>
          </w:p>
        </w:tc>
        <w:tc>
          <w:tcPr>
            <w:tcW w:w="1192"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230</w:t>
            </w:r>
          </w:p>
        </w:tc>
        <w:tc>
          <w:tcPr>
            <w:tcW w:w="1123"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235</w:t>
            </w:r>
          </w:p>
        </w:tc>
        <w:tc>
          <w:tcPr>
            <w:tcW w:w="1289"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240</w:t>
            </w:r>
          </w:p>
        </w:tc>
        <w:tc>
          <w:tcPr>
            <w:tcW w:w="1271"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245</w:t>
            </w:r>
          </w:p>
        </w:tc>
        <w:tc>
          <w:tcPr>
            <w:tcW w:w="2618"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250</w:t>
            </w:r>
          </w:p>
        </w:tc>
      </w:tr>
      <w:tr w:rsidR="009D6E93" w:rsidRPr="00CC5042" w:rsidTr="00232A68">
        <w:trPr>
          <w:trHeight w:val="70"/>
        </w:trPr>
        <w:tc>
          <w:tcPr>
            <w:tcW w:w="15748" w:type="dxa"/>
            <w:gridSpan w:val="8"/>
            <w:tcBorders>
              <w:top w:val="nil"/>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Задача 3. Подготовка спортивного резерва на территории муниципального района «Сосногорск»</w:t>
            </w:r>
          </w:p>
        </w:tc>
      </w:tr>
      <w:tr w:rsidR="009D6E93" w:rsidRPr="00CC5042" w:rsidTr="005171EE">
        <w:trPr>
          <w:trHeight w:val="330"/>
        </w:trPr>
        <w:tc>
          <w:tcPr>
            <w:tcW w:w="94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9D6E93" w:rsidRPr="00CC5042" w:rsidRDefault="009D6E93" w:rsidP="0033181B">
            <w:pPr>
              <w:jc w:val="center"/>
              <w:rPr>
                <w:color w:val="000000"/>
                <w:sz w:val="18"/>
                <w:szCs w:val="18"/>
              </w:rPr>
            </w:pPr>
            <w:r w:rsidRPr="00CC5042">
              <w:rPr>
                <w:color w:val="000000"/>
                <w:sz w:val="18"/>
                <w:szCs w:val="18"/>
              </w:rPr>
              <w:t>12</w:t>
            </w:r>
          </w:p>
        </w:tc>
        <w:tc>
          <w:tcPr>
            <w:tcW w:w="5877" w:type="dxa"/>
            <w:vMerge w:val="restart"/>
            <w:tcBorders>
              <w:top w:val="nil"/>
              <w:left w:val="single" w:sz="4" w:space="0" w:color="auto"/>
              <w:bottom w:val="single" w:sz="4" w:space="0" w:color="000000"/>
              <w:right w:val="single" w:sz="4" w:space="0" w:color="auto"/>
            </w:tcBorders>
            <w:shd w:val="clear" w:color="auto" w:fill="auto"/>
            <w:hideMark/>
          </w:tcPr>
          <w:p w:rsidR="009D6E93" w:rsidRPr="00CC5042" w:rsidRDefault="009D6E93" w:rsidP="0033181B">
            <w:pPr>
              <w:rPr>
                <w:color w:val="000000"/>
                <w:sz w:val="18"/>
                <w:szCs w:val="18"/>
              </w:rPr>
            </w:pPr>
            <w:r w:rsidRPr="00CC5042">
              <w:rPr>
                <w:color w:val="000000"/>
                <w:sz w:val="18"/>
                <w:szCs w:val="18"/>
              </w:rPr>
              <w:t>Количество одаренных спортсменов и тренеров, награжденных единовременной целевой стипендией «Успех»</w:t>
            </w:r>
          </w:p>
        </w:tc>
        <w:tc>
          <w:tcPr>
            <w:tcW w:w="143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Человек (спортсменов)</w:t>
            </w:r>
          </w:p>
        </w:tc>
        <w:tc>
          <w:tcPr>
            <w:tcW w:w="1192"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7</w:t>
            </w:r>
          </w:p>
        </w:tc>
        <w:tc>
          <w:tcPr>
            <w:tcW w:w="1123"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7</w:t>
            </w:r>
          </w:p>
        </w:tc>
        <w:tc>
          <w:tcPr>
            <w:tcW w:w="1289"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7</w:t>
            </w:r>
          </w:p>
        </w:tc>
        <w:tc>
          <w:tcPr>
            <w:tcW w:w="1271"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7</w:t>
            </w:r>
          </w:p>
        </w:tc>
        <w:tc>
          <w:tcPr>
            <w:tcW w:w="261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7</w:t>
            </w:r>
          </w:p>
        </w:tc>
      </w:tr>
      <w:tr w:rsidR="009D6E93" w:rsidRPr="00CC5042" w:rsidTr="005171EE">
        <w:trPr>
          <w:trHeight w:val="70"/>
        </w:trPr>
        <w:tc>
          <w:tcPr>
            <w:tcW w:w="940" w:type="dxa"/>
            <w:vMerge/>
            <w:tcBorders>
              <w:top w:val="nil"/>
              <w:left w:val="single" w:sz="4" w:space="0" w:color="auto"/>
              <w:bottom w:val="single" w:sz="4" w:space="0" w:color="000000"/>
              <w:right w:val="single" w:sz="4" w:space="0" w:color="auto"/>
            </w:tcBorders>
            <w:vAlign w:val="center"/>
            <w:hideMark/>
          </w:tcPr>
          <w:p w:rsidR="009D6E93" w:rsidRPr="00CC5042" w:rsidRDefault="009D6E93" w:rsidP="0033181B">
            <w:pPr>
              <w:rPr>
                <w:color w:val="000000"/>
                <w:sz w:val="18"/>
                <w:szCs w:val="18"/>
              </w:rPr>
            </w:pPr>
          </w:p>
        </w:tc>
        <w:tc>
          <w:tcPr>
            <w:tcW w:w="5877" w:type="dxa"/>
            <w:vMerge/>
            <w:tcBorders>
              <w:top w:val="nil"/>
              <w:left w:val="single" w:sz="4" w:space="0" w:color="auto"/>
              <w:bottom w:val="single" w:sz="4" w:space="0" w:color="000000"/>
              <w:right w:val="single" w:sz="4" w:space="0" w:color="auto"/>
            </w:tcBorders>
            <w:vAlign w:val="center"/>
            <w:hideMark/>
          </w:tcPr>
          <w:p w:rsidR="009D6E93" w:rsidRPr="00CC5042" w:rsidRDefault="009D6E93" w:rsidP="0033181B">
            <w:pPr>
              <w:rPr>
                <w:color w:val="000000"/>
                <w:sz w:val="18"/>
                <w:szCs w:val="18"/>
              </w:rPr>
            </w:pPr>
          </w:p>
        </w:tc>
        <w:tc>
          <w:tcPr>
            <w:tcW w:w="143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Команд</w:t>
            </w:r>
          </w:p>
        </w:tc>
        <w:tc>
          <w:tcPr>
            <w:tcW w:w="1192"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3</w:t>
            </w:r>
          </w:p>
        </w:tc>
        <w:tc>
          <w:tcPr>
            <w:tcW w:w="1123"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3</w:t>
            </w:r>
          </w:p>
        </w:tc>
        <w:tc>
          <w:tcPr>
            <w:tcW w:w="1289"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3</w:t>
            </w:r>
          </w:p>
        </w:tc>
        <w:tc>
          <w:tcPr>
            <w:tcW w:w="1271"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3</w:t>
            </w:r>
          </w:p>
        </w:tc>
        <w:tc>
          <w:tcPr>
            <w:tcW w:w="261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3</w:t>
            </w:r>
          </w:p>
        </w:tc>
      </w:tr>
      <w:tr w:rsidR="009D6E93" w:rsidRPr="00CC5042" w:rsidTr="005171EE">
        <w:trPr>
          <w:trHeight w:val="102"/>
        </w:trPr>
        <w:tc>
          <w:tcPr>
            <w:tcW w:w="940" w:type="dxa"/>
            <w:vMerge/>
            <w:tcBorders>
              <w:top w:val="nil"/>
              <w:left w:val="single" w:sz="4" w:space="0" w:color="auto"/>
              <w:bottom w:val="single" w:sz="4" w:space="0" w:color="000000"/>
              <w:right w:val="single" w:sz="4" w:space="0" w:color="auto"/>
            </w:tcBorders>
            <w:vAlign w:val="center"/>
            <w:hideMark/>
          </w:tcPr>
          <w:p w:rsidR="009D6E93" w:rsidRPr="00CC5042" w:rsidRDefault="009D6E93" w:rsidP="0033181B">
            <w:pPr>
              <w:rPr>
                <w:color w:val="000000"/>
                <w:sz w:val="18"/>
                <w:szCs w:val="18"/>
              </w:rPr>
            </w:pPr>
          </w:p>
        </w:tc>
        <w:tc>
          <w:tcPr>
            <w:tcW w:w="5877" w:type="dxa"/>
            <w:vMerge/>
            <w:tcBorders>
              <w:top w:val="nil"/>
              <w:left w:val="single" w:sz="4" w:space="0" w:color="auto"/>
              <w:bottom w:val="single" w:sz="4" w:space="0" w:color="000000"/>
              <w:right w:val="single" w:sz="4" w:space="0" w:color="auto"/>
            </w:tcBorders>
            <w:vAlign w:val="center"/>
            <w:hideMark/>
          </w:tcPr>
          <w:p w:rsidR="009D6E93" w:rsidRPr="00CC5042" w:rsidRDefault="009D6E93" w:rsidP="0033181B">
            <w:pPr>
              <w:rPr>
                <w:color w:val="000000"/>
                <w:sz w:val="18"/>
                <w:szCs w:val="18"/>
              </w:rPr>
            </w:pPr>
          </w:p>
        </w:tc>
        <w:tc>
          <w:tcPr>
            <w:tcW w:w="143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Человек (тренеров)</w:t>
            </w:r>
          </w:p>
        </w:tc>
        <w:tc>
          <w:tcPr>
            <w:tcW w:w="1192"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5</w:t>
            </w:r>
          </w:p>
        </w:tc>
        <w:tc>
          <w:tcPr>
            <w:tcW w:w="1123"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5</w:t>
            </w:r>
          </w:p>
        </w:tc>
        <w:tc>
          <w:tcPr>
            <w:tcW w:w="1289"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5</w:t>
            </w:r>
          </w:p>
        </w:tc>
        <w:tc>
          <w:tcPr>
            <w:tcW w:w="1271"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5</w:t>
            </w:r>
          </w:p>
        </w:tc>
        <w:tc>
          <w:tcPr>
            <w:tcW w:w="261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5</w:t>
            </w:r>
          </w:p>
        </w:tc>
      </w:tr>
      <w:tr w:rsidR="009D6E93" w:rsidRPr="00CC5042" w:rsidTr="005171EE">
        <w:trPr>
          <w:trHeight w:val="108"/>
        </w:trPr>
        <w:tc>
          <w:tcPr>
            <w:tcW w:w="940" w:type="dxa"/>
            <w:tcBorders>
              <w:top w:val="nil"/>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13</w:t>
            </w:r>
          </w:p>
        </w:tc>
        <w:tc>
          <w:tcPr>
            <w:tcW w:w="5877"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both"/>
              <w:rPr>
                <w:color w:val="000000"/>
                <w:sz w:val="18"/>
                <w:szCs w:val="18"/>
              </w:rPr>
            </w:pPr>
            <w:r w:rsidRPr="00CC5042">
              <w:rPr>
                <w:color w:val="000000"/>
                <w:sz w:val="18"/>
                <w:szCs w:val="18"/>
              </w:rPr>
              <w:t>Доля реализованных мероприятий в утвержденном календарном плане физкультурных мероприятий муниципального района</w:t>
            </w:r>
          </w:p>
        </w:tc>
        <w:tc>
          <w:tcPr>
            <w:tcW w:w="143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процент</w:t>
            </w:r>
          </w:p>
        </w:tc>
        <w:tc>
          <w:tcPr>
            <w:tcW w:w="1192"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100</w:t>
            </w:r>
          </w:p>
        </w:tc>
        <w:tc>
          <w:tcPr>
            <w:tcW w:w="1123"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100</w:t>
            </w:r>
          </w:p>
        </w:tc>
        <w:tc>
          <w:tcPr>
            <w:tcW w:w="1289" w:type="dxa"/>
            <w:tcBorders>
              <w:top w:val="nil"/>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100</w:t>
            </w:r>
          </w:p>
        </w:tc>
        <w:tc>
          <w:tcPr>
            <w:tcW w:w="1271"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100</w:t>
            </w:r>
          </w:p>
        </w:tc>
        <w:tc>
          <w:tcPr>
            <w:tcW w:w="2618" w:type="dxa"/>
            <w:tcBorders>
              <w:top w:val="nil"/>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100</w:t>
            </w:r>
          </w:p>
        </w:tc>
      </w:tr>
      <w:tr w:rsidR="009D6E93" w:rsidRPr="00CC5042" w:rsidTr="005171EE">
        <w:trPr>
          <w:trHeight w:val="551"/>
        </w:trPr>
        <w:tc>
          <w:tcPr>
            <w:tcW w:w="1574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Подпрограмма 3 «Обеспечение реализации муниципальных программ»</w:t>
            </w:r>
            <w:r w:rsidRPr="00CC5042">
              <w:rPr>
                <w:color w:val="000000"/>
                <w:sz w:val="18"/>
                <w:szCs w:val="18"/>
              </w:rPr>
              <w:br/>
              <w:t>Задача 1. Обеспечение реализации мероприятий муниципальной программы</w:t>
            </w:r>
          </w:p>
        </w:tc>
      </w:tr>
      <w:tr w:rsidR="009D6E93" w:rsidRPr="00CC5042" w:rsidTr="005171EE">
        <w:trPr>
          <w:trHeight w:val="391"/>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14</w:t>
            </w:r>
          </w:p>
        </w:tc>
        <w:tc>
          <w:tcPr>
            <w:tcW w:w="5877"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rPr>
                <w:color w:val="000000"/>
                <w:sz w:val="18"/>
                <w:szCs w:val="18"/>
              </w:rPr>
            </w:pPr>
            <w:r w:rsidRPr="00CC5042">
              <w:rPr>
                <w:color w:val="000000"/>
                <w:sz w:val="18"/>
                <w:szCs w:val="18"/>
              </w:rPr>
              <w:t>Среднемесячная заработная плата педагогических работников муниципальных учреждений дополнительного образования в муниципальном образовании</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рубль</w:t>
            </w:r>
          </w:p>
        </w:tc>
        <w:tc>
          <w:tcPr>
            <w:tcW w:w="1192" w:type="dxa"/>
            <w:tcBorders>
              <w:top w:val="single" w:sz="4" w:space="0" w:color="auto"/>
              <w:left w:val="nil"/>
              <w:bottom w:val="single" w:sz="4" w:space="0" w:color="auto"/>
              <w:right w:val="single" w:sz="4" w:space="0" w:color="auto"/>
            </w:tcBorders>
            <w:shd w:val="clear" w:color="auto" w:fill="auto"/>
            <w:hideMark/>
          </w:tcPr>
          <w:p w:rsidR="009D6E93" w:rsidRPr="00CC5042" w:rsidRDefault="009D6E93" w:rsidP="0033181B">
            <w:pPr>
              <w:rPr>
                <w:sz w:val="18"/>
                <w:szCs w:val="18"/>
              </w:rPr>
            </w:pPr>
            <w:r w:rsidRPr="00CC5042">
              <w:rPr>
                <w:color w:val="000000"/>
                <w:sz w:val="18"/>
                <w:szCs w:val="18"/>
              </w:rPr>
              <w:t>-</w:t>
            </w:r>
          </w:p>
        </w:tc>
        <w:tc>
          <w:tcPr>
            <w:tcW w:w="1123"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47135,00</w:t>
            </w:r>
          </w:p>
        </w:tc>
        <w:tc>
          <w:tcPr>
            <w:tcW w:w="1289" w:type="dxa"/>
            <w:tcBorders>
              <w:top w:val="single" w:sz="4" w:space="0" w:color="auto"/>
              <w:left w:val="nil"/>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38 402,00</w:t>
            </w:r>
          </w:p>
        </w:tc>
        <w:tc>
          <w:tcPr>
            <w:tcW w:w="1271"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39 938,00</w:t>
            </w:r>
          </w:p>
        </w:tc>
        <w:tc>
          <w:tcPr>
            <w:tcW w:w="2618"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41 536,00</w:t>
            </w:r>
          </w:p>
        </w:tc>
      </w:tr>
      <w:tr w:rsidR="009D6E93" w:rsidRPr="00CC5042" w:rsidTr="005171EE">
        <w:trPr>
          <w:trHeight w:val="420"/>
        </w:trPr>
        <w:tc>
          <w:tcPr>
            <w:tcW w:w="15748" w:type="dxa"/>
            <w:gridSpan w:val="8"/>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 xml:space="preserve">Задача 2. Энергосбережение и повышение </w:t>
            </w:r>
            <w:proofErr w:type="spellStart"/>
            <w:r w:rsidRPr="00CC5042">
              <w:rPr>
                <w:color w:val="000000"/>
                <w:sz w:val="18"/>
                <w:szCs w:val="18"/>
              </w:rPr>
              <w:t>энергоэффективности</w:t>
            </w:r>
            <w:proofErr w:type="spellEnd"/>
            <w:r w:rsidRPr="00CC5042">
              <w:rPr>
                <w:color w:val="000000"/>
                <w:sz w:val="18"/>
                <w:szCs w:val="18"/>
              </w:rPr>
              <w:t xml:space="preserve"> муниципальных учреждений физкультуры и спорта</w:t>
            </w:r>
          </w:p>
        </w:tc>
      </w:tr>
      <w:tr w:rsidR="009D6E93" w:rsidRPr="00CC5042" w:rsidTr="005171EE">
        <w:trPr>
          <w:trHeight w:val="70"/>
        </w:trPr>
        <w:tc>
          <w:tcPr>
            <w:tcW w:w="940" w:type="dxa"/>
            <w:tcBorders>
              <w:top w:val="single" w:sz="4" w:space="0" w:color="auto"/>
              <w:left w:val="single" w:sz="4" w:space="0" w:color="auto"/>
              <w:bottom w:val="single" w:sz="4" w:space="0" w:color="auto"/>
              <w:right w:val="single" w:sz="4" w:space="0" w:color="auto"/>
            </w:tcBorders>
            <w:shd w:val="clear" w:color="auto" w:fill="auto"/>
            <w:noWrap/>
            <w:vAlign w:val="bottom"/>
            <w:hideMark/>
          </w:tcPr>
          <w:p w:rsidR="009D6E93" w:rsidRPr="00CC5042" w:rsidRDefault="009D6E93" w:rsidP="0033181B">
            <w:pPr>
              <w:jc w:val="center"/>
              <w:rPr>
                <w:color w:val="000000"/>
                <w:sz w:val="18"/>
                <w:szCs w:val="18"/>
              </w:rPr>
            </w:pPr>
            <w:r w:rsidRPr="00CC5042">
              <w:rPr>
                <w:color w:val="000000"/>
                <w:sz w:val="18"/>
                <w:szCs w:val="18"/>
              </w:rPr>
              <w:t>15</w:t>
            </w:r>
          </w:p>
        </w:tc>
        <w:tc>
          <w:tcPr>
            <w:tcW w:w="5877"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rPr>
                <w:color w:val="000000"/>
                <w:sz w:val="18"/>
                <w:szCs w:val="18"/>
              </w:rPr>
            </w:pPr>
            <w:r w:rsidRPr="00CC5042">
              <w:rPr>
                <w:color w:val="000000"/>
                <w:sz w:val="18"/>
                <w:szCs w:val="18"/>
              </w:rPr>
              <w:t xml:space="preserve">Сокращение удельного веса </w:t>
            </w:r>
            <w:proofErr w:type="spellStart"/>
            <w:r w:rsidRPr="00CC5042">
              <w:rPr>
                <w:color w:val="000000"/>
                <w:sz w:val="18"/>
                <w:szCs w:val="18"/>
              </w:rPr>
              <w:t>топливн</w:t>
            </w:r>
            <w:proofErr w:type="gramStart"/>
            <w:r w:rsidRPr="00CC5042">
              <w:rPr>
                <w:color w:val="000000"/>
                <w:sz w:val="18"/>
                <w:szCs w:val="18"/>
              </w:rPr>
              <w:t>о</w:t>
            </w:r>
            <w:proofErr w:type="spellEnd"/>
            <w:r w:rsidRPr="00CC5042">
              <w:rPr>
                <w:color w:val="000000"/>
                <w:sz w:val="18"/>
                <w:szCs w:val="18"/>
              </w:rPr>
              <w:t>-</w:t>
            </w:r>
            <w:proofErr w:type="gramEnd"/>
            <w:r w:rsidRPr="00CC5042">
              <w:rPr>
                <w:color w:val="000000"/>
                <w:sz w:val="18"/>
                <w:szCs w:val="18"/>
              </w:rPr>
              <w:t xml:space="preserve"> энергетических ресурсов  энергетических ресурсов</w:t>
            </w:r>
          </w:p>
        </w:tc>
        <w:tc>
          <w:tcPr>
            <w:tcW w:w="1438" w:type="dxa"/>
            <w:tcBorders>
              <w:top w:val="single" w:sz="4" w:space="0" w:color="auto"/>
              <w:left w:val="nil"/>
              <w:bottom w:val="single" w:sz="4" w:space="0" w:color="auto"/>
              <w:right w:val="single" w:sz="4" w:space="0" w:color="auto"/>
            </w:tcBorders>
            <w:shd w:val="clear" w:color="auto" w:fill="auto"/>
            <w:vAlign w:val="bottom"/>
            <w:hideMark/>
          </w:tcPr>
          <w:p w:rsidR="009D6E93" w:rsidRPr="00CC5042" w:rsidRDefault="009D6E93" w:rsidP="0033181B">
            <w:pPr>
              <w:jc w:val="center"/>
              <w:rPr>
                <w:color w:val="000000"/>
                <w:sz w:val="18"/>
                <w:szCs w:val="18"/>
              </w:rPr>
            </w:pPr>
            <w:r w:rsidRPr="00CC5042">
              <w:rPr>
                <w:color w:val="000000"/>
                <w:sz w:val="18"/>
                <w:szCs w:val="18"/>
              </w:rPr>
              <w:t>процент</w:t>
            </w:r>
          </w:p>
        </w:tc>
        <w:tc>
          <w:tcPr>
            <w:tcW w:w="1192" w:type="dxa"/>
            <w:tcBorders>
              <w:top w:val="single" w:sz="4" w:space="0" w:color="auto"/>
              <w:left w:val="nil"/>
              <w:bottom w:val="single" w:sz="4" w:space="0" w:color="auto"/>
              <w:right w:val="single" w:sz="4" w:space="0" w:color="auto"/>
            </w:tcBorders>
            <w:shd w:val="clear" w:color="auto" w:fill="auto"/>
            <w:hideMark/>
          </w:tcPr>
          <w:p w:rsidR="009D6E93" w:rsidRPr="00CC5042" w:rsidRDefault="009D6E93" w:rsidP="0033181B">
            <w:pPr>
              <w:jc w:val="center"/>
              <w:rPr>
                <w:sz w:val="18"/>
                <w:szCs w:val="18"/>
              </w:rPr>
            </w:pPr>
            <w:r w:rsidRPr="00CC5042">
              <w:rPr>
                <w:color w:val="000000"/>
                <w:sz w:val="18"/>
                <w:szCs w:val="18"/>
              </w:rPr>
              <w:t>-</w:t>
            </w:r>
          </w:p>
        </w:tc>
        <w:tc>
          <w:tcPr>
            <w:tcW w:w="1123" w:type="dxa"/>
            <w:tcBorders>
              <w:top w:val="single" w:sz="4" w:space="0" w:color="auto"/>
              <w:left w:val="nil"/>
              <w:bottom w:val="single" w:sz="4" w:space="0" w:color="auto"/>
              <w:right w:val="single" w:sz="4" w:space="0" w:color="auto"/>
            </w:tcBorders>
            <w:shd w:val="clear" w:color="auto" w:fill="auto"/>
            <w:hideMark/>
          </w:tcPr>
          <w:p w:rsidR="009D6E93" w:rsidRPr="00CC5042" w:rsidRDefault="009D6E93" w:rsidP="0033181B">
            <w:pPr>
              <w:jc w:val="center"/>
              <w:rPr>
                <w:sz w:val="18"/>
                <w:szCs w:val="18"/>
              </w:rPr>
            </w:pPr>
            <w:r w:rsidRPr="00CC5042">
              <w:rPr>
                <w:color w:val="000000"/>
                <w:sz w:val="18"/>
                <w:szCs w:val="18"/>
              </w:rPr>
              <w:t>-</w:t>
            </w:r>
          </w:p>
        </w:tc>
        <w:tc>
          <w:tcPr>
            <w:tcW w:w="1289" w:type="dxa"/>
            <w:tcBorders>
              <w:top w:val="single" w:sz="4" w:space="0" w:color="auto"/>
              <w:left w:val="nil"/>
              <w:bottom w:val="single" w:sz="4" w:space="0" w:color="auto"/>
              <w:right w:val="single" w:sz="4" w:space="0" w:color="auto"/>
            </w:tcBorders>
            <w:shd w:val="clear" w:color="auto" w:fill="auto"/>
            <w:noWrap/>
            <w:hideMark/>
          </w:tcPr>
          <w:p w:rsidR="009D6E93" w:rsidRPr="00CC5042" w:rsidRDefault="009D6E93" w:rsidP="0033181B">
            <w:pPr>
              <w:jc w:val="center"/>
              <w:rPr>
                <w:sz w:val="18"/>
                <w:szCs w:val="18"/>
              </w:rPr>
            </w:pPr>
            <w:r w:rsidRPr="00CC5042">
              <w:rPr>
                <w:color w:val="000000"/>
                <w:sz w:val="18"/>
                <w:szCs w:val="18"/>
              </w:rPr>
              <w:t>-</w:t>
            </w:r>
          </w:p>
        </w:tc>
        <w:tc>
          <w:tcPr>
            <w:tcW w:w="1271" w:type="dxa"/>
            <w:tcBorders>
              <w:top w:val="single" w:sz="4" w:space="0" w:color="auto"/>
              <w:left w:val="nil"/>
              <w:bottom w:val="single" w:sz="4" w:space="0" w:color="auto"/>
              <w:right w:val="single" w:sz="4" w:space="0" w:color="auto"/>
            </w:tcBorders>
            <w:shd w:val="clear" w:color="auto" w:fill="auto"/>
            <w:hideMark/>
          </w:tcPr>
          <w:p w:rsidR="009D6E93" w:rsidRPr="00CC5042" w:rsidRDefault="009D6E93" w:rsidP="0033181B">
            <w:pPr>
              <w:jc w:val="center"/>
              <w:rPr>
                <w:sz w:val="18"/>
                <w:szCs w:val="18"/>
              </w:rPr>
            </w:pPr>
            <w:r w:rsidRPr="00CC5042">
              <w:rPr>
                <w:color w:val="000000"/>
                <w:sz w:val="18"/>
                <w:szCs w:val="18"/>
              </w:rPr>
              <w:t>-</w:t>
            </w:r>
          </w:p>
        </w:tc>
        <w:tc>
          <w:tcPr>
            <w:tcW w:w="2618" w:type="dxa"/>
            <w:tcBorders>
              <w:top w:val="single" w:sz="4" w:space="0" w:color="auto"/>
              <w:left w:val="nil"/>
              <w:bottom w:val="single" w:sz="4" w:space="0" w:color="auto"/>
              <w:right w:val="single" w:sz="4" w:space="0" w:color="auto"/>
            </w:tcBorders>
            <w:shd w:val="clear" w:color="auto" w:fill="auto"/>
            <w:hideMark/>
          </w:tcPr>
          <w:p w:rsidR="009D6E93" w:rsidRPr="00CC5042" w:rsidRDefault="009D6E93" w:rsidP="0033181B">
            <w:pPr>
              <w:jc w:val="center"/>
              <w:rPr>
                <w:sz w:val="18"/>
                <w:szCs w:val="18"/>
              </w:rPr>
            </w:pPr>
            <w:r w:rsidRPr="00CC5042">
              <w:rPr>
                <w:color w:val="000000"/>
                <w:sz w:val="18"/>
                <w:szCs w:val="18"/>
              </w:rPr>
              <w:t>-</w:t>
            </w:r>
          </w:p>
        </w:tc>
      </w:tr>
    </w:tbl>
    <w:p w:rsidR="009D6E93" w:rsidRPr="00CC5042" w:rsidRDefault="009D6E93" w:rsidP="009D6E93">
      <w:pPr>
        <w:rPr>
          <w:sz w:val="18"/>
          <w:szCs w:val="18"/>
        </w:rPr>
      </w:pPr>
    </w:p>
    <w:p w:rsidR="009D6E93" w:rsidRPr="00CC5042" w:rsidRDefault="009D6E93" w:rsidP="009D6E93">
      <w:pPr>
        <w:jc w:val="right"/>
        <w:rPr>
          <w:color w:val="000000"/>
          <w:sz w:val="22"/>
          <w:szCs w:val="22"/>
        </w:rPr>
      </w:pPr>
      <w:r w:rsidRPr="00CC5042">
        <w:rPr>
          <w:color w:val="000000"/>
          <w:sz w:val="22"/>
          <w:szCs w:val="22"/>
        </w:rPr>
        <w:t>Приложение 2</w:t>
      </w:r>
    </w:p>
    <w:p w:rsidR="009D6E93" w:rsidRPr="00CC5042" w:rsidRDefault="009D6E93" w:rsidP="009D6E93">
      <w:pPr>
        <w:jc w:val="right"/>
        <w:rPr>
          <w:color w:val="000000"/>
          <w:sz w:val="22"/>
          <w:szCs w:val="22"/>
        </w:rPr>
      </w:pPr>
      <w:r w:rsidRPr="00CC5042">
        <w:rPr>
          <w:color w:val="000000"/>
          <w:sz w:val="22"/>
          <w:szCs w:val="22"/>
        </w:rPr>
        <w:t>к изменениям, вносимым в Постановление</w:t>
      </w:r>
    </w:p>
    <w:p w:rsidR="009D6E93" w:rsidRPr="00CC5042" w:rsidRDefault="009D6E93" w:rsidP="009D6E93">
      <w:pPr>
        <w:jc w:val="right"/>
        <w:rPr>
          <w:color w:val="000000"/>
          <w:sz w:val="22"/>
          <w:szCs w:val="22"/>
        </w:rPr>
      </w:pPr>
      <w:r w:rsidRPr="00CC5042">
        <w:rPr>
          <w:color w:val="000000"/>
          <w:sz w:val="22"/>
          <w:szCs w:val="22"/>
        </w:rPr>
        <w:t>администрации муниципального района «Сосногорск»</w:t>
      </w:r>
    </w:p>
    <w:p w:rsidR="009D6E93" w:rsidRPr="00CC5042" w:rsidRDefault="009D6E93" w:rsidP="009D6E93">
      <w:pPr>
        <w:jc w:val="right"/>
        <w:rPr>
          <w:color w:val="000000"/>
          <w:sz w:val="22"/>
          <w:szCs w:val="22"/>
        </w:rPr>
      </w:pPr>
      <w:r w:rsidRPr="00CC5042">
        <w:rPr>
          <w:color w:val="000000"/>
          <w:sz w:val="22"/>
          <w:szCs w:val="22"/>
        </w:rPr>
        <w:t xml:space="preserve">от 25.12.2017 № 1786 «Об утверждении </w:t>
      </w:r>
      <w:proofErr w:type="gramStart"/>
      <w:r w:rsidRPr="00CC5042">
        <w:rPr>
          <w:color w:val="000000"/>
          <w:sz w:val="22"/>
          <w:szCs w:val="22"/>
        </w:rPr>
        <w:t>муниципальной</w:t>
      </w:r>
      <w:proofErr w:type="gramEnd"/>
    </w:p>
    <w:p w:rsidR="009D6E93" w:rsidRPr="00CC5042" w:rsidRDefault="009D6E93" w:rsidP="009D6E93">
      <w:pPr>
        <w:jc w:val="right"/>
        <w:rPr>
          <w:color w:val="000000"/>
          <w:sz w:val="22"/>
          <w:szCs w:val="22"/>
        </w:rPr>
      </w:pPr>
      <w:r w:rsidRPr="00CC5042">
        <w:rPr>
          <w:color w:val="000000"/>
          <w:sz w:val="22"/>
          <w:szCs w:val="22"/>
        </w:rPr>
        <w:t xml:space="preserve"> программы муниципального образования муниципального района</w:t>
      </w:r>
    </w:p>
    <w:p w:rsidR="009D6E93" w:rsidRPr="00CC5042" w:rsidRDefault="009D6E93" w:rsidP="009D6E93">
      <w:pPr>
        <w:jc w:val="right"/>
        <w:rPr>
          <w:color w:val="000000"/>
          <w:sz w:val="22"/>
          <w:szCs w:val="22"/>
        </w:rPr>
      </w:pPr>
      <w:r w:rsidRPr="00CC5042">
        <w:rPr>
          <w:color w:val="000000"/>
          <w:sz w:val="22"/>
          <w:szCs w:val="22"/>
        </w:rPr>
        <w:t>«Сосногорск» «Развитие физической культуры и спорта»</w:t>
      </w:r>
    </w:p>
    <w:p w:rsidR="009D6E93" w:rsidRPr="00EC62E0" w:rsidRDefault="009D6E93" w:rsidP="009D6E93">
      <w:pPr>
        <w:jc w:val="right"/>
        <w:rPr>
          <w:color w:val="000000"/>
          <w:sz w:val="26"/>
          <w:szCs w:val="26"/>
        </w:rPr>
      </w:pPr>
      <w:r w:rsidRPr="00CC5042">
        <w:rPr>
          <w:color w:val="000000"/>
          <w:sz w:val="22"/>
          <w:szCs w:val="22"/>
        </w:rPr>
        <w:t>Таблица 2</w:t>
      </w:r>
      <w:r w:rsidRPr="00EC62E0">
        <w:rPr>
          <w:color w:val="000000"/>
          <w:sz w:val="26"/>
          <w:szCs w:val="26"/>
        </w:rPr>
        <w:t xml:space="preserve">  </w:t>
      </w:r>
    </w:p>
    <w:tbl>
      <w:tblPr>
        <w:tblW w:w="15748" w:type="dxa"/>
        <w:tblInd w:w="95" w:type="dxa"/>
        <w:tblLook w:val="04A0"/>
      </w:tblPr>
      <w:tblGrid>
        <w:gridCol w:w="486"/>
        <w:gridCol w:w="2140"/>
        <w:gridCol w:w="2618"/>
        <w:gridCol w:w="1190"/>
        <w:gridCol w:w="1190"/>
        <w:gridCol w:w="2595"/>
        <w:gridCol w:w="2694"/>
        <w:gridCol w:w="2835"/>
      </w:tblGrid>
      <w:tr w:rsidR="009D6E93" w:rsidRPr="00EC62E0" w:rsidTr="0033181B">
        <w:trPr>
          <w:trHeight w:val="300"/>
        </w:trPr>
        <w:tc>
          <w:tcPr>
            <w:tcW w:w="15748" w:type="dxa"/>
            <w:gridSpan w:val="8"/>
            <w:tcBorders>
              <w:top w:val="nil"/>
              <w:left w:val="nil"/>
              <w:bottom w:val="nil"/>
              <w:right w:val="nil"/>
            </w:tcBorders>
            <w:shd w:val="clear" w:color="auto" w:fill="auto"/>
            <w:noWrap/>
            <w:vAlign w:val="bottom"/>
            <w:hideMark/>
          </w:tcPr>
          <w:p w:rsidR="009D6E93" w:rsidRPr="00567AB9" w:rsidRDefault="009D6E93" w:rsidP="0033181B">
            <w:pPr>
              <w:jc w:val="center"/>
              <w:rPr>
                <w:b/>
                <w:color w:val="000000"/>
              </w:rPr>
            </w:pPr>
            <w:r w:rsidRPr="00567AB9">
              <w:rPr>
                <w:b/>
                <w:color w:val="000000"/>
              </w:rPr>
              <w:t>Перечень и характеристики основных мероприятий муниципальной программы</w:t>
            </w:r>
          </w:p>
        </w:tc>
      </w:tr>
      <w:tr w:rsidR="009D6E93" w:rsidRPr="008D2DD2" w:rsidTr="0033181B">
        <w:trPr>
          <w:trHeight w:val="300"/>
        </w:trPr>
        <w:tc>
          <w:tcPr>
            <w:tcW w:w="486" w:type="dxa"/>
            <w:tcBorders>
              <w:top w:val="nil"/>
              <w:left w:val="nil"/>
              <w:bottom w:val="nil"/>
              <w:right w:val="nil"/>
            </w:tcBorders>
            <w:shd w:val="clear" w:color="auto" w:fill="auto"/>
            <w:noWrap/>
            <w:vAlign w:val="bottom"/>
            <w:hideMark/>
          </w:tcPr>
          <w:p w:rsidR="009D6E93" w:rsidRPr="008D2DD2" w:rsidRDefault="009D6E93" w:rsidP="0033181B">
            <w:pPr>
              <w:rPr>
                <w:rFonts w:ascii="Calibri" w:hAnsi="Calibri" w:cs="Calibri"/>
                <w:color w:val="000000"/>
              </w:rPr>
            </w:pPr>
          </w:p>
        </w:tc>
        <w:tc>
          <w:tcPr>
            <w:tcW w:w="2140" w:type="dxa"/>
            <w:tcBorders>
              <w:top w:val="nil"/>
              <w:left w:val="nil"/>
              <w:bottom w:val="nil"/>
              <w:right w:val="nil"/>
            </w:tcBorders>
            <w:shd w:val="clear" w:color="auto" w:fill="auto"/>
            <w:noWrap/>
            <w:vAlign w:val="bottom"/>
            <w:hideMark/>
          </w:tcPr>
          <w:p w:rsidR="009D6E93" w:rsidRPr="008D2DD2" w:rsidRDefault="009D6E93" w:rsidP="0033181B">
            <w:pPr>
              <w:rPr>
                <w:rFonts w:ascii="Calibri" w:hAnsi="Calibri" w:cs="Calibri"/>
                <w:color w:val="000000"/>
              </w:rPr>
            </w:pPr>
          </w:p>
        </w:tc>
        <w:tc>
          <w:tcPr>
            <w:tcW w:w="2618" w:type="dxa"/>
            <w:tcBorders>
              <w:top w:val="nil"/>
              <w:left w:val="nil"/>
              <w:bottom w:val="nil"/>
              <w:right w:val="nil"/>
            </w:tcBorders>
            <w:shd w:val="clear" w:color="auto" w:fill="auto"/>
            <w:noWrap/>
            <w:vAlign w:val="bottom"/>
            <w:hideMark/>
          </w:tcPr>
          <w:p w:rsidR="009D6E93" w:rsidRPr="008D2DD2" w:rsidRDefault="009D6E93" w:rsidP="0033181B">
            <w:pPr>
              <w:rPr>
                <w:rFonts w:ascii="Calibri" w:hAnsi="Calibri" w:cs="Calibri"/>
                <w:color w:val="000000"/>
              </w:rPr>
            </w:pPr>
          </w:p>
        </w:tc>
        <w:tc>
          <w:tcPr>
            <w:tcW w:w="1190" w:type="dxa"/>
            <w:tcBorders>
              <w:top w:val="nil"/>
              <w:left w:val="nil"/>
              <w:bottom w:val="nil"/>
              <w:right w:val="nil"/>
            </w:tcBorders>
            <w:shd w:val="clear" w:color="auto" w:fill="auto"/>
            <w:noWrap/>
            <w:vAlign w:val="center"/>
            <w:hideMark/>
          </w:tcPr>
          <w:p w:rsidR="009D6E93" w:rsidRPr="008D2DD2" w:rsidRDefault="009D6E93" w:rsidP="0033181B">
            <w:pPr>
              <w:rPr>
                <w:rFonts w:ascii="Calibri" w:hAnsi="Calibri" w:cs="Calibri"/>
                <w:color w:val="000000"/>
              </w:rPr>
            </w:pPr>
          </w:p>
        </w:tc>
        <w:tc>
          <w:tcPr>
            <w:tcW w:w="1190" w:type="dxa"/>
            <w:tcBorders>
              <w:top w:val="nil"/>
              <w:left w:val="nil"/>
              <w:bottom w:val="nil"/>
              <w:right w:val="nil"/>
            </w:tcBorders>
            <w:shd w:val="clear" w:color="auto" w:fill="auto"/>
            <w:noWrap/>
            <w:vAlign w:val="center"/>
            <w:hideMark/>
          </w:tcPr>
          <w:p w:rsidR="009D6E93" w:rsidRPr="008D2DD2" w:rsidRDefault="009D6E93" w:rsidP="0033181B">
            <w:pPr>
              <w:rPr>
                <w:rFonts w:ascii="Calibri" w:hAnsi="Calibri" w:cs="Calibri"/>
                <w:color w:val="000000"/>
              </w:rPr>
            </w:pPr>
          </w:p>
        </w:tc>
        <w:tc>
          <w:tcPr>
            <w:tcW w:w="2595" w:type="dxa"/>
            <w:tcBorders>
              <w:top w:val="nil"/>
              <w:left w:val="nil"/>
              <w:bottom w:val="nil"/>
              <w:right w:val="nil"/>
            </w:tcBorders>
            <w:shd w:val="clear" w:color="auto" w:fill="auto"/>
            <w:noWrap/>
            <w:vAlign w:val="bottom"/>
            <w:hideMark/>
          </w:tcPr>
          <w:p w:rsidR="009D6E93" w:rsidRPr="008D2DD2" w:rsidRDefault="009D6E93" w:rsidP="0033181B">
            <w:pPr>
              <w:rPr>
                <w:rFonts w:ascii="Calibri" w:hAnsi="Calibri" w:cs="Calibri"/>
                <w:color w:val="000000"/>
              </w:rPr>
            </w:pPr>
          </w:p>
        </w:tc>
        <w:tc>
          <w:tcPr>
            <w:tcW w:w="2694" w:type="dxa"/>
            <w:tcBorders>
              <w:top w:val="nil"/>
              <w:left w:val="nil"/>
              <w:bottom w:val="nil"/>
              <w:right w:val="nil"/>
            </w:tcBorders>
            <w:shd w:val="clear" w:color="auto" w:fill="auto"/>
            <w:noWrap/>
            <w:vAlign w:val="bottom"/>
            <w:hideMark/>
          </w:tcPr>
          <w:p w:rsidR="009D6E93" w:rsidRPr="008D2DD2" w:rsidRDefault="009D6E93" w:rsidP="0033181B">
            <w:pPr>
              <w:rPr>
                <w:rFonts w:ascii="Calibri" w:hAnsi="Calibri" w:cs="Calibri"/>
                <w:color w:val="000000"/>
              </w:rPr>
            </w:pPr>
          </w:p>
        </w:tc>
        <w:tc>
          <w:tcPr>
            <w:tcW w:w="2835" w:type="dxa"/>
            <w:tcBorders>
              <w:top w:val="nil"/>
              <w:left w:val="nil"/>
              <w:bottom w:val="nil"/>
              <w:right w:val="nil"/>
            </w:tcBorders>
            <w:shd w:val="clear" w:color="auto" w:fill="auto"/>
            <w:noWrap/>
            <w:vAlign w:val="bottom"/>
            <w:hideMark/>
          </w:tcPr>
          <w:p w:rsidR="009D6E93" w:rsidRPr="008D2DD2" w:rsidRDefault="009D6E93" w:rsidP="0033181B">
            <w:pPr>
              <w:rPr>
                <w:rFonts w:ascii="Calibri" w:hAnsi="Calibri" w:cs="Calibri"/>
                <w:color w:val="000000"/>
              </w:rPr>
            </w:pPr>
          </w:p>
        </w:tc>
      </w:tr>
      <w:tr w:rsidR="009D6E93" w:rsidRPr="009507AC" w:rsidTr="0033181B">
        <w:trPr>
          <w:trHeight w:val="18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 xml:space="preserve">N </w:t>
            </w:r>
            <w:proofErr w:type="spellStart"/>
            <w:proofErr w:type="gramStart"/>
            <w:r w:rsidRPr="009507AC">
              <w:rPr>
                <w:color w:val="000000"/>
                <w:sz w:val="18"/>
                <w:szCs w:val="18"/>
              </w:rPr>
              <w:t>п</w:t>
            </w:r>
            <w:proofErr w:type="spellEnd"/>
            <w:proofErr w:type="gramEnd"/>
            <w:r w:rsidRPr="009507AC">
              <w:rPr>
                <w:color w:val="000000"/>
                <w:sz w:val="18"/>
                <w:szCs w:val="18"/>
              </w:rPr>
              <w:t>/</w:t>
            </w:r>
            <w:proofErr w:type="spellStart"/>
            <w:r w:rsidRPr="009507AC">
              <w:rPr>
                <w:color w:val="000000"/>
                <w:sz w:val="18"/>
                <w:szCs w:val="18"/>
              </w:rPr>
              <w:t>п</w:t>
            </w:r>
            <w:proofErr w:type="spellEnd"/>
          </w:p>
        </w:tc>
        <w:tc>
          <w:tcPr>
            <w:tcW w:w="214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Номер и наименование основного мероприятия</w:t>
            </w:r>
          </w:p>
        </w:tc>
        <w:tc>
          <w:tcPr>
            <w:tcW w:w="2618"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proofErr w:type="spellStart"/>
            <w:r w:rsidRPr="009507AC">
              <w:rPr>
                <w:color w:val="000000"/>
                <w:sz w:val="18"/>
                <w:szCs w:val="18"/>
              </w:rPr>
              <w:t>Ответственныйисполнитель</w:t>
            </w:r>
            <w:proofErr w:type="spellEnd"/>
            <w:r w:rsidRPr="009507AC">
              <w:rPr>
                <w:color w:val="000000"/>
                <w:sz w:val="18"/>
                <w:szCs w:val="18"/>
              </w:rPr>
              <w:t xml:space="preserve"> основного мероприятия</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Срок начала реализации</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Срок окончания реализации</w:t>
            </w:r>
          </w:p>
        </w:tc>
        <w:tc>
          <w:tcPr>
            <w:tcW w:w="259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Ожидаемый непосредственный результат (краткое  описание)</w:t>
            </w:r>
          </w:p>
        </w:tc>
        <w:tc>
          <w:tcPr>
            <w:tcW w:w="2694"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Основные направления реализации</w:t>
            </w:r>
          </w:p>
        </w:tc>
        <w:tc>
          <w:tcPr>
            <w:tcW w:w="283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Связь с показателями муниципальной программы (подпрограммы)</w:t>
            </w:r>
          </w:p>
        </w:tc>
      </w:tr>
      <w:tr w:rsidR="009D6E93" w:rsidRPr="009507AC" w:rsidTr="0033181B">
        <w:trPr>
          <w:trHeight w:val="300"/>
        </w:trPr>
        <w:tc>
          <w:tcPr>
            <w:tcW w:w="486" w:type="dxa"/>
            <w:tcBorders>
              <w:top w:val="nil"/>
              <w:left w:val="single" w:sz="4" w:space="0" w:color="auto"/>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1</w:t>
            </w:r>
          </w:p>
        </w:tc>
        <w:tc>
          <w:tcPr>
            <w:tcW w:w="214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w:t>
            </w:r>
          </w:p>
        </w:tc>
        <w:tc>
          <w:tcPr>
            <w:tcW w:w="2618"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3</w:t>
            </w:r>
          </w:p>
        </w:tc>
        <w:tc>
          <w:tcPr>
            <w:tcW w:w="1190" w:type="dxa"/>
            <w:tcBorders>
              <w:top w:val="nil"/>
              <w:left w:val="nil"/>
              <w:bottom w:val="single" w:sz="4" w:space="0" w:color="auto"/>
              <w:right w:val="single" w:sz="4" w:space="0" w:color="auto"/>
            </w:tcBorders>
            <w:shd w:val="clear" w:color="auto" w:fill="auto"/>
            <w:vAlign w:val="center"/>
            <w:hideMark/>
          </w:tcPr>
          <w:p w:rsidR="009D6E93" w:rsidRPr="009507AC" w:rsidRDefault="009D6E93" w:rsidP="0033181B">
            <w:pPr>
              <w:jc w:val="center"/>
              <w:rPr>
                <w:color w:val="000000"/>
                <w:sz w:val="18"/>
                <w:szCs w:val="18"/>
              </w:rPr>
            </w:pPr>
            <w:r w:rsidRPr="009507AC">
              <w:rPr>
                <w:color w:val="000000"/>
                <w:sz w:val="18"/>
                <w:szCs w:val="18"/>
              </w:rPr>
              <w:t>4</w:t>
            </w:r>
          </w:p>
        </w:tc>
        <w:tc>
          <w:tcPr>
            <w:tcW w:w="1190" w:type="dxa"/>
            <w:tcBorders>
              <w:top w:val="nil"/>
              <w:left w:val="nil"/>
              <w:bottom w:val="single" w:sz="4" w:space="0" w:color="auto"/>
              <w:right w:val="single" w:sz="4" w:space="0" w:color="auto"/>
            </w:tcBorders>
            <w:shd w:val="clear" w:color="auto" w:fill="auto"/>
            <w:vAlign w:val="center"/>
            <w:hideMark/>
          </w:tcPr>
          <w:p w:rsidR="009D6E93" w:rsidRPr="009507AC" w:rsidRDefault="009D6E93" w:rsidP="0033181B">
            <w:pPr>
              <w:jc w:val="center"/>
              <w:rPr>
                <w:color w:val="000000"/>
                <w:sz w:val="18"/>
                <w:szCs w:val="18"/>
              </w:rPr>
            </w:pPr>
            <w:r w:rsidRPr="009507AC">
              <w:rPr>
                <w:color w:val="000000"/>
                <w:sz w:val="18"/>
                <w:szCs w:val="18"/>
              </w:rPr>
              <w:t>5</w:t>
            </w:r>
          </w:p>
        </w:tc>
        <w:tc>
          <w:tcPr>
            <w:tcW w:w="2595"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6</w:t>
            </w:r>
          </w:p>
        </w:tc>
        <w:tc>
          <w:tcPr>
            <w:tcW w:w="2694"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7</w:t>
            </w:r>
          </w:p>
        </w:tc>
        <w:tc>
          <w:tcPr>
            <w:tcW w:w="2835"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8</w:t>
            </w:r>
          </w:p>
        </w:tc>
      </w:tr>
      <w:tr w:rsidR="009D6E93" w:rsidRPr="009507AC" w:rsidTr="0033181B">
        <w:trPr>
          <w:trHeight w:val="291"/>
        </w:trPr>
        <w:tc>
          <w:tcPr>
            <w:tcW w:w="486" w:type="dxa"/>
            <w:tcBorders>
              <w:top w:val="single" w:sz="4" w:space="0" w:color="auto"/>
              <w:left w:val="single" w:sz="4" w:space="0" w:color="auto"/>
              <w:bottom w:val="single" w:sz="4" w:space="0" w:color="auto"/>
              <w:right w:val="single" w:sz="4" w:space="0" w:color="auto"/>
            </w:tcBorders>
            <w:shd w:val="clear" w:color="000000" w:fill="FFFFFF"/>
            <w:hideMark/>
          </w:tcPr>
          <w:p w:rsidR="009D6E93" w:rsidRPr="009507AC" w:rsidRDefault="009D6E93" w:rsidP="0033181B">
            <w:pPr>
              <w:jc w:val="right"/>
              <w:rPr>
                <w:color w:val="000000"/>
                <w:sz w:val="18"/>
                <w:szCs w:val="18"/>
              </w:rPr>
            </w:pPr>
            <w:r w:rsidRPr="009507AC">
              <w:rPr>
                <w:color w:val="000000"/>
                <w:sz w:val="18"/>
                <w:szCs w:val="18"/>
              </w:rPr>
              <w:t>1</w:t>
            </w:r>
          </w:p>
        </w:tc>
        <w:tc>
          <w:tcPr>
            <w:tcW w:w="15262"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D6E93" w:rsidRPr="009507AC" w:rsidRDefault="009D6E93" w:rsidP="0033181B">
            <w:pPr>
              <w:jc w:val="center"/>
              <w:rPr>
                <w:color w:val="000000"/>
                <w:sz w:val="18"/>
                <w:szCs w:val="18"/>
              </w:rPr>
            </w:pPr>
            <w:r w:rsidRPr="009507AC">
              <w:rPr>
                <w:color w:val="000000"/>
                <w:sz w:val="18"/>
                <w:szCs w:val="18"/>
              </w:rPr>
              <w:t>Подпрограмма 1 «Развитие инфраструктуры физической культуры и спорта в муниципальном районе «Сосногорск»</w:t>
            </w:r>
          </w:p>
        </w:tc>
      </w:tr>
      <w:tr w:rsidR="009D6E93" w:rsidRPr="009507AC" w:rsidTr="0033181B">
        <w:trPr>
          <w:trHeight w:val="267"/>
        </w:trPr>
        <w:tc>
          <w:tcPr>
            <w:tcW w:w="486" w:type="dxa"/>
            <w:tcBorders>
              <w:top w:val="single" w:sz="4" w:space="0" w:color="auto"/>
              <w:left w:val="single" w:sz="4" w:space="0" w:color="auto"/>
              <w:bottom w:val="single" w:sz="4" w:space="0" w:color="auto"/>
              <w:right w:val="nil"/>
            </w:tcBorders>
            <w:shd w:val="clear" w:color="000000" w:fill="FFFFFF"/>
            <w:hideMark/>
          </w:tcPr>
          <w:p w:rsidR="009D6E93" w:rsidRPr="009507AC" w:rsidRDefault="009D6E93" w:rsidP="0033181B">
            <w:pPr>
              <w:jc w:val="right"/>
              <w:rPr>
                <w:color w:val="000000"/>
                <w:sz w:val="18"/>
                <w:szCs w:val="18"/>
              </w:rPr>
            </w:pPr>
            <w:r w:rsidRPr="009507AC">
              <w:rPr>
                <w:color w:val="000000"/>
                <w:sz w:val="18"/>
                <w:szCs w:val="18"/>
              </w:rPr>
              <w:lastRenderedPageBreak/>
              <w:t>2</w:t>
            </w:r>
          </w:p>
        </w:tc>
        <w:tc>
          <w:tcPr>
            <w:tcW w:w="15262" w:type="dxa"/>
            <w:gridSpan w:val="7"/>
            <w:tcBorders>
              <w:top w:val="single" w:sz="4" w:space="0" w:color="auto"/>
              <w:left w:val="single" w:sz="4" w:space="0" w:color="auto"/>
              <w:bottom w:val="single" w:sz="4" w:space="0" w:color="auto"/>
              <w:right w:val="single" w:sz="4" w:space="0" w:color="000000"/>
            </w:tcBorders>
            <w:shd w:val="clear" w:color="000000" w:fill="FFFFFF"/>
            <w:hideMark/>
          </w:tcPr>
          <w:p w:rsidR="009D6E93" w:rsidRPr="009507AC" w:rsidRDefault="009D6E93" w:rsidP="0033181B">
            <w:pPr>
              <w:jc w:val="center"/>
              <w:rPr>
                <w:color w:val="000000"/>
                <w:sz w:val="18"/>
                <w:szCs w:val="18"/>
              </w:rPr>
            </w:pPr>
            <w:r w:rsidRPr="009507AC">
              <w:rPr>
                <w:color w:val="000000"/>
                <w:sz w:val="18"/>
                <w:szCs w:val="18"/>
              </w:rPr>
              <w:t>Задача 1.1. Строительство и модернизация спортивных объектов и сооружений</w:t>
            </w:r>
          </w:p>
        </w:tc>
      </w:tr>
      <w:tr w:rsidR="009D6E93" w:rsidRPr="009507AC" w:rsidTr="0033181B">
        <w:trPr>
          <w:trHeight w:val="1080"/>
        </w:trPr>
        <w:tc>
          <w:tcPr>
            <w:tcW w:w="486" w:type="dxa"/>
            <w:tcBorders>
              <w:top w:val="nil"/>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r w:rsidRPr="009507AC">
              <w:rPr>
                <w:color w:val="000000"/>
                <w:sz w:val="18"/>
                <w:szCs w:val="18"/>
              </w:rPr>
              <w:t>3</w:t>
            </w:r>
          </w:p>
        </w:tc>
        <w:tc>
          <w:tcPr>
            <w:tcW w:w="214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both"/>
              <w:rPr>
                <w:color w:val="000000"/>
                <w:sz w:val="18"/>
                <w:szCs w:val="18"/>
              </w:rPr>
            </w:pPr>
            <w:r w:rsidRPr="009507AC">
              <w:rPr>
                <w:color w:val="000000"/>
                <w:sz w:val="18"/>
                <w:szCs w:val="18"/>
              </w:rPr>
              <w:t>Основное мероприятие      1.1.1 Строительство и реконструкция спортивных объектов и сооружений для муниципальных нужд</w:t>
            </w:r>
          </w:p>
        </w:tc>
        <w:tc>
          <w:tcPr>
            <w:tcW w:w="2618"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2017</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nil"/>
              <w:left w:val="nil"/>
              <w:bottom w:val="single" w:sz="4" w:space="0" w:color="auto"/>
              <w:right w:val="single" w:sz="4" w:space="0" w:color="auto"/>
            </w:tcBorders>
            <w:shd w:val="clear" w:color="auto" w:fill="auto"/>
            <w:hideMark/>
          </w:tcPr>
          <w:p w:rsidR="009D6E93" w:rsidRPr="009507AC" w:rsidRDefault="009D6E93" w:rsidP="0033181B">
            <w:pPr>
              <w:rPr>
                <w:sz w:val="18"/>
                <w:szCs w:val="18"/>
              </w:rPr>
            </w:pPr>
            <w:r w:rsidRPr="009507AC">
              <w:rPr>
                <w:sz w:val="18"/>
                <w:szCs w:val="18"/>
              </w:rPr>
              <w:t xml:space="preserve">Увеличение уровня обеспеченности населения муниципального района «Сосногорск» спортивными сооружениями до 42,4 %, увеличение единовременной пропускной способности до 8,3 %, введение нового для района вида спорта </w:t>
            </w:r>
          </w:p>
        </w:tc>
        <w:tc>
          <w:tcPr>
            <w:tcW w:w="2694"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 xml:space="preserve">Достижение значения показателей обеспеченности спортивными сооружениями и единовременной пропускной способности спортивных сооружений </w:t>
            </w:r>
          </w:p>
        </w:tc>
        <w:tc>
          <w:tcPr>
            <w:tcW w:w="2835"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Обеспеченность спортивными сооружениями, единовременная пропускная способность спортивных сооружений</w:t>
            </w:r>
          </w:p>
        </w:tc>
      </w:tr>
      <w:tr w:rsidR="009D6E93" w:rsidRPr="009507AC" w:rsidTr="0033181B">
        <w:trPr>
          <w:trHeight w:val="1543"/>
        </w:trPr>
        <w:tc>
          <w:tcPr>
            <w:tcW w:w="486" w:type="dxa"/>
            <w:tcBorders>
              <w:top w:val="single" w:sz="4" w:space="0" w:color="auto"/>
              <w:left w:val="single" w:sz="4" w:space="0" w:color="auto"/>
              <w:bottom w:val="single" w:sz="4" w:space="0" w:color="auto"/>
              <w:right w:val="single" w:sz="4" w:space="0" w:color="auto"/>
            </w:tcBorders>
            <w:shd w:val="clear" w:color="000000" w:fill="FFFFFF"/>
            <w:hideMark/>
          </w:tcPr>
          <w:p w:rsidR="009D6E93" w:rsidRPr="009507AC" w:rsidRDefault="009D6E93" w:rsidP="0033181B">
            <w:pPr>
              <w:jc w:val="right"/>
              <w:rPr>
                <w:color w:val="000000"/>
                <w:sz w:val="18"/>
                <w:szCs w:val="18"/>
              </w:rPr>
            </w:pPr>
            <w:r w:rsidRPr="009507AC">
              <w:rPr>
                <w:color w:val="000000"/>
                <w:sz w:val="18"/>
                <w:szCs w:val="18"/>
              </w:rPr>
              <w:t>4</w:t>
            </w:r>
          </w:p>
        </w:tc>
        <w:tc>
          <w:tcPr>
            <w:tcW w:w="2140" w:type="dxa"/>
            <w:tcBorders>
              <w:top w:val="single" w:sz="4" w:space="0" w:color="auto"/>
              <w:left w:val="nil"/>
              <w:bottom w:val="single" w:sz="4" w:space="0" w:color="auto"/>
              <w:right w:val="single" w:sz="4" w:space="0" w:color="auto"/>
            </w:tcBorders>
            <w:shd w:val="clear" w:color="000000" w:fill="FFFFFF"/>
            <w:hideMark/>
          </w:tcPr>
          <w:p w:rsidR="009D6E93" w:rsidRPr="009507AC" w:rsidRDefault="009D6E93" w:rsidP="0033181B">
            <w:pPr>
              <w:jc w:val="both"/>
              <w:rPr>
                <w:color w:val="000000"/>
                <w:sz w:val="18"/>
                <w:szCs w:val="18"/>
              </w:rPr>
            </w:pPr>
            <w:r w:rsidRPr="009507AC">
              <w:rPr>
                <w:color w:val="000000"/>
                <w:sz w:val="18"/>
                <w:szCs w:val="18"/>
              </w:rPr>
              <w:t xml:space="preserve">Основное мероприятие     </w:t>
            </w:r>
            <w:r w:rsidRPr="009507AC">
              <w:rPr>
                <w:sz w:val="18"/>
                <w:szCs w:val="18"/>
              </w:rPr>
              <w:t>1.1.2.</w:t>
            </w:r>
            <w:r w:rsidRPr="009507AC">
              <w:rPr>
                <w:color w:val="000000"/>
                <w:sz w:val="18"/>
                <w:szCs w:val="18"/>
              </w:rPr>
              <w:t>Реализация народных проектов в сфере физической культуры и спорта, прошедших отбор в рамках проекта "Народный бюджет"</w:t>
            </w:r>
          </w:p>
        </w:tc>
        <w:tc>
          <w:tcPr>
            <w:tcW w:w="2618" w:type="dxa"/>
            <w:tcBorders>
              <w:top w:val="single" w:sz="4" w:space="0" w:color="auto"/>
              <w:left w:val="nil"/>
              <w:bottom w:val="single" w:sz="4" w:space="0" w:color="auto"/>
              <w:right w:val="single" w:sz="4" w:space="0" w:color="auto"/>
            </w:tcBorders>
            <w:shd w:val="clear" w:color="000000" w:fill="FFFFFF"/>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single" w:sz="4" w:space="0" w:color="auto"/>
              <w:left w:val="nil"/>
              <w:bottom w:val="single" w:sz="4" w:space="0" w:color="auto"/>
              <w:right w:val="single" w:sz="4" w:space="0" w:color="auto"/>
            </w:tcBorders>
            <w:shd w:val="clear" w:color="000000" w:fill="FFFFFF"/>
            <w:hideMark/>
          </w:tcPr>
          <w:p w:rsidR="009D6E93" w:rsidRPr="009507AC" w:rsidRDefault="009D6E93" w:rsidP="0033181B">
            <w:pPr>
              <w:jc w:val="center"/>
              <w:rPr>
                <w:color w:val="000000"/>
                <w:sz w:val="18"/>
                <w:szCs w:val="18"/>
              </w:rPr>
            </w:pPr>
            <w:r w:rsidRPr="009507AC">
              <w:rPr>
                <w:color w:val="000000"/>
                <w:sz w:val="18"/>
                <w:szCs w:val="18"/>
              </w:rPr>
              <w:t>2018</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single" w:sz="4" w:space="0" w:color="auto"/>
              <w:left w:val="nil"/>
              <w:bottom w:val="single" w:sz="4" w:space="0" w:color="auto"/>
              <w:right w:val="single" w:sz="4" w:space="0" w:color="auto"/>
            </w:tcBorders>
            <w:shd w:val="clear" w:color="000000" w:fill="FFFFFF"/>
            <w:hideMark/>
          </w:tcPr>
          <w:p w:rsidR="009D6E93" w:rsidRPr="009507AC" w:rsidRDefault="009D6E93" w:rsidP="0033181B">
            <w:pPr>
              <w:rPr>
                <w:color w:val="000000"/>
                <w:sz w:val="18"/>
                <w:szCs w:val="18"/>
              </w:rPr>
            </w:pPr>
            <w:proofErr w:type="gramStart"/>
            <w:r w:rsidRPr="009507AC">
              <w:rPr>
                <w:color w:val="000000"/>
                <w:sz w:val="18"/>
                <w:szCs w:val="18"/>
              </w:rPr>
              <w:t>Реализация не менее 1 проекта в сфере физической культуры и спорта, прошедших отбор в рамках проекта «Народный бюджет» (в год)</w:t>
            </w:r>
            <w:proofErr w:type="gramEnd"/>
          </w:p>
        </w:tc>
        <w:tc>
          <w:tcPr>
            <w:tcW w:w="2694" w:type="dxa"/>
            <w:tcBorders>
              <w:top w:val="single" w:sz="4" w:space="0" w:color="auto"/>
              <w:left w:val="nil"/>
              <w:bottom w:val="single" w:sz="4" w:space="0" w:color="auto"/>
              <w:right w:val="single" w:sz="4" w:space="0" w:color="auto"/>
            </w:tcBorders>
            <w:shd w:val="clear" w:color="000000" w:fill="FFFFFF"/>
            <w:hideMark/>
          </w:tcPr>
          <w:p w:rsidR="009D6E93" w:rsidRPr="009507AC" w:rsidRDefault="009D6E93" w:rsidP="0033181B">
            <w:pPr>
              <w:rPr>
                <w:color w:val="000000"/>
                <w:sz w:val="18"/>
                <w:szCs w:val="18"/>
              </w:rPr>
            </w:pPr>
            <w:r w:rsidRPr="009507AC">
              <w:rPr>
                <w:color w:val="000000"/>
                <w:sz w:val="18"/>
                <w:szCs w:val="18"/>
              </w:rPr>
              <w:t xml:space="preserve">Достижение значения показателей обеспеченности спортивными сооружениями и единовременной пропускной способности спортивных сооружений </w:t>
            </w:r>
          </w:p>
        </w:tc>
        <w:tc>
          <w:tcPr>
            <w:tcW w:w="2835" w:type="dxa"/>
            <w:tcBorders>
              <w:top w:val="single" w:sz="4" w:space="0" w:color="auto"/>
              <w:left w:val="nil"/>
              <w:bottom w:val="single" w:sz="4" w:space="0" w:color="auto"/>
              <w:right w:val="single" w:sz="4" w:space="0" w:color="auto"/>
            </w:tcBorders>
            <w:shd w:val="clear" w:color="000000" w:fill="FFFFFF"/>
            <w:hideMark/>
          </w:tcPr>
          <w:p w:rsidR="009D6E93" w:rsidRPr="009507AC" w:rsidRDefault="009D6E93" w:rsidP="0033181B">
            <w:pPr>
              <w:rPr>
                <w:color w:val="000000"/>
                <w:sz w:val="18"/>
                <w:szCs w:val="18"/>
              </w:rPr>
            </w:pPr>
            <w:r w:rsidRPr="009507AC">
              <w:rPr>
                <w:color w:val="000000"/>
                <w:sz w:val="18"/>
                <w:szCs w:val="18"/>
              </w:rPr>
              <w:t>Количество реализованных народных проектов в сфере физической культуры и спорта, прошедших отбор в рамках проекта "Народный бюджет"</w:t>
            </w:r>
          </w:p>
        </w:tc>
      </w:tr>
      <w:tr w:rsidR="009D6E93" w:rsidRPr="009507AC" w:rsidTr="0033181B">
        <w:trPr>
          <w:trHeight w:val="241"/>
        </w:trPr>
        <w:tc>
          <w:tcPr>
            <w:tcW w:w="486" w:type="dxa"/>
            <w:tcBorders>
              <w:top w:val="single" w:sz="4" w:space="0" w:color="auto"/>
              <w:left w:val="single" w:sz="4" w:space="0" w:color="auto"/>
              <w:bottom w:val="single" w:sz="4" w:space="0" w:color="auto"/>
              <w:right w:val="single" w:sz="4" w:space="0" w:color="auto"/>
            </w:tcBorders>
            <w:shd w:val="clear" w:color="000000" w:fill="FFFFFF"/>
            <w:hideMark/>
          </w:tcPr>
          <w:p w:rsidR="009D6E93" w:rsidRPr="009507AC" w:rsidRDefault="009D6E93" w:rsidP="0033181B">
            <w:pPr>
              <w:jc w:val="right"/>
              <w:rPr>
                <w:color w:val="000000"/>
                <w:sz w:val="18"/>
                <w:szCs w:val="18"/>
              </w:rPr>
            </w:pPr>
            <w:r w:rsidRPr="009507AC">
              <w:rPr>
                <w:color w:val="000000"/>
                <w:sz w:val="18"/>
                <w:szCs w:val="18"/>
              </w:rPr>
              <w:t>5</w:t>
            </w:r>
          </w:p>
        </w:tc>
        <w:tc>
          <w:tcPr>
            <w:tcW w:w="15262" w:type="dxa"/>
            <w:gridSpan w:val="7"/>
            <w:tcBorders>
              <w:top w:val="single" w:sz="4" w:space="0" w:color="auto"/>
              <w:left w:val="nil"/>
              <w:bottom w:val="single" w:sz="4" w:space="0" w:color="auto"/>
              <w:right w:val="single" w:sz="4" w:space="0" w:color="auto"/>
            </w:tcBorders>
            <w:shd w:val="clear" w:color="000000" w:fill="FFFFFF"/>
            <w:hideMark/>
          </w:tcPr>
          <w:p w:rsidR="009D6E93" w:rsidRPr="009507AC" w:rsidRDefault="009D6E93" w:rsidP="0033181B">
            <w:pPr>
              <w:jc w:val="center"/>
              <w:rPr>
                <w:color w:val="000000"/>
                <w:sz w:val="18"/>
                <w:szCs w:val="18"/>
              </w:rPr>
            </w:pPr>
            <w:r w:rsidRPr="009507AC">
              <w:rPr>
                <w:color w:val="000000"/>
                <w:sz w:val="18"/>
                <w:szCs w:val="18"/>
              </w:rPr>
              <w:t>Подпрограмма 2 «Массовая физическая культура в муниципальном районе «Сосногорск»</w:t>
            </w:r>
          </w:p>
        </w:tc>
      </w:tr>
      <w:tr w:rsidR="009D6E93" w:rsidRPr="009507AC" w:rsidTr="0033181B">
        <w:trPr>
          <w:trHeight w:val="275"/>
        </w:trPr>
        <w:tc>
          <w:tcPr>
            <w:tcW w:w="486" w:type="dxa"/>
            <w:tcBorders>
              <w:top w:val="nil"/>
              <w:left w:val="single" w:sz="4" w:space="0" w:color="auto"/>
              <w:bottom w:val="single" w:sz="4" w:space="0" w:color="auto"/>
              <w:right w:val="single" w:sz="4" w:space="0" w:color="auto"/>
            </w:tcBorders>
            <w:shd w:val="clear" w:color="000000" w:fill="FFFFFF"/>
            <w:hideMark/>
          </w:tcPr>
          <w:p w:rsidR="009D6E93" w:rsidRPr="009507AC" w:rsidRDefault="009D6E93" w:rsidP="0033181B">
            <w:pPr>
              <w:jc w:val="right"/>
              <w:rPr>
                <w:color w:val="000000"/>
                <w:sz w:val="18"/>
                <w:szCs w:val="18"/>
              </w:rPr>
            </w:pPr>
            <w:r w:rsidRPr="009507AC">
              <w:rPr>
                <w:color w:val="000000"/>
                <w:sz w:val="18"/>
                <w:szCs w:val="18"/>
              </w:rPr>
              <w:t>6</w:t>
            </w:r>
          </w:p>
        </w:tc>
        <w:tc>
          <w:tcPr>
            <w:tcW w:w="15262" w:type="dxa"/>
            <w:gridSpan w:val="7"/>
            <w:tcBorders>
              <w:top w:val="single" w:sz="4" w:space="0" w:color="auto"/>
              <w:left w:val="nil"/>
              <w:bottom w:val="single" w:sz="4" w:space="0" w:color="auto"/>
              <w:right w:val="single" w:sz="4" w:space="0" w:color="auto"/>
            </w:tcBorders>
            <w:shd w:val="clear" w:color="000000" w:fill="FFFFFF"/>
            <w:hideMark/>
          </w:tcPr>
          <w:p w:rsidR="009D6E93" w:rsidRPr="009507AC" w:rsidRDefault="009D6E93" w:rsidP="0033181B">
            <w:pPr>
              <w:jc w:val="center"/>
              <w:rPr>
                <w:color w:val="000000"/>
                <w:sz w:val="18"/>
                <w:szCs w:val="18"/>
              </w:rPr>
            </w:pPr>
            <w:r w:rsidRPr="009507AC">
              <w:rPr>
                <w:color w:val="000000"/>
                <w:sz w:val="18"/>
                <w:szCs w:val="18"/>
              </w:rPr>
              <w:t>Задача 2.1. Обеспечение деятельности учреждений, осуществляющих физкультурно-спортивную работу с населением</w:t>
            </w:r>
          </w:p>
        </w:tc>
      </w:tr>
      <w:tr w:rsidR="009D6E93" w:rsidRPr="009507AC" w:rsidTr="00232A68">
        <w:trPr>
          <w:trHeight w:val="3148"/>
        </w:trPr>
        <w:tc>
          <w:tcPr>
            <w:tcW w:w="486" w:type="dxa"/>
            <w:tcBorders>
              <w:top w:val="nil"/>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r w:rsidRPr="009507AC">
              <w:rPr>
                <w:color w:val="000000"/>
                <w:sz w:val="18"/>
                <w:szCs w:val="18"/>
              </w:rPr>
              <w:t>7</w:t>
            </w:r>
          </w:p>
        </w:tc>
        <w:tc>
          <w:tcPr>
            <w:tcW w:w="214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both"/>
              <w:rPr>
                <w:color w:val="000000"/>
                <w:sz w:val="18"/>
                <w:szCs w:val="18"/>
              </w:rPr>
            </w:pPr>
            <w:r w:rsidRPr="009507AC">
              <w:rPr>
                <w:color w:val="000000"/>
                <w:sz w:val="18"/>
                <w:szCs w:val="18"/>
              </w:rPr>
              <w:t>Основное мероприятие 2.1.1 Оказание муниципальных услуг (выполнение работ) учреждениями, в том числе:</w:t>
            </w:r>
          </w:p>
        </w:tc>
        <w:tc>
          <w:tcPr>
            <w:tcW w:w="2618"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2018</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Оказание муниципальных услуг учреждениями, осуществляющих физкультурно-спортивную работу с населением, в полном объеме (выполнение муниципального задания).</w:t>
            </w:r>
          </w:p>
        </w:tc>
        <w:tc>
          <w:tcPr>
            <w:tcW w:w="2694"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 xml:space="preserve">Выполнение муниципального задания учреждениями, </w:t>
            </w:r>
            <w:proofErr w:type="gramStart"/>
            <w:r w:rsidRPr="009507AC">
              <w:rPr>
                <w:color w:val="000000"/>
                <w:sz w:val="18"/>
                <w:szCs w:val="18"/>
              </w:rPr>
              <w:t>осуществляющих</w:t>
            </w:r>
            <w:proofErr w:type="gramEnd"/>
            <w:r w:rsidRPr="009507AC">
              <w:rPr>
                <w:color w:val="000000"/>
                <w:sz w:val="18"/>
                <w:szCs w:val="18"/>
              </w:rPr>
              <w:t xml:space="preserve"> физкультурно-спортивную работу с населением. </w:t>
            </w:r>
          </w:p>
        </w:tc>
        <w:tc>
          <w:tcPr>
            <w:tcW w:w="2835" w:type="dxa"/>
            <w:tcBorders>
              <w:top w:val="nil"/>
              <w:left w:val="nil"/>
              <w:bottom w:val="single" w:sz="4" w:space="0" w:color="auto"/>
              <w:right w:val="single" w:sz="4" w:space="0" w:color="auto"/>
            </w:tcBorders>
            <w:shd w:val="clear" w:color="000000" w:fill="FFFFFF"/>
            <w:hideMark/>
          </w:tcPr>
          <w:p w:rsidR="009D6E93" w:rsidRPr="009507AC" w:rsidRDefault="009D6E93" w:rsidP="0033181B">
            <w:pPr>
              <w:shd w:val="clear" w:color="auto" w:fill="FFFFFF"/>
              <w:rPr>
                <w:color w:val="000000"/>
                <w:sz w:val="18"/>
                <w:szCs w:val="18"/>
              </w:rPr>
            </w:pPr>
            <w:r w:rsidRPr="009507AC">
              <w:rPr>
                <w:color w:val="000000"/>
                <w:sz w:val="18"/>
                <w:szCs w:val="18"/>
              </w:rPr>
              <w:t xml:space="preserve">Удельный вес населения, систематически занимающегося физической культурой и спортом               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 Удовлетворенность населения условиями для занятия физической культурой и спортом. </w:t>
            </w:r>
          </w:p>
          <w:p w:rsidR="009D6E93" w:rsidRPr="009507AC" w:rsidRDefault="009D6E93" w:rsidP="0033181B">
            <w:pPr>
              <w:rPr>
                <w:color w:val="000000"/>
                <w:sz w:val="18"/>
                <w:szCs w:val="18"/>
              </w:rPr>
            </w:pPr>
          </w:p>
        </w:tc>
      </w:tr>
      <w:tr w:rsidR="009D6E93" w:rsidRPr="009507AC" w:rsidTr="00567AB9">
        <w:trPr>
          <w:trHeight w:val="1259"/>
        </w:trPr>
        <w:tc>
          <w:tcPr>
            <w:tcW w:w="486" w:type="dxa"/>
            <w:vMerge w:val="restart"/>
            <w:tcBorders>
              <w:top w:val="nil"/>
              <w:left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p>
        </w:tc>
        <w:tc>
          <w:tcPr>
            <w:tcW w:w="214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both"/>
              <w:rPr>
                <w:color w:val="000000"/>
                <w:sz w:val="18"/>
                <w:szCs w:val="18"/>
              </w:rPr>
            </w:pPr>
            <w:r w:rsidRPr="009507AC">
              <w:rPr>
                <w:color w:val="000000"/>
                <w:sz w:val="18"/>
                <w:szCs w:val="18"/>
              </w:rPr>
              <w:t>реализация отдельных мероприятий регионального проекта «Спорт – норма жизни» в части закупа спортивно-технологического оборудования для создания малых спортивных площадок»;</w:t>
            </w:r>
          </w:p>
        </w:tc>
        <w:tc>
          <w:tcPr>
            <w:tcW w:w="2618" w:type="dxa"/>
            <w:vMerge w:val="restart"/>
            <w:tcBorders>
              <w:top w:val="nil"/>
              <w:left w:val="nil"/>
              <w:right w:val="single" w:sz="4" w:space="0" w:color="auto"/>
            </w:tcBorders>
            <w:shd w:val="clear" w:color="auto" w:fill="auto"/>
            <w:hideMark/>
          </w:tcPr>
          <w:p w:rsidR="009D6E93" w:rsidRPr="009507AC" w:rsidRDefault="009D6E93" w:rsidP="0033181B">
            <w:pPr>
              <w:rPr>
                <w:color w:val="000000"/>
                <w:sz w:val="18"/>
                <w:szCs w:val="18"/>
              </w:rPr>
            </w:pP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2019</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2020</w:t>
            </w:r>
          </w:p>
        </w:tc>
        <w:tc>
          <w:tcPr>
            <w:tcW w:w="2595"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Мероприятия, направленные на улучшение материально-технической базы учреждений физкультурно-спортивной направленности (спортивно-технологического оборудования для создания малых спортивных площадок)</w:t>
            </w:r>
          </w:p>
        </w:tc>
        <w:tc>
          <w:tcPr>
            <w:tcW w:w="2694"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Повышение качества предоставляемых услуг для сдачи нормативов ВФСК ГТО</w:t>
            </w:r>
          </w:p>
        </w:tc>
        <w:tc>
          <w:tcPr>
            <w:tcW w:w="2835" w:type="dxa"/>
            <w:tcBorders>
              <w:top w:val="nil"/>
              <w:left w:val="nil"/>
              <w:bottom w:val="single" w:sz="4" w:space="0" w:color="auto"/>
              <w:right w:val="single" w:sz="4" w:space="0" w:color="auto"/>
            </w:tcBorders>
            <w:shd w:val="clear" w:color="000000" w:fill="FFFFFF"/>
            <w:hideMark/>
          </w:tcPr>
          <w:p w:rsidR="009D6E93" w:rsidRPr="009507AC" w:rsidRDefault="009D6E93" w:rsidP="0033181B">
            <w:pPr>
              <w:shd w:val="clear" w:color="auto" w:fill="FFFFFF"/>
              <w:rPr>
                <w:color w:val="000000"/>
                <w:sz w:val="18"/>
                <w:szCs w:val="18"/>
              </w:rPr>
            </w:pPr>
            <w:r w:rsidRPr="009507AC">
              <w:rPr>
                <w:color w:val="000000"/>
                <w:sz w:val="18"/>
                <w:szCs w:val="18"/>
              </w:rPr>
              <w:t>Удовлетворенность населения условиями для сдачи нормативов ВФСК ГТО.</w:t>
            </w:r>
          </w:p>
        </w:tc>
      </w:tr>
      <w:tr w:rsidR="009D6E93" w:rsidRPr="009507AC" w:rsidTr="0033181B">
        <w:trPr>
          <w:trHeight w:val="1264"/>
        </w:trPr>
        <w:tc>
          <w:tcPr>
            <w:tcW w:w="486" w:type="dxa"/>
            <w:vMerge/>
            <w:tcBorders>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p>
        </w:tc>
        <w:tc>
          <w:tcPr>
            <w:tcW w:w="214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both"/>
              <w:rPr>
                <w:color w:val="000000"/>
                <w:sz w:val="18"/>
                <w:szCs w:val="18"/>
              </w:rPr>
            </w:pPr>
            <w:r w:rsidRPr="009507AC">
              <w:rPr>
                <w:sz w:val="18"/>
                <w:szCs w:val="18"/>
              </w:rP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2618" w:type="dxa"/>
            <w:vMerge/>
            <w:tcBorders>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2020</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2020</w:t>
            </w:r>
          </w:p>
        </w:tc>
        <w:tc>
          <w:tcPr>
            <w:tcW w:w="2595"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sz w:val="18"/>
                <w:szCs w:val="18"/>
              </w:rPr>
              <w:t>В организации спортивной подготовки, поставлено новое спортивное оборудование и инвентарь. Оказана финансовая поддержка не менее 3-м одаренным спортсменам.</w:t>
            </w:r>
          </w:p>
        </w:tc>
        <w:tc>
          <w:tcPr>
            <w:tcW w:w="2694"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p>
        </w:tc>
        <w:tc>
          <w:tcPr>
            <w:tcW w:w="2835" w:type="dxa"/>
            <w:tcBorders>
              <w:top w:val="nil"/>
              <w:left w:val="nil"/>
              <w:bottom w:val="single" w:sz="4" w:space="0" w:color="auto"/>
              <w:right w:val="single" w:sz="4" w:space="0" w:color="auto"/>
            </w:tcBorders>
            <w:shd w:val="clear" w:color="000000" w:fill="FFFFFF"/>
            <w:hideMark/>
          </w:tcPr>
          <w:p w:rsidR="009D6E93" w:rsidRPr="009507AC" w:rsidRDefault="009D6E93" w:rsidP="0033181B">
            <w:pPr>
              <w:shd w:val="clear" w:color="auto" w:fill="FFFFFF"/>
              <w:rPr>
                <w:color w:val="000000"/>
                <w:sz w:val="18"/>
                <w:szCs w:val="18"/>
              </w:rPr>
            </w:pPr>
            <w:proofErr w:type="gramStart"/>
            <w:r w:rsidRPr="009507AC">
              <w:rPr>
                <w:color w:val="000000"/>
                <w:sz w:val="18"/>
                <w:szCs w:val="18"/>
              </w:rPr>
              <w:t>Доля занимающихся по программам спортивной подготовки в организациях ведомственной принадлежности физической культуры и спорта в общем количестве занимающихся в организациях ведомственной принадлежности физической</w:t>
            </w:r>
            <w:proofErr w:type="gramEnd"/>
          </w:p>
          <w:p w:rsidR="009D6E93" w:rsidRPr="009507AC" w:rsidRDefault="009D6E93" w:rsidP="0033181B">
            <w:pPr>
              <w:shd w:val="clear" w:color="auto" w:fill="FFFFFF"/>
              <w:rPr>
                <w:color w:val="000000"/>
                <w:sz w:val="18"/>
                <w:szCs w:val="18"/>
              </w:rPr>
            </w:pPr>
            <w:r w:rsidRPr="009507AC">
              <w:rPr>
                <w:color w:val="000000"/>
                <w:sz w:val="18"/>
                <w:szCs w:val="18"/>
              </w:rPr>
              <w:t>культуры и спорта</w:t>
            </w:r>
          </w:p>
        </w:tc>
      </w:tr>
      <w:tr w:rsidR="009D6E93" w:rsidRPr="009507AC" w:rsidTr="00567AB9">
        <w:trPr>
          <w:trHeight w:val="1516"/>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r w:rsidRPr="009507AC">
              <w:rPr>
                <w:color w:val="000000"/>
                <w:sz w:val="18"/>
                <w:szCs w:val="18"/>
              </w:rPr>
              <w:t>8</w:t>
            </w:r>
          </w:p>
        </w:tc>
        <w:tc>
          <w:tcPr>
            <w:tcW w:w="214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both"/>
              <w:rPr>
                <w:color w:val="000000"/>
                <w:sz w:val="18"/>
                <w:szCs w:val="18"/>
              </w:rPr>
            </w:pPr>
            <w:r w:rsidRPr="009507AC">
              <w:rPr>
                <w:color w:val="000000"/>
                <w:sz w:val="18"/>
                <w:szCs w:val="18"/>
              </w:rPr>
              <w:t>Основное мероприятие 2.1.2 Укрепление материально-технической базы учреждений физкультурно-спортивной направленности</w:t>
            </w:r>
          </w:p>
        </w:tc>
        <w:tc>
          <w:tcPr>
            <w:tcW w:w="2618"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2018</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Мероприятия, направленные на улучшение материально-технической базы учреждений физкультурно-спортивной направленности (приобретение экипировки, тренажеров и т.д.)</w:t>
            </w:r>
          </w:p>
        </w:tc>
        <w:tc>
          <w:tcPr>
            <w:tcW w:w="2694"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Повышение качества предоставляемых услуг</w:t>
            </w:r>
          </w:p>
        </w:tc>
        <w:tc>
          <w:tcPr>
            <w:tcW w:w="283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Удовлетворенность населения условиями для занятия физической культурой и спортом</w:t>
            </w:r>
          </w:p>
        </w:tc>
      </w:tr>
      <w:tr w:rsidR="009D6E93" w:rsidRPr="009507AC" w:rsidTr="0033181B">
        <w:trPr>
          <w:trHeight w:val="2827"/>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r w:rsidRPr="009507AC">
              <w:rPr>
                <w:color w:val="000000"/>
                <w:sz w:val="18"/>
                <w:szCs w:val="18"/>
              </w:rPr>
              <w:t>9</w:t>
            </w:r>
          </w:p>
        </w:tc>
        <w:tc>
          <w:tcPr>
            <w:tcW w:w="214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both"/>
              <w:rPr>
                <w:color w:val="000000"/>
                <w:sz w:val="18"/>
                <w:szCs w:val="18"/>
              </w:rPr>
            </w:pPr>
            <w:r w:rsidRPr="009507AC">
              <w:rPr>
                <w:color w:val="000000"/>
                <w:sz w:val="18"/>
                <w:szCs w:val="18"/>
              </w:rPr>
              <w:t>Основное мероприятие 2.1.3 Реализация отдельных мероприятий регионального проекта «Новая физическая культура населения (Спорт – норма жизни)» в части закупа спортивно-технологического оборудования для создания малых спортивных площадок»</w:t>
            </w:r>
          </w:p>
        </w:tc>
        <w:tc>
          <w:tcPr>
            <w:tcW w:w="2618"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2019</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2020</w:t>
            </w:r>
          </w:p>
        </w:tc>
        <w:tc>
          <w:tcPr>
            <w:tcW w:w="259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Мероприятия, направленные на улучшение материально-технической базы учреждений физкультурно-спортивной направленности (спортивно-технологического оборудования для создания малых спортивных площадок)</w:t>
            </w:r>
          </w:p>
        </w:tc>
        <w:tc>
          <w:tcPr>
            <w:tcW w:w="2694"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Повышение качества предоставляемых услуг для сдачи нормативов ВФСК ГТО</w:t>
            </w:r>
          </w:p>
        </w:tc>
        <w:tc>
          <w:tcPr>
            <w:tcW w:w="283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 xml:space="preserve">Удовлетворенность населения условиями для сдачи нормативов ВФСК ГТО  </w:t>
            </w:r>
          </w:p>
        </w:tc>
      </w:tr>
      <w:tr w:rsidR="009D6E93" w:rsidRPr="009507AC" w:rsidTr="0033181B">
        <w:trPr>
          <w:trHeight w:val="211"/>
        </w:trPr>
        <w:tc>
          <w:tcPr>
            <w:tcW w:w="486" w:type="dxa"/>
            <w:tcBorders>
              <w:top w:val="single" w:sz="4" w:space="0" w:color="auto"/>
              <w:left w:val="single" w:sz="4" w:space="0" w:color="auto"/>
              <w:bottom w:val="single" w:sz="4" w:space="0" w:color="auto"/>
              <w:right w:val="single" w:sz="4" w:space="0" w:color="auto"/>
            </w:tcBorders>
            <w:shd w:val="clear" w:color="000000" w:fill="FFFFFF"/>
            <w:hideMark/>
          </w:tcPr>
          <w:p w:rsidR="009D6E93" w:rsidRPr="009507AC" w:rsidRDefault="009D6E93" w:rsidP="0033181B">
            <w:pPr>
              <w:jc w:val="right"/>
              <w:rPr>
                <w:color w:val="000000"/>
                <w:sz w:val="18"/>
                <w:szCs w:val="18"/>
              </w:rPr>
            </w:pPr>
            <w:r w:rsidRPr="009507AC">
              <w:rPr>
                <w:color w:val="000000"/>
                <w:sz w:val="18"/>
                <w:szCs w:val="18"/>
              </w:rPr>
              <w:t>10</w:t>
            </w:r>
          </w:p>
        </w:tc>
        <w:tc>
          <w:tcPr>
            <w:tcW w:w="15262" w:type="dxa"/>
            <w:gridSpan w:val="7"/>
            <w:tcBorders>
              <w:top w:val="single" w:sz="4" w:space="0" w:color="auto"/>
              <w:left w:val="nil"/>
              <w:bottom w:val="single" w:sz="4" w:space="0" w:color="auto"/>
              <w:right w:val="single" w:sz="4" w:space="0" w:color="auto"/>
            </w:tcBorders>
            <w:shd w:val="clear" w:color="000000" w:fill="FFFFFF"/>
            <w:hideMark/>
          </w:tcPr>
          <w:p w:rsidR="009D6E93" w:rsidRPr="009507AC" w:rsidRDefault="009D6E93" w:rsidP="0033181B">
            <w:pPr>
              <w:jc w:val="center"/>
              <w:rPr>
                <w:color w:val="000000"/>
                <w:sz w:val="18"/>
                <w:szCs w:val="18"/>
              </w:rPr>
            </w:pPr>
            <w:r w:rsidRPr="009507AC">
              <w:rPr>
                <w:color w:val="000000"/>
                <w:sz w:val="18"/>
                <w:szCs w:val="18"/>
              </w:rPr>
              <w:t>Задача 2.2  Вовлечение всех категорий населения к занятиям физкультурой и спортом</w:t>
            </w:r>
          </w:p>
        </w:tc>
      </w:tr>
      <w:tr w:rsidR="009D6E93" w:rsidRPr="009507AC" w:rsidTr="0021608B">
        <w:trPr>
          <w:trHeight w:val="70"/>
        </w:trPr>
        <w:tc>
          <w:tcPr>
            <w:tcW w:w="486" w:type="dxa"/>
            <w:tcBorders>
              <w:top w:val="nil"/>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r w:rsidRPr="009507AC">
              <w:rPr>
                <w:color w:val="000000"/>
                <w:sz w:val="18"/>
                <w:szCs w:val="18"/>
              </w:rPr>
              <w:t>11</w:t>
            </w:r>
          </w:p>
        </w:tc>
        <w:tc>
          <w:tcPr>
            <w:tcW w:w="2140"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 xml:space="preserve">Основное мероприятие 2.2.1 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w:t>
            </w:r>
          </w:p>
        </w:tc>
        <w:tc>
          <w:tcPr>
            <w:tcW w:w="2618"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2018</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 xml:space="preserve">Проведение всех запланированных мероприятий, </w:t>
            </w:r>
            <w:proofErr w:type="gramStart"/>
            <w:r w:rsidRPr="009507AC">
              <w:rPr>
                <w:color w:val="000000"/>
                <w:sz w:val="18"/>
                <w:szCs w:val="18"/>
              </w:rPr>
              <w:t>согласно</w:t>
            </w:r>
            <w:proofErr w:type="gramEnd"/>
            <w:r w:rsidRPr="009507AC">
              <w:rPr>
                <w:color w:val="000000"/>
                <w:sz w:val="18"/>
                <w:szCs w:val="18"/>
              </w:rPr>
              <w:t xml:space="preserve"> календарного плана</w:t>
            </w:r>
          </w:p>
        </w:tc>
        <w:tc>
          <w:tcPr>
            <w:tcW w:w="2694"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Увеличение количества, проведенных мероприятий, участников массовых мероприятий</w:t>
            </w:r>
          </w:p>
        </w:tc>
        <w:tc>
          <w:tcPr>
            <w:tcW w:w="2835"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Количество участников массовых физкультурных и спортивных мероприятий, соревнования среди различных групп и категорий населения 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r>
      <w:tr w:rsidR="009D6E93" w:rsidRPr="009507AC" w:rsidTr="00567AB9">
        <w:trPr>
          <w:trHeight w:val="1052"/>
        </w:trPr>
        <w:tc>
          <w:tcPr>
            <w:tcW w:w="486" w:type="dxa"/>
            <w:tcBorders>
              <w:top w:val="nil"/>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r w:rsidRPr="009507AC">
              <w:rPr>
                <w:color w:val="000000"/>
                <w:sz w:val="18"/>
                <w:szCs w:val="18"/>
              </w:rPr>
              <w:lastRenderedPageBreak/>
              <w:t>12</w:t>
            </w:r>
          </w:p>
        </w:tc>
        <w:tc>
          <w:tcPr>
            <w:tcW w:w="2140"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Основное мероприятие 2.2.2Пропаганда и популяризация физической культуры и спорта среди населения района</w:t>
            </w:r>
          </w:p>
        </w:tc>
        <w:tc>
          <w:tcPr>
            <w:tcW w:w="2618"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2018</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Вовлечение широких масс населения к занятиям физкультурой и спортом, увеличение количества занимающихся физкультурой и спортом</w:t>
            </w:r>
          </w:p>
        </w:tc>
        <w:tc>
          <w:tcPr>
            <w:tcW w:w="2694"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Увеличение количества спортсменов, занимающихся физкультурой и спортом</w:t>
            </w:r>
          </w:p>
        </w:tc>
        <w:tc>
          <w:tcPr>
            <w:tcW w:w="2835"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Количество статей, размещенных в средствах массовой информации, направленных на популяризацию здорового образа жизни, физической культуры и спорта среди населения</w:t>
            </w:r>
          </w:p>
        </w:tc>
      </w:tr>
      <w:tr w:rsidR="009D6E93" w:rsidRPr="009507AC" w:rsidTr="0033181B">
        <w:trPr>
          <w:trHeight w:val="337"/>
        </w:trPr>
        <w:tc>
          <w:tcPr>
            <w:tcW w:w="486" w:type="dxa"/>
            <w:tcBorders>
              <w:top w:val="single" w:sz="4" w:space="0" w:color="auto"/>
              <w:left w:val="single" w:sz="4" w:space="0" w:color="auto"/>
              <w:bottom w:val="single" w:sz="4" w:space="0" w:color="auto"/>
              <w:right w:val="single" w:sz="4" w:space="0" w:color="auto"/>
            </w:tcBorders>
            <w:shd w:val="clear" w:color="000000" w:fill="FFFFFF"/>
            <w:hideMark/>
          </w:tcPr>
          <w:p w:rsidR="009D6E93" w:rsidRPr="009507AC" w:rsidRDefault="009D6E93" w:rsidP="0033181B">
            <w:pPr>
              <w:jc w:val="right"/>
              <w:rPr>
                <w:color w:val="000000"/>
                <w:sz w:val="18"/>
                <w:szCs w:val="18"/>
              </w:rPr>
            </w:pPr>
            <w:r w:rsidRPr="009507AC">
              <w:rPr>
                <w:color w:val="000000"/>
                <w:sz w:val="18"/>
                <w:szCs w:val="18"/>
              </w:rPr>
              <w:t>13</w:t>
            </w:r>
          </w:p>
        </w:tc>
        <w:tc>
          <w:tcPr>
            <w:tcW w:w="15262" w:type="dxa"/>
            <w:gridSpan w:val="7"/>
            <w:tcBorders>
              <w:top w:val="single" w:sz="4" w:space="0" w:color="auto"/>
              <w:left w:val="single" w:sz="4" w:space="0" w:color="auto"/>
              <w:bottom w:val="single" w:sz="4" w:space="0" w:color="auto"/>
              <w:right w:val="single" w:sz="4" w:space="0" w:color="auto"/>
            </w:tcBorders>
            <w:shd w:val="clear" w:color="000000" w:fill="FFFFFF"/>
            <w:hideMark/>
          </w:tcPr>
          <w:p w:rsidR="009D6E93" w:rsidRPr="009507AC" w:rsidRDefault="009D6E93" w:rsidP="0033181B">
            <w:pPr>
              <w:jc w:val="center"/>
              <w:rPr>
                <w:color w:val="000000"/>
                <w:sz w:val="18"/>
                <w:szCs w:val="18"/>
              </w:rPr>
            </w:pPr>
            <w:r w:rsidRPr="009507AC">
              <w:rPr>
                <w:color w:val="000000"/>
                <w:sz w:val="18"/>
                <w:szCs w:val="18"/>
              </w:rPr>
              <w:t>Задача 2.3 Подготовка спортивного резерва на территории муниципального района «Сосногорск»</w:t>
            </w:r>
          </w:p>
        </w:tc>
      </w:tr>
      <w:tr w:rsidR="009D6E93" w:rsidRPr="009507AC" w:rsidTr="0033181B">
        <w:trPr>
          <w:trHeight w:val="834"/>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r w:rsidRPr="009507AC">
              <w:rPr>
                <w:color w:val="000000"/>
                <w:sz w:val="18"/>
                <w:szCs w:val="18"/>
              </w:rPr>
              <w:t>14</w:t>
            </w:r>
          </w:p>
        </w:tc>
        <w:tc>
          <w:tcPr>
            <w:tcW w:w="2140"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Основное мероприятие 2.3.1   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2618"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2018</w:t>
            </w:r>
          </w:p>
        </w:tc>
        <w:tc>
          <w:tcPr>
            <w:tcW w:w="1190" w:type="dxa"/>
            <w:tcBorders>
              <w:top w:val="nil"/>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Увеличение числа перспективных и талантливых спортсменов</w:t>
            </w:r>
          </w:p>
        </w:tc>
        <w:tc>
          <w:tcPr>
            <w:tcW w:w="2694"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Увеличение числа перспективных и талантливых спортсменов</w:t>
            </w:r>
          </w:p>
        </w:tc>
        <w:tc>
          <w:tcPr>
            <w:tcW w:w="2835" w:type="dxa"/>
            <w:tcBorders>
              <w:top w:val="nil"/>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Количество одаренных спортсменов и тренеров, награжденных единовременной целевой стипендией «Успех»</w:t>
            </w:r>
          </w:p>
        </w:tc>
      </w:tr>
      <w:tr w:rsidR="009D6E93" w:rsidRPr="009507AC" w:rsidTr="0033181B">
        <w:trPr>
          <w:trHeight w:val="2535"/>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r w:rsidRPr="009507AC">
              <w:rPr>
                <w:color w:val="000000"/>
                <w:sz w:val="18"/>
                <w:szCs w:val="18"/>
              </w:rPr>
              <w:t>15</w:t>
            </w:r>
          </w:p>
        </w:tc>
        <w:tc>
          <w:tcPr>
            <w:tcW w:w="214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Основное мероприятие 2.3.2   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2618"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2018</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proofErr w:type="gramStart"/>
            <w:r w:rsidRPr="009507AC">
              <w:rPr>
                <w:color w:val="000000"/>
                <w:sz w:val="18"/>
                <w:szCs w:val="18"/>
              </w:rPr>
              <w:t>Обеспечение условий для участия спортсменов в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roofErr w:type="gramEnd"/>
          </w:p>
        </w:tc>
        <w:tc>
          <w:tcPr>
            <w:tcW w:w="2694"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Увеличение уровня мотивации спортсменов</w:t>
            </w:r>
          </w:p>
        </w:tc>
        <w:tc>
          <w:tcPr>
            <w:tcW w:w="283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Доля реализованных мероприятий в утвержденном календарном плане физкультурных и спортивных мероприятий</w:t>
            </w:r>
          </w:p>
        </w:tc>
      </w:tr>
      <w:tr w:rsidR="009D6E93" w:rsidRPr="009507AC" w:rsidTr="0033181B">
        <w:trPr>
          <w:trHeight w:val="255"/>
        </w:trPr>
        <w:tc>
          <w:tcPr>
            <w:tcW w:w="486" w:type="dxa"/>
            <w:tcBorders>
              <w:top w:val="single" w:sz="4" w:space="0" w:color="auto"/>
              <w:left w:val="single" w:sz="4" w:space="0" w:color="auto"/>
              <w:bottom w:val="single" w:sz="4" w:space="0" w:color="auto"/>
              <w:right w:val="single" w:sz="4" w:space="0" w:color="auto"/>
            </w:tcBorders>
            <w:shd w:val="clear" w:color="000000" w:fill="FFFFFF"/>
            <w:hideMark/>
          </w:tcPr>
          <w:p w:rsidR="009D6E93" w:rsidRPr="009507AC" w:rsidRDefault="009D6E93" w:rsidP="0033181B">
            <w:pPr>
              <w:jc w:val="right"/>
              <w:rPr>
                <w:color w:val="000000"/>
                <w:sz w:val="18"/>
                <w:szCs w:val="18"/>
              </w:rPr>
            </w:pPr>
            <w:r w:rsidRPr="009507AC">
              <w:rPr>
                <w:color w:val="000000"/>
                <w:sz w:val="18"/>
                <w:szCs w:val="18"/>
              </w:rPr>
              <w:t>16</w:t>
            </w:r>
          </w:p>
        </w:tc>
        <w:tc>
          <w:tcPr>
            <w:tcW w:w="15262" w:type="dxa"/>
            <w:gridSpan w:val="7"/>
            <w:tcBorders>
              <w:top w:val="single" w:sz="4" w:space="0" w:color="auto"/>
              <w:left w:val="nil"/>
              <w:bottom w:val="single" w:sz="4" w:space="0" w:color="auto"/>
              <w:right w:val="single" w:sz="4" w:space="0" w:color="auto"/>
            </w:tcBorders>
            <w:shd w:val="clear" w:color="000000" w:fill="FFFFFF"/>
            <w:hideMark/>
          </w:tcPr>
          <w:p w:rsidR="009D6E93" w:rsidRPr="009507AC" w:rsidRDefault="009D6E93" w:rsidP="0033181B">
            <w:pPr>
              <w:jc w:val="center"/>
              <w:rPr>
                <w:color w:val="000000"/>
                <w:sz w:val="18"/>
                <w:szCs w:val="18"/>
              </w:rPr>
            </w:pPr>
            <w:r w:rsidRPr="009507AC">
              <w:rPr>
                <w:color w:val="000000"/>
                <w:sz w:val="18"/>
                <w:szCs w:val="18"/>
              </w:rPr>
              <w:t>Подпрограмма 3 «Обеспечение реализации муниципальной программы»</w:t>
            </w:r>
          </w:p>
        </w:tc>
      </w:tr>
      <w:tr w:rsidR="009D6E93" w:rsidRPr="009507AC" w:rsidTr="0033181B">
        <w:trPr>
          <w:trHeight w:val="299"/>
        </w:trPr>
        <w:tc>
          <w:tcPr>
            <w:tcW w:w="486" w:type="dxa"/>
            <w:tcBorders>
              <w:top w:val="nil"/>
              <w:left w:val="single" w:sz="4" w:space="0" w:color="auto"/>
              <w:bottom w:val="single" w:sz="4" w:space="0" w:color="auto"/>
              <w:right w:val="single" w:sz="4" w:space="0" w:color="auto"/>
            </w:tcBorders>
            <w:shd w:val="clear" w:color="000000" w:fill="FFFFFF"/>
            <w:hideMark/>
          </w:tcPr>
          <w:p w:rsidR="009D6E93" w:rsidRPr="009507AC" w:rsidRDefault="009D6E93" w:rsidP="0033181B">
            <w:pPr>
              <w:jc w:val="right"/>
              <w:rPr>
                <w:color w:val="000000"/>
                <w:sz w:val="18"/>
                <w:szCs w:val="18"/>
              </w:rPr>
            </w:pPr>
            <w:r w:rsidRPr="009507AC">
              <w:rPr>
                <w:color w:val="000000"/>
                <w:sz w:val="18"/>
                <w:szCs w:val="18"/>
              </w:rPr>
              <w:t>17</w:t>
            </w:r>
          </w:p>
        </w:tc>
        <w:tc>
          <w:tcPr>
            <w:tcW w:w="15262" w:type="dxa"/>
            <w:gridSpan w:val="7"/>
            <w:tcBorders>
              <w:top w:val="single" w:sz="4" w:space="0" w:color="auto"/>
              <w:left w:val="nil"/>
              <w:bottom w:val="single" w:sz="4" w:space="0" w:color="auto"/>
              <w:right w:val="single" w:sz="4" w:space="0" w:color="auto"/>
            </w:tcBorders>
            <w:shd w:val="clear" w:color="000000" w:fill="FFFFFF"/>
            <w:hideMark/>
          </w:tcPr>
          <w:p w:rsidR="009D6E93" w:rsidRPr="009507AC" w:rsidRDefault="009D6E93" w:rsidP="0033181B">
            <w:pPr>
              <w:jc w:val="center"/>
              <w:rPr>
                <w:color w:val="000000"/>
                <w:sz w:val="18"/>
                <w:szCs w:val="18"/>
              </w:rPr>
            </w:pPr>
            <w:r w:rsidRPr="009507AC">
              <w:rPr>
                <w:color w:val="000000"/>
                <w:sz w:val="18"/>
                <w:szCs w:val="18"/>
              </w:rPr>
              <w:t>Задача 3.1. Обеспечение реализации мероприятий муниципальной программы</w:t>
            </w:r>
          </w:p>
        </w:tc>
      </w:tr>
      <w:tr w:rsidR="009D6E93" w:rsidRPr="009507AC" w:rsidTr="0033181B">
        <w:trPr>
          <w:trHeight w:val="1186"/>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r w:rsidRPr="009507AC">
              <w:rPr>
                <w:color w:val="000000"/>
                <w:sz w:val="18"/>
                <w:szCs w:val="18"/>
              </w:rPr>
              <w:t>18</w:t>
            </w:r>
          </w:p>
        </w:tc>
        <w:tc>
          <w:tcPr>
            <w:tcW w:w="214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Основное мероприятие 3.1.1 Руководство и управление в сфере установленных функций органов исполнительной власти</w:t>
            </w:r>
          </w:p>
        </w:tc>
        <w:tc>
          <w:tcPr>
            <w:tcW w:w="2618"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2018</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Обеспечение условий для реализации муниципальной программы</w:t>
            </w:r>
          </w:p>
        </w:tc>
        <w:tc>
          <w:tcPr>
            <w:tcW w:w="2694"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Достижение запланированного показателя</w:t>
            </w:r>
          </w:p>
        </w:tc>
        <w:tc>
          <w:tcPr>
            <w:tcW w:w="283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both"/>
              <w:rPr>
                <w:color w:val="000000"/>
                <w:sz w:val="18"/>
                <w:szCs w:val="18"/>
              </w:rPr>
            </w:pPr>
            <w:r w:rsidRPr="009507AC">
              <w:rPr>
                <w:color w:val="000000"/>
                <w:sz w:val="18"/>
                <w:szCs w:val="18"/>
              </w:rPr>
              <w:t>-</w:t>
            </w:r>
          </w:p>
        </w:tc>
      </w:tr>
      <w:tr w:rsidR="009D6E93" w:rsidRPr="009507AC" w:rsidTr="0033181B">
        <w:trPr>
          <w:trHeight w:val="127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r w:rsidRPr="009507AC">
              <w:rPr>
                <w:color w:val="000000"/>
                <w:sz w:val="18"/>
                <w:szCs w:val="18"/>
              </w:rPr>
              <w:lastRenderedPageBreak/>
              <w:t>19</w:t>
            </w:r>
          </w:p>
        </w:tc>
        <w:tc>
          <w:tcPr>
            <w:tcW w:w="214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 xml:space="preserve">Основное мероприятие 3.1.2 Выполнение других обязательств отделом физкультуры и спорта </w:t>
            </w:r>
          </w:p>
        </w:tc>
        <w:tc>
          <w:tcPr>
            <w:tcW w:w="2618"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2018</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Достижение показателей программы и подпрограмм</w:t>
            </w:r>
          </w:p>
        </w:tc>
        <w:tc>
          <w:tcPr>
            <w:tcW w:w="2694"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Достижение запланированного показателя</w:t>
            </w:r>
          </w:p>
        </w:tc>
        <w:tc>
          <w:tcPr>
            <w:tcW w:w="283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both"/>
              <w:rPr>
                <w:color w:val="000000"/>
                <w:sz w:val="18"/>
                <w:szCs w:val="18"/>
              </w:rPr>
            </w:pPr>
            <w:r w:rsidRPr="009507AC">
              <w:rPr>
                <w:color w:val="000000"/>
                <w:sz w:val="18"/>
                <w:szCs w:val="18"/>
              </w:rPr>
              <w:t>-</w:t>
            </w:r>
          </w:p>
        </w:tc>
      </w:tr>
      <w:tr w:rsidR="009D6E93" w:rsidRPr="009507AC" w:rsidTr="0033181B">
        <w:trPr>
          <w:trHeight w:val="860"/>
        </w:trPr>
        <w:tc>
          <w:tcPr>
            <w:tcW w:w="486" w:type="dxa"/>
            <w:tcBorders>
              <w:top w:val="single" w:sz="4" w:space="0" w:color="auto"/>
              <w:left w:val="single" w:sz="4" w:space="0" w:color="auto"/>
              <w:bottom w:val="single" w:sz="4" w:space="0" w:color="auto"/>
              <w:right w:val="single" w:sz="4" w:space="0" w:color="auto"/>
            </w:tcBorders>
            <w:shd w:val="clear" w:color="auto" w:fill="auto"/>
          </w:tcPr>
          <w:p w:rsidR="009D6E93" w:rsidRPr="009507AC" w:rsidRDefault="009D6E93" w:rsidP="0033181B">
            <w:pPr>
              <w:jc w:val="right"/>
              <w:rPr>
                <w:color w:val="000000"/>
                <w:sz w:val="18"/>
                <w:szCs w:val="18"/>
              </w:rPr>
            </w:pPr>
            <w:r w:rsidRPr="009507AC">
              <w:rPr>
                <w:color w:val="000000"/>
                <w:sz w:val="18"/>
                <w:szCs w:val="18"/>
              </w:rPr>
              <w:t>20</w:t>
            </w:r>
          </w:p>
        </w:tc>
        <w:tc>
          <w:tcPr>
            <w:tcW w:w="2140"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rPr>
                <w:color w:val="000000"/>
                <w:sz w:val="18"/>
                <w:szCs w:val="18"/>
              </w:rPr>
            </w:pPr>
            <w:r w:rsidRPr="009507AC">
              <w:rPr>
                <w:color w:val="000000"/>
                <w:sz w:val="18"/>
                <w:szCs w:val="18"/>
              </w:rPr>
              <w:t>Основное мероприятие 3.1.3 Мероприятия, связанные с повышением оплаты труда отдельных категорий работников в сфере образования</w:t>
            </w:r>
          </w:p>
        </w:tc>
        <w:tc>
          <w:tcPr>
            <w:tcW w:w="2618"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jc w:val="center"/>
              <w:rPr>
                <w:color w:val="000000"/>
                <w:sz w:val="18"/>
                <w:szCs w:val="18"/>
              </w:rPr>
            </w:pPr>
            <w:r w:rsidRPr="009507AC">
              <w:rPr>
                <w:color w:val="000000"/>
                <w:sz w:val="18"/>
                <w:szCs w:val="18"/>
              </w:rPr>
              <w:t>2019</w:t>
            </w:r>
          </w:p>
        </w:tc>
        <w:tc>
          <w:tcPr>
            <w:tcW w:w="1190"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rPr>
                <w:color w:val="000000"/>
                <w:sz w:val="18"/>
                <w:szCs w:val="18"/>
              </w:rPr>
            </w:pPr>
            <w:r w:rsidRPr="009507AC">
              <w:rPr>
                <w:color w:val="000000"/>
                <w:sz w:val="18"/>
                <w:szCs w:val="18"/>
              </w:rPr>
              <w:t>Достижение показателей средней заработной платы работников муниципальных учреждений физкультуры и спорта</w:t>
            </w:r>
          </w:p>
        </w:tc>
        <w:tc>
          <w:tcPr>
            <w:tcW w:w="2694"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rPr>
                <w:color w:val="000000"/>
                <w:sz w:val="18"/>
                <w:szCs w:val="18"/>
              </w:rPr>
            </w:pPr>
            <w:r w:rsidRPr="009507AC">
              <w:rPr>
                <w:color w:val="000000"/>
                <w:sz w:val="18"/>
                <w:szCs w:val="18"/>
              </w:rPr>
              <w:t xml:space="preserve">Подготовка проектов нормативно-правовых актов МО МР «Сосногорск» о совершенствовании </w:t>
            </w:r>
            <w:proofErr w:type="gramStart"/>
            <w:r w:rsidRPr="009507AC">
              <w:rPr>
                <w:color w:val="000000"/>
                <w:sz w:val="18"/>
                <w:szCs w:val="18"/>
              </w:rPr>
              <w:t>системы оплаты труда работников муниципальных учреждений физкультуры</w:t>
            </w:r>
            <w:proofErr w:type="gramEnd"/>
            <w:r w:rsidRPr="009507AC">
              <w:rPr>
                <w:color w:val="000000"/>
                <w:sz w:val="18"/>
                <w:szCs w:val="18"/>
              </w:rPr>
              <w:t xml:space="preserve"> и спорта</w:t>
            </w:r>
          </w:p>
        </w:tc>
        <w:tc>
          <w:tcPr>
            <w:tcW w:w="2835"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jc w:val="both"/>
              <w:rPr>
                <w:color w:val="000000"/>
                <w:sz w:val="18"/>
                <w:szCs w:val="18"/>
              </w:rPr>
            </w:pPr>
            <w:r w:rsidRPr="009507AC">
              <w:rPr>
                <w:color w:val="000000"/>
                <w:sz w:val="18"/>
                <w:szCs w:val="18"/>
              </w:rPr>
              <w:t>-</w:t>
            </w:r>
          </w:p>
        </w:tc>
      </w:tr>
      <w:tr w:rsidR="009D6E93" w:rsidRPr="009507AC" w:rsidTr="0033181B">
        <w:trPr>
          <w:trHeight w:val="860"/>
        </w:trPr>
        <w:tc>
          <w:tcPr>
            <w:tcW w:w="486" w:type="dxa"/>
            <w:tcBorders>
              <w:top w:val="single" w:sz="4" w:space="0" w:color="auto"/>
              <w:left w:val="single" w:sz="4" w:space="0" w:color="auto"/>
              <w:bottom w:val="single" w:sz="4" w:space="0" w:color="auto"/>
              <w:right w:val="single" w:sz="4" w:space="0" w:color="auto"/>
            </w:tcBorders>
            <w:shd w:val="clear" w:color="auto" w:fill="auto"/>
          </w:tcPr>
          <w:p w:rsidR="009D6E93" w:rsidRPr="009507AC" w:rsidRDefault="009D6E93" w:rsidP="0033181B">
            <w:pPr>
              <w:jc w:val="right"/>
              <w:rPr>
                <w:color w:val="000000"/>
                <w:sz w:val="18"/>
                <w:szCs w:val="18"/>
              </w:rPr>
            </w:pPr>
            <w:r w:rsidRPr="009507AC">
              <w:rPr>
                <w:color w:val="000000"/>
                <w:sz w:val="18"/>
                <w:szCs w:val="18"/>
              </w:rPr>
              <w:t>21</w:t>
            </w:r>
          </w:p>
          <w:p w:rsidR="009D6E93" w:rsidRPr="009507AC" w:rsidRDefault="009D6E93" w:rsidP="0033181B">
            <w:pPr>
              <w:jc w:val="right"/>
              <w:rPr>
                <w:sz w:val="18"/>
                <w:szCs w:val="18"/>
              </w:rPr>
            </w:pPr>
          </w:p>
        </w:tc>
        <w:tc>
          <w:tcPr>
            <w:tcW w:w="2140"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rPr>
                <w:sz w:val="18"/>
                <w:szCs w:val="18"/>
              </w:rPr>
            </w:pPr>
            <w:r w:rsidRPr="009507AC">
              <w:rPr>
                <w:sz w:val="18"/>
                <w:szCs w:val="18"/>
              </w:rPr>
              <w:t>Основное мероприятие 3.1.4</w:t>
            </w:r>
          </w:p>
          <w:p w:rsidR="009D6E93" w:rsidRPr="009507AC" w:rsidRDefault="009D6E93" w:rsidP="0033181B">
            <w:pPr>
              <w:rPr>
                <w:color w:val="000000" w:themeColor="text1"/>
                <w:sz w:val="18"/>
                <w:szCs w:val="18"/>
              </w:rPr>
            </w:pPr>
            <w:r w:rsidRPr="009507AC">
              <w:rPr>
                <w:bCs/>
                <w:iCs/>
                <w:color w:val="000000"/>
                <w:sz w:val="18"/>
                <w:szCs w:val="18"/>
                <w:shd w:val="clear" w:color="auto" w:fill="FFFFFF"/>
              </w:rPr>
              <w:t>Предоставления мер социальной поддержки специалистам</w:t>
            </w:r>
            <w:r w:rsidRPr="009507AC">
              <w:rPr>
                <w:bCs/>
                <w:iCs/>
                <w:color w:val="000000"/>
                <w:sz w:val="18"/>
                <w:szCs w:val="18"/>
                <w:shd w:val="clear" w:color="auto" w:fill="FFFFFF"/>
              </w:rPr>
              <w:br/>
              <w:t>муниципальных учреждений</w:t>
            </w:r>
          </w:p>
        </w:tc>
        <w:tc>
          <w:tcPr>
            <w:tcW w:w="2618"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rPr>
                <w:sz w:val="18"/>
                <w:szCs w:val="18"/>
              </w:rPr>
            </w:pPr>
            <w:r w:rsidRPr="009507AC">
              <w:rPr>
                <w:sz w:val="18"/>
                <w:szCs w:val="18"/>
              </w:rPr>
              <w:t>Отдел физкультуры и спорта администрации МР «Сосногорск»</w:t>
            </w:r>
          </w:p>
        </w:tc>
        <w:tc>
          <w:tcPr>
            <w:tcW w:w="1190"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jc w:val="center"/>
              <w:rPr>
                <w:sz w:val="18"/>
                <w:szCs w:val="18"/>
              </w:rPr>
            </w:pPr>
            <w:r w:rsidRPr="009507AC">
              <w:rPr>
                <w:sz w:val="18"/>
                <w:szCs w:val="18"/>
              </w:rPr>
              <w:t>2018</w:t>
            </w:r>
          </w:p>
        </w:tc>
        <w:tc>
          <w:tcPr>
            <w:tcW w:w="1190"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jc w:val="center"/>
              <w:rPr>
                <w:sz w:val="18"/>
                <w:szCs w:val="18"/>
              </w:rPr>
            </w:pPr>
            <w:r w:rsidRPr="009507AC">
              <w:rPr>
                <w:sz w:val="18"/>
                <w:szCs w:val="18"/>
              </w:rPr>
              <w:t>2022</w:t>
            </w:r>
          </w:p>
        </w:tc>
        <w:tc>
          <w:tcPr>
            <w:tcW w:w="2595"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rPr>
                <w:color w:val="000000"/>
                <w:sz w:val="18"/>
                <w:szCs w:val="18"/>
              </w:rPr>
            </w:pPr>
          </w:p>
        </w:tc>
        <w:tc>
          <w:tcPr>
            <w:tcW w:w="2694"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rPr>
                <w:color w:val="000000"/>
                <w:sz w:val="18"/>
                <w:szCs w:val="18"/>
              </w:rPr>
            </w:pPr>
          </w:p>
        </w:tc>
        <w:tc>
          <w:tcPr>
            <w:tcW w:w="2835" w:type="dxa"/>
            <w:tcBorders>
              <w:top w:val="single" w:sz="4" w:space="0" w:color="auto"/>
              <w:left w:val="nil"/>
              <w:bottom w:val="single" w:sz="4" w:space="0" w:color="auto"/>
              <w:right w:val="single" w:sz="4" w:space="0" w:color="auto"/>
            </w:tcBorders>
            <w:shd w:val="clear" w:color="auto" w:fill="auto"/>
          </w:tcPr>
          <w:p w:rsidR="009D6E93" w:rsidRPr="009507AC" w:rsidRDefault="009D6E93" w:rsidP="0033181B">
            <w:pPr>
              <w:jc w:val="both"/>
              <w:rPr>
                <w:color w:val="000000"/>
                <w:sz w:val="18"/>
                <w:szCs w:val="18"/>
              </w:rPr>
            </w:pPr>
          </w:p>
        </w:tc>
      </w:tr>
      <w:tr w:rsidR="009D6E93" w:rsidRPr="009507AC" w:rsidTr="0033181B">
        <w:trPr>
          <w:trHeight w:val="325"/>
        </w:trPr>
        <w:tc>
          <w:tcPr>
            <w:tcW w:w="15748" w:type="dxa"/>
            <w:gridSpan w:val="8"/>
            <w:tcBorders>
              <w:top w:val="single" w:sz="4" w:space="0" w:color="auto"/>
              <w:left w:val="single" w:sz="4" w:space="0" w:color="auto"/>
              <w:bottom w:val="single" w:sz="4" w:space="0" w:color="auto"/>
              <w:right w:val="single" w:sz="4" w:space="0" w:color="auto"/>
            </w:tcBorders>
            <w:shd w:val="clear" w:color="auto" w:fill="auto"/>
          </w:tcPr>
          <w:p w:rsidR="009D6E93" w:rsidRPr="009507AC" w:rsidRDefault="009D6E93" w:rsidP="0033181B">
            <w:pPr>
              <w:tabs>
                <w:tab w:val="left" w:pos="195"/>
                <w:tab w:val="center" w:pos="6935"/>
              </w:tabs>
              <w:rPr>
                <w:color w:val="000000"/>
                <w:sz w:val="18"/>
                <w:szCs w:val="18"/>
              </w:rPr>
            </w:pPr>
            <w:r w:rsidRPr="009507AC">
              <w:rPr>
                <w:color w:val="000000"/>
                <w:sz w:val="18"/>
                <w:szCs w:val="18"/>
              </w:rPr>
              <w:t>22</w:t>
            </w:r>
            <w:r w:rsidRPr="009507AC">
              <w:rPr>
                <w:color w:val="000000"/>
                <w:sz w:val="18"/>
                <w:szCs w:val="18"/>
              </w:rPr>
              <w:tab/>
              <w:t xml:space="preserve">Задача 3.2. </w:t>
            </w:r>
            <w:r w:rsidRPr="009507AC">
              <w:rPr>
                <w:sz w:val="18"/>
                <w:szCs w:val="18"/>
              </w:rPr>
              <w:t xml:space="preserve">Энергосбережение и повышение </w:t>
            </w:r>
            <w:proofErr w:type="spellStart"/>
            <w:r w:rsidRPr="009507AC">
              <w:rPr>
                <w:sz w:val="18"/>
                <w:szCs w:val="18"/>
              </w:rPr>
              <w:t>энергоэффективности</w:t>
            </w:r>
            <w:proofErr w:type="spellEnd"/>
            <w:r w:rsidRPr="009507AC">
              <w:rPr>
                <w:sz w:val="18"/>
                <w:szCs w:val="18"/>
              </w:rPr>
              <w:t xml:space="preserve"> муниципальных учреждений физкультуры и спорта</w:t>
            </w:r>
          </w:p>
        </w:tc>
      </w:tr>
      <w:tr w:rsidR="009D6E93" w:rsidRPr="009507AC" w:rsidTr="00567AB9">
        <w:trPr>
          <w:trHeight w:val="550"/>
        </w:trPr>
        <w:tc>
          <w:tcPr>
            <w:tcW w:w="486" w:type="dxa"/>
            <w:tcBorders>
              <w:top w:val="single" w:sz="4" w:space="0" w:color="auto"/>
              <w:left w:val="single" w:sz="4" w:space="0" w:color="auto"/>
              <w:bottom w:val="single" w:sz="4" w:space="0" w:color="auto"/>
              <w:right w:val="single" w:sz="4" w:space="0" w:color="auto"/>
            </w:tcBorders>
            <w:shd w:val="clear" w:color="auto" w:fill="auto"/>
            <w:hideMark/>
          </w:tcPr>
          <w:p w:rsidR="009D6E93" w:rsidRPr="009507AC" w:rsidRDefault="009D6E93" w:rsidP="0033181B">
            <w:pPr>
              <w:jc w:val="right"/>
              <w:rPr>
                <w:color w:val="000000"/>
                <w:sz w:val="18"/>
                <w:szCs w:val="18"/>
              </w:rPr>
            </w:pPr>
            <w:r w:rsidRPr="009507AC">
              <w:rPr>
                <w:color w:val="000000"/>
                <w:sz w:val="18"/>
                <w:szCs w:val="18"/>
              </w:rPr>
              <w:t>23</w:t>
            </w:r>
          </w:p>
        </w:tc>
        <w:tc>
          <w:tcPr>
            <w:tcW w:w="214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both"/>
              <w:rPr>
                <w:color w:val="000000"/>
                <w:sz w:val="18"/>
                <w:szCs w:val="18"/>
              </w:rPr>
            </w:pPr>
            <w:r w:rsidRPr="009507AC">
              <w:rPr>
                <w:color w:val="000000"/>
                <w:sz w:val="18"/>
                <w:szCs w:val="18"/>
              </w:rPr>
              <w:t xml:space="preserve">Основное мероприятие 3.2.1 Энергосбережение и повышение </w:t>
            </w:r>
            <w:proofErr w:type="spellStart"/>
            <w:r w:rsidRPr="009507AC">
              <w:rPr>
                <w:color w:val="000000"/>
                <w:sz w:val="18"/>
                <w:szCs w:val="18"/>
              </w:rPr>
              <w:t>энергоэффективности</w:t>
            </w:r>
            <w:proofErr w:type="spellEnd"/>
            <w:r w:rsidRPr="009507AC">
              <w:rPr>
                <w:color w:val="000000"/>
                <w:sz w:val="18"/>
                <w:szCs w:val="18"/>
              </w:rPr>
              <w:t>, в том числе</w:t>
            </w:r>
            <w:proofErr w:type="gramStart"/>
            <w:r w:rsidRPr="009507AC">
              <w:rPr>
                <w:color w:val="000000"/>
                <w:sz w:val="18"/>
                <w:szCs w:val="18"/>
              </w:rPr>
              <w:t>.</w:t>
            </w:r>
            <w:proofErr w:type="gramEnd"/>
            <w:r w:rsidRPr="009507AC">
              <w:rPr>
                <w:color w:val="000000"/>
                <w:sz w:val="18"/>
                <w:szCs w:val="18"/>
              </w:rPr>
              <w:t xml:space="preserve"> </w:t>
            </w:r>
            <w:proofErr w:type="gramStart"/>
            <w:r w:rsidRPr="009507AC">
              <w:rPr>
                <w:color w:val="000000"/>
                <w:sz w:val="18"/>
                <w:szCs w:val="18"/>
              </w:rPr>
              <w:t>м</w:t>
            </w:r>
            <w:proofErr w:type="gramEnd"/>
            <w:r w:rsidRPr="009507AC">
              <w:rPr>
                <w:color w:val="000000"/>
                <w:sz w:val="18"/>
                <w:szCs w:val="18"/>
              </w:rPr>
              <w:t>ероприятия по организации функционирования системы автоматизированного учета потребления муниципальным учреждениями физкультуры и спорта энергетических ресурсов по средствам обеспечения дистанционного сбора, анализа и передачи в адрес ресурсно-снабжающих организаций соответствующих данных.</w:t>
            </w:r>
          </w:p>
        </w:tc>
        <w:tc>
          <w:tcPr>
            <w:tcW w:w="2618"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rPr>
                <w:color w:val="000000"/>
                <w:sz w:val="18"/>
                <w:szCs w:val="18"/>
              </w:rPr>
            </w:pPr>
            <w:r w:rsidRPr="009507AC">
              <w:rPr>
                <w:color w:val="000000"/>
                <w:sz w:val="18"/>
                <w:szCs w:val="18"/>
              </w:rPr>
              <w:t>Отдел физкультуры и спорта администрации МР «Сосногорск»</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2019</w:t>
            </w:r>
          </w:p>
        </w:tc>
        <w:tc>
          <w:tcPr>
            <w:tcW w:w="1190"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2022</w:t>
            </w:r>
          </w:p>
        </w:tc>
        <w:tc>
          <w:tcPr>
            <w:tcW w:w="259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w:t>
            </w:r>
          </w:p>
        </w:tc>
        <w:tc>
          <w:tcPr>
            <w:tcW w:w="2694"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center"/>
              <w:rPr>
                <w:color w:val="000000"/>
                <w:sz w:val="18"/>
                <w:szCs w:val="18"/>
              </w:rPr>
            </w:pPr>
            <w:r w:rsidRPr="009507AC">
              <w:rPr>
                <w:color w:val="000000"/>
                <w:sz w:val="18"/>
                <w:szCs w:val="18"/>
              </w:rPr>
              <w:t>-</w:t>
            </w:r>
          </w:p>
        </w:tc>
        <w:tc>
          <w:tcPr>
            <w:tcW w:w="2835" w:type="dxa"/>
            <w:tcBorders>
              <w:top w:val="single" w:sz="4" w:space="0" w:color="auto"/>
              <w:left w:val="nil"/>
              <w:bottom w:val="single" w:sz="4" w:space="0" w:color="auto"/>
              <w:right w:val="single" w:sz="4" w:space="0" w:color="auto"/>
            </w:tcBorders>
            <w:shd w:val="clear" w:color="auto" w:fill="auto"/>
            <w:hideMark/>
          </w:tcPr>
          <w:p w:rsidR="009D6E93" w:rsidRPr="009507AC" w:rsidRDefault="009D6E93" w:rsidP="0033181B">
            <w:pPr>
              <w:jc w:val="both"/>
              <w:rPr>
                <w:color w:val="000000"/>
                <w:sz w:val="18"/>
                <w:szCs w:val="18"/>
              </w:rPr>
            </w:pPr>
            <w:r w:rsidRPr="009507AC">
              <w:rPr>
                <w:color w:val="000000"/>
                <w:sz w:val="18"/>
                <w:szCs w:val="18"/>
              </w:rPr>
              <w:t>Сокращение удельного веса потребления топливно-энергетических ресурсов</w:t>
            </w:r>
          </w:p>
        </w:tc>
      </w:tr>
    </w:tbl>
    <w:p w:rsidR="009D6E93" w:rsidRPr="009507AC" w:rsidRDefault="009D6E93" w:rsidP="009D6E93">
      <w:pPr>
        <w:jc w:val="right"/>
        <w:rPr>
          <w:color w:val="000000"/>
          <w:sz w:val="18"/>
          <w:szCs w:val="18"/>
        </w:rPr>
      </w:pPr>
    </w:p>
    <w:p w:rsidR="009D6E93" w:rsidRPr="009507AC" w:rsidRDefault="009D6E93" w:rsidP="009D6E93">
      <w:pPr>
        <w:jc w:val="right"/>
        <w:rPr>
          <w:color w:val="000000"/>
          <w:sz w:val="18"/>
          <w:szCs w:val="18"/>
        </w:rPr>
      </w:pPr>
    </w:p>
    <w:p w:rsidR="0021608B" w:rsidRDefault="0021608B" w:rsidP="009D6E93">
      <w:pPr>
        <w:jc w:val="right"/>
        <w:rPr>
          <w:color w:val="000000"/>
          <w:sz w:val="22"/>
          <w:szCs w:val="22"/>
        </w:rPr>
      </w:pPr>
    </w:p>
    <w:p w:rsidR="009D6E93" w:rsidRPr="009507AC" w:rsidRDefault="009D6E93" w:rsidP="009D6E93">
      <w:pPr>
        <w:jc w:val="right"/>
        <w:rPr>
          <w:color w:val="000000"/>
          <w:sz w:val="22"/>
          <w:szCs w:val="22"/>
        </w:rPr>
      </w:pPr>
      <w:r w:rsidRPr="009507AC">
        <w:rPr>
          <w:color w:val="000000"/>
          <w:sz w:val="22"/>
          <w:szCs w:val="22"/>
        </w:rPr>
        <w:lastRenderedPageBreak/>
        <w:t>Приложение 3</w:t>
      </w:r>
    </w:p>
    <w:p w:rsidR="009D6E93" w:rsidRPr="009507AC" w:rsidRDefault="009D6E93" w:rsidP="009D6E93">
      <w:pPr>
        <w:jc w:val="right"/>
        <w:rPr>
          <w:color w:val="000000"/>
          <w:sz w:val="22"/>
          <w:szCs w:val="22"/>
        </w:rPr>
      </w:pPr>
      <w:r w:rsidRPr="009507AC">
        <w:rPr>
          <w:color w:val="000000"/>
          <w:sz w:val="22"/>
          <w:szCs w:val="22"/>
        </w:rPr>
        <w:t>к изменениям, вносимым в Постановление</w:t>
      </w:r>
    </w:p>
    <w:p w:rsidR="009D6E93" w:rsidRPr="009507AC" w:rsidRDefault="009D6E93" w:rsidP="009D6E93">
      <w:pPr>
        <w:jc w:val="right"/>
        <w:rPr>
          <w:color w:val="000000"/>
          <w:sz w:val="22"/>
          <w:szCs w:val="22"/>
        </w:rPr>
      </w:pPr>
      <w:r w:rsidRPr="009507AC">
        <w:rPr>
          <w:color w:val="000000"/>
          <w:sz w:val="22"/>
          <w:szCs w:val="22"/>
        </w:rPr>
        <w:t>администрации муниципального района «Сосногорск»</w:t>
      </w:r>
    </w:p>
    <w:p w:rsidR="009D6E93" w:rsidRPr="009507AC" w:rsidRDefault="009D6E93" w:rsidP="009D6E93">
      <w:pPr>
        <w:jc w:val="right"/>
        <w:rPr>
          <w:color w:val="000000"/>
          <w:sz w:val="22"/>
          <w:szCs w:val="22"/>
        </w:rPr>
      </w:pPr>
      <w:r w:rsidRPr="009507AC">
        <w:rPr>
          <w:color w:val="000000"/>
          <w:sz w:val="22"/>
          <w:szCs w:val="22"/>
        </w:rPr>
        <w:t xml:space="preserve">от 25.12.2017 № 1786 «Об утверждении </w:t>
      </w:r>
      <w:proofErr w:type="gramStart"/>
      <w:r w:rsidRPr="009507AC">
        <w:rPr>
          <w:color w:val="000000"/>
          <w:sz w:val="22"/>
          <w:szCs w:val="22"/>
        </w:rPr>
        <w:t>муниципальной</w:t>
      </w:r>
      <w:proofErr w:type="gramEnd"/>
    </w:p>
    <w:p w:rsidR="009D6E93" w:rsidRPr="009507AC" w:rsidRDefault="009D6E93" w:rsidP="009D6E93">
      <w:pPr>
        <w:jc w:val="right"/>
        <w:rPr>
          <w:color w:val="000000"/>
          <w:sz w:val="22"/>
          <w:szCs w:val="22"/>
        </w:rPr>
      </w:pPr>
      <w:r w:rsidRPr="009507AC">
        <w:rPr>
          <w:color w:val="000000"/>
          <w:sz w:val="22"/>
          <w:szCs w:val="22"/>
        </w:rPr>
        <w:t xml:space="preserve"> программы муниципального образования муниципального района</w:t>
      </w:r>
    </w:p>
    <w:p w:rsidR="009D6E93" w:rsidRPr="009507AC" w:rsidRDefault="009D6E93" w:rsidP="009D6E93">
      <w:pPr>
        <w:jc w:val="right"/>
        <w:rPr>
          <w:color w:val="000000"/>
          <w:sz w:val="22"/>
          <w:szCs w:val="22"/>
        </w:rPr>
      </w:pPr>
      <w:r w:rsidRPr="009507AC">
        <w:rPr>
          <w:color w:val="000000"/>
          <w:sz w:val="22"/>
          <w:szCs w:val="22"/>
        </w:rPr>
        <w:t>«Сосногорск» «Развитие физической культуры и спорта»</w:t>
      </w:r>
    </w:p>
    <w:p w:rsidR="009D6E93" w:rsidRPr="009507AC" w:rsidRDefault="009D6E93" w:rsidP="009D6E93">
      <w:pPr>
        <w:jc w:val="right"/>
        <w:rPr>
          <w:color w:val="000000"/>
          <w:sz w:val="22"/>
          <w:szCs w:val="22"/>
        </w:rPr>
      </w:pPr>
      <w:r w:rsidRPr="009507AC">
        <w:rPr>
          <w:color w:val="000000"/>
          <w:sz w:val="22"/>
          <w:szCs w:val="22"/>
        </w:rPr>
        <w:t>Таблица 3</w:t>
      </w:r>
    </w:p>
    <w:p w:rsidR="00232A68" w:rsidRDefault="00232A68" w:rsidP="009D6E93">
      <w:pPr>
        <w:jc w:val="center"/>
        <w:rPr>
          <w:b/>
          <w:color w:val="000000"/>
        </w:rPr>
      </w:pPr>
    </w:p>
    <w:p w:rsidR="009D6E93" w:rsidRPr="009507AC" w:rsidRDefault="009D6E93" w:rsidP="009D6E93">
      <w:pPr>
        <w:jc w:val="center"/>
        <w:rPr>
          <w:color w:val="000000"/>
          <w:sz w:val="18"/>
          <w:szCs w:val="18"/>
        </w:rPr>
      </w:pPr>
      <w:r w:rsidRPr="00D45608">
        <w:rPr>
          <w:b/>
          <w:color w:val="000000"/>
        </w:rPr>
        <w:t>Информация по финансовому обеспечению муниципальной программы за счет средств местного бюджета (с учетом средств межбюджетных трансфертов), республиканского бюджета Республики Коми (с учетом средств федерального бюджета)</w:t>
      </w:r>
    </w:p>
    <w:tbl>
      <w:tblPr>
        <w:tblW w:w="15848" w:type="dxa"/>
        <w:tblInd w:w="-5" w:type="dxa"/>
        <w:tblLook w:val="04A0"/>
      </w:tblPr>
      <w:tblGrid>
        <w:gridCol w:w="2665"/>
        <w:gridCol w:w="3028"/>
        <w:gridCol w:w="2259"/>
        <w:gridCol w:w="1467"/>
        <w:gridCol w:w="1491"/>
        <w:gridCol w:w="1777"/>
        <w:gridCol w:w="1481"/>
        <w:gridCol w:w="1680"/>
      </w:tblGrid>
      <w:tr w:rsidR="009D6E93" w:rsidRPr="009507AC" w:rsidTr="00567AB9">
        <w:trPr>
          <w:trHeight w:val="300"/>
        </w:trPr>
        <w:tc>
          <w:tcPr>
            <w:tcW w:w="2665"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6E93" w:rsidRPr="00D2569E" w:rsidRDefault="009D6E93" w:rsidP="00567AB9">
            <w:pPr>
              <w:jc w:val="center"/>
              <w:rPr>
                <w:color w:val="000000"/>
                <w:sz w:val="20"/>
                <w:szCs w:val="20"/>
              </w:rPr>
            </w:pPr>
            <w:r w:rsidRPr="00D2569E">
              <w:rPr>
                <w:color w:val="000000"/>
                <w:sz w:val="20"/>
                <w:szCs w:val="20"/>
              </w:rPr>
              <w:t>Статус</w:t>
            </w:r>
          </w:p>
        </w:tc>
        <w:tc>
          <w:tcPr>
            <w:tcW w:w="3028"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6E93" w:rsidRPr="00D2569E" w:rsidRDefault="009D6E93" w:rsidP="00567AB9">
            <w:pPr>
              <w:jc w:val="center"/>
              <w:rPr>
                <w:color w:val="000000"/>
                <w:sz w:val="20"/>
                <w:szCs w:val="20"/>
              </w:rPr>
            </w:pPr>
            <w:r w:rsidRPr="00D2569E">
              <w:rPr>
                <w:color w:val="000000"/>
                <w:sz w:val="20"/>
                <w:szCs w:val="20"/>
              </w:rPr>
              <w:t>Наименование муниципальной программы, подпрограммы, основного мероприятия</w:t>
            </w:r>
          </w:p>
        </w:tc>
        <w:tc>
          <w:tcPr>
            <w:tcW w:w="2259"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D6E93" w:rsidRPr="00D2569E" w:rsidRDefault="009D6E93" w:rsidP="00567AB9">
            <w:pPr>
              <w:jc w:val="center"/>
              <w:rPr>
                <w:color w:val="000000"/>
                <w:sz w:val="20"/>
                <w:szCs w:val="20"/>
              </w:rPr>
            </w:pPr>
            <w:r w:rsidRPr="00D2569E">
              <w:rPr>
                <w:color w:val="000000"/>
                <w:sz w:val="20"/>
                <w:szCs w:val="20"/>
              </w:rPr>
              <w:t>Ответственный исполнитель, соисполнители</w:t>
            </w:r>
          </w:p>
        </w:tc>
        <w:tc>
          <w:tcPr>
            <w:tcW w:w="7896" w:type="dxa"/>
            <w:gridSpan w:val="5"/>
            <w:tcBorders>
              <w:top w:val="single" w:sz="4" w:space="0" w:color="auto"/>
              <w:left w:val="nil"/>
              <w:bottom w:val="single" w:sz="4" w:space="0" w:color="auto"/>
              <w:right w:val="single" w:sz="4" w:space="0" w:color="auto"/>
            </w:tcBorders>
            <w:shd w:val="clear" w:color="auto" w:fill="auto"/>
            <w:hideMark/>
          </w:tcPr>
          <w:p w:rsidR="009D6E93" w:rsidRPr="00D2569E" w:rsidRDefault="009D6E93" w:rsidP="00567AB9">
            <w:pPr>
              <w:jc w:val="center"/>
              <w:rPr>
                <w:color w:val="000000"/>
                <w:sz w:val="20"/>
                <w:szCs w:val="20"/>
              </w:rPr>
            </w:pPr>
            <w:r w:rsidRPr="00D2569E">
              <w:rPr>
                <w:color w:val="000000"/>
                <w:sz w:val="20"/>
                <w:szCs w:val="20"/>
              </w:rPr>
              <w:t>Расходы, руб.</w:t>
            </w:r>
          </w:p>
        </w:tc>
      </w:tr>
      <w:tr w:rsidR="009D6E93" w:rsidRPr="009507AC" w:rsidTr="00567AB9">
        <w:trPr>
          <w:trHeight w:val="70"/>
        </w:trPr>
        <w:tc>
          <w:tcPr>
            <w:tcW w:w="2665" w:type="dxa"/>
            <w:vMerge/>
            <w:tcBorders>
              <w:top w:val="single" w:sz="4" w:space="0" w:color="auto"/>
              <w:left w:val="single" w:sz="4" w:space="0" w:color="auto"/>
              <w:bottom w:val="single" w:sz="4" w:space="0" w:color="auto"/>
              <w:right w:val="single" w:sz="4" w:space="0" w:color="auto"/>
            </w:tcBorders>
            <w:hideMark/>
          </w:tcPr>
          <w:p w:rsidR="009D6E93" w:rsidRPr="00D2569E" w:rsidRDefault="009D6E93" w:rsidP="00567AB9">
            <w:pPr>
              <w:jc w:val="center"/>
              <w:rPr>
                <w:color w:val="000000"/>
                <w:sz w:val="20"/>
                <w:szCs w:val="20"/>
              </w:rPr>
            </w:pPr>
          </w:p>
        </w:tc>
        <w:tc>
          <w:tcPr>
            <w:tcW w:w="3028" w:type="dxa"/>
            <w:vMerge/>
            <w:tcBorders>
              <w:top w:val="single" w:sz="4" w:space="0" w:color="auto"/>
              <w:left w:val="single" w:sz="4" w:space="0" w:color="auto"/>
              <w:bottom w:val="single" w:sz="4" w:space="0" w:color="auto"/>
              <w:right w:val="single" w:sz="4" w:space="0" w:color="auto"/>
            </w:tcBorders>
            <w:hideMark/>
          </w:tcPr>
          <w:p w:rsidR="009D6E93" w:rsidRPr="00D2569E" w:rsidRDefault="009D6E93" w:rsidP="00567AB9">
            <w:pPr>
              <w:jc w:val="center"/>
              <w:rPr>
                <w:color w:val="000000"/>
                <w:sz w:val="20"/>
                <w:szCs w:val="20"/>
              </w:rPr>
            </w:pPr>
          </w:p>
        </w:tc>
        <w:tc>
          <w:tcPr>
            <w:tcW w:w="2259" w:type="dxa"/>
            <w:vMerge/>
            <w:tcBorders>
              <w:top w:val="single" w:sz="4" w:space="0" w:color="auto"/>
              <w:left w:val="single" w:sz="4" w:space="0" w:color="auto"/>
              <w:bottom w:val="single" w:sz="4" w:space="0" w:color="auto"/>
              <w:right w:val="single" w:sz="4" w:space="0" w:color="auto"/>
            </w:tcBorders>
            <w:hideMark/>
          </w:tcPr>
          <w:p w:rsidR="009D6E93" w:rsidRPr="00D2569E" w:rsidRDefault="009D6E93" w:rsidP="00567AB9">
            <w:pPr>
              <w:jc w:val="center"/>
              <w:rPr>
                <w:color w:val="000000"/>
                <w:sz w:val="20"/>
                <w:szCs w:val="20"/>
              </w:rPr>
            </w:pP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567AB9">
            <w:pPr>
              <w:jc w:val="center"/>
              <w:rPr>
                <w:color w:val="000000"/>
                <w:sz w:val="20"/>
                <w:szCs w:val="20"/>
              </w:rPr>
            </w:pPr>
            <w:r w:rsidRPr="00D2569E">
              <w:rPr>
                <w:color w:val="000000"/>
                <w:sz w:val="20"/>
                <w:szCs w:val="20"/>
              </w:rPr>
              <w:t>2018</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567AB9">
            <w:pPr>
              <w:jc w:val="center"/>
              <w:rPr>
                <w:color w:val="000000"/>
                <w:sz w:val="20"/>
                <w:szCs w:val="20"/>
              </w:rPr>
            </w:pPr>
            <w:r w:rsidRPr="00D2569E">
              <w:rPr>
                <w:color w:val="000000"/>
                <w:sz w:val="20"/>
                <w:szCs w:val="20"/>
              </w:rPr>
              <w:t>2019</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567AB9">
            <w:pPr>
              <w:jc w:val="center"/>
              <w:rPr>
                <w:color w:val="000000"/>
                <w:sz w:val="20"/>
                <w:szCs w:val="20"/>
              </w:rPr>
            </w:pPr>
            <w:r w:rsidRPr="00D2569E">
              <w:rPr>
                <w:color w:val="000000"/>
                <w:sz w:val="20"/>
                <w:szCs w:val="20"/>
              </w:rPr>
              <w:t>2020</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567AB9">
            <w:pPr>
              <w:jc w:val="center"/>
              <w:rPr>
                <w:color w:val="000000"/>
                <w:sz w:val="20"/>
                <w:szCs w:val="20"/>
              </w:rPr>
            </w:pPr>
            <w:r w:rsidRPr="00D2569E">
              <w:rPr>
                <w:color w:val="000000"/>
                <w:sz w:val="20"/>
                <w:szCs w:val="20"/>
              </w:rPr>
              <w:t>2021</w:t>
            </w:r>
          </w:p>
        </w:tc>
        <w:tc>
          <w:tcPr>
            <w:tcW w:w="1680" w:type="dxa"/>
            <w:tcBorders>
              <w:top w:val="nil"/>
              <w:left w:val="nil"/>
              <w:bottom w:val="single" w:sz="4" w:space="0" w:color="auto"/>
              <w:right w:val="single" w:sz="4" w:space="0" w:color="auto"/>
            </w:tcBorders>
          </w:tcPr>
          <w:p w:rsidR="009D6E93" w:rsidRPr="00D2569E" w:rsidRDefault="009D6E93" w:rsidP="00567AB9">
            <w:pPr>
              <w:jc w:val="center"/>
              <w:rPr>
                <w:color w:val="000000"/>
                <w:sz w:val="20"/>
                <w:szCs w:val="20"/>
              </w:rPr>
            </w:pPr>
            <w:r w:rsidRPr="00D2569E">
              <w:rPr>
                <w:color w:val="000000"/>
                <w:sz w:val="20"/>
                <w:szCs w:val="20"/>
              </w:rPr>
              <w:t>2022</w:t>
            </w:r>
          </w:p>
        </w:tc>
      </w:tr>
      <w:tr w:rsidR="009D6E93" w:rsidRPr="009507AC" w:rsidTr="0033181B">
        <w:trPr>
          <w:trHeight w:val="300"/>
        </w:trPr>
        <w:tc>
          <w:tcPr>
            <w:tcW w:w="2665" w:type="dxa"/>
            <w:tcBorders>
              <w:top w:val="nil"/>
              <w:left w:val="single" w:sz="4" w:space="0" w:color="auto"/>
              <w:bottom w:val="single" w:sz="4" w:space="0" w:color="auto"/>
              <w:right w:val="single" w:sz="4" w:space="0" w:color="auto"/>
            </w:tcBorders>
            <w:shd w:val="clear" w:color="auto" w:fill="auto"/>
            <w:hideMark/>
          </w:tcPr>
          <w:p w:rsidR="009D6E93" w:rsidRPr="00D2569E" w:rsidRDefault="009D6E93" w:rsidP="0033181B">
            <w:pPr>
              <w:jc w:val="center"/>
              <w:rPr>
                <w:color w:val="000000"/>
                <w:sz w:val="20"/>
                <w:szCs w:val="20"/>
              </w:rPr>
            </w:pPr>
            <w:r w:rsidRPr="00D2569E">
              <w:rPr>
                <w:color w:val="000000"/>
                <w:sz w:val="20"/>
                <w:szCs w:val="20"/>
              </w:rPr>
              <w:t>1</w:t>
            </w:r>
          </w:p>
        </w:tc>
        <w:tc>
          <w:tcPr>
            <w:tcW w:w="3028"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center"/>
              <w:rPr>
                <w:color w:val="000000"/>
                <w:sz w:val="20"/>
                <w:szCs w:val="20"/>
              </w:rPr>
            </w:pPr>
            <w:r w:rsidRPr="00D2569E">
              <w:rPr>
                <w:color w:val="000000"/>
                <w:sz w:val="20"/>
                <w:szCs w:val="20"/>
              </w:rPr>
              <w:t>2</w:t>
            </w:r>
          </w:p>
        </w:tc>
        <w:tc>
          <w:tcPr>
            <w:tcW w:w="2259"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center"/>
              <w:rPr>
                <w:color w:val="000000"/>
                <w:sz w:val="20"/>
                <w:szCs w:val="20"/>
              </w:rPr>
            </w:pPr>
            <w:r w:rsidRPr="00D2569E">
              <w:rPr>
                <w:color w:val="000000"/>
                <w:sz w:val="20"/>
                <w:szCs w:val="20"/>
              </w:rPr>
              <w:t>3</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center"/>
              <w:rPr>
                <w:color w:val="000000"/>
                <w:sz w:val="20"/>
                <w:szCs w:val="20"/>
              </w:rPr>
            </w:pPr>
            <w:r w:rsidRPr="00D2569E">
              <w:rPr>
                <w:color w:val="000000"/>
                <w:sz w:val="20"/>
                <w:szCs w:val="20"/>
              </w:rPr>
              <w:t>4</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center"/>
              <w:rPr>
                <w:color w:val="000000"/>
                <w:sz w:val="20"/>
                <w:szCs w:val="20"/>
              </w:rPr>
            </w:pPr>
            <w:r w:rsidRPr="00D2569E">
              <w:rPr>
                <w:color w:val="000000"/>
                <w:sz w:val="20"/>
                <w:szCs w:val="20"/>
              </w:rPr>
              <w:t>5</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center"/>
              <w:rPr>
                <w:color w:val="000000"/>
                <w:sz w:val="20"/>
                <w:szCs w:val="20"/>
              </w:rPr>
            </w:pPr>
            <w:r w:rsidRPr="00D2569E">
              <w:rPr>
                <w:color w:val="000000"/>
                <w:sz w:val="20"/>
                <w:szCs w:val="20"/>
              </w:rPr>
              <w:t>6</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center"/>
              <w:rPr>
                <w:color w:val="000000"/>
                <w:sz w:val="20"/>
                <w:szCs w:val="20"/>
              </w:rPr>
            </w:pPr>
            <w:r w:rsidRPr="00D2569E">
              <w:rPr>
                <w:color w:val="000000"/>
                <w:sz w:val="20"/>
                <w:szCs w:val="20"/>
              </w:rPr>
              <w:t>7</w:t>
            </w:r>
          </w:p>
        </w:tc>
        <w:tc>
          <w:tcPr>
            <w:tcW w:w="1680" w:type="dxa"/>
            <w:tcBorders>
              <w:top w:val="nil"/>
              <w:left w:val="nil"/>
              <w:bottom w:val="single" w:sz="4" w:space="0" w:color="auto"/>
              <w:right w:val="single" w:sz="4" w:space="0" w:color="auto"/>
            </w:tcBorders>
          </w:tcPr>
          <w:p w:rsidR="009D6E93" w:rsidRPr="00D2569E" w:rsidRDefault="009D6E93" w:rsidP="0033181B">
            <w:pPr>
              <w:jc w:val="center"/>
              <w:rPr>
                <w:color w:val="000000"/>
                <w:sz w:val="20"/>
                <w:szCs w:val="20"/>
              </w:rPr>
            </w:pPr>
            <w:r w:rsidRPr="00D2569E">
              <w:rPr>
                <w:color w:val="000000"/>
                <w:sz w:val="20"/>
                <w:szCs w:val="20"/>
              </w:rPr>
              <w:t>8</w:t>
            </w:r>
          </w:p>
        </w:tc>
      </w:tr>
      <w:tr w:rsidR="009D6E93" w:rsidRPr="009507AC" w:rsidTr="0033181B">
        <w:trPr>
          <w:trHeight w:val="834"/>
        </w:trPr>
        <w:tc>
          <w:tcPr>
            <w:tcW w:w="2665" w:type="dxa"/>
            <w:tcBorders>
              <w:top w:val="nil"/>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 xml:space="preserve">Муниципальная программа муниципального образования муниципального района «Сосногорск» </w:t>
            </w:r>
          </w:p>
        </w:tc>
        <w:tc>
          <w:tcPr>
            <w:tcW w:w="3028"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«Развитие физической культуры и спорта»</w:t>
            </w:r>
          </w:p>
        </w:tc>
        <w:tc>
          <w:tcPr>
            <w:tcW w:w="2259"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85 412516,32</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sz w:val="20"/>
                <w:szCs w:val="20"/>
              </w:rPr>
              <w:t>98 710795,72</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58 548 964,00</w:t>
            </w:r>
          </w:p>
          <w:p w:rsidR="009D6E93" w:rsidRPr="00D2569E" w:rsidRDefault="009D6E93" w:rsidP="0033181B">
            <w:pPr>
              <w:jc w:val="right"/>
              <w:rPr>
                <w:color w:val="000000"/>
                <w:sz w:val="20"/>
                <w:szCs w:val="20"/>
              </w:rPr>
            </w:pPr>
          </w:p>
          <w:p w:rsidR="009D6E93" w:rsidRPr="00D2569E" w:rsidRDefault="009D6E93" w:rsidP="0033181B">
            <w:pPr>
              <w:jc w:val="right"/>
              <w:rPr>
                <w:color w:val="000000"/>
                <w:sz w:val="20"/>
                <w:szCs w:val="20"/>
              </w:rPr>
            </w:pP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49 135 394,00</w:t>
            </w:r>
          </w:p>
        </w:tc>
        <w:tc>
          <w:tcPr>
            <w:tcW w:w="1680" w:type="dxa"/>
            <w:tcBorders>
              <w:top w:val="nil"/>
              <w:left w:val="nil"/>
              <w:bottom w:val="single" w:sz="4" w:space="0" w:color="auto"/>
              <w:right w:val="single" w:sz="4" w:space="0" w:color="auto"/>
            </w:tcBorders>
          </w:tcPr>
          <w:p w:rsidR="009D6E93" w:rsidRPr="00D2569E" w:rsidRDefault="009D6E93" w:rsidP="0033181B">
            <w:pPr>
              <w:jc w:val="right"/>
              <w:rPr>
                <w:color w:val="000000"/>
                <w:sz w:val="20"/>
                <w:szCs w:val="20"/>
              </w:rPr>
            </w:pPr>
            <w:r w:rsidRPr="00D2569E">
              <w:rPr>
                <w:color w:val="000000"/>
                <w:sz w:val="20"/>
                <w:szCs w:val="20"/>
              </w:rPr>
              <w:t>52 263 594,00</w:t>
            </w:r>
          </w:p>
        </w:tc>
      </w:tr>
      <w:tr w:rsidR="009D6E93" w:rsidRPr="009507AC" w:rsidTr="0033181B">
        <w:trPr>
          <w:trHeight w:val="409"/>
        </w:trPr>
        <w:tc>
          <w:tcPr>
            <w:tcW w:w="2665" w:type="dxa"/>
            <w:tcBorders>
              <w:top w:val="nil"/>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 xml:space="preserve">Подпрограмма 1 </w:t>
            </w:r>
          </w:p>
        </w:tc>
        <w:tc>
          <w:tcPr>
            <w:tcW w:w="3028"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«Развитие инфраструктуры физической культуры и спорта в муниципальном районе «Сосногорск»</w:t>
            </w:r>
          </w:p>
        </w:tc>
        <w:tc>
          <w:tcPr>
            <w:tcW w:w="2259"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330 000,00</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66 666,67</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p>
        </w:tc>
        <w:tc>
          <w:tcPr>
            <w:tcW w:w="1680" w:type="dxa"/>
            <w:tcBorders>
              <w:top w:val="nil"/>
              <w:left w:val="nil"/>
              <w:bottom w:val="single" w:sz="4" w:space="0" w:color="auto"/>
              <w:right w:val="single" w:sz="4" w:space="0" w:color="auto"/>
            </w:tcBorders>
          </w:tcPr>
          <w:p w:rsidR="009D6E93" w:rsidRPr="00D2569E" w:rsidRDefault="009D6E93" w:rsidP="0033181B">
            <w:pPr>
              <w:jc w:val="right"/>
              <w:rPr>
                <w:color w:val="000000"/>
                <w:sz w:val="20"/>
                <w:szCs w:val="20"/>
              </w:rPr>
            </w:pPr>
          </w:p>
        </w:tc>
      </w:tr>
      <w:tr w:rsidR="009D6E93" w:rsidRPr="009507AC" w:rsidTr="0033181B">
        <w:trPr>
          <w:trHeight w:val="433"/>
        </w:trPr>
        <w:tc>
          <w:tcPr>
            <w:tcW w:w="2665" w:type="dxa"/>
            <w:tcBorders>
              <w:top w:val="nil"/>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Основное мероприятие 1.1.1</w:t>
            </w:r>
          </w:p>
        </w:tc>
        <w:tc>
          <w:tcPr>
            <w:tcW w:w="3028"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Строительство и реконструкция спортивных объектов и сооружений для муниципальных нужд</w:t>
            </w:r>
          </w:p>
        </w:tc>
        <w:tc>
          <w:tcPr>
            <w:tcW w:w="2259"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680" w:type="dxa"/>
            <w:tcBorders>
              <w:top w:val="nil"/>
              <w:left w:val="nil"/>
              <w:bottom w:val="single" w:sz="4" w:space="0" w:color="auto"/>
              <w:right w:val="single" w:sz="4" w:space="0" w:color="auto"/>
            </w:tcBorders>
          </w:tcPr>
          <w:p w:rsidR="009D6E93" w:rsidRPr="00D2569E" w:rsidRDefault="009D6E93" w:rsidP="0033181B">
            <w:pPr>
              <w:jc w:val="right"/>
              <w:rPr>
                <w:color w:val="000000"/>
                <w:sz w:val="20"/>
                <w:szCs w:val="20"/>
              </w:rPr>
            </w:pPr>
            <w:r w:rsidRPr="00D2569E">
              <w:rPr>
                <w:color w:val="000000"/>
                <w:sz w:val="20"/>
                <w:szCs w:val="20"/>
              </w:rPr>
              <w:t>0,00</w:t>
            </w:r>
          </w:p>
        </w:tc>
      </w:tr>
      <w:tr w:rsidR="009D6E93" w:rsidRPr="009507AC" w:rsidTr="0033181B">
        <w:trPr>
          <w:trHeight w:val="586"/>
        </w:trPr>
        <w:tc>
          <w:tcPr>
            <w:tcW w:w="2665" w:type="dxa"/>
            <w:tcBorders>
              <w:top w:val="single" w:sz="4" w:space="0" w:color="auto"/>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Основное мероприятие</w:t>
            </w:r>
            <w:r w:rsidRPr="00D2569E">
              <w:rPr>
                <w:sz w:val="20"/>
                <w:szCs w:val="20"/>
              </w:rPr>
              <w:t xml:space="preserve"> 1.1.2</w:t>
            </w:r>
          </w:p>
        </w:tc>
        <w:tc>
          <w:tcPr>
            <w:tcW w:w="3028"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Реализация народных проектов в сфере физической культуры и спорта, прошедших отбор в рамках проекта "Народный бюджет"</w:t>
            </w:r>
          </w:p>
        </w:tc>
        <w:tc>
          <w:tcPr>
            <w:tcW w:w="2259"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491"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330 000,00</w:t>
            </w:r>
          </w:p>
          <w:p w:rsidR="009D6E93" w:rsidRPr="00D2569E" w:rsidRDefault="009D6E93" w:rsidP="0033181B">
            <w:pPr>
              <w:jc w:val="right"/>
              <w:rPr>
                <w:color w:val="000000"/>
                <w:sz w:val="20"/>
                <w:szCs w:val="20"/>
              </w:rPr>
            </w:pPr>
          </w:p>
        </w:tc>
        <w:tc>
          <w:tcPr>
            <w:tcW w:w="1777"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66 666,67</w:t>
            </w:r>
          </w:p>
        </w:tc>
        <w:tc>
          <w:tcPr>
            <w:tcW w:w="1481"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p>
        </w:tc>
        <w:tc>
          <w:tcPr>
            <w:tcW w:w="1680" w:type="dxa"/>
            <w:tcBorders>
              <w:top w:val="single" w:sz="4" w:space="0" w:color="auto"/>
              <w:left w:val="nil"/>
              <w:bottom w:val="single" w:sz="4" w:space="0" w:color="auto"/>
              <w:right w:val="single" w:sz="4" w:space="0" w:color="auto"/>
            </w:tcBorders>
          </w:tcPr>
          <w:p w:rsidR="009D6E93" w:rsidRPr="00D2569E" w:rsidRDefault="009D6E93" w:rsidP="0033181B">
            <w:pPr>
              <w:jc w:val="right"/>
              <w:rPr>
                <w:color w:val="000000"/>
                <w:sz w:val="20"/>
                <w:szCs w:val="20"/>
              </w:rPr>
            </w:pPr>
          </w:p>
        </w:tc>
      </w:tr>
      <w:tr w:rsidR="009D6E93" w:rsidRPr="009507AC" w:rsidTr="0033181B">
        <w:trPr>
          <w:trHeight w:val="599"/>
        </w:trPr>
        <w:tc>
          <w:tcPr>
            <w:tcW w:w="2665" w:type="dxa"/>
            <w:tcBorders>
              <w:top w:val="single" w:sz="4" w:space="0" w:color="auto"/>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Подпрограмма 2</w:t>
            </w:r>
          </w:p>
        </w:tc>
        <w:tc>
          <w:tcPr>
            <w:tcW w:w="3028"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«Массовая физическая культура в муниципальном районе «Сосногорск»</w:t>
            </w:r>
          </w:p>
        </w:tc>
        <w:tc>
          <w:tcPr>
            <w:tcW w:w="2259"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80 082270,82</w:t>
            </w:r>
          </w:p>
        </w:tc>
        <w:tc>
          <w:tcPr>
            <w:tcW w:w="1491"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themeColor="text1"/>
                <w:sz w:val="20"/>
                <w:szCs w:val="20"/>
              </w:rPr>
            </w:pPr>
            <w:r w:rsidRPr="00D2569E">
              <w:rPr>
                <w:sz w:val="20"/>
                <w:szCs w:val="20"/>
              </w:rPr>
              <w:t>87 038 195,88</w:t>
            </w:r>
          </w:p>
        </w:tc>
        <w:tc>
          <w:tcPr>
            <w:tcW w:w="1777"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sz w:val="20"/>
                <w:szCs w:val="20"/>
              </w:rPr>
              <w:t>44 953 276,33</w:t>
            </w:r>
          </w:p>
        </w:tc>
        <w:tc>
          <w:tcPr>
            <w:tcW w:w="1481"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sz w:val="20"/>
                <w:szCs w:val="20"/>
              </w:rPr>
              <w:t>36 148 603,00</w:t>
            </w:r>
          </w:p>
        </w:tc>
        <w:tc>
          <w:tcPr>
            <w:tcW w:w="1680" w:type="dxa"/>
            <w:tcBorders>
              <w:top w:val="single" w:sz="4" w:space="0" w:color="auto"/>
              <w:left w:val="nil"/>
              <w:bottom w:val="single" w:sz="4" w:space="0" w:color="auto"/>
              <w:right w:val="single" w:sz="4" w:space="0" w:color="auto"/>
            </w:tcBorders>
          </w:tcPr>
          <w:p w:rsidR="009D6E93" w:rsidRPr="00D2569E" w:rsidRDefault="009D6E93" w:rsidP="0033181B">
            <w:pPr>
              <w:jc w:val="right"/>
              <w:rPr>
                <w:color w:val="000000"/>
                <w:sz w:val="20"/>
                <w:szCs w:val="20"/>
              </w:rPr>
            </w:pPr>
            <w:r w:rsidRPr="00D2569E">
              <w:rPr>
                <w:sz w:val="20"/>
                <w:szCs w:val="20"/>
              </w:rPr>
              <w:t>38 339 363,00</w:t>
            </w:r>
          </w:p>
        </w:tc>
      </w:tr>
      <w:tr w:rsidR="009D6E93" w:rsidRPr="009507AC" w:rsidTr="0033181B">
        <w:trPr>
          <w:trHeight w:val="469"/>
        </w:trPr>
        <w:tc>
          <w:tcPr>
            <w:tcW w:w="2665" w:type="dxa"/>
            <w:vMerge w:val="restart"/>
            <w:tcBorders>
              <w:top w:val="nil"/>
              <w:left w:val="single" w:sz="4" w:space="0" w:color="auto"/>
              <w:right w:val="single" w:sz="4" w:space="0" w:color="auto"/>
            </w:tcBorders>
            <w:shd w:val="clear" w:color="auto" w:fill="auto"/>
            <w:hideMark/>
          </w:tcPr>
          <w:p w:rsidR="009D6E93" w:rsidRPr="00D2569E" w:rsidRDefault="009D6E93" w:rsidP="0033181B">
            <w:pPr>
              <w:jc w:val="both"/>
              <w:rPr>
                <w:color w:val="000000"/>
                <w:sz w:val="20"/>
                <w:szCs w:val="20"/>
              </w:rPr>
            </w:pPr>
            <w:r w:rsidRPr="00D2569E">
              <w:rPr>
                <w:color w:val="000000"/>
                <w:sz w:val="20"/>
                <w:szCs w:val="20"/>
              </w:rPr>
              <w:t>Основное мероприятие 2.1.1</w:t>
            </w:r>
          </w:p>
        </w:tc>
        <w:tc>
          <w:tcPr>
            <w:tcW w:w="3028"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both"/>
              <w:rPr>
                <w:color w:val="000000"/>
                <w:sz w:val="20"/>
                <w:szCs w:val="20"/>
              </w:rPr>
            </w:pPr>
            <w:r w:rsidRPr="00D2569E">
              <w:rPr>
                <w:color w:val="000000"/>
                <w:sz w:val="20"/>
                <w:szCs w:val="20"/>
              </w:rPr>
              <w:t xml:space="preserve">Оказание муниципальных услуг (выполнение работ) учреждениями, в том числе: </w:t>
            </w:r>
          </w:p>
        </w:tc>
        <w:tc>
          <w:tcPr>
            <w:tcW w:w="2259" w:type="dxa"/>
            <w:vMerge w:val="restart"/>
            <w:tcBorders>
              <w:top w:val="nil"/>
              <w:left w:val="nil"/>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rPr>
                <w:sz w:val="20"/>
                <w:szCs w:val="20"/>
              </w:rPr>
            </w:pPr>
            <w:r w:rsidRPr="00D2569E">
              <w:rPr>
                <w:color w:val="000000"/>
                <w:sz w:val="20"/>
                <w:szCs w:val="20"/>
              </w:rPr>
              <w:t>73189468,82</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79 328 709,83</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44 176 776,33</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35 372 103,00</w:t>
            </w:r>
          </w:p>
        </w:tc>
        <w:tc>
          <w:tcPr>
            <w:tcW w:w="1680" w:type="dxa"/>
            <w:tcBorders>
              <w:top w:val="nil"/>
              <w:left w:val="nil"/>
              <w:bottom w:val="single" w:sz="4" w:space="0" w:color="auto"/>
              <w:right w:val="single" w:sz="4" w:space="0" w:color="auto"/>
            </w:tcBorders>
          </w:tcPr>
          <w:p w:rsidR="009D6E93" w:rsidRPr="00D2569E" w:rsidRDefault="009D6E93" w:rsidP="0033181B">
            <w:pPr>
              <w:jc w:val="right"/>
              <w:rPr>
                <w:sz w:val="20"/>
                <w:szCs w:val="20"/>
              </w:rPr>
            </w:pPr>
            <w:r w:rsidRPr="00D2569E">
              <w:rPr>
                <w:sz w:val="20"/>
                <w:szCs w:val="20"/>
              </w:rPr>
              <w:t>37 562 863,00</w:t>
            </w:r>
          </w:p>
        </w:tc>
      </w:tr>
      <w:tr w:rsidR="009D6E93" w:rsidRPr="009507AC" w:rsidTr="0033181B">
        <w:trPr>
          <w:trHeight w:val="316"/>
        </w:trPr>
        <w:tc>
          <w:tcPr>
            <w:tcW w:w="2665" w:type="dxa"/>
            <w:vMerge/>
            <w:tcBorders>
              <w:left w:val="single" w:sz="4" w:space="0" w:color="auto"/>
              <w:right w:val="single" w:sz="4" w:space="0" w:color="auto"/>
            </w:tcBorders>
            <w:shd w:val="clear" w:color="auto" w:fill="auto"/>
          </w:tcPr>
          <w:p w:rsidR="009D6E93" w:rsidRPr="00D2569E" w:rsidRDefault="009D6E93" w:rsidP="0033181B">
            <w:pPr>
              <w:jc w:val="both"/>
              <w:rPr>
                <w:color w:val="000000"/>
                <w:sz w:val="20"/>
                <w:szCs w:val="20"/>
              </w:rPr>
            </w:pPr>
          </w:p>
        </w:tc>
        <w:tc>
          <w:tcPr>
            <w:tcW w:w="3028" w:type="dxa"/>
            <w:tcBorders>
              <w:top w:val="nil"/>
              <w:left w:val="nil"/>
              <w:bottom w:val="single" w:sz="4" w:space="0" w:color="auto"/>
              <w:right w:val="single" w:sz="4" w:space="0" w:color="auto"/>
            </w:tcBorders>
            <w:shd w:val="clear" w:color="auto" w:fill="auto"/>
          </w:tcPr>
          <w:p w:rsidR="009D6E93" w:rsidRPr="00D2569E" w:rsidRDefault="009D6E93" w:rsidP="0033181B">
            <w:pPr>
              <w:jc w:val="both"/>
              <w:rPr>
                <w:color w:val="000000"/>
                <w:sz w:val="20"/>
                <w:szCs w:val="20"/>
              </w:rPr>
            </w:pPr>
            <w:r w:rsidRPr="00D2569E">
              <w:rPr>
                <w:color w:val="000000"/>
                <w:sz w:val="20"/>
                <w:szCs w:val="20"/>
              </w:rPr>
              <w:t xml:space="preserve">реализация отдельных мероприятий регионального </w:t>
            </w:r>
            <w:r w:rsidRPr="00D2569E">
              <w:rPr>
                <w:color w:val="000000"/>
                <w:sz w:val="20"/>
                <w:szCs w:val="20"/>
              </w:rPr>
              <w:lastRenderedPageBreak/>
              <w:t>проекта «Спорт – норма жизни» в части закупки спортивно-технологического оборудования для создания малых спортивных площадок»,</w:t>
            </w:r>
          </w:p>
        </w:tc>
        <w:tc>
          <w:tcPr>
            <w:tcW w:w="2259" w:type="dxa"/>
            <w:vMerge/>
            <w:tcBorders>
              <w:left w:val="nil"/>
              <w:right w:val="single" w:sz="4" w:space="0" w:color="auto"/>
            </w:tcBorders>
            <w:shd w:val="clear" w:color="auto" w:fill="auto"/>
          </w:tcPr>
          <w:p w:rsidR="009D6E93" w:rsidRPr="00D2569E" w:rsidRDefault="009D6E93" w:rsidP="0033181B">
            <w:pPr>
              <w:rPr>
                <w:color w:val="000000"/>
                <w:sz w:val="20"/>
                <w:szCs w:val="20"/>
              </w:rPr>
            </w:pPr>
          </w:p>
        </w:tc>
        <w:tc>
          <w:tcPr>
            <w:tcW w:w="1467" w:type="dxa"/>
            <w:tcBorders>
              <w:top w:val="nil"/>
              <w:left w:val="nil"/>
              <w:bottom w:val="single" w:sz="4" w:space="0" w:color="auto"/>
              <w:right w:val="single" w:sz="4" w:space="0" w:color="auto"/>
            </w:tcBorders>
            <w:shd w:val="clear" w:color="auto" w:fill="auto"/>
          </w:tcPr>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r w:rsidRPr="00D2569E">
              <w:rPr>
                <w:color w:val="000000"/>
                <w:sz w:val="20"/>
                <w:szCs w:val="20"/>
              </w:rPr>
              <w:t>0,00</w:t>
            </w:r>
          </w:p>
        </w:tc>
        <w:tc>
          <w:tcPr>
            <w:tcW w:w="1491" w:type="dxa"/>
            <w:tcBorders>
              <w:top w:val="nil"/>
              <w:left w:val="nil"/>
              <w:bottom w:val="single" w:sz="4" w:space="0" w:color="auto"/>
              <w:right w:val="single" w:sz="4" w:space="0" w:color="auto"/>
            </w:tcBorders>
            <w:shd w:val="clear" w:color="auto" w:fill="auto"/>
          </w:tcPr>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r w:rsidRPr="00D2569E">
              <w:rPr>
                <w:sz w:val="20"/>
                <w:szCs w:val="20"/>
              </w:rPr>
              <w:t>0,00</w:t>
            </w:r>
          </w:p>
        </w:tc>
        <w:tc>
          <w:tcPr>
            <w:tcW w:w="1777" w:type="dxa"/>
            <w:tcBorders>
              <w:top w:val="nil"/>
              <w:left w:val="nil"/>
              <w:bottom w:val="single" w:sz="4" w:space="0" w:color="auto"/>
              <w:right w:val="single" w:sz="4" w:space="0" w:color="auto"/>
            </w:tcBorders>
            <w:shd w:val="clear" w:color="auto" w:fill="auto"/>
          </w:tcPr>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r w:rsidRPr="00D2569E">
              <w:rPr>
                <w:sz w:val="20"/>
                <w:szCs w:val="20"/>
              </w:rPr>
              <w:t>523 000,00</w:t>
            </w:r>
          </w:p>
        </w:tc>
        <w:tc>
          <w:tcPr>
            <w:tcW w:w="1481" w:type="dxa"/>
            <w:tcBorders>
              <w:top w:val="nil"/>
              <w:left w:val="nil"/>
              <w:bottom w:val="single" w:sz="4" w:space="0" w:color="auto"/>
              <w:right w:val="single" w:sz="4" w:space="0" w:color="auto"/>
            </w:tcBorders>
            <w:shd w:val="clear" w:color="auto" w:fill="auto"/>
          </w:tcPr>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r w:rsidRPr="00D2569E">
              <w:rPr>
                <w:color w:val="000000"/>
                <w:sz w:val="20"/>
                <w:szCs w:val="20"/>
              </w:rPr>
              <w:t>0,00</w:t>
            </w:r>
          </w:p>
        </w:tc>
        <w:tc>
          <w:tcPr>
            <w:tcW w:w="1680" w:type="dxa"/>
            <w:tcBorders>
              <w:top w:val="nil"/>
              <w:left w:val="nil"/>
              <w:bottom w:val="single" w:sz="4" w:space="0" w:color="auto"/>
              <w:right w:val="single" w:sz="4" w:space="0" w:color="auto"/>
            </w:tcBorders>
          </w:tcPr>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r w:rsidRPr="00D2569E">
              <w:rPr>
                <w:sz w:val="20"/>
                <w:szCs w:val="20"/>
              </w:rPr>
              <w:t>0,00</w:t>
            </w:r>
          </w:p>
        </w:tc>
      </w:tr>
      <w:tr w:rsidR="009D6E93" w:rsidRPr="009507AC" w:rsidTr="0033181B">
        <w:trPr>
          <w:trHeight w:val="266"/>
        </w:trPr>
        <w:tc>
          <w:tcPr>
            <w:tcW w:w="2665" w:type="dxa"/>
            <w:vMerge/>
            <w:tcBorders>
              <w:left w:val="single" w:sz="4" w:space="0" w:color="auto"/>
              <w:bottom w:val="single" w:sz="4" w:space="0" w:color="auto"/>
              <w:right w:val="single" w:sz="4" w:space="0" w:color="auto"/>
            </w:tcBorders>
            <w:shd w:val="clear" w:color="auto" w:fill="auto"/>
          </w:tcPr>
          <w:p w:rsidR="009D6E93" w:rsidRPr="00D2569E" w:rsidRDefault="009D6E93" w:rsidP="0033181B">
            <w:pPr>
              <w:jc w:val="both"/>
              <w:rPr>
                <w:color w:val="000000"/>
                <w:sz w:val="20"/>
                <w:szCs w:val="20"/>
              </w:rPr>
            </w:pPr>
          </w:p>
        </w:tc>
        <w:tc>
          <w:tcPr>
            <w:tcW w:w="3028" w:type="dxa"/>
            <w:tcBorders>
              <w:top w:val="nil"/>
              <w:left w:val="nil"/>
              <w:bottom w:val="single" w:sz="4" w:space="0" w:color="auto"/>
              <w:right w:val="single" w:sz="4" w:space="0" w:color="auto"/>
            </w:tcBorders>
            <w:shd w:val="clear" w:color="auto" w:fill="auto"/>
          </w:tcPr>
          <w:p w:rsidR="009D6E93" w:rsidRPr="00D2569E" w:rsidRDefault="009D6E93" w:rsidP="0033181B">
            <w:pPr>
              <w:jc w:val="both"/>
              <w:rPr>
                <w:color w:val="000000"/>
                <w:sz w:val="20"/>
                <w:szCs w:val="20"/>
              </w:rPr>
            </w:pPr>
            <w:r w:rsidRPr="00D2569E">
              <w:rPr>
                <w:sz w:val="20"/>
                <w:szCs w:val="20"/>
              </w:rP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2259" w:type="dxa"/>
            <w:vMerge/>
            <w:tcBorders>
              <w:left w:val="nil"/>
              <w:bottom w:val="single" w:sz="4" w:space="0" w:color="auto"/>
              <w:right w:val="single" w:sz="4" w:space="0" w:color="auto"/>
            </w:tcBorders>
            <w:shd w:val="clear" w:color="auto" w:fill="auto"/>
          </w:tcPr>
          <w:p w:rsidR="009D6E93" w:rsidRPr="00D2569E" w:rsidRDefault="009D6E93" w:rsidP="0033181B">
            <w:pPr>
              <w:rPr>
                <w:color w:val="000000"/>
                <w:sz w:val="20"/>
                <w:szCs w:val="20"/>
              </w:rPr>
            </w:pPr>
          </w:p>
        </w:tc>
        <w:tc>
          <w:tcPr>
            <w:tcW w:w="1467" w:type="dxa"/>
            <w:tcBorders>
              <w:top w:val="nil"/>
              <w:left w:val="nil"/>
              <w:bottom w:val="single" w:sz="4" w:space="0" w:color="auto"/>
              <w:right w:val="single" w:sz="4" w:space="0" w:color="auto"/>
            </w:tcBorders>
            <w:shd w:val="clear" w:color="auto" w:fill="auto"/>
          </w:tcPr>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r w:rsidRPr="00D2569E">
              <w:rPr>
                <w:color w:val="000000"/>
                <w:sz w:val="20"/>
                <w:szCs w:val="20"/>
              </w:rPr>
              <w:t>0,00</w:t>
            </w:r>
          </w:p>
        </w:tc>
        <w:tc>
          <w:tcPr>
            <w:tcW w:w="1491" w:type="dxa"/>
            <w:tcBorders>
              <w:top w:val="nil"/>
              <w:left w:val="nil"/>
              <w:bottom w:val="single" w:sz="4" w:space="0" w:color="auto"/>
              <w:right w:val="single" w:sz="4" w:space="0" w:color="auto"/>
            </w:tcBorders>
            <w:shd w:val="clear" w:color="auto" w:fill="auto"/>
          </w:tcPr>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r w:rsidRPr="00D2569E">
              <w:rPr>
                <w:sz w:val="20"/>
                <w:szCs w:val="20"/>
              </w:rPr>
              <w:t>0,00</w:t>
            </w:r>
          </w:p>
        </w:tc>
        <w:tc>
          <w:tcPr>
            <w:tcW w:w="1777" w:type="dxa"/>
            <w:tcBorders>
              <w:top w:val="nil"/>
              <w:left w:val="nil"/>
              <w:bottom w:val="single" w:sz="4" w:space="0" w:color="auto"/>
              <w:right w:val="single" w:sz="4" w:space="0" w:color="auto"/>
            </w:tcBorders>
            <w:shd w:val="clear" w:color="auto" w:fill="auto"/>
          </w:tcPr>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r w:rsidRPr="00D2569E">
              <w:rPr>
                <w:sz w:val="20"/>
                <w:szCs w:val="20"/>
              </w:rPr>
              <w:t>32 000,00</w:t>
            </w:r>
          </w:p>
        </w:tc>
        <w:tc>
          <w:tcPr>
            <w:tcW w:w="1481" w:type="dxa"/>
            <w:tcBorders>
              <w:top w:val="nil"/>
              <w:left w:val="nil"/>
              <w:bottom w:val="single" w:sz="4" w:space="0" w:color="auto"/>
              <w:right w:val="single" w:sz="4" w:space="0" w:color="auto"/>
            </w:tcBorders>
            <w:shd w:val="clear" w:color="auto" w:fill="auto"/>
          </w:tcPr>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p>
          <w:p w:rsidR="009D6E93" w:rsidRPr="00D2569E" w:rsidRDefault="009D6E93" w:rsidP="0033181B">
            <w:pPr>
              <w:jc w:val="center"/>
              <w:rPr>
                <w:color w:val="000000"/>
                <w:sz w:val="20"/>
                <w:szCs w:val="20"/>
              </w:rPr>
            </w:pPr>
            <w:r w:rsidRPr="00D2569E">
              <w:rPr>
                <w:color w:val="000000"/>
                <w:sz w:val="20"/>
                <w:szCs w:val="20"/>
              </w:rPr>
              <w:t>0,00</w:t>
            </w:r>
          </w:p>
        </w:tc>
        <w:tc>
          <w:tcPr>
            <w:tcW w:w="1680" w:type="dxa"/>
            <w:tcBorders>
              <w:top w:val="nil"/>
              <w:left w:val="nil"/>
              <w:bottom w:val="single" w:sz="4" w:space="0" w:color="auto"/>
              <w:right w:val="single" w:sz="4" w:space="0" w:color="auto"/>
            </w:tcBorders>
          </w:tcPr>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p>
          <w:p w:rsidR="009D6E93" w:rsidRPr="00D2569E" w:rsidRDefault="009D6E93" w:rsidP="0033181B">
            <w:pPr>
              <w:jc w:val="center"/>
              <w:rPr>
                <w:sz w:val="20"/>
                <w:szCs w:val="20"/>
              </w:rPr>
            </w:pPr>
            <w:r w:rsidRPr="00D2569E">
              <w:rPr>
                <w:sz w:val="20"/>
                <w:szCs w:val="20"/>
              </w:rPr>
              <w:t>0,00</w:t>
            </w:r>
          </w:p>
        </w:tc>
      </w:tr>
      <w:tr w:rsidR="009D6E93" w:rsidRPr="009507AC" w:rsidTr="0033181B">
        <w:trPr>
          <w:trHeight w:val="667"/>
        </w:trPr>
        <w:tc>
          <w:tcPr>
            <w:tcW w:w="2665" w:type="dxa"/>
            <w:tcBorders>
              <w:top w:val="nil"/>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Основное мероприятие 2.1.2</w:t>
            </w:r>
          </w:p>
        </w:tc>
        <w:tc>
          <w:tcPr>
            <w:tcW w:w="3028"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Укрепление материально-технической базы учреждений физкультурно-спортивной направленности</w:t>
            </w:r>
          </w:p>
        </w:tc>
        <w:tc>
          <w:tcPr>
            <w:tcW w:w="2259"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themeColor="text1"/>
                <w:sz w:val="20"/>
                <w:szCs w:val="20"/>
              </w:rPr>
            </w:pPr>
            <w:r w:rsidRPr="00D2569E">
              <w:rPr>
                <w:color w:val="000000"/>
                <w:sz w:val="20"/>
                <w:szCs w:val="20"/>
              </w:rPr>
              <w:t>6 109 620,00</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themeColor="text1"/>
                <w:sz w:val="20"/>
                <w:szCs w:val="20"/>
              </w:rPr>
            </w:pPr>
            <w:r w:rsidRPr="00D2569E">
              <w:rPr>
                <w:color w:val="000000" w:themeColor="text1"/>
                <w:sz w:val="20"/>
                <w:szCs w:val="20"/>
              </w:rPr>
              <w:t>4 209 620,00</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0,00</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0,00</w:t>
            </w:r>
          </w:p>
        </w:tc>
        <w:tc>
          <w:tcPr>
            <w:tcW w:w="1680" w:type="dxa"/>
            <w:tcBorders>
              <w:top w:val="nil"/>
              <w:left w:val="nil"/>
              <w:bottom w:val="single" w:sz="4" w:space="0" w:color="auto"/>
              <w:right w:val="single" w:sz="4" w:space="0" w:color="auto"/>
            </w:tcBorders>
          </w:tcPr>
          <w:p w:rsidR="009D6E93" w:rsidRPr="00D2569E" w:rsidRDefault="009D6E93" w:rsidP="0033181B">
            <w:pPr>
              <w:jc w:val="right"/>
              <w:rPr>
                <w:sz w:val="20"/>
                <w:szCs w:val="20"/>
              </w:rPr>
            </w:pPr>
            <w:r w:rsidRPr="00D2569E">
              <w:rPr>
                <w:sz w:val="20"/>
                <w:szCs w:val="20"/>
              </w:rPr>
              <w:t>0,00</w:t>
            </w:r>
          </w:p>
        </w:tc>
      </w:tr>
      <w:tr w:rsidR="009D6E93" w:rsidRPr="009507AC" w:rsidTr="0033181B">
        <w:trPr>
          <w:trHeight w:val="1090"/>
        </w:trPr>
        <w:tc>
          <w:tcPr>
            <w:tcW w:w="2665" w:type="dxa"/>
            <w:tcBorders>
              <w:top w:val="nil"/>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Основное мероприятие 2.1.3</w:t>
            </w:r>
          </w:p>
        </w:tc>
        <w:tc>
          <w:tcPr>
            <w:tcW w:w="3028"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Реализация отдельных мероприятий регионального проекта «Новая физическая культура населения (Спорт – норма жизни)» в части закупки спортивно-технологического оборудования для создания малых спортивных площадок»</w:t>
            </w:r>
          </w:p>
        </w:tc>
        <w:tc>
          <w:tcPr>
            <w:tcW w:w="2259"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3 000 488,21</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680" w:type="dxa"/>
            <w:tcBorders>
              <w:top w:val="nil"/>
              <w:left w:val="nil"/>
              <w:bottom w:val="single" w:sz="4" w:space="0" w:color="auto"/>
              <w:right w:val="single" w:sz="4" w:space="0" w:color="auto"/>
            </w:tcBorders>
          </w:tcPr>
          <w:p w:rsidR="009D6E93" w:rsidRPr="00D2569E" w:rsidRDefault="009D6E93" w:rsidP="0033181B">
            <w:pPr>
              <w:jc w:val="right"/>
              <w:rPr>
                <w:color w:val="000000"/>
                <w:sz w:val="20"/>
                <w:szCs w:val="20"/>
              </w:rPr>
            </w:pPr>
            <w:r w:rsidRPr="00D2569E">
              <w:rPr>
                <w:color w:val="000000"/>
                <w:sz w:val="20"/>
                <w:szCs w:val="20"/>
              </w:rPr>
              <w:t>0,00</w:t>
            </w:r>
          </w:p>
        </w:tc>
      </w:tr>
      <w:tr w:rsidR="009D6E93" w:rsidRPr="009507AC" w:rsidTr="0033181B">
        <w:trPr>
          <w:trHeight w:val="1215"/>
        </w:trPr>
        <w:tc>
          <w:tcPr>
            <w:tcW w:w="2665" w:type="dxa"/>
            <w:tcBorders>
              <w:top w:val="nil"/>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Основное мероприятие 2.2.1</w:t>
            </w:r>
          </w:p>
        </w:tc>
        <w:tc>
          <w:tcPr>
            <w:tcW w:w="3028"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both"/>
              <w:rPr>
                <w:color w:val="000000"/>
                <w:sz w:val="20"/>
                <w:szCs w:val="20"/>
              </w:rPr>
            </w:pPr>
            <w:r w:rsidRPr="00D2569E">
              <w:rPr>
                <w:color w:val="000000"/>
                <w:sz w:val="20"/>
                <w:szCs w:val="20"/>
              </w:rPr>
              <w:t xml:space="preserve">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w:t>
            </w:r>
          </w:p>
        </w:tc>
        <w:tc>
          <w:tcPr>
            <w:tcW w:w="2259"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89 255,00</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themeColor="text1"/>
                <w:sz w:val="20"/>
                <w:szCs w:val="20"/>
              </w:rPr>
            </w:pPr>
            <w:r w:rsidRPr="00D2569E">
              <w:rPr>
                <w:color w:val="000000" w:themeColor="text1"/>
                <w:sz w:val="20"/>
                <w:szCs w:val="20"/>
              </w:rPr>
              <w:t>204 541,19</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214 000,00</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214 000,00</w:t>
            </w:r>
          </w:p>
        </w:tc>
        <w:tc>
          <w:tcPr>
            <w:tcW w:w="1680" w:type="dxa"/>
            <w:tcBorders>
              <w:top w:val="nil"/>
              <w:left w:val="nil"/>
              <w:bottom w:val="single" w:sz="4" w:space="0" w:color="auto"/>
              <w:right w:val="single" w:sz="4" w:space="0" w:color="auto"/>
            </w:tcBorders>
          </w:tcPr>
          <w:p w:rsidR="009D6E93" w:rsidRPr="00D2569E" w:rsidRDefault="009D6E93" w:rsidP="0033181B">
            <w:pPr>
              <w:jc w:val="right"/>
              <w:rPr>
                <w:sz w:val="20"/>
                <w:szCs w:val="20"/>
              </w:rPr>
            </w:pPr>
            <w:r w:rsidRPr="00D2569E">
              <w:rPr>
                <w:sz w:val="20"/>
                <w:szCs w:val="20"/>
              </w:rPr>
              <w:t>214 000,00</w:t>
            </w:r>
          </w:p>
        </w:tc>
      </w:tr>
      <w:tr w:rsidR="009D6E93" w:rsidRPr="009507AC" w:rsidTr="0033181B">
        <w:trPr>
          <w:trHeight w:val="960"/>
        </w:trPr>
        <w:tc>
          <w:tcPr>
            <w:tcW w:w="2665" w:type="dxa"/>
            <w:tcBorders>
              <w:top w:val="nil"/>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Основное мероприятие 2.2.2</w:t>
            </w:r>
          </w:p>
        </w:tc>
        <w:tc>
          <w:tcPr>
            <w:tcW w:w="3028"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both"/>
              <w:rPr>
                <w:color w:val="000000"/>
                <w:sz w:val="20"/>
                <w:szCs w:val="20"/>
              </w:rPr>
            </w:pPr>
            <w:r w:rsidRPr="00D2569E">
              <w:rPr>
                <w:color w:val="000000"/>
                <w:sz w:val="20"/>
                <w:szCs w:val="20"/>
              </w:rPr>
              <w:t>Пропаганда и популяризация физической культуры и спорта среди населения района</w:t>
            </w:r>
          </w:p>
        </w:tc>
        <w:tc>
          <w:tcPr>
            <w:tcW w:w="2259"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0,00</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0,00</w:t>
            </w:r>
          </w:p>
        </w:tc>
        <w:tc>
          <w:tcPr>
            <w:tcW w:w="1680" w:type="dxa"/>
            <w:tcBorders>
              <w:top w:val="nil"/>
              <w:left w:val="nil"/>
              <w:bottom w:val="single" w:sz="4" w:space="0" w:color="auto"/>
              <w:right w:val="single" w:sz="4" w:space="0" w:color="auto"/>
            </w:tcBorders>
          </w:tcPr>
          <w:p w:rsidR="009D6E93" w:rsidRPr="00D2569E" w:rsidRDefault="009D6E93" w:rsidP="0033181B">
            <w:pPr>
              <w:jc w:val="right"/>
              <w:rPr>
                <w:sz w:val="20"/>
                <w:szCs w:val="20"/>
              </w:rPr>
            </w:pPr>
            <w:r w:rsidRPr="00D2569E">
              <w:rPr>
                <w:sz w:val="20"/>
                <w:szCs w:val="20"/>
              </w:rPr>
              <w:t>0,00</w:t>
            </w:r>
          </w:p>
        </w:tc>
      </w:tr>
      <w:tr w:rsidR="009D6E93" w:rsidRPr="009507AC" w:rsidTr="0033181B">
        <w:trPr>
          <w:trHeight w:val="1158"/>
        </w:trPr>
        <w:tc>
          <w:tcPr>
            <w:tcW w:w="2665" w:type="dxa"/>
            <w:tcBorders>
              <w:top w:val="nil"/>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Основное мероприятие 2.3.1</w:t>
            </w:r>
          </w:p>
        </w:tc>
        <w:tc>
          <w:tcPr>
            <w:tcW w:w="3028"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both"/>
              <w:rPr>
                <w:color w:val="000000"/>
                <w:sz w:val="20"/>
                <w:szCs w:val="20"/>
              </w:rPr>
            </w:pPr>
            <w:r w:rsidRPr="00D2569E">
              <w:rPr>
                <w:color w:val="000000"/>
                <w:sz w:val="20"/>
                <w:szCs w:val="20"/>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2259"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80 000,00</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themeColor="text1"/>
                <w:sz w:val="20"/>
                <w:szCs w:val="20"/>
              </w:rPr>
            </w:pPr>
            <w:r w:rsidRPr="00D2569E">
              <w:rPr>
                <w:color w:val="000000" w:themeColor="text1"/>
                <w:sz w:val="20"/>
                <w:szCs w:val="20"/>
              </w:rPr>
              <w:t>80 000,00</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80 000,00</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80 000,00</w:t>
            </w:r>
          </w:p>
        </w:tc>
        <w:tc>
          <w:tcPr>
            <w:tcW w:w="1680" w:type="dxa"/>
            <w:tcBorders>
              <w:top w:val="nil"/>
              <w:left w:val="nil"/>
              <w:bottom w:val="single" w:sz="4" w:space="0" w:color="auto"/>
              <w:right w:val="single" w:sz="4" w:space="0" w:color="auto"/>
            </w:tcBorders>
          </w:tcPr>
          <w:p w:rsidR="009D6E93" w:rsidRPr="00D2569E" w:rsidRDefault="009D6E93" w:rsidP="0033181B">
            <w:pPr>
              <w:jc w:val="right"/>
              <w:rPr>
                <w:sz w:val="20"/>
                <w:szCs w:val="20"/>
              </w:rPr>
            </w:pPr>
            <w:r w:rsidRPr="00D2569E">
              <w:rPr>
                <w:sz w:val="20"/>
                <w:szCs w:val="20"/>
              </w:rPr>
              <w:t>80 000,00</w:t>
            </w:r>
          </w:p>
        </w:tc>
      </w:tr>
      <w:tr w:rsidR="009D6E93" w:rsidRPr="009507AC" w:rsidTr="0033181B">
        <w:trPr>
          <w:trHeight w:val="1473"/>
        </w:trPr>
        <w:tc>
          <w:tcPr>
            <w:tcW w:w="2665" w:type="dxa"/>
            <w:tcBorders>
              <w:top w:val="single" w:sz="4" w:space="0" w:color="auto"/>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lastRenderedPageBreak/>
              <w:t xml:space="preserve">Основное мероприятие 2.3.2   </w:t>
            </w:r>
          </w:p>
        </w:tc>
        <w:tc>
          <w:tcPr>
            <w:tcW w:w="3028"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both"/>
              <w:rPr>
                <w:color w:val="000000"/>
                <w:sz w:val="20"/>
                <w:szCs w:val="20"/>
              </w:rPr>
            </w:pPr>
            <w:r w:rsidRPr="00D2569E">
              <w:rPr>
                <w:color w:val="000000"/>
                <w:sz w:val="20"/>
                <w:szCs w:val="20"/>
              </w:rPr>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2259"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themeColor="text1"/>
                <w:sz w:val="20"/>
                <w:szCs w:val="20"/>
              </w:rPr>
            </w:pPr>
            <w:r w:rsidRPr="00D2569E">
              <w:rPr>
                <w:color w:val="000000"/>
                <w:sz w:val="20"/>
                <w:szCs w:val="20"/>
              </w:rPr>
              <w:t>613 927,00</w:t>
            </w:r>
          </w:p>
        </w:tc>
        <w:tc>
          <w:tcPr>
            <w:tcW w:w="1491"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themeColor="text1"/>
                <w:sz w:val="20"/>
                <w:szCs w:val="20"/>
              </w:rPr>
            </w:pPr>
            <w:r w:rsidRPr="00D2569E">
              <w:rPr>
                <w:color w:val="000000" w:themeColor="text1"/>
                <w:sz w:val="20"/>
                <w:szCs w:val="20"/>
              </w:rPr>
              <w:t>214 836,65</w:t>
            </w:r>
          </w:p>
        </w:tc>
        <w:tc>
          <w:tcPr>
            <w:tcW w:w="1777"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482 500,00</w:t>
            </w:r>
          </w:p>
          <w:p w:rsidR="009D6E93" w:rsidRPr="00D2569E" w:rsidRDefault="009D6E93" w:rsidP="0033181B">
            <w:pPr>
              <w:jc w:val="right"/>
              <w:rPr>
                <w:sz w:val="20"/>
                <w:szCs w:val="20"/>
              </w:rPr>
            </w:pPr>
          </w:p>
          <w:p w:rsidR="009D6E93" w:rsidRPr="00D2569E" w:rsidRDefault="009D6E93" w:rsidP="0033181B">
            <w:pPr>
              <w:jc w:val="right"/>
              <w:rPr>
                <w:sz w:val="20"/>
                <w:szCs w:val="20"/>
              </w:rPr>
            </w:pPr>
          </w:p>
          <w:p w:rsidR="009D6E93" w:rsidRPr="00D2569E" w:rsidRDefault="009D6E93" w:rsidP="0033181B">
            <w:pPr>
              <w:jc w:val="right"/>
              <w:rPr>
                <w:sz w:val="20"/>
                <w:szCs w:val="20"/>
              </w:rPr>
            </w:pPr>
          </w:p>
        </w:tc>
        <w:tc>
          <w:tcPr>
            <w:tcW w:w="1481"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482 500,00</w:t>
            </w:r>
          </w:p>
        </w:tc>
        <w:tc>
          <w:tcPr>
            <w:tcW w:w="1680" w:type="dxa"/>
            <w:tcBorders>
              <w:top w:val="single" w:sz="4" w:space="0" w:color="auto"/>
              <w:left w:val="nil"/>
              <w:bottom w:val="single" w:sz="4" w:space="0" w:color="auto"/>
              <w:right w:val="single" w:sz="4" w:space="0" w:color="auto"/>
            </w:tcBorders>
          </w:tcPr>
          <w:p w:rsidR="009D6E93" w:rsidRPr="00D2569E" w:rsidRDefault="009D6E93" w:rsidP="0033181B">
            <w:pPr>
              <w:jc w:val="right"/>
              <w:rPr>
                <w:sz w:val="20"/>
                <w:szCs w:val="20"/>
              </w:rPr>
            </w:pPr>
            <w:r w:rsidRPr="00D2569E">
              <w:rPr>
                <w:sz w:val="20"/>
                <w:szCs w:val="20"/>
              </w:rPr>
              <w:t>482 500,00</w:t>
            </w:r>
          </w:p>
        </w:tc>
      </w:tr>
      <w:tr w:rsidR="009D6E93" w:rsidRPr="009507AC" w:rsidTr="0033181B">
        <w:trPr>
          <w:trHeight w:val="646"/>
        </w:trPr>
        <w:tc>
          <w:tcPr>
            <w:tcW w:w="2665" w:type="dxa"/>
            <w:tcBorders>
              <w:top w:val="single" w:sz="4" w:space="0" w:color="auto"/>
              <w:left w:val="single" w:sz="4" w:space="0" w:color="auto"/>
              <w:bottom w:val="single" w:sz="4" w:space="0" w:color="auto"/>
              <w:right w:val="single" w:sz="4" w:space="0" w:color="auto"/>
            </w:tcBorders>
            <w:shd w:val="clear" w:color="000000" w:fill="FFFFFF"/>
            <w:hideMark/>
          </w:tcPr>
          <w:p w:rsidR="009D6E93" w:rsidRPr="00D2569E" w:rsidRDefault="009D6E93" w:rsidP="0033181B">
            <w:pPr>
              <w:rPr>
                <w:color w:val="000000"/>
                <w:sz w:val="20"/>
                <w:szCs w:val="20"/>
              </w:rPr>
            </w:pPr>
            <w:r w:rsidRPr="00D2569E">
              <w:rPr>
                <w:color w:val="000000"/>
                <w:sz w:val="20"/>
                <w:szCs w:val="20"/>
              </w:rPr>
              <w:t>Подпрограмма 3</w:t>
            </w:r>
          </w:p>
        </w:tc>
        <w:tc>
          <w:tcPr>
            <w:tcW w:w="3028" w:type="dxa"/>
            <w:tcBorders>
              <w:top w:val="single" w:sz="4" w:space="0" w:color="auto"/>
              <w:left w:val="nil"/>
              <w:bottom w:val="single" w:sz="4" w:space="0" w:color="auto"/>
              <w:right w:val="single" w:sz="4" w:space="0" w:color="auto"/>
            </w:tcBorders>
            <w:shd w:val="clear" w:color="000000" w:fill="FFFFFF"/>
            <w:hideMark/>
          </w:tcPr>
          <w:p w:rsidR="009D6E93" w:rsidRPr="00D2569E" w:rsidRDefault="009D6E93" w:rsidP="0033181B">
            <w:pPr>
              <w:rPr>
                <w:color w:val="000000"/>
                <w:sz w:val="20"/>
                <w:szCs w:val="20"/>
              </w:rPr>
            </w:pPr>
            <w:r w:rsidRPr="00D2569E">
              <w:rPr>
                <w:color w:val="000000"/>
                <w:sz w:val="20"/>
                <w:szCs w:val="20"/>
              </w:rPr>
              <w:t xml:space="preserve"> «Обеспечение реализации муниципальной программы»</w:t>
            </w:r>
          </w:p>
        </w:tc>
        <w:tc>
          <w:tcPr>
            <w:tcW w:w="2259"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5 330245,50</w:t>
            </w:r>
          </w:p>
        </w:tc>
        <w:tc>
          <w:tcPr>
            <w:tcW w:w="1491"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themeColor="text1"/>
                <w:sz w:val="20"/>
                <w:szCs w:val="20"/>
              </w:rPr>
            </w:pPr>
            <w:r w:rsidRPr="00D2569E">
              <w:rPr>
                <w:color w:val="000000" w:themeColor="text1"/>
                <w:sz w:val="20"/>
                <w:szCs w:val="20"/>
              </w:rPr>
              <w:t>11 342 599,84</w:t>
            </w:r>
          </w:p>
        </w:tc>
        <w:tc>
          <w:tcPr>
            <w:tcW w:w="1777"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13 529 021,00</w:t>
            </w:r>
          </w:p>
        </w:tc>
        <w:tc>
          <w:tcPr>
            <w:tcW w:w="1481"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12 986 791,00</w:t>
            </w:r>
          </w:p>
        </w:tc>
        <w:tc>
          <w:tcPr>
            <w:tcW w:w="1680" w:type="dxa"/>
            <w:tcBorders>
              <w:top w:val="single" w:sz="4" w:space="0" w:color="auto"/>
              <w:left w:val="nil"/>
              <w:bottom w:val="single" w:sz="4" w:space="0" w:color="auto"/>
              <w:right w:val="single" w:sz="4" w:space="0" w:color="auto"/>
            </w:tcBorders>
          </w:tcPr>
          <w:p w:rsidR="009D6E93" w:rsidRPr="00D2569E" w:rsidRDefault="009D6E93" w:rsidP="0033181B">
            <w:pPr>
              <w:jc w:val="right"/>
              <w:rPr>
                <w:sz w:val="20"/>
                <w:szCs w:val="20"/>
              </w:rPr>
            </w:pPr>
            <w:r w:rsidRPr="00D2569E">
              <w:rPr>
                <w:sz w:val="20"/>
                <w:szCs w:val="20"/>
              </w:rPr>
              <w:t>13 924 231,00</w:t>
            </w:r>
          </w:p>
        </w:tc>
      </w:tr>
      <w:tr w:rsidR="009D6E93" w:rsidRPr="009507AC" w:rsidTr="0033181B">
        <w:trPr>
          <w:trHeight w:val="659"/>
        </w:trPr>
        <w:tc>
          <w:tcPr>
            <w:tcW w:w="2665" w:type="dxa"/>
            <w:tcBorders>
              <w:top w:val="nil"/>
              <w:left w:val="single" w:sz="4" w:space="0" w:color="auto"/>
              <w:bottom w:val="nil"/>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Основное мероприятие 3.1.1</w:t>
            </w:r>
          </w:p>
        </w:tc>
        <w:tc>
          <w:tcPr>
            <w:tcW w:w="3028" w:type="dxa"/>
            <w:tcBorders>
              <w:top w:val="nil"/>
              <w:left w:val="nil"/>
              <w:bottom w:val="nil"/>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Руководство и управление в сфере установленных функций органов исполнительной власти</w:t>
            </w:r>
          </w:p>
        </w:tc>
        <w:tc>
          <w:tcPr>
            <w:tcW w:w="2259"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1 979 466,34</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2 388 785,68</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themeColor="text1"/>
                <w:sz w:val="20"/>
                <w:szCs w:val="20"/>
              </w:rPr>
            </w:pPr>
            <w:r w:rsidRPr="00D2569E">
              <w:rPr>
                <w:color w:val="000000" w:themeColor="text1"/>
                <w:sz w:val="20"/>
                <w:szCs w:val="20"/>
              </w:rPr>
              <w:t>2 217 122,00</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themeColor="text1"/>
                <w:sz w:val="20"/>
                <w:szCs w:val="20"/>
              </w:rPr>
            </w:pPr>
            <w:r w:rsidRPr="00D2569E">
              <w:rPr>
                <w:color w:val="000000" w:themeColor="text1"/>
                <w:sz w:val="20"/>
                <w:szCs w:val="20"/>
              </w:rPr>
              <w:t>1 818 040,00</w:t>
            </w:r>
          </w:p>
        </w:tc>
        <w:tc>
          <w:tcPr>
            <w:tcW w:w="1680" w:type="dxa"/>
            <w:tcBorders>
              <w:top w:val="nil"/>
              <w:left w:val="nil"/>
              <w:bottom w:val="single" w:sz="4" w:space="0" w:color="auto"/>
              <w:right w:val="single" w:sz="4" w:space="0" w:color="auto"/>
            </w:tcBorders>
          </w:tcPr>
          <w:p w:rsidR="009D6E93" w:rsidRPr="00D2569E" w:rsidRDefault="009D6E93" w:rsidP="0033181B">
            <w:pPr>
              <w:jc w:val="right"/>
              <w:rPr>
                <w:color w:val="000000" w:themeColor="text1"/>
                <w:sz w:val="20"/>
                <w:szCs w:val="20"/>
              </w:rPr>
            </w:pPr>
            <w:r w:rsidRPr="00D2569E">
              <w:rPr>
                <w:color w:val="000000" w:themeColor="text1"/>
                <w:sz w:val="20"/>
                <w:szCs w:val="20"/>
              </w:rPr>
              <w:t>1 818 040,00</w:t>
            </w:r>
          </w:p>
        </w:tc>
      </w:tr>
      <w:tr w:rsidR="009D6E93" w:rsidRPr="009507AC" w:rsidTr="0033181B">
        <w:trPr>
          <w:trHeight w:val="529"/>
        </w:trPr>
        <w:tc>
          <w:tcPr>
            <w:tcW w:w="2665" w:type="dxa"/>
            <w:tcBorders>
              <w:top w:val="single" w:sz="4" w:space="0" w:color="auto"/>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Основное мероприятие 3.1.2</w:t>
            </w:r>
          </w:p>
        </w:tc>
        <w:tc>
          <w:tcPr>
            <w:tcW w:w="3028"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 xml:space="preserve">Выполнение других обязательств отделом физкультуры и спорта </w:t>
            </w:r>
          </w:p>
        </w:tc>
        <w:tc>
          <w:tcPr>
            <w:tcW w:w="2259" w:type="dxa"/>
            <w:tcBorders>
              <w:top w:val="nil"/>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3 350 779,16</w:t>
            </w:r>
          </w:p>
        </w:tc>
        <w:tc>
          <w:tcPr>
            <w:tcW w:w="149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3 498 054,16</w:t>
            </w:r>
          </w:p>
        </w:tc>
        <w:tc>
          <w:tcPr>
            <w:tcW w:w="1777"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3 354 269,00</w:t>
            </w:r>
          </w:p>
        </w:tc>
        <w:tc>
          <w:tcPr>
            <w:tcW w:w="1481" w:type="dxa"/>
            <w:tcBorders>
              <w:top w:val="nil"/>
              <w:left w:val="nil"/>
              <w:bottom w:val="single" w:sz="4" w:space="0" w:color="auto"/>
              <w:right w:val="single" w:sz="4" w:space="0" w:color="auto"/>
            </w:tcBorders>
            <w:shd w:val="clear" w:color="auto" w:fill="auto"/>
            <w:hideMark/>
          </w:tcPr>
          <w:p w:rsidR="009D6E93" w:rsidRPr="00D2569E" w:rsidRDefault="009D6E93" w:rsidP="0033181B">
            <w:pPr>
              <w:jc w:val="right"/>
              <w:rPr>
                <w:sz w:val="20"/>
                <w:szCs w:val="20"/>
              </w:rPr>
            </w:pPr>
            <w:r w:rsidRPr="00D2569E">
              <w:rPr>
                <w:sz w:val="20"/>
                <w:szCs w:val="20"/>
              </w:rPr>
              <w:t>2 753 351,00</w:t>
            </w:r>
          </w:p>
        </w:tc>
        <w:tc>
          <w:tcPr>
            <w:tcW w:w="1680" w:type="dxa"/>
            <w:tcBorders>
              <w:top w:val="nil"/>
              <w:left w:val="nil"/>
              <w:bottom w:val="single" w:sz="4" w:space="0" w:color="auto"/>
              <w:right w:val="single" w:sz="4" w:space="0" w:color="auto"/>
            </w:tcBorders>
          </w:tcPr>
          <w:p w:rsidR="009D6E93" w:rsidRPr="00D2569E" w:rsidRDefault="009D6E93" w:rsidP="0033181B">
            <w:pPr>
              <w:jc w:val="right"/>
              <w:rPr>
                <w:color w:val="000000"/>
                <w:sz w:val="20"/>
                <w:szCs w:val="20"/>
              </w:rPr>
            </w:pPr>
            <w:r w:rsidRPr="00D2569E">
              <w:rPr>
                <w:sz w:val="20"/>
                <w:szCs w:val="20"/>
              </w:rPr>
              <w:t>2 753 351,00</w:t>
            </w:r>
          </w:p>
        </w:tc>
      </w:tr>
      <w:tr w:rsidR="009D6E93" w:rsidRPr="009507AC" w:rsidTr="0033181B">
        <w:trPr>
          <w:trHeight w:val="966"/>
        </w:trPr>
        <w:tc>
          <w:tcPr>
            <w:tcW w:w="2665" w:type="dxa"/>
            <w:tcBorders>
              <w:top w:val="single" w:sz="4" w:space="0" w:color="auto"/>
              <w:left w:val="single" w:sz="4" w:space="0" w:color="auto"/>
              <w:bottom w:val="single" w:sz="4" w:space="0" w:color="auto"/>
              <w:right w:val="single" w:sz="4" w:space="0" w:color="auto"/>
            </w:tcBorders>
            <w:shd w:val="clear" w:color="auto" w:fill="auto"/>
          </w:tcPr>
          <w:p w:rsidR="009D6E93" w:rsidRPr="00D2569E" w:rsidRDefault="009D6E93" w:rsidP="0033181B">
            <w:pPr>
              <w:rPr>
                <w:color w:val="000000"/>
                <w:sz w:val="20"/>
                <w:szCs w:val="20"/>
              </w:rPr>
            </w:pPr>
            <w:r w:rsidRPr="00D2569E">
              <w:rPr>
                <w:color w:val="000000"/>
                <w:sz w:val="20"/>
                <w:szCs w:val="20"/>
              </w:rPr>
              <w:t>Основное мероприятие 3.1.3</w:t>
            </w:r>
          </w:p>
        </w:tc>
        <w:tc>
          <w:tcPr>
            <w:tcW w:w="3028" w:type="dxa"/>
            <w:tcBorders>
              <w:top w:val="single" w:sz="4" w:space="0" w:color="auto"/>
              <w:left w:val="nil"/>
              <w:bottom w:val="single" w:sz="4" w:space="0" w:color="auto"/>
              <w:right w:val="single" w:sz="4" w:space="0" w:color="auto"/>
            </w:tcBorders>
            <w:shd w:val="clear" w:color="auto" w:fill="auto"/>
          </w:tcPr>
          <w:p w:rsidR="009D6E93" w:rsidRPr="00D2569E" w:rsidRDefault="009D6E93" w:rsidP="0033181B">
            <w:pPr>
              <w:rPr>
                <w:color w:val="000000"/>
                <w:sz w:val="20"/>
                <w:szCs w:val="20"/>
              </w:rPr>
            </w:pPr>
            <w:r w:rsidRPr="00D2569E">
              <w:rPr>
                <w:color w:val="000000"/>
                <w:sz w:val="20"/>
                <w:szCs w:val="20"/>
              </w:rPr>
              <w:t>Мероприятия, связанные с повышением оплаты труда отдельных категорий работников в сфере образования</w:t>
            </w:r>
          </w:p>
        </w:tc>
        <w:tc>
          <w:tcPr>
            <w:tcW w:w="2259" w:type="dxa"/>
            <w:tcBorders>
              <w:top w:val="nil"/>
              <w:left w:val="nil"/>
              <w:bottom w:val="single" w:sz="4" w:space="0" w:color="auto"/>
              <w:right w:val="single" w:sz="4" w:space="0" w:color="auto"/>
            </w:tcBorders>
            <w:shd w:val="clear" w:color="auto" w:fill="auto"/>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tcPr>
          <w:p w:rsidR="009D6E93" w:rsidRPr="00D2569E" w:rsidRDefault="009D6E93" w:rsidP="0033181B">
            <w:pPr>
              <w:jc w:val="right"/>
              <w:rPr>
                <w:sz w:val="20"/>
                <w:szCs w:val="20"/>
              </w:rPr>
            </w:pPr>
            <w:r w:rsidRPr="00D2569E">
              <w:rPr>
                <w:sz w:val="20"/>
                <w:szCs w:val="20"/>
              </w:rPr>
              <w:t>0,00</w:t>
            </w:r>
          </w:p>
        </w:tc>
        <w:tc>
          <w:tcPr>
            <w:tcW w:w="1491" w:type="dxa"/>
            <w:tcBorders>
              <w:top w:val="nil"/>
              <w:left w:val="nil"/>
              <w:bottom w:val="single" w:sz="4" w:space="0" w:color="auto"/>
              <w:right w:val="single" w:sz="4" w:space="0" w:color="auto"/>
            </w:tcBorders>
            <w:shd w:val="clear" w:color="auto" w:fill="auto"/>
          </w:tcPr>
          <w:p w:rsidR="009D6E93" w:rsidRPr="00D2569E" w:rsidRDefault="009D6E93" w:rsidP="0033181B">
            <w:pPr>
              <w:jc w:val="right"/>
              <w:rPr>
                <w:sz w:val="20"/>
                <w:szCs w:val="20"/>
              </w:rPr>
            </w:pPr>
            <w:r w:rsidRPr="00D2569E">
              <w:rPr>
                <w:sz w:val="20"/>
                <w:szCs w:val="20"/>
              </w:rPr>
              <w:t>5 455 760,00</w:t>
            </w:r>
          </w:p>
        </w:tc>
        <w:tc>
          <w:tcPr>
            <w:tcW w:w="1777" w:type="dxa"/>
            <w:tcBorders>
              <w:top w:val="nil"/>
              <w:left w:val="nil"/>
              <w:bottom w:val="single" w:sz="4" w:space="0" w:color="auto"/>
              <w:right w:val="single" w:sz="4" w:space="0" w:color="auto"/>
            </w:tcBorders>
            <w:shd w:val="clear" w:color="auto" w:fill="auto"/>
          </w:tcPr>
          <w:p w:rsidR="009D6E93" w:rsidRPr="00D2569E" w:rsidRDefault="009D6E93" w:rsidP="0033181B">
            <w:pPr>
              <w:jc w:val="right"/>
              <w:rPr>
                <w:color w:val="000000"/>
                <w:sz w:val="20"/>
                <w:szCs w:val="20"/>
              </w:rPr>
            </w:pPr>
            <w:r w:rsidRPr="00D2569E">
              <w:rPr>
                <w:color w:val="000000"/>
                <w:sz w:val="20"/>
                <w:szCs w:val="20"/>
              </w:rPr>
              <w:t>7 903 630,00</w:t>
            </w:r>
          </w:p>
        </w:tc>
        <w:tc>
          <w:tcPr>
            <w:tcW w:w="1481" w:type="dxa"/>
            <w:tcBorders>
              <w:top w:val="nil"/>
              <w:left w:val="nil"/>
              <w:bottom w:val="single" w:sz="4" w:space="0" w:color="auto"/>
              <w:right w:val="single" w:sz="4" w:space="0" w:color="auto"/>
            </w:tcBorders>
            <w:shd w:val="clear" w:color="auto" w:fill="auto"/>
          </w:tcPr>
          <w:p w:rsidR="009D6E93" w:rsidRPr="00D2569E" w:rsidRDefault="009D6E93" w:rsidP="0033181B">
            <w:pPr>
              <w:jc w:val="right"/>
              <w:rPr>
                <w:color w:val="000000"/>
                <w:sz w:val="20"/>
                <w:szCs w:val="20"/>
              </w:rPr>
            </w:pPr>
            <w:r w:rsidRPr="00D2569E">
              <w:rPr>
                <w:color w:val="000000"/>
                <w:sz w:val="20"/>
                <w:szCs w:val="20"/>
              </w:rPr>
              <w:t>8 361 400,00</w:t>
            </w:r>
          </w:p>
        </w:tc>
        <w:tc>
          <w:tcPr>
            <w:tcW w:w="1680" w:type="dxa"/>
            <w:tcBorders>
              <w:top w:val="nil"/>
              <w:left w:val="nil"/>
              <w:bottom w:val="single" w:sz="4" w:space="0" w:color="auto"/>
              <w:right w:val="single" w:sz="4" w:space="0" w:color="auto"/>
            </w:tcBorders>
          </w:tcPr>
          <w:p w:rsidR="009D6E93" w:rsidRPr="00D2569E" w:rsidRDefault="009D6E93" w:rsidP="0033181B">
            <w:pPr>
              <w:jc w:val="center"/>
              <w:rPr>
                <w:color w:val="000000"/>
                <w:sz w:val="20"/>
                <w:szCs w:val="20"/>
              </w:rPr>
            </w:pPr>
            <w:r w:rsidRPr="00D2569E">
              <w:rPr>
                <w:color w:val="000000"/>
                <w:sz w:val="20"/>
                <w:szCs w:val="20"/>
              </w:rPr>
              <w:t>9 298 840,00</w:t>
            </w:r>
          </w:p>
        </w:tc>
      </w:tr>
      <w:tr w:rsidR="009D6E93" w:rsidRPr="009507AC" w:rsidTr="0033181B">
        <w:trPr>
          <w:trHeight w:val="966"/>
        </w:trPr>
        <w:tc>
          <w:tcPr>
            <w:tcW w:w="2665" w:type="dxa"/>
            <w:tcBorders>
              <w:top w:val="single" w:sz="4" w:space="0" w:color="auto"/>
              <w:left w:val="single" w:sz="4" w:space="0" w:color="auto"/>
              <w:bottom w:val="single" w:sz="4" w:space="0" w:color="auto"/>
              <w:right w:val="single" w:sz="4" w:space="0" w:color="auto"/>
            </w:tcBorders>
            <w:shd w:val="clear" w:color="auto" w:fill="auto"/>
          </w:tcPr>
          <w:p w:rsidR="009D6E93" w:rsidRPr="00D2569E" w:rsidRDefault="009D6E93" w:rsidP="0033181B">
            <w:pPr>
              <w:rPr>
                <w:sz w:val="20"/>
                <w:szCs w:val="20"/>
              </w:rPr>
            </w:pPr>
            <w:r w:rsidRPr="00D2569E">
              <w:rPr>
                <w:sz w:val="20"/>
                <w:szCs w:val="20"/>
              </w:rPr>
              <w:t>Основное мероприятие 3.1.4</w:t>
            </w:r>
          </w:p>
        </w:tc>
        <w:tc>
          <w:tcPr>
            <w:tcW w:w="3028" w:type="dxa"/>
            <w:tcBorders>
              <w:top w:val="single" w:sz="4" w:space="0" w:color="auto"/>
              <w:left w:val="nil"/>
              <w:bottom w:val="single" w:sz="4" w:space="0" w:color="auto"/>
              <w:right w:val="single" w:sz="4" w:space="0" w:color="auto"/>
            </w:tcBorders>
            <w:shd w:val="clear" w:color="auto" w:fill="auto"/>
          </w:tcPr>
          <w:p w:rsidR="009D6E93" w:rsidRPr="00D2569E" w:rsidRDefault="009D6E93" w:rsidP="0033181B">
            <w:pPr>
              <w:rPr>
                <w:sz w:val="20"/>
                <w:szCs w:val="20"/>
              </w:rPr>
            </w:pPr>
            <w:r w:rsidRPr="00D2569E">
              <w:rPr>
                <w:bCs/>
                <w:iCs/>
                <w:color w:val="000000"/>
                <w:sz w:val="20"/>
                <w:szCs w:val="20"/>
                <w:shd w:val="clear" w:color="auto" w:fill="FFFFFF"/>
              </w:rPr>
              <w:t>Предоставления мер социальной поддержки специалистам</w:t>
            </w:r>
            <w:r w:rsidRPr="00D2569E">
              <w:rPr>
                <w:bCs/>
                <w:iCs/>
                <w:color w:val="000000"/>
                <w:sz w:val="20"/>
                <w:szCs w:val="20"/>
                <w:shd w:val="clear" w:color="auto" w:fill="FFFFFF"/>
              </w:rPr>
              <w:br/>
              <w:t>муниципальных учреждений</w:t>
            </w:r>
          </w:p>
        </w:tc>
        <w:tc>
          <w:tcPr>
            <w:tcW w:w="2259" w:type="dxa"/>
            <w:tcBorders>
              <w:top w:val="nil"/>
              <w:left w:val="nil"/>
              <w:bottom w:val="single" w:sz="4" w:space="0" w:color="auto"/>
              <w:right w:val="single" w:sz="4" w:space="0" w:color="auto"/>
            </w:tcBorders>
            <w:shd w:val="clear" w:color="auto" w:fill="auto"/>
          </w:tcPr>
          <w:p w:rsidR="009D6E93" w:rsidRPr="00D2569E" w:rsidRDefault="009D6E93" w:rsidP="0033181B">
            <w:pPr>
              <w:rPr>
                <w:sz w:val="20"/>
                <w:szCs w:val="20"/>
              </w:rPr>
            </w:pPr>
            <w:r w:rsidRPr="00D2569E">
              <w:rPr>
                <w:sz w:val="20"/>
                <w:szCs w:val="20"/>
              </w:rPr>
              <w:t>Отдел физкультуры и спорта администрации МР «Сосногорск».                   Всего</w:t>
            </w:r>
          </w:p>
        </w:tc>
        <w:tc>
          <w:tcPr>
            <w:tcW w:w="1467" w:type="dxa"/>
            <w:tcBorders>
              <w:top w:val="nil"/>
              <w:left w:val="nil"/>
              <w:bottom w:val="single" w:sz="4" w:space="0" w:color="auto"/>
              <w:right w:val="single" w:sz="4" w:space="0" w:color="auto"/>
            </w:tcBorders>
            <w:shd w:val="clear" w:color="auto" w:fill="auto"/>
          </w:tcPr>
          <w:p w:rsidR="009D6E93" w:rsidRPr="00D2569E" w:rsidRDefault="009D6E93" w:rsidP="0033181B">
            <w:pPr>
              <w:jc w:val="right"/>
              <w:rPr>
                <w:sz w:val="20"/>
                <w:szCs w:val="20"/>
              </w:rPr>
            </w:pPr>
            <w:r w:rsidRPr="00D2569E">
              <w:rPr>
                <w:sz w:val="20"/>
                <w:szCs w:val="20"/>
              </w:rPr>
              <w:t>0,00</w:t>
            </w:r>
          </w:p>
        </w:tc>
        <w:tc>
          <w:tcPr>
            <w:tcW w:w="1491" w:type="dxa"/>
            <w:tcBorders>
              <w:top w:val="nil"/>
              <w:left w:val="nil"/>
              <w:bottom w:val="single" w:sz="4" w:space="0" w:color="auto"/>
              <w:right w:val="single" w:sz="4" w:space="0" w:color="auto"/>
            </w:tcBorders>
            <w:shd w:val="clear" w:color="auto" w:fill="auto"/>
          </w:tcPr>
          <w:p w:rsidR="009D6E93" w:rsidRPr="00D2569E" w:rsidRDefault="009D6E93" w:rsidP="0033181B">
            <w:pPr>
              <w:jc w:val="right"/>
              <w:rPr>
                <w:sz w:val="20"/>
                <w:szCs w:val="20"/>
              </w:rPr>
            </w:pPr>
            <w:r w:rsidRPr="00D2569E">
              <w:rPr>
                <w:sz w:val="20"/>
                <w:szCs w:val="20"/>
              </w:rPr>
              <w:t>0,00</w:t>
            </w:r>
          </w:p>
        </w:tc>
        <w:tc>
          <w:tcPr>
            <w:tcW w:w="1777" w:type="dxa"/>
            <w:tcBorders>
              <w:top w:val="nil"/>
              <w:left w:val="nil"/>
              <w:bottom w:val="single" w:sz="4" w:space="0" w:color="auto"/>
              <w:right w:val="single" w:sz="4" w:space="0" w:color="auto"/>
            </w:tcBorders>
            <w:shd w:val="clear" w:color="auto" w:fill="auto"/>
          </w:tcPr>
          <w:p w:rsidR="009D6E93" w:rsidRPr="00D2569E" w:rsidRDefault="009D6E93" w:rsidP="0033181B">
            <w:pPr>
              <w:jc w:val="right"/>
              <w:rPr>
                <w:sz w:val="20"/>
                <w:szCs w:val="20"/>
              </w:rPr>
            </w:pPr>
            <w:r w:rsidRPr="00D2569E">
              <w:rPr>
                <w:sz w:val="20"/>
                <w:szCs w:val="20"/>
              </w:rPr>
              <w:t>54 000,00</w:t>
            </w:r>
          </w:p>
        </w:tc>
        <w:tc>
          <w:tcPr>
            <w:tcW w:w="1481" w:type="dxa"/>
            <w:tcBorders>
              <w:top w:val="nil"/>
              <w:left w:val="nil"/>
              <w:bottom w:val="single" w:sz="4" w:space="0" w:color="auto"/>
              <w:right w:val="single" w:sz="4" w:space="0" w:color="auto"/>
            </w:tcBorders>
            <w:shd w:val="clear" w:color="auto" w:fill="auto"/>
          </w:tcPr>
          <w:p w:rsidR="009D6E93" w:rsidRPr="00D2569E" w:rsidRDefault="009D6E93" w:rsidP="0033181B">
            <w:pPr>
              <w:jc w:val="right"/>
              <w:rPr>
                <w:sz w:val="20"/>
                <w:szCs w:val="20"/>
              </w:rPr>
            </w:pPr>
            <w:r w:rsidRPr="00D2569E">
              <w:rPr>
                <w:sz w:val="20"/>
                <w:szCs w:val="20"/>
              </w:rPr>
              <w:t>54 000,00</w:t>
            </w:r>
          </w:p>
        </w:tc>
        <w:tc>
          <w:tcPr>
            <w:tcW w:w="1680" w:type="dxa"/>
            <w:tcBorders>
              <w:top w:val="nil"/>
              <w:left w:val="nil"/>
              <w:bottom w:val="single" w:sz="4" w:space="0" w:color="auto"/>
              <w:right w:val="single" w:sz="4" w:space="0" w:color="auto"/>
            </w:tcBorders>
          </w:tcPr>
          <w:p w:rsidR="009D6E93" w:rsidRPr="00D2569E" w:rsidRDefault="009D6E93" w:rsidP="0033181B">
            <w:pPr>
              <w:jc w:val="right"/>
              <w:rPr>
                <w:sz w:val="20"/>
                <w:szCs w:val="20"/>
              </w:rPr>
            </w:pPr>
            <w:r w:rsidRPr="00D2569E">
              <w:rPr>
                <w:sz w:val="20"/>
                <w:szCs w:val="20"/>
              </w:rPr>
              <w:t>54 000,00</w:t>
            </w:r>
          </w:p>
        </w:tc>
      </w:tr>
      <w:tr w:rsidR="009D6E93" w:rsidRPr="009507AC" w:rsidTr="0033181B">
        <w:trPr>
          <w:trHeight w:val="562"/>
        </w:trPr>
        <w:tc>
          <w:tcPr>
            <w:tcW w:w="2665" w:type="dxa"/>
            <w:tcBorders>
              <w:top w:val="single" w:sz="4" w:space="0" w:color="auto"/>
              <w:left w:val="single" w:sz="4" w:space="0" w:color="auto"/>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Основное мероприятие 3.2.1</w:t>
            </w:r>
          </w:p>
        </w:tc>
        <w:tc>
          <w:tcPr>
            <w:tcW w:w="3028"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both"/>
              <w:rPr>
                <w:color w:val="000000"/>
                <w:sz w:val="20"/>
                <w:szCs w:val="20"/>
              </w:rPr>
            </w:pPr>
            <w:r w:rsidRPr="00D2569E">
              <w:rPr>
                <w:color w:val="000000"/>
                <w:sz w:val="20"/>
                <w:szCs w:val="20"/>
              </w:rPr>
              <w:t xml:space="preserve">Энергосбережение и повышение </w:t>
            </w:r>
            <w:proofErr w:type="spellStart"/>
            <w:proofErr w:type="gramStart"/>
            <w:r w:rsidRPr="00D2569E">
              <w:rPr>
                <w:color w:val="000000"/>
                <w:sz w:val="20"/>
                <w:szCs w:val="20"/>
              </w:rPr>
              <w:t>энергоэффективности</w:t>
            </w:r>
            <w:proofErr w:type="spellEnd"/>
            <w:proofErr w:type="gramEnd"/>
            <w:r w:rsidRPr="00D2569E">
              <w:rPr>
                <w:color w:val="000000"/>
                <w:sz w:val="20"/>
                <w:szCs w:val="20"/>
              </w:rPr>
              <w:t xml:space="preserve"> в том числе мероприятий по организации функционирования системы автоматизированного учета, потребления муниципальным учреждениями физкультуры и спорта энергетических ресурсов по средствам обеспечения дистанционного сбора, анализа и передачи в адрес ресурсно-снабжающих организаций соответствующих данных.</w:t>
            </w:r>
          </w:p>
        </w:tc>
        <w:tc>
          <w:tcPr>
            <w:tcW w:w="2259"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rPr>
                <w:color w:val="000000"/>
                <w:sz w:val="20"/>
                <w:szCs w:val="20"/>
              </w:rPr>
            </w:pPr>
            <w:r w:rsidRPr="00D2569E">
              <w:rPr>
                <w:color w:val="000000"/>
                <w:sz w:val="20"/>
                <w:szCs w:val="20"/>
              </w:rPr>
              <w:t>Отдел физкультуры и спорта администрации МР «Сосногорск».                   Всего</w:t>
            </w:r>
          </w:p>
        </w:tc>
        <w:tc>
          <w:tcPr>
            <w:tcW w:w="1467"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491"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777"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481" w:type="dxa"/>
            <w:tcBorders>
              <w:top w:val="single" w:sz="4" w:space="0" w:color="auto"/>
              <w:left w:val="nil"/>
              <w:bottom w:val="single" w:sz="4" w:space="0" w:color="auto"/>
              <w:right w:val="single" w:sz="4" w:space="0" w:color="auto"/>
            </w:tcBorders>
            <w:shd w:val="clear" w:color="auto" w:fill="auto"/>
            <w:hideMark/>
          </w:tcPr>
          <w:p w:rsidR="009D6E93" w:rsidRPr="00D2569E" w:rsidRDefault="009D6E93" w:rsidP="0033181B">
            <w:pPr>
              <w:jc w:val="right"/>
              <w:rPr>
                <w:color w:val="000000"/>
                <w:sz w:val="20"/>
                <w:szCs w:val="20"/>
              </w:rPr>
            </w:pPr>
            <w:r w:rsidRPr="00D2569E">
              <w:rPr>
                <w:color w:val="000000"/>
                <w:sz w:val="20"/>
                <w:szCs w:val="20"/>
              </w:rPr>
              <w:t>0,00</w:t>
            </w:r>
          </w:p>
        </w:tc>
        <w:tc>
          <w:tcPr>
            <w:tcW w:w="1680" w:type="dxa"/>
            <w:tcBorders>
              <w:top w:val="single" w:sz="4" w:space="0" w:color="auto"/>
              <w:left w:val="nil"/>
              <w:bottom w:val="single" w:sz="4" w:space="0" w:color="auto"/>
              <w:right w:val="single" w:sz="4" w:space="0" w:color="auto"/>
            </w:tcBorders>
          </w:tcPr>
          <w:p w:rsidR="009D6E93" w:rsidRPr="00D2569E" w:rsidRDefault="009D6E93" w:rsidP="0033181B">
            <w:pPr>
              <w:jc w:val="right"/>
              <w:rPr>
                <w:color w:val="000000"/>
                <w:sz w:val="20"/>
                <w:szCs w:val="20"/>
              </w:rPr>
            </w:pPr>
            <w:r w:rsidRPr="00D2569E">
              <w:rPr>
                <w:color w:val="000000"/>
                <w:sz w:val="20"/>
                <w:szCs w:val="20"/>
              </w:rPr>
              <w:t>0,00</w:t>
            </w:r>
          </w:p>
        </w:tc>
      </w:tr>
    </w:tbl>
    <w:p w:rsidR="009D6E93" w:rsidRPr="008E686B" w:rsidRDefault="009D6E93" w:rsidP="009D6E93">
      <w:pPr>
        <w:jc w:val="right"/>
        <w:rPr>
          <w:color w:val="000000"/>
          <w:sz w:val="22"/>
          <w:szCs w:val="22"/>
        </w:rPr>
      </w:pPr>
      <w:r w:rsidRPr="008E686B">
        <w:rPr>
          <w:color w:val="000000"/>
          <w:sz w:val="22"/>
          <w:szCs w:val="22"/>
        </w:rPr>
        <w:lastRenderedPageBreak/>
        <w:t>Приложение 4</w:t>
      </w:r>
    </w:p>
    <w:p w:rsidR="009D6E93" w:rsidRPr="008E686B" w:rsidRDefault="009D6E93" w:rsidP="009D6E93">
      <w:pPr>
        <w:jc w:val="right"/>
        <w:rPr>
          <w:color w:val="000000"/>
          <w:sz w:val="22"/>
          <w:szCs w:val="22"/>
        </w:rPr>
      </w:pPr>
      <w:r w:rsidRPr="008E686B">
        <w:rPr>
          <w:color w:val="000000"/>
          <w:sz w:val="22"/>
          <w:szCs w:val="22"/>
        </w:rPr>
        <w:t>к изменениям, вносимым в Постановление</w:t>
      </w:r>
    </w:p>
    <w:p w:rsidR="009D6E93" w:rsidRPr="008E686B" w:rsidRDefault="009D6E93" w:rsidP="009D6E93">
      <w:pPr>
        <w:jc w:val="right"/>
        <w:rPr>
          <w:color w:val="000000"/>
          <w:sz w:val="22"/>
          <w:szCs w:val="22"/>
        </w:rPr>
      </w:pPr>
      <w:r w:rsidRPr="008E686B">
        <w:rPr>
          <w:color w:val="000000"/>
          <w:sz w:val="22"/>
          <w:szCs w:val="22"/>
        </w:rPr>
        <w:t>администрации муниципального района «Сосногорск»</w:t>
      </w:r>
    </w:p>
    <w:p w:rsidR="009D6E93" w:rsidRPr="008E686B" w:rsidRDefault="009D6E93" w:rsidP="009D6E93">
      <w:pPr>
        <w:jc w:val="right"/>
        <w:rPr>
          <w:color w:val="000000"/>
          <w:sz w:val="22"/>
          <w:szCs w:val="22"/>
        </w:rPr>
      </w:pPr>
      <w:r w:rsidRPr="008E686B">
        <w:rPr>
          <w:color w:val="000000"/>
          <w:sz w:val="22"/>
          <w:szCs w:val="22"/>
        </w:rPr>
        <w:t xml:space="preserve">от 25.12.2017 № 1786 «Об утверждении </w:t>
      </w:r>
      <w:proofErr w:type="gramStart"/>
      <w:r w:rsidRPr="008E686B">
        <w:rPr>
          <w:color w:val="000000"/>
          <w:sz w:val="22"/>
          <w:szCs w:val="22"/>
        </w:rPr>
        <w:t>муниципальной</w:t>
      </w:r>
      <w:proofErr w:type="gramEnd"/>
    </w:p>
    <w:p w:rsidR="009D6E93" w:rsidRPr="008E686B" w:rsidRDefault="009D6E93" w:rsidP="009D6E93">
      <w:pPr>
        <w:jc w:val="right"/>
        <w:rPr>
          <w:color w:val="000000"/>
          <w:sz w:val="22"/>
          <w:szCs w:val="22"/>
        </w:rPr>
      </w:pPr>
      <w:r w:rsidRPr="008E686B">
        <w:rPr>
          <w:color w:val="000000"/>
          <w:sz w:val="22"/>
          <w:szCs w:val="22"/>
        </w:rPr>
        <w:t xml:space="preserve"> программы муниципального образования муниципального района</w:t>
      </w:r>
    </w:p>
    <w:p w:rsidR="009D6E93" w:rsidRPr="008E686B" w:rsidRDefault="009D6E93" w:rsidP="009D6E93">
      <w:pPr>
        <w:jc w:val="right"/>
        <w:rPr>
          <w:color w:val="000000"/>
          <w:sz w:val="22"/>
          <w:szCs w:val="22"/>
        </w:rPr>
      </w:pPr>
      <w:r w:rsidRPr="008E686B">
        <w:rPr>
          <w:color w:val="000000"/>
          <w:sz w:val="22"/>
          <w:szCs w:val="22"/>
        </w:rPr>
        <w:t>«Сосногорск» «Развитие физической культуры и спорта»</w:t>
      </w:r>
    </w:p>
    <w:p w:rsidR="009D6E93" w:rsidRPr="00EC62E0" w:rsidRDefault="009D6E93" w:rsidP="009D6E93">
      <w:pPr>
        <w:jc w:val="right"/>
        <w:rPr>
          <w:color w:val="000000"/>
          <w:sz w:val="26"/>
          <w:szCs w:val="26"/>
        </w:rPr>
      </w:pPr>
      <w:r w:rsidRPr="008E686B">
        <w:rPr>
          <w:color w:val="000000"/>
          <w:sz w:val="22"/>
          <w:szCs w:val="22"/>
        </w:rPr>
        <w:t>Таблица 4</w:t>
      </w:r>
      <w:r w:rsidRPr="00EC62E0">
        <w:rPr>
          <w:color w:val="000000"/>
          <w:sz w:val="26"/>
          <w:szCs w:val="26"/>
        </w:rPr>
        <w:t xml:space="preserve">  </w:t>
      </w:r>
    </w:p>
    <w:tbl>
      <w:tblPr>
        <w:tblW w:w="17922" w:type="dxa"/>
        <w:tblInd w:w="95" w:type="dxa"/>
        <w:tblLayout w:type="fixed"/>
        <w:tblLook w:val="04A0"/>
      </w:tblPr>
      <w:tblGrid>
        <w:gridCol w:w="1800"/>
        <w:gridCol w:w="4309"/>
        <w:gridCol w:w="1701"/>
        <w:gridCol w:w="1560"/>
        <w:gridCol w:w="1559"/>
        <w:gridCol w:w="1559"/>
        <w:gridCol w:w="1417"/>
        <w:gridCol w:w="1843"/>
        <w:gridCol w:w="2174"/>
      </w:tblGrid>
      <w:tr w:rsidR="009D6E93" w:rsidRPr="00EC62E0" w:rsidTr="0033181B">
        <w:trPr>
          <w:gridAfter w:val="1"/>
          <w:wAfter w:w="2174" w:type="dxa"/>
          <w:trHeight w:val="570"/>
        </w:trPr>
        <w:tc>
          <w:tcPr>
            <w:tcW w:w="13905" w:type="dxa"/>
            <w:gridSpan w:val="7"/>
            <w:tcBorders>
              <w:top w:val="nil"/>
              <w:left w:val="nil"/>
              <w:bottom w:val="nil"/>
              <w:right w:val="nil"/>
            </w:tcBorders>
            <w:shd w:val="clear" w:color="auto" w:fill="auto"/>
            <w:vAlign w:val="bottom"/>
            <w:hideMark/>
          </w:tcPr>
          <w:p w:rsidR="009D6E93" w:rsidRPr="00D45608" w:rsidRDefault="009D6E93" w:rsidP="0033181B">
            <w:pPr>
              <w:spacing w:after="240"/>
              <w:jc w:val="center"/>
              <w:rPr>
                <w:b/>
                <w:color w:val="000000"/>
              </w:rPr>
            </w:pPr>
            <w:r w:rsidRPr="00D45608">
              <w:rPr>
                <w:b/>
                <w:color w:val="000000"/>
              </w:rPr>
              <w:t>Ресурсное обеспечение и прогнозная (справочная) оценка расходов местного бюджета, республиканского бюджета Республики Коми (с учетом средств федерального бюджета), на реализацию цели муниципальной программы</w:t>
            </w:r>
          </w:p>
        </w:tc>
        <w:tc>
          <w:tcPr>
            <w:tcW w:w="1843" w:type="dxa"/>
            <w:tcBorders>
              <w:top w:val="nil"/>
              <w:left w:val="nil"/>
              <w:bottom w:val="nil"/>
              <w:right w:val="nil"/>
            </w:tcBorders>
          </w:tcPr>
          <w:p w:rsidR="009D6E93" w:rsidRPr="00EC62E0" w:rsidRDefault="009D6E93" w:rsidP="0033181B">
            <w:pPr>
              <w:spacing w:after="240"/>
              <w:jc w:val="center"/>
              <w:rPr>
                <w:color w:val="000000"/>
                <w:sz w:val="26"/>
                <w:szCs w:val="26"/>
              </w:rPr>
            </w:pPr>
          </w:p>
        </w:tc>
      </w:tr>
      <w:tr w:rsidR="009D6E93" w:rsidRPr="008E686B" w:rsidTr="0033181B">
        <w:trPr>
          <w:gridAfter w:val="1"/>
          <w:wAfter w:w="2174" w:type="dxa"/>
          <w:trHeight w:val="300"/>
        </w:trPr>
        <w:tc>
          <w:tcPr>
            <w:tcW w:w="1800"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Статус</w:t>
            </w:r>
          </w:p>
        </w:tc>
        <w:tc>
          <w:tcPr>
            <w:tcW w:w="4309"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Наименование муниципальной программы, подпрограммы муниципальной программы, ведомственной целевой программы, основного мероприятия</w:t>
            </w:r>
          </w:p>
        </w:tc>
        <w:tc>
          <w:tcPr>
            <w:tcW w:w="1701" w:type="dxa"/>
            <w:vMerge w:val="restart"/>
            <w:tcBorders>
              <w:top w:val="single" w:sz="4" w:space="0" w:color="auto"/>
              <w:left w:val="single" w:sz="4" w:space="0" w:color="auto"/>
              <w:bottom w:val="single" w:sz="4" w:space="0" w:color="000000"/>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 xml:space="preserve">Источник финансирования </w:t>
            </w:r>
          </w:p>
        </w:tc>
        <w:tc>
          <w:tcPr>
            <w:tcW w:w="7938" w:type="dxa"/>
            <w:gridSpan w:val="5"/>
            <w:tcBorders>
              <w:top w:val="single" w:sz="4" w:space="0" w:color="auto"/>
              <w:left w:val="nil"/>
              <w:bottom w:val="single" w:sz="4" w:space="0" w:color="auto"/>
              <w:right w:val="single" w:sz="4" w:space="0" w:color="000000"/>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Расходы (рублей), годы</w:t>
            </w:r>
          </w:p>
        </w:tc>
      </w:tr>
      <w:tr w:rsidR="009D6E93" w:rsidRPr="008E686B" w:rsidTr="0033181B">
        <w:trPr>
          <w:gridAfter w:val="1"/>
          <w:wAfter w:w="2174" w:type="dxa"/>
          <w:trHeight w:val="300"/>
        </w:trPr>
        <w:tc>
          <w:tcPr>
            <w:tcW w:w="1800" w:type="dxa"/>
            <w:vMerge/>
            <w:tcBorders>
              <w:top w:val="single" w:sz="4" w:space="0" w:color="auto"/>
              <w:left w:val="single" w:sz="4" w:space="0" w:color="auto"/>
              <w:bottom w:val="single" w:sz="4" w:space="0" w:color="000000"/>
              <w:right w:val="single" w:sz="4" w:space="0" w:color="auto"/>
            </w:tcBorders>
            <w:vAlign w:val="center"/>
            <w:hideMark/>
          </w:tcPr>
          <w:p w:rsidR="009D6E93" w:rsidRPr="008E686B" w:rsidRDefault="009D6E93" w:rsidP="0033181B">
            <w:pPr>
              <w:rPr>
                <w:color w:val="000000"/>
                <w:sz w:val="18"/>
                <w:szCs w:val="18"/>
              </w:rPr>
            </w:pPr>
          </w:p>
        </w:tc>
        <w:tc>
          <w:tcPr>
            <w:tcW w:w="4309" w:type="dxa"/>
            <w:vMerge/>
            <w:tcBorders>
              <w:top w:val="single" w:sz="4" w:space="0" w:color="auto"/>
              <w:left w:val="single" w:sz="4" w:space="0" w:color="auto"/>
              <w:bottom w:val="single" w:sz="4" w:space="0" w:color="000000"/>
              <w:right w:val="single" w:sz="4" w:space="0" w:color="auto"/>
            </w:tcBorders>
            <w:vAlign w:val="center"/>
            <w:hideMark/>
          </w:tcPr>
          <w:p w:rsidR="009D6E93" w:rsidRPr="008E686B" w:rsidRDefault="009D6E93" w:rsidP="0033181B">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6E93" w:rsidRPr="008E686B" w:rsidRDefault="009D6E93" w:rsidP="0033181B">
            <w:pPr>
              <w:rPr>
                <w:color w:val="000000"/>
                <w:sz w:val="18"/>
                <w:szCs w:val="18"/>
              </w:rPr>
            </w:pP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jc w:val="center"/>
              <w:rPr>
                <w:color w:val="000000"/>
                <w:sz w:val="18"/>
                <w:szCs w:val="18"/>
              </w:rPr>
            </w:pPr>
            <w:r w:rsidRPr="008E686B">
              <w:rPr>
                <w:color w:val="000000"/>
                <w:sz w:val="18"/>
                <w:szCs w:val="18"/>
              </w:rPr>
              <w:t>2018</w:t>
            </w: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jc w:val="center"/>
              <w:rPr>
                <w:color w:val="000000"/>
                <w:sz w:val="18"/>
                <w:szCs w:val="18"/>
              </w:rPr>
            </w:pPr>
            <w:r w:rsidRPr="008E686B">
              <w:rPr>
                <w:color w:val="000000"/>
                <w:sz w:val="18"/>
                <w:szCs w:val="18"/>
              </w:rPr>
              <w:t>2019</w:t>
            </w: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jc w:val="center"/>
              <w:rPr>
                <w:color w:val="000000"/>
                <w:sz w:val="18"/>
                <w:szCs w:val="18"/>
              </w:rPr>
            </w:pPr>
            <w:r w:rsidRPr="008E686B">
              <w:rPr>
                <w:color w:val="000000"/>
                <w:sz w:val="18"/>
                <w:szCs w:val="18"/>
              </w:rPr>
              <w:t>2020</w:t>
            </w:r>
          </w:p>
        </w:tc>
        <w:tc>
          <w:tcPr>
            <w:tcW w:w="1417"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jc w:val="center"/>
              <w:rPr>
                <w:color w:val="000000"/>
                <w:sz w:val="18"/>
                <w:szCs w:val="18"/>
              </w:rPr>
            </w:pPr>
            <w:r w:rsidRPr="008E686B">
              <w:rPr>
                <w:color w:val="000000"/>
                <w:sz w:val="18"/>
                <w:szCs w:val="18"/>
              </w:rPr>
              <w:t>2021</w:t>
            </w:r>
          </w:p>
        </w:tc>
        <w:tc>
          <w:tcPr>
            <w:tcW w:w="1843" w:type="dxa"/>
            <w:tcBorders>
              <w:top w:val="nil"/>
              <w:left w:val="nil"/>
              <w:bottom w:val="single" w:sz="4" w:space="0" w:color="auto"/>
              <w:right w:val="single" w:sz="4" w:space="0" w:color="auto"/>
            </w:tcBorders>
            <w:vAlign w:val="bottom"/>
          </w:tcPr>
          <w:p w:rsidR="009D6E93" w:rsidRPr="008E686B" w:rsidRDefault="009D6E93" w:rsidP="0033181B">
            <w:pPr>
              <w:jc w:val="center"/>
              <w:rPr>
                <w:color w:val="000000"/>
                <w:sz w:val="18"/>
                <w:szCs w:val="18"/>
              </w:rPr>
            </w:pPr>
            <w:r w:rsidRPr="008E686B">
              <w:rPr>
                <w:color w:val="000000"/>
                <w:sz w:val="18"/>
                <w:szCs w:val="18"/>
              </w:rPr>
              <w:t>2022</w:t>
            </w:r>
          </w:p>
        </w:tc>
      </w:tr>
      <w:tr w:rsidR="009D6E93" w:rsidRPr="008E686B" w:rsidTr="0033181B">
        <w:trPr>
          <w:gridAfter w:val="1"/>
          <w:wAfter w:w="2174" w:type="dxa"/>
          <w:trHeight w:val="136"/>
        </w:trPr>
        <w:tc>
          <w:tcPr>
            <w:tcW w:w="1800" w:type="dxa"/>
            <w:vMerge/>
            <w:tcBorders>
              <w:top w:val="single" w:sz="4" w:space="0" w:color="auto"/>
              <w:left w:val="single" w:sz="4" w:space="0" w:color="auto"/>
              <w:bottom w:val="single" w:sz="4" w:space="0" w:color="000000"/>
              <w:right w:val="single" w:sz="4" w:space="0" w:color="auto"/>
            </w:tcBorders>
            <w:vAlign w:val="center"/>
            <w:hideMark/>
          </w:tcPr>
          <w:p w:rsidR="009D6E93" w:rsidRPr="008E686B" w:rsidRDefault="009D6E93" w:rsidP="0033181B">
            <w:pPr>
              <w:rPr>
                <w:color w:val="000000"/>
                <w:sz w:val="18"/>
                <w:szCs w:val="18"/>
              </w:rPr>
            </w:pPr>
          </w:p>
        </w:tc>
        <w:tc>
          <w:tcPr>
            <w:tcW w:w="4309" w:type="dxa"/>
            <w:vMerge/>
            <w:tcBorders>
              <w:top w:val="single" w:sz="4" w:space="0" w:color="auto"/>
              <w:left w:val="single" w:sz="4" w:space="0" w:color="auto"/>
              <w:bottom w:val="single" w:sz="4" w:space="0" w:color="000000"/>
              <w:right w:val="single" w:sz="4" w:space="0" w:color="auto"/>
            </w:tcBorders>
            <w:vAlign w:val="center"/>
            <w:hideMark/>
          </w:tcPr>
          <w:p w:rsidR="009D6E93" w:rsidRPr="008E686B" w:rsidRDefault="009D6E93" w:rsidP="0033181B">
            <w:pPr>
              <w:rPr>
                <w:color w:val="000000"/>
                <w:sz w:val="18"/>
                <w:szCs w:val="18"/>
              </w:rPr>
            </w:pPr>
          </w:p>
        </w:tc>
        <w:tc>
          <w:tcPr>
            <w:tcW w:w="1701" w:type="dxa"/>
            <w:vMerge/>
            <w:tcBorders>
              <w:top w:val="single" w:sz="4" w:space="0" w:color="auto"/>
              <w:left w:val="single" w:sz="4" w:space="0" w:color="auto"/>
              <w:bottom w:val="single" w:sz="4" w:space="0" w:color="000000"/>
              <w:right w:val="single" w:sz="4" w:space="0" w:color="auto"/>
            </w:tcBorders>
            <w:vAlign w:val="center"/>
            <w:hideMark/>
          </w:tcPr>
          <w:p w:rsidR="009D6E93" w:rsidRPr="008E686B" w:rsidRDefault="009D6E93" w:rsidP="0033181B">
            <w:pPr>
              <w:rPr>
                <w:color w:val="000000"/>
                <w:sz w:val="18"/>
                <w:szCs w:val="18"/>
              </w:rPr>
            </w:pP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всего</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всего</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всего </w:t>
            </w:r>
          </w:p>
        </w:tc>
        <w:tc>
          <w:tcPr>
            <w:tcW w:w="1417" w:type="dxa"/>
            <w:tcBorders>
              <w:top w:val="nil"/>
              <w:left w:val="nil"/>
              <w:bottom w:val="single" w:sz="4" w:space="0" w:color="auto"/>
              <w:right w:val="single" w:sz="4" w:space="0" w:color="auto"/>
            </w:tcBorders>
            <w:shd w:val="clear" w:color="auto" w:fill="auto"/>
            <w:noWrap/>
            <w:hideMark/>
          </w:tcPr>
          <w:p w:rsidR="009D6E93" w:rsidRPr="008E686B" w:rsidRDefault="009D6E93" w:rsidP="0033181B">
            <w:pPr>
              <w:jc w:val="center"/>
              <w:rPr>
                <w:color w:val="000000"/>
                <w:sz w:val="18"/>
                <w:szCs w:val="18"/>
              </w:rPr>
            </w:pPr>
            <w:r w:rsidRPr="008E686B">
              <w:rPr>
                <w:color w:val="000000"/>
                <w:sz w:val="18"/>
                <w:szCs w:val="18"/>
              </w:rPr>
              <w:t>всего</w:t>
            </w:r>
          </w:p>
        </w:tc>
        <w:tc>
          <w:tcPr>
            <w:tcW w:w="1843" w:type="dxa"/>
            <w:tcBorders>
              <w:top w:val="nil"/>
              <w:left w:val="nil"/>
              <w:bottom w:val="single" w:sz="4" w:space="0" w:color="auto"/>
              <w:right w:val="single" w:sz="4" w:space="0" w:color="auto"/>
            </w:tcBorders>
          </w:tcPr>
          <w:p w:rsidR="009D6E93" w:rsidRPr="008E686B" w:rsidRDefault="009D6E93" w:rsidP="0033181B">
            <w:pPr>
              <w:jc w:val="center"/>
              <w:rPr>
                <w:color w:val="000000"/>
                <w:sz w:val="18"/>
                <w:szCs w:val="18"/>
              </w:rPr>
            </w:pPr>
            <w:r w:rsidRPr="008E686B">
              <w:rPr>
                <w:color w:val="000000"/>
                <w:sz w:val="18"/>
                <w:szCs w:val="18"/>
              </w:rPr>
              <w:t>всего</w:t>
            </w:r>
          </w:p>
        </w:tc>
      </w:tr>
      <w:tr w:rsidR="009D6E93" w:rsidRPr="008E686B" w:rsidTr="0033181B">
        <w:trPr>
          <w:gridAfter w:val="1"/>
          <w:wAfter w:w="2174" w:type="dxa"/>
          <w:trHeight w:val="30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1</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2</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3</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5</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6</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7</w:t>
            </w:r>
          </w:p>
        </w:tc>
        <w:tc>
          <w:tcPr>
            <w:tcW w:w="1417" w:type="dxa"/>
            <w:tcBorders>
              <w:top w:val="nil"/>
              <w:left w:val="nil"/>
              <w:bottom w:val="single" w:sz="4" w:space="0" w:color="auto"/>
              <w:right w:val="single" w:sz="4" w:space="0" w:color="auto"/>
            </w:tcBorders>
            <w:shd w:val="clear" w:color="auto" w:fill="auto"/>
            <w:noWrap/>
            <w:vAlign w:val="bottom"/>
            <w:hideMark/>
          </w:tcPr>
          <w:p w:rsidR="009D6E93" w:rsidRPr="008E686B" w:rsidRDefault="009D6E93" w:rsidP="0033181B">
            <w:pPr>
              <w:jc w:val="center"/>
              <w:rPr>
                <w:color w:val="000000"/>
                <w:sz w:val="18"/>
                <w:szCs w:val="18"/>
              </w:rPr>
            </w:pPr>
            <w:r w:rsidRPr="008E686B">
              <w:rPr>
                <w:color w:val="000000"/>
                <w:sz w:val="18"/>
                <w:szCs w:val="18"/>
              </w:rPr>
              <w:t>8</w:t>
            </w:r>
          </w:p>
        </w:tc>
        <w:tc>
          <w:tcPr>
            <w:tcW w:w="1843" w:type="dxa"/>
            <w:tcBorders>
              <w:top w:val="nil"/>
              <w:left w:val="nil"/>
              <w:bottom w:val="single" w:sz="4" w:space="0" w:color="auto"/>
              <w:right w:val="single" w:sz="4" w:space="0" w:color="auto"/>
            </w:tcBorders>
          </w:tcPr>
          <w:p w:rsidR="009D6E93" w:rsidRPr="008E686B" w:rsidRDefault="009D6E93" w:rsidP="0033181B">
            <w:pPr>
              <w:jc w:val="center"/>
              <w:rPr>
                <w:color w:val="000000"/>
                <w:sz w:val="18"/>
                <w:szCs w:val="18"/>
              </w:rPr>
            </w:pPr>
            <w:r w:rsidRPr="008E686B">
              <w:rPr>
                <w:color w:val="000000"/>
                <w:sz w:val="18"/>
                <w:szCs w:val="18"/>
              </w:rPr>
              <w:t>9</w:t>
            </w:r>
          </w:p>
        </w:tc>
      </w:tr>
      <w:tr w:rsidR="009D6E93" w:rsidRPr="008E686B" w:rsidTr="00A8305D">
        <w:trPr>
          <w:gridAfter w:val="1"/>
          <w:wAfter w:w="2174" w:type="dxa"/>
          <w:trHeight w:val="70"/>
        </w:trPr>
        <w:tc>
          <w:tcPr>
            <w:tcW w:w="1800" w:type="dxa"/>
            <w:vMerge w:val="restart"/>
            <w:tcBorders>
              <w:top w:val="nil"/>
              <w:left w:val="single" w:sz="4" w:space="0" w:color="auto"/>
              <w:bottom w:val="nil"/>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Муниципальная программа муниципального образования муниципального района «Сосногорск»</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 «Развитие физической культуры и спорта»</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85 412516,32</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sz w:val="18"/>
                <w:szCs w:val="18"/>
              </w:rPr>
              <w:t>98 710 795,72</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58 548964,00</w:t>
            </w:r>
          </w:p>
          <w:p w:rsidR="009D6E93" w:rsidRPr="008E686B" w:rsidRDefault="009D6E93" w:rsidP="0033181B">
            <w:pPr>
              <w:jc w:val="right"/>
              <w:rPr>
                <w:color w:val="000000"/>
                <w:sz w:val="18"/>
                <w:szCs w:val="18"/>
              </w:rPr>
            </w:pPr>
          </w:p>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49 135394,00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52 263594,00</w:t>
            </w:r>
          </w:p>
        </w:tc>
      </w:tr>
      <w:tr w:rsidR="009D6E93" w:rsidRPr="008E686B" w:rsidTr="0033181B">
        <w:trPr>
          <w:gridAfter w:val="1"/>
          <w:wAfter w:w="2174" w:type="dxa"/>
          <w:trHeight w:val="70"/>
        </w:trPr>
        <w:tc>
          <w:tcPr>
            <w:tcW w:w="1800" w:type="dxa"/>
            <w:vMerge/>
            <w:tcBorders>
              <w:top w:val="nil"/>
              <w:left w:val="single" w:sz="4" w:space="0" w:color="auto"/>
              <w:bottom w:val="nil"/>
              <w:right w:val="single" w:sz="4" w:space="0" w:color="auto"/>
            </w:tcBorders>
            <w:vAlign w:val="center"/>
            <w:hideMark/>
          </w:tcPr>
          <w:p w:rsidR="009D6E93" w:rsidRPr="008E686B" w:rsidRDefault="009D6E93" w:rsidP="0033181B">
            <w:pPr>
              <w:rPr>
                <w:color w:val="000000"/>
                <w:sz w:val="18"/>
                <w:szCs w:val="18"/>
              </w:rPr>
            </w:pPr>
          </w:p>
        </w:tc>
        <w:tc>
          <w:tcPr>
            <w:tcW w:w="4309" w:type="dxa"/>
            <w:tcBorders>
              <w:top w:val="nil"/>
              <w:left w:val="nil"/>
              <w:bottom w:val="nil"/>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nil"/>
              <w:right w:val="single" w:sz="4" w:space="0" w:color="auto"/>
            </w:tcBorders>
          </w:tcPr>
          <w:p w:rsidR="009D6E93" w:rsidRPr="008E686B" w:rsidRDefault="009D6E93" w:rsidP="0033181B">
            <w:pPr>
              <w:jc w:val="right"/>
              <w:rPr>
                <w:color w:val="000000"/>
                <w:sz w:val="18"/>
                <w:szCs w:val="18"/>
              </w:rPr>
            </w:pPr>
          </w:p>
        </w:tc>
      </w:tr>
      <w:tr w:rsidR="009D6E93" w:rsidRPr="008E686B" w:rsidTr="005171EE">
        <w:trPr>
          <w:gridAfter w:val="1"/>
          <w:wAfter w:w="2174" w:type="dxa"/>
          <w:trHeight w:val="70"/>
        </w:trPr>
        <w:tc>
          <w:tcPr>
            <w:tcW w:w="1800" w:type="dxa"/>
            <w:vMerge/>
            <w:tcBorders>
              <w:top w:val="nil"/>
              <w:left w:val="single" w:sz="4" w:space="0" w:color="auto"/>
              <w:bottom w:val="nil"/>
              <w:right w:val="single" w:sz="4" w:space="0" w:color="auto"/>
            </w:tcBorders>
            <w:vAlign w:val="center"/>
            <w:hideMark/>
          </w:tcPr>
          <w:p w:rsidR="009D6E93" w:rsidRPr="008E686B" w:rsidRDefault="009D6E93" w:rsidP="0033181B">
            <w:pPr>
              <w:rPr>
                <w:color w:val="000000"/>
                <w:sz w:val="18"/>
                <w:szCs w:val="18"/>
              </w:rPr>
            </w:pPr>
          </w:p>
        </w:tc>
        <w:tc>
          <w:tcPr>
            <w:tcW w:w="4309" w:type="dxa"/>
            <w:tcBorders>
              <w:top w:val="nil"/>
              <w:left w:val="nil"/>
              <w:bottom w:val="nil"/>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nil"/>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85 412516,32</w:t>
            </w:r>
          </w:p>
        </w:tc>
        <w:tc>
          <w:tcPr>
            <w:tcW w:w="1559" w:type="dxa"/>
            <w:tcBorders>
              <w:top w:val="single" w:sz="4" w:space="0" w:color="auto"/>
              <w:left w:val="nil"/>
              <w:bottom w:val="nil"/>
              <w:right w:val="single" w:sz="4" w:space="0" w:color="auto"/>
            </w:tcBorders>
            <w:shd w:val="clear" w:color="auto" w:fill="auto"/>
            <w:hideMark/>
          </w:tcPr>
          <w:p w:rsidR="009D6E93" w:rsidRPr="008E686B" w:rsidRDefault="009D6E93" w:rsidP="0033181B">
            <w:pPr>
              <w:rPr>
                <w:sz w:val="18"/>
                <w:szCs w:val="18"/>
              </w:rPr>
            </w:pPr>
            <w:r w:rsidRPr="008E686B">
              <w:rPr>
                <w:sz w:val="18"/>
                <w:szCs w:val="18"/>
              </w:rPr>
              <w:t>89 668 812,39</w:t>
            </w:r>
          </w:p>
        </w:tc>
        <w:tc>
          <w:tcPr>
            <w:tcW w:w="1559" w:type="dxa"/>
            <w:tcBorders>
              <w:top w:val="single" w:sz="4" w:space="0" w:color="auto"/>
              <w:left w:val="nil"/>
              <w:bottom w:val="nil"/>
              <w:right w:val="single" w:sz="4" w:space="0" w:color="auto"/>
            </w:tcBorders>
            <w:shd w:val="clear" w:color="auto" w:fill="auto"/>
            <w:hideMark/>
          </w:tcPr>
          <w:p w:rsidR="009D6E93" w:rsidRPr="008E686B" w:rsidRDefault="009D6E93" w:rsidP="005171EE">
            <w:pPr>
              <w:jc w:val="right"/>
              <w:rPr>
                <w:color w:val="000000"/>
                <w:sz w:val="18"/>
                <w:szCs w:val="18"/>
              </w:rPr>
            </w:pPr>
            <w:r w:rsidRPr="008E686B">
              <w:rPr>
                <w:color w:val="000000"/>
                <w:sz w:val="18"/>
                <w:szCs w:val="18"/>
              </w:rPr>
              <w:t>50 332964,00</w:t>
            </w:r>
          </w:p>
        </w:tc>
        <w:tc>
          <w:tcPr>
            <w:tcW w:w="1417" w:type="dxa"/>
            <w:tcBorders>
              <w:top w:val="single" w:sz="4" w:space="0" w:color="auto"/>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40 466294,00</w:t>
            </w:r>
          </w:p>
        </w:tc>
        <w:tc>
          <w:tcPr>
            <w:tcW w:w="1843" w:type="dxa"/>
            <w:tcBorders>
              <w:top w:val="single" w:sz="4" w:space="0" w:color="auto"/>
              <w:left w:val="nil"/>
              <w:bottom w:val="nil"/>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42 666294,00</w:t>
            </w:r>
          </w:p>
        </w:tc>
      </w:tr>
      <w:tr w:rsidR="009D6E93" w:rsidRPr="008E686B" w:rsidTr="0033181B">
        <w:trPr>
          <w:gridAfter w:val="1"/>
          <w:wAfter w:w="2174" w:type="dxa"/>
          <w:trHeight w:val="70"/>
        </w:trPr>
        <w:tc>
          <w:tcPr>
            <w:tcW w:w="1800" w:type="dxa"/>
            <w:vMerge/>
            <w:tcBorders>
              <w:top w:val="nil"/>
              <w:left w:val="single" w:sz="4" w:space="0" w:color="auto"/>
              <w:bottom w:val="nil"/>
              <w:right w:val="single" w:sz="4" w:space="0" w:color="auto"/>
            </w:tcBorders>
            <w:vAlign w:val="center"/>
            <w:hideMark/>
          </w:tcPr>
          <w:p w:rsidR="009D6E93" w:rsidRPr="008E686B" w:rsidRDefault="009D6E93" w:rsidP="0033181B">
            <w:pPr>
              <w:rPr>
                <w:color w:val="000000"/>
                <w:sz w:val="18"/>
                <w:szCs w:val="18"/>
              </w:rPr>
            </w:pPr>
          </w:p>
        </w:tc>
        <w:tc>
          <w:tcPr>
            <w:tcW w:w="4309" w:type="dxa"/>
            <w:tcBorders>
              <w:top w:val="nil"/>
              <w:left w:val="nil"/>
              <w:bottom w:val="nil"/>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1559" w:type="dxa"/>
            <w:tcBorders>
              <w:top w:val="single" w:sz="4" w:space="0" w:color="auto"/>
              <w:left w:val="nil"/>
              <w:bottom w:val="nil"/>
              <w:right w:val="single" w:sz="4" w:space="0" w:color="auto"/>
            </w:tcBorders>
            <w:shd w:val="clear" w:color="auto" w:fill="auto"/>
            <w:hideMark/>
          </w:tcPr>
          <w:p w:rsidR="009D6E93" w:rsidRPr="008E686B" w:rsidRDefault="009D6E93" w:rsidP="0033181B">
            <w:pPr>
              <w:rPr>
                <w:sz w:val="18"/>
                <w:szCs w:val="18"/>
              </w:rPr>
            </w:pPr>
            <w:r w:rsidRPr="008E686B">
              <w:rPr>
                <w:sz w:val="18"/>
                <w:szCs w:val="18"/>
              </w:rPr>
              <w:t>6 220 016,67</w:t>
            </w:r>
          </w:p>
        </w:tc>
        <w:tc>
          <w:tcPr>
            <w:tcW w:w="1559" w:type="dxa"/>
            <w:tcBorders>
              <w:top w:val="single" w:sz="4" w:space="0" w:color="auto"/>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8216 000,00 </w:t>
            </w:r>
          </w:p>
        </w:tc>
        <w:tc>
          <w:tcPr>
            <w:tcW w:w="1417" w:type="dxa"/>
            <w:tcBorders>
              <w:top w:val="single" w:sz="4" w:space="0" w:color="auto"/>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8 669 100,00</w:t>
            </w:r>
          </w:p>
        </w:tc>
        <w:tc>
          <w:tcPr>
            <w:tcW w:w="1843" w:type="dxa"/>
            <w:tcBorders>
              <w:top w:val="single" w:sz="4" w:space="0" w:color="auto"/>
              <w:left w:val="nil"/>
              <w:bottom w:val="nil"/>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9 597300,00</w:t>
            </w:r>
          </w:p>
        </w:tc>
      </w:tr>
      <w:tr w:rsidR="009D6E93" w:rsidRPr="008E686B" w:rsidTr="0033181B">
        <w:trPr>
          <w:gridAfter w:val="1"/>
          <w:wAfter w:w="2174" w:type="dxa"/>
          <w:trHeight w:val="70"/>
        </w:trPr>
        <w:tc>
          <w:tcPr>
            <w:tcW w:w="1800" w:type="dxa"/>
            <w:vMerge/>
            <w:tcBorders>
              <w:top w:val="nil"/>
              <w:left w:val="single" w:sz="4" w:space="0" w:color="auto"/>
              <w:bottom w:val="nil"/>
              <w:right w:val="single" w:sz="4" w:space="0" w:color="auto"/>
            </w:tcBorders>
            <w:vAlign w:val="center"/>
            <w:hideMark/>
          </w:tcPr>
          <w:p w:rsidR="009D6E93" w:rsidRPr="008E686B" w:rsidRDefault="009D6E93" w:rsidP="0033181B">
            <w:pPr>
              <w:rPr>
                <w:color w:val="000000"/>
                <w:sz w:val="18"/>
                <w:szCs w:val="18"/>
              </w:rPr>
            </w:pPr>
          </w:p>
        </w:tc>
        <w:tc>
          <w:tcPr>
            <w:tcW w:w="4309" w:type="dxa"/>
            <w:tcBorders>
              <w:top w:val="nil"/>
              <w:left w:val="nil"/>
              <w:bottom w:val="nil"/>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1559" w:type="dxa"/>
            <w:tcBorders>
              <w:top w:val="single" w:sz="4" w:space="0" w:color="auto"/>
              <w:left w:val="nil"/>
              <w:bottom w:val="nil"/>
              <w:right w:val="single" w:sz="4" w:space="0" w:color="auto"/>
            </w:tcBorders>
            <w:shd w:val="clear" w:color="auto" w:fill="auto"/>
            <w:hideMark/>
          </w:tcPr>
          <w:p w:rsidR="009D6E93" w:rsidRPr="008E686B" w:rsidRDefault="009D6E93" w:rsidP="0033181B">
            <w:pPr>
              <w:rPr>
                <w:sz w:val="18"/>
                <w:szCs w:val="18"/>
              </w:rPr>
            </w:pPr>
            <w:r w:rsidRPr="008E686B">
              <w:rPr>
                <w:sz w:val="18"/>
                <w:szCs w:val="18"/>
              </w:rPr>
              <w:t>2 821 966,66</w:t>
            </w:r>
          </w:p>
        </w:tc>
        <w:tc>
          <w:tcPr>
            <w:tcW w:w="1559" w:type="dxa"/>
            <w:tcBorders>
              <w:top w:val="single" w:sz="4" w:space="0" w:color="auto"/>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nil"/>
              <w:right w:val="single" w:sz="4" w:space="0" w:color="auto"/>
            </w:tcBorders>
          </w:tcPr>
          <w:p w:rsidR="009D6E93" w:rsidRPr="008E686B" w:rsidRDefault="009D6E93" w:rsidP="0033181B">
            <w:pPr>
              <w:jc w:val="right"/>
              <w:rPr>
                <w:color w:val="000000"/>
                <w:sz w:val="18"/>
                <w:szCs w:val="18"/>
              </w:rPr>
            </w:pPr>
          </w:p>
        </w:tc>
      </w:tr>
      <w:tr w:rsidR="009D6E93" w:rsidRPr="008E686B" w:rsidTr="005171EE">
        <w:trPr>
          <w:gridAfter w:val="1"/>
          <w:wAfter w:w="2174" w:type="dxa"/>
          <w:trHeight w:val="70"/>
        </w:trPr>
        <w:tc>
          <w:tcPr>
            <w:tcW w:w="1800" w:type="dxa"/>
            <w:tcBorders>
              <w:top w:val="nil"/>
              <w:left w:val="single" w:sz="4" w:space="0" w:color="auto"/>
              <w:bottom w:val="nil"/>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single" w:sz="4" w:space="0" w:color="auto"/>
              <w:bottom w:val="nil"/>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1559" w:type="dxa"/>
            <w:tcBorders>
              <w:top w:val="single" w:sz="4" w:space="0" w:color="auto"/>
              <w:left w:val="nil"/>
              <w:bottom w:val="nil"/>
              <w:right w:val="single" w:sz="4" w:space="0" w:color="auto"/>
            </w:tcBorders>
            <w:shd w:val="clear" w:color="auto" w:fill="auto"/>
            <w:hideMark/>
          </w:tcPr>
          <w:p w:rsidR="009D6E93" w:rsidRPr="008E686B" w:rsidRDefault="009D6E93" w:rsidP="0033181B">
            <w:pPr>
              <w:rPr>
                <w:color w:val="000000"/>
                <w:sz w:val="18"/>
                <w:szCs w:val="18"/>
              </w:rPr>
            </w:pPr>
          </w:p>
        </w:tc>
        <w:tc>
          <w:tcPr>
            <w:tcW w:w="1559" w:type="dxa"/>
            <w:tcBorders>
              <w:top w:val="single" w:sz="4" w:space="0" w:color="auto"/>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nil"/>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Подпрограмма 1 </w:t>
            </w: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«Развитие инфраструктуры физической культуры и спорта в муниципальном районе «Сосногорск»</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330 000,00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66 666,67</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33 000,00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66 666,67</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jc w:val="right"/>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297 000,00 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A8305D">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Задача 1.1 </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Строительство и модернизация спортивных объектов и сооружений</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lastRenderedPageBreak/>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Основное мероприятие 1.1.1</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Строительство и реконструкция спортивных объектов и сооружений для муниципальных нужд</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138"/>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Основное мероприятие</w:t>
            </w:r>
            <w:r w:rsidRPr="008E686B">
              <w:rPr>
                <w:sz w:val="18"/>
                <w:szCs w:val="18"/>
              </w:rPr>
              <w:t xml:space="preserve"> 1.1.2</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Реализация народных проектов в сфере физической культуры и спорта, прошедших отбор в рамках проекта "Народный бюджет"</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330 000,00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66 666,67</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33 000,00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66 666,67</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297 000,00 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000000" w:fill="FFFFFF"/>
            <w:hideMark/>
          </w:tcPr>
          <w:p w:rsidR="009D6E93" w:rsidRPr="008E686B" w:rsidRDefault="009D6E93" w:rsidP="0033181B">
            <w:pPr>
              <w:rPr>
                <w:sz w:val="18"/>
                <w:szCs w:val="18"/>
              </w:rPr>
            </w:pPr>
            <w:r w:rsidRPr="008E686B">
              <w:rPr>
                <w:sz w:val="18"/>
                <w:szCs w:val="18"/>
              </w:rPr>
              <w:t>Подпрограмма 2</w:t>
            </w:r>
          </w:p>
        </w:tc>
        <w:tc>
          <w:tcPr>
            <w:tcW w:w="4309" w:type="dxa"/>
            <w:tcBorders>
              <w:top w:val="nil"/>
              <w:left w:val="nil"/>
              <w:bottom w:val="single" w:sz="4" w:space="0" w:color="auto"/>
              <w:right w:val="single" w:sz="4" w:space="0" w:color="auto"/>
            </w:tcBorders>
            <w:shd w:val="clear" w:color="000000" w:fill="FFFFFF"/>
            <w:hideMark/>
          </w:tcPr>
          <w:p w:rsidR="009D6E93" w:rsidRPr="008E686B" w:rsidRDefault="009D6E93" w:rsidP="0033181B">
            <w:pPr>
              <w:rPr>
                <w:sz w:val="18"/>
                <w:szCs w:val="18"/>
              </w:rPr>
            </w:pPr>
            <w:r w:rsidRPr="008E686B">
              <w:rPr>
                <w:sz w:val="18"/>
                <w:szCs w:val="18"/>
              </w:rPr>
              <w:t>«Массовая физическая культура в муниципальном районе «Сосногорск»</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themeColor="text1"/>
                <w:sz w:val="18"/>
                <w:szCs w:val="18"/>
              </w:rPr>
            </w:pPr>
            <w:r w:rsidRPr="008E686B">
              <w:rPr>
                <w:color w:val="000000"/>
                <w:sz w:val="18"/>
                <w:szCs w:val="18"/>
              </w:rPr>
              <w:t>80082270,82</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sz w:val="18"/>
                <w:szCs w:val="18"/>
              </w:rPr>
              <w:t>87 038 195,88</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44 953 276,33</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36148603,00</w:t>
            </w:r>
          </w:p>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sz w:val="18"/>
                <w:szCs w:val="18"/>
              </w:rPr>
              <w:t>38 339 363,00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80 082270,82</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83 694412,55</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44 561 876,33</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sz w:val="18"/>
                <w:szCs w:val="18"/>
              </w:rPr>
              <w:t>35 757203,00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sz w:val="18"/>
                <w:szCs w:val="18"/>
              </w:rPr>
              <w:t>37 947963,00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FF0000"/>
                <w:sz w:val="18"/>
                <w:szCs w:val="18"/>
              </w:rPr>
            </w:pPr>
            <w:r w:rsidRPr="008E686B">
              <w:rPr>
                <w:color w:val="000000"/>
                <w:sz w:val="18"/>
                <w:szCs w:val="18"/>
              </w:rPr>
              <w:t>521 816,67 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391400 ,00 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391400 ,00 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391400 ,00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2 821966,66 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Задача 2.1.</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Обеспечение деятельности учреждений, осуществляющих физкультурно-спортивную работу с населением</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79 299088,82</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86 538 818,04</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44 176 776,33</w:t>
            </w:r>
          </w:p>
        </w:tc>
        <w:tc>
          <w:tcPr>
            <w:tcW w:w="1417" w:type="dxa"/>
            <w:tcBorders>
              <w:top w:val="nil"/>
              <w:left w:val="nil"/>
              <w:bottom w:val="nil"/>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35 372103,00</w:t>
            </w:r>
          </w:p>
        </w:tc>
        <w:tc>
          <w:tcPr>
            <w:tcW w:w="1843" w:type="dxa"/>
            <w:tcBorders>
              <w:top w:val="nil"/>
              <w:left w:val="nil"/>
              <w:bottom w:val="nil"/>
              <w:right w:val="single" w:sz="4" w:space="0" w:color="auto"/>
            </w:tcBorders>
          </w:tcPr>
          <w:p w:rsidR="009D6E93" w:rsidRPr="008E686B" w:rsidRDefault="009D6E93" w:rsidP="0033181B">
            <w:pPr>
              <w:jc w:val="right"/>
              <w:rPr>
                <w:sz w:val="18"/>
                <w:szCs w:val="18"/>
              </w:rPr>
            </w:pPr>
            <w:r w:rsidRPr="008E686B">
              <w:rPr>
                <w:sz w:val="18"/>
                <w:szCs w:val="18"/>
              </w:rPr>
              <w:t>37 562 863,00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themeColor="text1"/>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FF0000"/>
                <w:sz w:val="18"/>
                <w:szCs w:val="18"/>
              </w:rPr>
            </w:pPr>
            <w:r w:rsidRPr="008E686B">
              <w:rPr>
                <w:color w:val="FF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FF0000"/>
                <w:sz w:val="18"/>
                <w:szCs w:val="18"/>
              </w:rPr>
            </w:pPr>
            <w:r w:rsidRPr="008E686B">
              <w:rPr>
                <w:color w:val="FF0000"/>
                <w:sz w:val="18"/>
                <w:szCs w:val="18"/>
              </w:rPr>
              <w:t> </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FF0000"/>
                <w:sz w:val="18"/>
                <w:szCs w:val="18"/>
              </w:rPr>
            </w:pPr>
            <w:r w:rsidRPr="008E686B">
              <w:rPr>
                <w:color w:val="FF0000"/>
                <w:sz w:val="18"/>
                <w:szCs w:val="18"/>
              </w:rPr>
              <w:t> </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79 299088,82</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83 195034,71</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43 785 376,33</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34 980703,00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sz w:val="18"/>
                <w:szCs w:val="18"/>
              </w:rPr>
            </w:pPr>
            <w:r w:rsidRPr="008E686B">
              <w:rPr>
                <w:sz w:val="18"/>
                <w:szCs w:val="18"/>
              </w:rPr>
              <w:t>37 171463,00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521816,67 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391400,00 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391400,00  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391400,00 </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2 821966,66 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Основное мероприятие 2.1.1</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xml:space="preserve">Оказание муниципальных услуг (выполнение работ) учреждениями, в том числе: </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73 189468,82</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79 328 709,83</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rPr>
                <w:sz w:val="18"/>
                <w:szCs w:val="18"/>
              </w:rPr>
            </w:pPr>
            <w:r w:rsidRPr="008E686B">
              <w:rPr>
                <w:sz w:val="18"/>
                <w:szCs w:val="18"/>
              </w:rPr>
              <w:t>44 176 776,33</w:t>
            </w:r>
          </w:p>
        </w:tc>
        <w:tc>
          <w:tcPr>
            <w:tcW w:w="1417" w:type="dxa"/>
            <w:tcBorders>
              <w:top w:val="nil"/>
              <w:left w:val="nil"/>
              <w:bottom w:val="nil"/>
              <w:right w:val="single" w:sz="4" w:space="0" w:color="auto"/>
            </w:tcBorders>
            <w:shd w:val="clear" w:color="auto" w:fill="auto"/>
            <w:hideMark/>
          </w:tcPr>
          <w:p w:rsidR="009D6E93" w:rsidRPr="008E686B" w:rsidRDefault="009D6E93" w:rsidP="0033181B">
            <w:pPr>
              <w:rPr>
                <w:sz w:val="18"/>
                <w:szCs w:val="18"/>
              </w:rPr>
            </w:pPr>
            <w:r w:rsidRPr="008E686B">
              <w:rPr>
                <w:sz w:val="18"/>
                <w:szCs w:val="18"/>
              </w:rPr>
              <w:t>35 372103,00</w:t>
            </w:r>
          </w:p>
        </w:tc>
        <w:tc>
          <w:tcPr>
            <w:tcW w:w="1843" w:type="dxa"/>
            <w:tcBorders>
              <w:top w:val="nil"/>
              <w:left w:val="nil"/>
              <w:bottom w:val="nil"/>
              <w:right w:val="single" w:sz="4" w:space="0" w:color="auto"/>
            </w:tcBorders>
          </w:tcPr>
          <w:p w:rsidR="009D6E93" w:rsidRPr="008E686B" w:rsidRDefault="009D6E93" w:rsidP="0033181B">
            <w:pPr>
              <w:jc w:val="right"/>
              <w:rPr>
                <w:sz w:val="18"/>
                <w:szCs w:val="18"/>
              </w:rPr>
            </w:pPr>
            <w:r w:rsidRPr="008E686B">
              <w:rPr>
                <w:sz w:val="18"/>
                <w:szCs w:val="18"/>
              </w:rPr>
              <w:t>37 562 863,00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lastRenderedPageBreak/>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73 189468,82</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FF0000"/>
                <w:sz w:val="18"/>
                <w:szCs w:val="18"/>
              </w:rPr>
            </w:pPr>
            <w:r w:rsidRPr="008E686B">
              <w:rPr>
                <w:sz w:val="18"/>
                <w:szCs w:val="18"/>
              </w:rPr>
              <w:t>78 955 409,83</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rPr>
                <w:sz w:val="18"/>
                <w:szCs w:val="18"/>
              </w:rPr>
            </w:pPr>
            <w:r w:rsidRPr="008E686B">
              <w:rPr>
                <w:sz w:val="18"/>
                <w:szCs w:val="18"/>
              </w:rPr>
              <w:t>43 785 376,33</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rPr>
                <w:sz w:val="18"/>
                <w:szCs w:val="18"/>
              </w:rPr>
            </w:pPr>
            <w:r w:rsidRPr="008E686B">
              <w:rPr>
                <w:sz w:val="18"/>
                <w:szCs w:val="18"/>
              </w:rPr>
              <w:t>34 980 703,00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sz w:val="18"/>
                <w:szCs w:val="18"/>
              </w:rPr>
            </w:pPr>
            <w:r w:rsidRPr="008E686B">
              <w:rPr>
                <w:sz w:val="18"/>
                <w:szCs w:val="18"/>
              </w:rPr>
              <w:t>37 171 463,00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center"/>
            <w:hideMark/>
          </w:tcPr>
          <w:p w:rsidR="009D6E93" w:rsidRPr="008E686B" w:rsidRDefault="009D6E93" w:rsidP="0033181B">
            <w:pPr>
              <w:jc w:val="center"/>
              <w:rPr>
                <w:sz w:val="18"/>
                <w:szCs w:val="18"/>
              </w:rPr>
            </w:pPr>
            <w:r w:rsidRPr="008E686B">
              <w:rPr>
                <w:sz w:val="18"/>
                <w:szCs w:val="18"/>
              </w:rPr>
              <w:t>373 300,00</w:t>
            </w:r>
          </w:p>
        </w:tc>
        <w:tc>
          <w:tcPr>
            <w:tcW w:w="1559" w:type="dxa"/>
            <w:tcBorders>
              <w:top w:val="nil"/>
              <w:left w:val="nil"/>
              <w:bottom w:val="single" w:sz="4" w:space="0" w:color="auto"/>
              <w:right w:val="single" w:sz="4" w:space="0" w:color="auto"/>
            </w:tcBorders>
            <w:shd w:val="clear" w:color="auto" w:fill="auto"/>
            <w:vAlign w:val="center"/>
            <w:hideMark/>
          </w:tcPr>
          <w:p w:rsidR="009D6E93" w:rsidRPr="008E686B" w:rsidRDefault="009D6E93" w:rsidP="0033181B">
            <w:pPr>
              <w:jc w:val="center"/>
              <w:rPr>
                <w:color w:val="000000"/>
                <w:sz w:val="18"/>
                <w:szCs w:val="18"/>
              </w:rPr>
            </w:pPr>
            <w:r w:rsidRPr="008E686B">
              <w:rPr>
                <w:color w:val="000000"/>
                <w:sz w:val="18"/>
                <w:szCs w:val="18"/>
              </w:rPr>
              <w:t>391 400 ,00</w:t>
            </w:r>
          </w:p>
        </w:tc>
        <w:tc>
          <w:tcPr>
            <w:tcW w:w="1417" w:type="dxa"/>
            <w:tcBorders>
              <w:top w:val="nil"/>
              <w:left w:val="nil"/>
              <w:bottom w:val="single" w:sz="4" w:space="0" w:color="auto"/>
              <w:right w:val="single" w:sz="4" w:space="0" w:color="auto"/>
            </w:tcBorders>
            <w:shd w:val="clear" w:color="auto" w:fill="auto"/>
            <w:vAlign w:val="center"/>
            <w:hideMark/>
          </w:tcPr>
          <w:p w:rsidR="009D6E93" w:rsidRPr="008E686B" w:rsidRDefault="009D6E93" w:rsidP="0033181B">
            <w:pPr>
              <w:jc w:val="center"/>
              <w:rPr>
                <w:color w:val="000000"/>
                <w:sz w:val="18"/>
                <w:szCs w:val="18"/>
              </w:rPr>
            </w:pPr>
            <w:r w:rsidRPr="008E686B">
              <w:rPr>
                <w:color w:val="000000"/>
                <w:sz w:val="18"/>
                <w:szCs w:val="18"/>
              </w:rPr>
              <w:t>391 400 ,00</w:t>
            </w:r>
          </w:p>
        </w:tc>
        <w:tc>
          <w:tcPr>
            <w:tcW w:w="1843" w:type="dxa"/>
            <w:tcBorders>
              <w:top w:val="nil"/>
              <w:left w:val="nil"/>
              <w:bottom w:val="single" w:sz="4" w:space="0" w:color="auto"/>
              <w:right w:val="single" w:sz="4" w:space="0" w:color="auto"/>
            </w:tcBorders>
            <w:vAlign w:val="center"/>
          </w:tcPr>
          <w:p w:rsidR="009D6E93" w:rsidRPr="008E686B" w:rsidRDefault="009D6E93" w:rsidP="0033181B">
            <w:pPr>
              <w:jc w:val="center"/>
              <w:rPr>
                <w:color w:val="000000"/>
                <w:sz w:val="18"/>
                <w:szCs w:val="18"/>
              </w:rPr>
            </w:pPr>
            <w:r w:rsidRPr="008E686B">
              <w:rPr>
                <w:color w:val="000000"/>
                <w:sz w:val="18"/>
                <w:szCs w:val="18"/>
              </w:rPr>
              <w:t>391 400,00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525"/>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highlight w:val="yellow"/>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highlight w:val="yellow"/>
              </w:rPr>
            </w:pPr>
            <w:r w:rsidRPr="008E686B">
              <w:rPr>
                <w:color w:val="000000"/>
                <w:sz w:val="18"/>
                <w:szCs w:val="18"/>
              </w:rPr>
              <w:t>реализация отдельных мероприятий регионального проекта «Спорт – норма жизни» в части закупа спортивно-технологического оборудования для создания малых спортивных площадок»</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 xml:space="preserve">           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sz w:val="18"/>
                <w:szCs w:val="18"/>
              </w:rPr>
              <w:t>32 000,00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highlight w:val="yellow"/>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highlight w:val="yellow"/>
              </w:rPr>
            </w:pP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themeColor="text1"/>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highlight w:val="yellow"/>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sz w:val="18"/>
                <w:szCs w:val="18"/>
              </w:rPr>
              <w:t>32 000,00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highlight w:val="yellow"/>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highlight w:val="yellow"/>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highlight w:val="yellow"/>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highlight w:val="yellow"/>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highlight w:val="yellow"/>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both"/>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highlight w:val="yellow"/>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highlight w:val="yellow"/>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highlight w:val="yellow"/>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highlight w:val="yellow"/>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highlight w:val="yellow"/>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highlight w:val="yellow"/>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highlight w:val="yellow"/>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highlight w:val="yellow"/>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highlight w:val="yellow"/>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highlight w:val="yellow"/>
              </w:rPr>
            </w:pPr>
          </w:p>
        </w:tc>
      </w:tr>
      <w:tr w:rsidR="009D6E93" w:rsidRPr="008E686B" w:rsidTr="0033181B">
        <w:trPr>
          <w:gridAfter w:val="1"/>
          <w:wAfter w:w="2174" w:type="dxa"/>
          <w:trHeight w:val="525"/>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sz w:val="18"/>
                <w:szCs w:val="18"/>
              </w:rP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523 000,00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xml:space="preserve">            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523 000,00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Основное мероприятие 2.1.2</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Укрепление материально-технической базы учреждений физкультурно-спортивной направленности</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6 109 620,00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4 209 620,00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6 109 620,00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4 209 620,00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tcPr>
          <w:p w:rsidR="009D6E93" w:rsidRPr="008E686B" w:rsidRDefault="009D6E93" w:rsidP="0033181B">
            <w:pPr>
              <w:rPr>
                <w:color w:val="000000"/>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525"/>
        </w:trPr>
        <w:tc>
          <w:tcPr>
            <w:tcW w:w="1800" w:type="dxa"/>
            <w:tcBorders>
              <w:top w:val="nil"/>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r w:rsidRPr="008E686B">
              <w:rPr>
                <w:color w:val="000000"/>
                <w:sz w:val="18"/>
                <w:szCs w:val="18"/>
              </w:rPr>
              <w:t>Основное мероприятие 2.1.3</w:t>
            </w:r>
          </w:p>
        </w:tc>
        <w:tc>
          <w:tcPr>
            <w:tcW w:w="4309" w:type="dxa"/>
            <w:tcBorders>
              <w:top w:val="nil"/>
              <w:left w:val="nil"/>
              <w:bottom w:val="single" w:sz="4" w:space="0" w:color="auto"/>
              <w:right w:val="nil"/>
            </w:tcBorders>
            <w:shd w:val="clear" w:color="auto" w:fill="auto"/>
          </w:tcPr>
          <w:p w:rsidR="009D6E93" w:rsidRPr="008E686B" w:rsidRDefault="009D6E93" w:rsidP="0033181B">
            <w:pPr>
              <w:rPr>
                <w:sz w:val="18"/>
                <w:szCs w:val="18"/>
              </w:rPr>
            </w:pPr>
            <w:r w:rsidRPr="008E686B">
              <w:rPr>
                <w:sz w:val="18"/>
                <w:szCs w:val="18"/>
              </w:rPr>
              <w:t>Реализация отдельных мероприятий регионального проекта «Новая физическая культура населения (Спорт-норма жизни)»  в части закупки спортивн</w:t>
            </w:r>
            <w:proofErr w:type="gramStart"/>
            <w:r w:rsidRPr="008E686B">
              <w:rPr>
                <w:sz w:val="18"/>
                <w:szCs w:val="18"/>
              </w:rPr>
              <w:t>о-</w:t>
            </w:r>
            <w:proofErr w:type="gramEnd"/>
            <w:r w:rsidRPr="008E686B">
              <w:rPr>
                <w:sz w:val="18"/>
                <w:szCs w:val="18"/>
              </w:rPr>
              <w:t xml:space="preserve"> технологического оборудования для создания малых спортивных площадок</w:t>
            </w:r>
          </w:p>
        </w:tc>
        <w:tc>
          <w:tcPr>
            <w:tcW w:w="1701" w:type="dxa"/>
            <w:tcBorders>
              <w:top w:val="nil"/>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r w:rsidRPr="008E686B">
              <w:rPr>
                <w:color w:val="000000"/>
                <w:sz w:val="18"/>
                <w:szCs w:val="18"/>
              </w:rPr>
              <w:t>Всего:</w:t>
            </w:r>
          </w:p>
        </w:tc>
        <w:tc>
          <w:tcPr>
            <w:tcW w:w="1560"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themeColor="text1"/>
                <w:sz w:val="18"/>
                <w:szCs w:val="18"/>
              </w:rPr>
            </w:pPr>
            <w:r w:rsidRPr="008E686B">
              <w:rPr>
                <w:color w:val="000000" w:themeColor="text1"/>
                <w:sz w:val="18"/>
                <w:szCs w:val="18"/>
              </w:rPr>
              <w:t>0,00</w:t>
            </w: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themeColor="text1"/>
                <w:sz w:val="18"/>
                <w:szCs w:val="18"/>
              </w:rPr>
            </w:pPr>
            <w:r w:rsidRPr="008E686B">
              <w:rPr>
                <w:color w:val="000000" w:themeColor="text1"/>
                <w:sz w:val="18"/>
                <w:szCs w:val="18"/>
              </w:rPr>
              <w:t>3 000 488,21</w:t>
            </w: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r w:rsidRPr="008E686B">
              <w:rPr>
                <w:sz w:val="18"/>
                <w:szCs w:val="18"/>
              </w:rPr>
              <w:t>0,00</w:t>
            </w:r>
          </w:p>
        </w:tc>
        <w:tc>
          <w:tcPr>
            <w:tcW w:w="1417"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tcPr>
          <w:p w:rsidR="009D6E93" w:rsidRPr="008E686B" w:rsidRDefault="009D6E93" w:rsidP="0033181B">
            <w:pPr>
              <w:rPr>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9D6E93" w:rsidRPr="008E686B" w:rsidRDefault="009D6E93" w:rsidP="0033181B">
            <w:pPr>
              <w:rPr>
                <w:b/>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themeColor="text1"/>
                <w:sz w:val="18"/>
                <w:szCs w:val="18"/>
              </w:rPr>
            </w:pP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themeColor="text1"/>
                <w:sz w:val="18"/>
                <w:szCs w:val="18"/>
              </w:rPr>
            </w:pP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21608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tcPr>
          <w:p w:rsidR="009D6E93" w:rsidRPr="008E686B" w:rsidRDefault="009D6E93" w:rsidP="0033181B">
            <w:pPr>
              <w:rPr>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themeColor="text1"/>
                <w:sz w:val="18"/>
                <w:szCs w:val="18"/>
              </w:rPr>
            </w:pPr>
            <w:r w:rsidRPr="008E686B">
              <w:rPr>
                <w:color w:val="000000" w:themeColor="text1"/>
                <w:sz w:val="18"/>
                <w:szCs w:val="18"/>
              </w:rPr>
              <w:t>0,00</w:t>
            </w: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sz w:val="18"/>
                <w:szCs w:val="18"/>
              </w:rPr>
            </w:pPr>
            <w:r w:rsidRPr="008E686B">
              <w:rPr>
                <w:sz w:val="18"/>
                <w:szCs w:val="18"/>
              </w:rPr>
              <w:t>30004,88</w:t>
            </w: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sz w:val="18"/>
                <w:szCs w:val="18"/>
              </w:rPr>
            </w:pPr>
            <w:r w:rsidRPr="008E686B">
              <w:rPr>
                <w:color w:val="000000" w:themeColor="text1"/>
                <w:sz w:val="18"/>
                <w:szCs w:val="18"/>
              </w:rPr>
              <w:t>0,00</w:t>
            </w:r>
          </w:p>
        </w:tc>
        <w:tc>
          <w:tcPr>
            <w:tcW w:w="1417"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r w:rsidRPr="008E686B">
              <w:rPr>
                <w:color w:val="000000" w:themeColor="text1"/>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themeColor="text1"/>
                <w:sz w:val="18"/>
                <w:szCs w:val="18"/>
              </w:rPr>
              <w:t>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tcPr>
          <w:p w:rsidR="009D6E93" w:rsidRPr="008E686B" w:rsidRDefault="009D6E93" w:rsidP="0033181B">
            <w:pPr>
              <w:rPr>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themeColor="text1"/>
                <w:sz w:val="18"/>
                <w:szCs w:val="18"/>
              </w:rPr>
            </w:pP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r w:rsidRPr="008E686B">
              <w:rPr>
                <w:color w:val="000000"/>
                <w:sz w:val="18"/>
                <w:szCs w:val="18"/>
              </w:rPr>
              <w:t>148516,67</w:t>
            </w: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sz w:val="18"/>
                <w:szCs w:val="18"/>
              </w:rPr>
            </w:pPr>
          </w:p>
        </w:tc>
        <w:tc>
          <w:tcPr>
            <w:tcW w:w="1417"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tcPr>
          <w:p w:rsidR="009D6E93" w:rsidRPr="008E686B" w:rsidRDefault="009D6E93" w:rsidP="0033181B">
            <w:pPr>
              <w:rPr>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themeColor="text1"/>
                <w:sz w:val="18"/>
                <w:szCs w:val="18"/>
              </w:rPr>
            </w:pP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r w:rsidRPr="008E686B">
              <w:rPr>
                <w:color w:val="000000"/>
                <w:sz w:val="18"/>
                <w:szCs w:val="18"/>
              </w:rPr>
              <w:t>2821966,66</w:t>
            </w: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sz w:val="18"/>
                <w:szCs w:val="18"/>
              </w:rPr>
            </w:pPr>
          </w:p>
        </w:tc>
        <w:tc>
          <w:tcPr>
            <w:tcW w:w="1417"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p>
        </w:tc>
        <w:tc>
          <w:tcPr>
            <w:tcW w:w="4309" w:type="dxa"/>
            <w:tcBorders>
              <w:top w:val="nil"/>
              <w:left w:val="nil"/>
              <w:bottom w:val="single" w:sz="4" w:space="0" w:color="auto"/>
              <w:right w:val="nil"/>
            </w:tcBorders>
            <w:shd w:val="clear" w:color="auto" w:fill="auto"/>
          </w:tcPr>
          <w:p w:rsidR="009D6E93" w:rsidRPr="008E686B" w:rsidRDefault="009D6E93" w:rsidP="0033181B">
            <w:pPr>
              <w:rPr>
                <w:sz w:val="18"/>
                <w:szCs w:val="18"/>
              </w:rPr>
            </w:pPr>
          </w:p>
        </w:tc>
        <w:tc>
          <w:tcPr>
            <w:tcW w:w="1701" w:type="dxa"/>
            <w:tcBorders>
              <w:top w:val="nil"/>
              <w:left w:val="single" w:sz="4" w:space="0" w:color="auto"/>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themeColor="text1"/>
                <w:sz w:val="18"/>
                <w:szCs w:val="18"/>
              </w:rPr>
            </w:pP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themeColor="text1"/>
                <w:sz w:val="18"/>
                <w:szCs w:val="18"/>
              </w:rPr>
            </w:pP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sz w:val="18"/>
                <w:szCs w:val="18"/>
              </w:rPr>
            </w:pPr>
          </w:p>
        </w:tc>
        <w:tc>
          <w:tcPr>
            <w:tcW w:w="1417"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Задача 2.2  </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Вовлечение всех категорий населения к занятиям физкультурой и спортом</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89 255,00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themeColor="text1"/>
                <w:sz w:val="18"/>
                <w:szCs w:val="18"/>
              </w:rPr>
              <w:t>204 541,19</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214 000,00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214 000,00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214 000,00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89 255,00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204 541,19</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214 000,00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214 000,00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214 000,00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trHeight w:val="307"/>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Основное мероприятие 2.2.1</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xml:space="preserve">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 </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89 255,00</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204 541,19</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214 000,00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214 000,00</w:t>
            </w:r>
          </w:p>
        </w:tc>
        <w:tc>
          <w:tcPr>
            <w:tcW w:w="1843" w:type="dxa"/>
            <w:tcBorders>
              <w:top w:val="single" w:sz="4" w:space="0" w:color="auto"/>
              <w:left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214 000,00</w:t>
            </w:r>
          </w:p>
        </w:tc>
        <w:tc>
          <w:tcPr>
            <w:tcW w:w="2174" w:type="dxa"/>
            <w:tcBorders>
              <w:left w:val="single" w:sz="4" w:space="0" w:color="auto"/>
            </w:tcBorders>
          </w:tcPr>
          <w:p w:rsidR="009D6E93" w:rsidRPr="008E686B" w:rsidRDefault="009D6E93" w:rsidP="0033181B">
            <w:pPr>
              <w:jc w:val="right"/>
              <w:rPr>
                <w:color w:val="000000"/>
                <w:sz w:val="18"/>
                <w:szCs w:val="18"/>
              </w:rPr>
            </w:pP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p>
        </w:tc>
        <w:tc>
          <w:tcPr>
            <w:tcW w:w="2174" w:type="dxa"/>
            <w:tcBorders>
              <w:lef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89 255,00</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204 541,19</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214 000,00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214 000,00</w:t>
            </w:r>
          </w:p>
        </w:tc>
        <w:tc>
          <w:tcPr>
            <w:tcW w:w="1843" w:type="dxa"/>
            <w:tcBorders>
              <w:top w:val="single" w:sz="4" w:space="0" w:color="auto"/>
              <w:left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214 000,00</w:t>
            </w:r>
          </w:p>
        </w:tc>
        <w:tc>
          <w:tcPr>
            <w:tcW w:w="2174" w:type="dxa"/>
            <w:tcBorders>
              <w:left w:val="single" w:sz="4" w:space="0" w:color="auto"/>
            </w:tcBorders>
          </w:tcPr>
          <w:p w:rsidR="009D6E93" w:rsidRPr="008E686B" w:rsidRDefault="009D6E93" w:rsidP="0033181B">
            <w:pPr>
              <w:jc w:val="right"/>
              <w:rPr>
                <w:color w:val="000000"/>
                <w:sz w:val="18"/>
                <w:szCs w:val="18"/>
              </w:rPr>
            </w:pP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p>
        </w:tc>
        <w:tc>
          <w:tcPr>
            <w:tcW w:w="2174" w:type="dxa"/>
            <w:tcBorders>
              <w:lef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trHeight w:val="175"/>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p>
        </w:tc>
        <w:tc>
          <w:tcPr>
            <w:tcW w:w="2174" w:type="dxa"/>
            <w:tcBorders>
              <w:lef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p>
        </w:tc>
        <w:tc>
          <w:tcPr>
            <w:tcW w:w="2174" w:type="dxa"/>
            <w:tcBorders>
              <w:lef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Основное мероприятие 2.2.2</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Пропаганда и популяризация физической культуры и спорта среди населения района</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c>
          <w:tcPr>
            <w:tcW w:w="2174" w:type="dxa"/>
            <w:tcBorders>
              <w:left w:val="single" w:sz="4" w:space="0" w:color="auto"/>
            </w:tcBorders>
          </w:tcPr>
          <w:p w:rsidR="009D6E93" w:rsidRPr="008E686B" w:rsidRDefault="009D6E93" w:rsidP="0033181B">
            <w:pPr>
              <w:jc w:val="right"/>
              <w:rPr>
                <w:color w:val="000000"/>
                <w:sz w:val="18"/>
                <w:szCs w:val="18"/>
              </w:rPr>
            </w:pP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p>
        </w:tc>
        <w:tc>
          <w:tcPr>
            <w:tcW w:w="2174" w:type="dxa"/>
            <w:tcBorders>
              <w:lef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single" w:sz="4" w:space="0" w:color="auto"/>
              <w:left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c>
          <w:tcPr>
            <w:tcW w:w="2174" w:type="dxa"/>
            <w:tcBorders>
              <w:lef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p>
        </w:tc>
        <w:tc>
          <w:tcPr>
            <w:tcW w:w="2174" w:type="dxa"/>
            <w:tcBorders>
              <w:lef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p>
        </w:tc>
        <w:tc>
          <w:tcPr>
            <w:tcW w:w="2174" w:type="dxa"/>
            <w:tcBorders>
              <w:lef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2174" w:type="dxa"/>
            <w:tcBorders>
              <w:lef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trHeight w:val="176"/>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Задача 2.3</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Подготовка спортивного резерва на территории муниципального района «Сосногорск»</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693 927,00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294 836,65</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562 500,00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562 500,00</w:t>
            </w:r>
          </w:p>
        </w:tc>
        <w:tc>
          <w:tcPr>
            <w:tcW w:w="1843" w:type="dxa"/>
            <w:tcBorders>
              <w:top w:val="single" w:sz="4" w:space="0" w:color="auto"/>
              <w:left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562 500,00</w:t>
            </w:r>
          </w:p>
        </w:tc>
        <w:tc>
          <w:tcPr>
            <w:tcW w:w="2174" w:type="dxa"/>
            <w:tcBorders>
              <w:left w:val="single" w:sz="4" w:space="0" w:color="auto"/>
            </w:tcBorders>
          </w:tcPr>
          <w:p w:rsidR="009D6E93" w:rsidRPr="008E686B" w:rsidRDefault="009D6E93" w:rsidP="0033181B">
            <w:pPr>
              <w:jc w:val="right"/>
              <w:rPr>
                <w:color w:val="000000"/>
                <w:sz w:val="18"/>
                <w:szCs w:val="18"/>
              </w:rPr>
            </w:pP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2174" w:type="dxa"/>
            <w:tcBorders>
              <w:lef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693 927,00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294 836,65</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562 500,00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562 500,00</w:t>
            </w:r>
          </w:p>
        </w:tc>
        <w:tc>
          <w:tcPr>
            <w:tcW w:w="1843" w:type="dxa"/>
            <w:tcBorders>
              <w:top w:val="single" w:sz="4" w:space="0" w:color="auto"/>
              <w:left w:val="single" w:sz="4" w:space="0" w:color="auto"/>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562 500,00</w:t>
            </w:r>
          </w:p>
        </w:tc>
        <w:tc>
          <w:tcPr>
            <w:tcW w:w="2174" w:type="dxa"/>
            <w:tcBorders>
              <w:lef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21608B">
        <w:trPr>
          <w:gridAfter w:val="1"/>
          <w:wAfter w:w="2174" w:type="dxa"/>
          <w:trHeight w:val="135"/>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lastRenderedPageBreak/>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33181B">
        <w:trPr>
          <w:gridAfter w:val="1"/>
          <w:wAfter w:w="2174" w:type="dxa"/>
          <w:trHeight w:val="174"/>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Основное мероприятие 2.3.1</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80 000,00</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80 000,00</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80 000,00</w:t>
            </w:r>
          </w:p>
        </w:tc>
        <w:tc>
          <w:tcPr>
            <w:tcW w:w="1417"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80 000,00</w:t>
            </w:r>
          </w:p>
        </w:tc>
        <w:tc>
          <w:tcPr>
            <w:tcW w:w="1843" w:type="dxa"/>
            <w:tcBorders>
              <w:top w:val="nil"/>
              <w:left w:val="nil"/>
              <w:bottom w:val="nil"/>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80 000,00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80 000,00</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80 000,00</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80 000,00</w:t>
            </w:r>
          </w:p>
        </w:tc>
        <w:tc>
          <w:tcPr>
            <w:tcW w:w="1417"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80 000,00</w:t>
            </w:r>
          </w:p>
        </w:tc>
        <w:tc>
          <w:tcPr>
            <w:tcW w:w="1843" w:type="dxa"/>
            <w:tcBorders>
              <w:top w:val="nil"/>
              <w:left w:val="nil"/>
              <w:bottom w:val="nil"/>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80 000,00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465"/>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Основное мероприятие 2.3.2   </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613 927,00</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214 836,65</w:t>
            </w:r>
          </w:p>
          <w:p w:rsidR="009D6E93" w:rsidRPr="008E686B" w:rsidRDefault="009D6E93" w:rsidP="0033181B">
            <w:pPr>
              <w:jc w:val="right"/>
              <w:rPr>
                <w:color w:val="000000" w:themeColor="text1"/>
                <w:sz w:val="18"/>
                <w:szCs w:val="18"/>
              </w:rPr>
            </w:pP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482 500,00</w:t>
            </w:r>
          </w:p>
          <w:p w:rsidR="009D6E93" w:rsidRPr="008E686B" w:rsidRDefault="009D6E93" w:rsidP="0033181B">
            <w:pPr>
              <w:jc w:val="right"/>
              <w:rPr>
                <w:color w:val="000000"/>
                <w:sz w:val="18"/>
                <w:szCs w:val="18"/>
              </w:rPr>
            </w:pPr>
          </w:p>
          <w:p w:rsidR="009D6E93" w:rsidRPr="008E686B" w:rsidRDefault="009D6E93" w:rsidP="0033181B">
            <w:pPr>
              <w:jc w:val="right"/>
              <w:rPr>
                <w:color w:val="000000"/>
                <w:sz w:val="18"/>
                <w:szCs w:val="18"/>
              </w:rPr>
            </w:pPr>
          </w:p>
          <w:p w:rsidR="009D6E93" w:rsidRPr="008E686B" w:rsidRDefault="009D6E93" w:rsidP="0033181B">
            <w:pPr>
              <w:jc w:val="right"/>
              <w:rPr>
                <w:color w:val="000000"/>
                <w:sz w:val="18"/>
                <w:szCs w:val="18"/>
              </w:rPr>
            </w:pPr>
          </w:p>
        </w:tc>
        <w:tc>
          <w:tcPr>
            <w:tcW w:w="1417"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482 500,00</w:t>
            </w:r>
          </w:p>
        </w:tc>
        <w:tc>
          <w:tcPr>
            <w:tcW w:w="1843" w:type="dxa"/>
            <w:tcBorders>
              <w:top w:val="nil"/>
              <w:left w:val="nil"/>
              <w:bottom w:val="nil"/>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482 500,00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 </w:t>
            </w:r>
          </w:p>
        </w:tc>
      </w:tr>
      <w:tr w:rsidR="009D6E93" w:rsidRPr="008E686B" w:rsidTr="0021608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613 927,00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21608B">
            <w:pPr>
              <w:jc w:val="right"/>
              <w:rPr>
                <w:color w:val="000000" w:themeColor="text1"/>
                <w:sz w:val="18"/>
                <w:szCs w:val="18"/>
              </w:rPr>
            </w:pPr>
            <w:r w:rsidRPr="008E686B">
              <w:rPr>
                <w:color w:val="000000" w:themeColor="text1"/>
                <w:sz w:val="18"/>
                <w:szCs w:val="18"/>
              </w:rPr>
              <w:t>214 836,65</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21608B">
            <w:pPr>
              <w:jc w:val="right"/>
              <w:rPr>
                <w:color w:val="000000"/>
                <w:sz w:val="18"/>
                <w:szCs w:val="18"/>
              </w:rPr>
            </w:pPr>
            <w:r w:rsidRPr="008E686B">
              <w:rPr>
                <w:color w:val="000000"/>
                <w:sz w:val="18"/>
                <w:szCs w:val="18"/>
              </w:rPr>
              <w:t>482 500,00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482 500,00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482 500,00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000000" w:fill="FFFFFF"/>
            <w:hideMark/>
          </w:tcPr>
          <w:p w:rsidR="009D6E93" w:rsidRPr="008E686B" w:rsidRDefault="009D6E93" w:rsidP="0033181B">
            <w:pPr>
              <w:rPr>
                <w:color w:val="000000"/>
                <w:sz w:val="18"/>
                <w:szCs w:val="18"/>
              </w:rPr>
            </w:pPr>
            <w:r w:rsidRPr="008E686B">
              <w:rPr>
                <w:color w:val="000000"/>
                <w:sz w:val="18"/>
                <w:szCs w:val="18"/>
              </w:rPr>
              <w:t>Подпрограмма 3</w:t>
            </w:r>
          </w:p>
        </w:tc>
        <w:tc>
          <w:tcPr>
            <w:tcW w:w="4309" w:type="dxa"/>
            <w:tcBorders>
              <w:top w:val="nil"/>
              <w:left w:val="nil"/>
              <w:bottom w:val="single" w:sz="4" w:space="0" w:color="auto"/>
              <w:right w:val="single" w:sz="4" w:space="0" w:color="auto"/>
            </w:tcBorders>
            <w:shd w:val="clear" w:color="000000" w:fill="FFFFFF"/>
            <w:hideMark/>
          </w:tcPr>
          <w:p w:rsidR="009D6E93" w:rsidRPr="008E686B" w:rsidRDefault="009D6E93" w:rsidP="0033181B">
            <w:pPr>
              <w:jc w:val="both"/>
              <w:rPr>
                <w:color w:val="000000"/>
                <w:sz w:val="18"/>
                <w:szCs w:val="18"/>
              </w:rPr>
            </w:pPr>
            <w:r w:rsidRPr="008E686B">
              <w:rPr>
                <w:color w:val="000000"/>
                <w:sz w:val="18"/>
                <w:szCs w:val="18"/>
              </w:rPr>
              <w:t xml:space="preserve"> «Обеспечение реализации муниципальной программы»</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000000" w:fill="FFFFFF"/>
            <w:hideMark/>
          </w:tcPr>
          <w:p w:rsidR="009D6E93" w:rsidRPr="008E686B" w:rsidRDefault="009D6E93" w:rsidP="0033181B">
            <w:pPr>
              <w:jc w:val="right"/>
              <w:rPr>
                <w:color w:val="000000"/>
                <w:sz w:val="18"/>
                <w:szCs w:val="18"/>
              </w:rPr>
            </w:pPr>
            <w:r w:rsidRPr="008E686B">
              <w:rPr>
                <w:color w:val="000000"/>
                <w:sz w:val="18"/>
                <w:szCs w:val="18"/>
              </w:rPr>
              <w:t>5 330 245,50</w:t>
            </w:r>
          </w:p>
        </w:tc>
        <w:tc>
          <w:tcPr>
            <w:tcW w:w="1559" w:type="dxa"/>
            <w:tcBorders>
              <w:top w:val="nil"/>
              <w:left w:val="nil"/>
              <w:bottom w:val="single" w:sz="4" w:space="0" w:color="auto"/>
              <w:right w:val="single" w:sz="4" w:space="0" w:color="auto"/>
            </w:tcBorders>
            <w:shd w:val="clear" w:color="000000" w:fill="FFFFFF"/>
            <w:hideMark/>
          </w:tcPr>
          <w:p w:rsidR="009D6E93" w:rsidRPr="008E686B" w:rsidRDefault="009D6E93" w:rsidP="0033181B">
            <w:pPr>
              <w:jc w:val="right"/>
              <w:rPr>
                <w:color w:val="000000" w:themeColor="text1"/>
                <w:sz w:val="18"/>
                <w:szCs w:val="18"/>
              </w:rPr>
            </w:pPr>
            <w:r w:rsidRPr="008E686B">
              <w:rPr>
                <w:color w:val="000000" w:themeColor="text1"/>
                <w:sz w:val="18"/>
                <w:szCs w:val="18"/>
              </w:rPr>
              <w:t>11 342 599,84</w:t>
            </w:r>
          </w:p>
        </w:tc>
        <w:tc>
          <w:tcPr>
            <w:tcW w:w="1559" w:type="dxa"/>
            <w:tcBorders>
              <w:top w:val="nil"/>
              <w:left w:val="nil"/>
              <w:bottom w:val="single" w:sz="4" w:space="0" w:color="auto"/>
              <w:right w:val="single" w:sz="4" w:space="0" w:color="auto"/>
            </w:tcBorders>
            <w:shd w:val="clear" w:color="000000" w:fill="FFFFFF"/>
            <w:hideMark/>
          </w:tcPr>
          <w:p w:rsidR="009D6E93" w:rsidRPr="008E686B" w:rsidRDefault="009D6E93" w:rsidP="0033181B">
            <w:pPr>
              <w:jc w:val="right"/>
              <w:rPr>
                <w:sz w:val="18"/>
                <w:szCs w:val="18"/>
              </w:rPr>
            </w:pPr>
            <w:r w:rsidRPr="008E686B">
              <w:rPr>
                <w:sz w:val="18"/>
                <w:szCs w:val="18"/>
              </w:rPr>
              <w:t>13 529 021,00</w:t>
            </w:r>
          </w:p>
        </w:tc>
        <w:tc>
          <w:tcPr>
            <w:tcW w:w="1417" w:type="dxa"/>
            <w:tcBorders>
              <w:top w:val="nil"/>
              <w:left w:val="nil"/>
              <w:bottom w:val="single" w:sz="4" w:space="0" w:color="auto"/>
              <w:right w:val="single" w:sz="4" w:space="0" w:color="auto"/>
            </w:tcBorders>
            <w:shd w:val="clear" w:color="000000" w:fill="FFFFFF"/>
            <w:hideMark/>
          </w:tcPr>
          <w:p w:rsidR="009D6E93" w:rsidRPr="008E686B" w:rsidRDefault="009D6E93" w:rsidP="0033181B">
            <w:pPr>
              <w:jc w:val="right"/>
              <w:rPr>
                <w:sz w:val="18"/>
                <w:szCs w:val="18"/>
              </w:rPr>
            </w:pPr>
            <w:r w:rsidRPr="008E686B">
              <w:rPr>
                <w:sz w:val="18"/>
                <w:szCs w:val="18"/>
              </w:rPr>
              <w:t>12 986 791,00</w:t>
            </w:r>
          </w:p>
        </w:tc>
        <w:tc>
          <w:tcPr>
            <w:tcW w:w="1843" w:type="dxa"/>
            <w:tcBorders>
              <w:top w:val="nil"/>
              <w:left w:val="nil"/>
              <w:bottom w:val="single" w:sz="4" w:space="0" w:color="auto"/>
              <w:right w:val="single" w:sz="4" w:space="0" w:color="auto"/>
            </w:tcBorders>
            <w:shd w:val="clear" w:color="000000" w:fill="FFFFFF"/>
          </w:tcPr>
          <w:p w:rsidR="009D6E93" w:rsidRPr="008E686B" w:rsidRDefault="009D6E93" w:rsidP="0033181B">
            <w:pPr>
              <w:jc w:val="right"/>
              <w:rPr>
                <w:sz w:val="18"/>
                <w:szCs w:val="18"/>
              </w:rPr>
            </w:pPr>
            <w:r w:rsidRPr="008E686B">
              <w:rPr>
                <w:sz w:val="18"/>
                <w:szCs w:val="18"/>
              </w:rPr>
              <w:t>13 924 231,00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5 330 245,50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5 941399,84</w:t>
            </w: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sz w:val="18"/>
                <w:szCs w:val="18"/>
              </w:rPr>
            </w:pPr>
            <w:r w:rsidRPr="008E686B">
              <w:rPr>
                <w:sz w:val="18"/>
                <w:szCs w:val="18"/>
              </w:rPr>
              <w:t>5 704421,00</w:t>
            </w:r>
          </w:p>
        </w:tc>
        <w:tc>
          <w:tcPr>
            <w:tcW w:w="1417"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r w:rsidRPr="008E686B">
              <w:rPr>
                <w:color w:val="000000"/>
                <w:sz w:val="18"/>
                <w:szCs w:val="18"/>
              </w:rPr>
              <w:t>4 709 091,00</w:t>
            </w:r>
          </w:p>
        </w:tc>
        <w:tc>
          <w:tcPr>
            <w:tcW w:w="1843" w:type="dxa"/>
            <w:tcBorders>
              <w:top w:val="nil"/>
              <w:left w:val="nil"/>
              <w:bottom w:val="single" w:sz="4" w:space="0" w:color="auto"/>
              <w:right w:val="single" w:sz="4" w:space="0" w:color="auto"/>
            </w:tcBorders>
          </w:tcPr>
          <w:p w:rsidR="009D6E93" w:rsidRPr="008E686B" w:rsidRDefault="009D6E93" w:rsidP="0033181B">
            <w:pPr>
              <w:jc w:val="center"/>
              <w:rPr>
                <w:color w:val="000000"/>
                <w:sz w:val="18"/>
                <w:szCs w:val="18"/>
              </w:rPr>
            </w:pPr>
            <w:r w:rsidRPr="008E686B">
              <w:rPr>
                <w:color w:val="000000"/>
                <w:sz w:val="18"/>
                <w:szCs w:val="18"/>
              </w:rPr>
              <w:t>4 718331,00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themeColor="text1"/>
                <w:sz w:val="18"/>
                <w:szCs w:val="18"/>
              </w:rPr>
              <w:t>5 401200,00</w:t>
            </w: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7 824600,00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8 277 700,00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9 205900,00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Задача 3.1</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xml:space="preserve">Обеспечение реализации мероприятий муниципальной программы </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5 330 245,50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FF0000"/>
                <w:sz w:val="18"/>
                <w:szCs w:val="18"/>
              </w:rPr>
            </w:pPr>
            <w:r w:rsidRPr="008E686B">
              <w:rPr>
                <w:color w:val="000000" w:themeColor="text1"/>
                <w:sz w:val="18"/>
                <w:szCs w:val="18"/>
              </w:rPr>
              <w:t>11 342 599,84</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13 529021,00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12 986791,00</w:t>
            </w:r>
          </w:p>
        </w:tc>
        <w:tc>
          <w:tcPr>
            <w:tcW w:w="1843" w:type="dxa"/>
            <w:tcBorders>
              <w:top w:val="nil"/>
              <w:left w:val="nil"/>
              <w:bottom w:val="single" w:sz="4" w:space="0" w:color="auto"/>
              <w:right w:val="single" w:sz="4" w:space="0" w:color="auto"/>
            </w:tcBorders>
          </w:tcPr>
          <w:p w:rsidR="009D6E93" w:rsidRPr="008E686B" w:rsidRDefault="009D6E93" w:rsidP="0033181B">
            <w:pPr>
              <w:jc w:val="center"/>
              <w:rPr>
                <w:sz w:val="18"/>
                <w:szCs w:val="18"/>
              </w:rPr>
            </w:pPr>
            <w:r w:rsidRPr="008E686B">
              <w:rPr>
                <w:sz w:val="18"/>
                <w:szCs w:val="18"/>
              </w:rPr>
              <w:t>13 924 231,00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5 330 245,50</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5 941 399,84</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5 704421,00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4 709091,00</w:t>
            </w:r>
          </w:p>
        </w:tc>
        <w:tc>
          <w:tcPr>
            <w:tcW w:w="1843" w:type="dxa"/>
            <w:tcBorders>
              <w:top w:val="nil"/>
              <w:left w:val="nil"/>
              <w:bottom w:val="single" w:sz="4" w:space="0" w:color="auto"/>
              <w:right w:val="single" w:sz="4" w:space="0" w:color="auto"/>
            </w:tcBorders>
          </w:tcPr>
          <w:p w:rsidR="009D6E93" w:rsidRPr="008E686B" w:rsidRDefault="009D6E93" w:rsidP="0033181B">
            <w:pPr>
              <w:jc w:val="center"/>
              <w:rPr>
                <w:color w:val="000000"/>
                <w:sz w:val="18"/>
                <w:szCs w:val="18"/>
              </w:rPr>
            </w:pPr>
            <w:r w:rsidRPr="008E686B">
              <w:rPr>
                <w:color w:val="000000"/>
                <w:sz w:val="18"/>
                <w:szCs w:val="18"/>
              </w:rPr>
              <w:t>4 718331,00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themeColor="text1"/>
                <w:sz w:val="18"/>
                <w:szCs w:val="18"/>
              </w:rPr>
              <w:t>5 401 200,00</w:t>
            </w: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r w:rsidRPr="008E686B">
              <w:rPr>
                <w:color w:val="000000"/>
                <w:sz w:val="18"/>
                <w:szCs w:val="18"/>
              </w:rPr>
              <w:t>7 824600,00</w:t>
            </w:r>
          </w:p>
        </w:tc>
        <w:tc>
          <w:tcPr>
            <w:tcW w:w="1417"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r w:rsidRPr="008E686B">
              <w:rPr>
                <w:color w:val="000000"/>
                <w:sz w:val="18"/>
                <w:szCs w:val="18"/>
              </w:rPr>
              <w:t>8 277 700,00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9205900,00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21608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xml:space="preserve">внебюджетные </w:t>
            </w:r>
            <w:r w:rsidRPr="008E686B">
              <w:rPr>
                <w:color w:val="000000"/>
                <w:sz w:val="18"/>
                <w:szCs w:val="18"/>
              </w:rPr>
              <w:lastRenderedPageBreak/>
              <w:t>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lastRenderedPageBreak/>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nil"/>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lastRenderedPageBreak/>
              <w:t>Основное мероприятие 3.1.1</w:t>
            </w:r>
          </w:p>
        </w:tc>
        <w:tc>
          <w:tcPr>
            <w:tcW w:w="4309" w:type="dxa"/>
            <w:tcBorders>
              <w:top w:val="nil"/>
              <w:left w:val="nil"/>
              <w:bottom w:val="nil"/>
              <w:right w:val="single" w:sz="4" w:space="0" w:color="auto"/>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Руководство и управление в сфере установленных функций органов исполнительной власти</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1 979 466,34</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2 388 785,68</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2 217 122,00</w:t>
            </w:r>
          </w:p>
        </w:tc>
        <w:tc>
          <w:tcPr>
            <w:tcW w:w="1417"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1 818 040,00</w:t>
            </w:r>
          </w:p>
        </w:tc>
        <w:tc>
          <w:tcPr>
            <w:tcW w:w="1843" w:type="dxa"/>
            <w:tcBorders>
              <w:top w:val="nil"/>
              <w:left w:val="nil"/>
              <w:bottom w:val="nil"/>
              <w:right w:val="single" w:sz="4" w:space="0" w:color="auto"/>
            </w:tcBorders>
          </w:tcPr>
          <w:p w:rsidR="009D6E93" w:rsidRPr="008E686B" w:rsidRDefault="009D6E93" w:rsidP="0033181B">
            <w:pPr>
              <w:jc w:val="right"/>
              <w:rPr>
                <w:color w:val="000000" w:themeColor="text1"/>
                <w:sz w:val="18"/>
                <w:szCs w:val="18"/>
              </w:rPr>
            </w:pPr>
            <w:r w:rsidRPr="008E686B">
              <w:rPr>
                <w:color w:val="000000" w:themeColor="text1"/>
                <w:sz w:val="18"/>
                <w:szCs w:val="18"/>
              </w:rPr>
              <w:t>1 818 040,00</w:t>
            </w: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1 979 466,34</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2 388 785,68</w:t>
            </w:r>
          </w:p>
        </w:tc>
        <w:tc>
          <w:tcPr>
            <w:tcW w:w="1559"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2 217 122,00</w:t>
            </w:r>
          </w:p>
        </w:tc>
        <w:tc>
          <w:tcPr>
            <w:tcW w:w="1417" w:type="dxa"/>
            <w:tcBorders>
              <w:top w:val="nil"/>
              <w:left w:val="nil"/>
              <w:bottom w:val="nil"/>
              <w:right w:val="single" w:sz="4" w:space="0" w:color="auto"/>
            </w:tcBorders>
            <w:shd w:val="clear" w:color="auto" w:fill="auto"/>
            <w:hideMark/>
          </w:tcPr>
          <w:p w:rsidR="009D6E93" w:rsidRPr="008E686B" w:rsidRDefault="009D6E93" w:rsidP="0033181B">
            <w:pPr>
              <w:jc w:val="right"/>
              <w:rPr>
                <w:color w:val="000000" w:themeColor="text1"/>
                <w:sz w:val="18"/>
                <w:szCs w:val="18"/>
              </w:rPr>
            </w:pPr>
            <w:r w:rsidRPr="008E686B">
              <w:rPr>
                <w:color w:val="000000" w:themeColor="text1"/>
                <w:sz w:val="18"/>
                <w:szCs w:val="18"/>
              </w:rPr>
              <w:t>1 818 040,00</w:t>
            </w:r>
          </w:p>
        </w:tc>
        <w:tc>
          <w:tcPr>
            <w:tcW w:w="1843" w:type="dxa"/>
            <w:tcBorders>
              <w:top w:val="nil"/>
              <w:left w:val="nil"/>
              <w:bottom w:val="nil"/>
              <w:right w:val="single" w:sz="4" w:space="0" w:color="auto"/>
            </w:tcBorders>
          </w:tcPr>
          <w:p w:rsidR="009D6E93" w:rsidRPr="008E686B" w:rsidRDefault="009D6E93" w:rsidP="0033181B">
            <w:pPr>
              <w:jc w:val="right"/>
              <w:rPr>
                <w:color w:val="000000" w:themeColor="text1"/>
                <w:sz w:val="18"/>
                <w:szCs w:val="18"/>
              </w:rPr>
            </w:pPr>
            <w:r w:rsidRPr="008E686B">
              <w:rPr>
                <w:color w:val="000000" w:themeColor="text1"/>
                <w:sz w:val="18"/>
                <w:szCs w:val="18"/>
              </w:rPr>
              <w:t>1 818 040,00</w:t>
            </w:r>
          </w:p>
        </w:tc>
      </w:tr>
      <w:tr w:rsidR="009D6E93" w:rsidRPr="008E686B" w:rsidTr="0033181B">
        <w:trPr>
          <w:gridAfter w:val="1"/>
          <w:wAfter w:w="2174" w:type="dxa"/>
          <w:trHeight w:val="172"/>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Основное мероприятие 3.1.2</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xml:space="preserve">Выполнение других обязательств отделом физкультуры и спорта </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3 350 779,16</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3 498 054,16</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3 354 269,00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2 753 351,00</w:t>
            </w:r>
          </w:p>
        </w:tc>
        <w:tc>
          <w:tcPr>
            <w:tcW w:w="1843" w:type="dxa"/>
            <w:tcBorders>
              <w:top w:val="nil"/>
              <w:left w:val="nil"/>
              <w:bottom w:val="single" w:sz="4" w:space="0" w:color="auto"/>
              <w:right w:val="single" w:sz="4" w:space="0" w:color="auto"/>
            </w:tcBorders>
          </w:tcPr>
          <w:p w:rsidR="009D6E93" w:rsidRPr="008E686B" w:rsidRDefault="009D6E93" w:rsidP="0033181B">
            <w:pPr>
              <w:jc w:val="both"/>
              <w:rPr>
                <w:color w:val="000000"/>
                <w:sz w:val="18"/>
                <w:szCs w:val="18"/>
              </w:rPr>
            </w:pPr>
            <w:r w:rsidRPr="008E686B">
              <w:rPr>
                <w:sz w:val="18"/>
                <w:szCs w:val="18"/>
              </w:rPr>
              <w:t>2 753 351,00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3 350 779,16</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3 498 054,16</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3 354 269,00</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sz w:val="18"/>
                <w:szCs w:val="18"/>
              </w:rPr>
            </w:pPr>
            <w:r w:rsidRPr="008E686B">
              <w:rPr>
                <w:sz w:val="18"/>
                <w:szCs w:val="18"/>
              </w:rPr>
              <w:t>2 753 351,00</w:t>
            </w:r>
          </w:p>
        </w:tc>
        <w:tc>
          <w:tcPr>
            <w:tcW w:w="1843" w:type="dxa"/>
            <w:tcBorders>
              <w:top w:val="nil"/>
              <w:left w:val="nil"/>
              <w:bottom w:val="single" w:sz="4" w:space="0" w:color="auto"/>
              <w:right w:val="single" w:sz="4" w:space="0" w:color="auto"/>
            </w:tcBorders>
          </w:tcPr>
          <w:p w:rsidR="009D6E93" w:rsidRPr="008E686B" w:rsidRDefault="009D6E93" w:rsidP="0033181B">
            <w:pPr>
              <w:rPr>
                <w:color w:val="000000"/>
                <w:sz w:val="18"/>
                <w:szCs w:val="18"/>
              </w:rPr>
            </w:pPr>
            <w:r w:rsidRPr="008E686B">
              <w:rPr>
                <w:sz w:val="18"/>
                <w:szCs w:val="18"/>
              </w:rPr>
              <w:t>2 753 351,00</w:t>
            </w: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nil"/>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nil"/>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nil"/>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158"/>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rPr>
                <w:color w:val="000000"/>
                <w:sz w:val="18"/>
                <w:szCs w:val="18"/>
              </w:rPr>
            </w:pPr>
            <w:r w:rsidRPr="008E686B">
              <w:rPr>
                <w:color w:val="000000"/>
                <w:sz w:val="18"/>
                <w:szCs w:val="18"/>
              </w:rPr>
              <w:t> </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 </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525"/>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Основное мероприятие 3.1.3</w:t>
            </w:r>
          </w:p>
        </w:tc>
        <w:tc>
          <w:tcPr>
            <w:tcW w:w="4309" w:type="dxa"/>
            <w:tcBorders>
              <w:top w:val="single" w:sz="4" w:space="0" w:color="auto"/>
              <w:left w:val="nil"/>
              <w:bottom w:val="single" w:sz="4" w:space="0" w:color="auto"/>
              <w:right w:val="nil"/>
            </w:tcBorders>
            <w:shd w:val="clear" w:color="auto" w:fill="auto"/>
          </w:tcPr>
          <w:p w:rsidR="009D6E93" w:rsidRPr="008E686B" w:rsidRDefault="009D6E93" w:rsidP="0033181B">
            <w:pPr>
              <w:jc w:val="both"/>
              <w:rPr>
                <w:color w:val="000000"/>
                <w:sz w:val="18"/>
                <w:szCs w:val="18"/>
              </w:rPr>
            </w:pPr>
            <w:r w:rsidRPr="008E686B">
              <w:rPr>
                <w:color w:val="000000"/>
                <w:sz w:val="18"/>
                <w:szCs w:val="18"/>
              </w:rPr>
              <w:t>Мероприятия, связанные с повышением оплаты труда отдельных категорий работников в сфере образования</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themeColor="text1"/>
                <w:sz w:val="18"/>
                <w:szCs w:val="18"/>
              </w:rPr>
            </w:pPr>
            <w:r w:rsidRPr="008E686B">
              <w:rPr>
                <w:color w:val="000000" w:themeColor="text1"/>
                <w:sz w:val="18"/>
                <w:szCs w:val="18"/>
              </w:rPr>
              <w:t>5 455 760,00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7 903 630,00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8 361 400,00</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center"/>
              <w:rPr>
                <w:color w:val="000000"/>
                <w:sz w:val="18"/>
                <w:szCs w:val="18"/>
              </w:rPr>
            </w:pPr>
            <w:r w:rsidRPr="008E686B">
              <w:rPr>
                <w:color w:val="000000"/>
                <w:sz w:val="18"/>
                <w:szCs w:val="18"/>
              </w:rPr>
              <w:t>9 298 840,00</w:t>
            </w: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themeColor="text1"/>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themeColor="text1"/>
                <w:sz w:val="18"/>
                <w:szCs w:val="18"/>
              </w:rPr>
            </w:pPr>
            <w:r w:rsidRPr="008E686B">
              <w:rPr>
                <w:color w:val="000000" w:themeColor="text1"/>
                <w:sz w:val="18"/>
                <w:szCs w:val="18"/>
              </w:rPr>
              <w:t>54 560,00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7 9030,00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83700,00</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center"/>
              <w:rPr>
                <w:color w:val="000000"/>
                <w:sz w:val="18"/>
                <w:szCs w:val="18"/>
              </w:rPr>
            </w:pPr>
            <w:r w:rsidRPr="008E686B">
              <w:rPr>
                <w:color w:val="000000"/>
                <w:sz w:val="18"/>
                <w:szCs w:val="18"/>
              </w:rPr>
              <w:t>92940,00</w:t>
            </w:r>
          </w:p>
        </w:tc>
      </w:tr>
      <w:tr w:rsidR="009D6E93" w:rsidRPr="008E686B" w:rsidTr="0033181B">
        <w:trPr>
          <w:gridAfter w:val="1"/>
          <w:wAfter w:w="2174" w:type="dxa"/>
          <w:trHeight w:val="416"/>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themeColor="text1"/>
                <w:sz w:val="18"/>
                <w:szCs w:val="18"/>
              </w:rPr>
            </w:pPr>
            <w:r w:rsidRPr="008E686B">
              <w:rPr>
                <w:color w:val="000000" w:themeColor="text1"/>
                <w:sz w:val="18"/>
                <w:szCs w:val="18"/>
              </w:rPr>
              <w:t>5 401 200,00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7 824600,00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8 277 700,00</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9205900,00</w:t>
            </w: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525"/>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Основное мероприятие 3.1.4</w:t>
            </w: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r w:rsidRPr="008E686B">
              <w:rPr>
                <w:bCs/>
                <w:iCs/>
                <w:color w:val="000000"/>
                <w:sz w:val="18"/>
                <w:szCs w:val="18"/>
                <w:shd w:val="clear" w:color="auto" w:fill="FFFFFF"/>
              </w:rPr>
              <w:t>Предоставления мер социальной поддержки специалистам</w:t>
            </w:r>
            <w:r w:rsidRPr="008E686B">
              <w:rPr>
                <w:bCs/>
                <w:iCs/>
                <w:color w:val="000000"/>
                <w:sz w:val="18"/>
                <w:szCs w:val="18"/>
                <w:shd w:val="clear" w:color="auto" w:fill="FFFFFF"/>
              </w:rPr>
              <w:br/>
              <w:t>муниципальных учреждений</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Всего</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54 000,00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54 000,00</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54 000,00</w:t>
            </w: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54 000,00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54 000,00</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54 000,00</w:t>
            </w: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660"/>
        </w:trPr>
        <w:tc>
          <w:tcPr>
            <w:tcW w:w="1800" w:type="dxa"/>
            <w:tcBorders>
              <w:top w:val="nil"/>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Задача 3.2</w:t>
            </w:r>
          </w:p>
        </w:tc>
        <w:tc>
          <w:tcPr>
            <w:tcW w:w="4309" w:type="dxa"/>
            <w:tcBorders>
              <w:top w:val="nil"/>
              <w:left w:val="nil"/>
              <w:bottom w:val="single" w:sz="4" w:space="0" w:color="auto"/>
              <w:right w:val="single" w:sz="4" w:space="0" w:color="auto"/>
            </w:tcBorders>
            <w:shd w:val="clear" w:color="auto" w:fill="auto"/>
            <w:hideMark/>
          </w:tcPr>
          <w:p w:rsidR="009D6E93" w:rsidRPr="008E686B" w:rsidRDefault="009D6E93" w:rsidP="0033181B">
            <w:pPr>
              <w:jc w:val="both"/>
              <w:rPr>
                <w:color w:val="000000"/>
                <w:sz w:val="18"/>
                <w:szCs w:val="18"/>
              </w:rPr>
            </w:pPr>
            <w:r w:rsidRPr="008E686B">
              <w:rPr>
                <w:color w:val="000000"/>
                <w:sz w:val="18"/>
                <w:szCs w:val="18"/>
              </w:rPr>
              <w:t xml:space="preserve">Энергосбережение и повышение </w:t>
            </w:r>
            <w:proofErr w:type="spellStart"/>
            <w:r w:rsidRPr="008E686B">
              <w:rPr>
                <w:color w:val="000000"/>
                <w:sz w:val="18"/>
                <w:szCs w:val="18"/>
              </w:rPr>
              <w:t>энергоэффективности</w:t>
            </w:r>
            <w:proofErr w:type="spellEnd"/>
            <w:r w:rsidRPr="008E686B">
              <w:rPr>
                <w:color w:val="000000"/>
                <w:sz w:val="18"/>
                <w:szCs w:val="18"/>
              </w:rPr>
              <w:t xml:space="preserve"> муниципальных учреждений физкультуры и спорта</w:t>
            </w:r>
          </w:p>
        </w:tc>
        <w:tc>
          <w:tcPr>
            <w:tcW w:w="1701" w:type="dxa"/>
            <w:tcBorders>
              <w:top w:val="nil"/>
              <w:left w:val="nil"/>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nil"/>
              <w:left w:val="nil"/>
              <w:bottom w:val="single" w:sz="4" w:space="0" w:color="auto"/>
              <w:right w:val="single" w:sz="4" w:space="0" w:color="auto"/>
            </w:tcBorders>
            <w:shd w:val="clear" w:color="auto" w:fill="auto"/>
          </w:tcPr>
          <w:p w:rsidR="009D6E93" w:rsidRPr="008E686B" w:rsidRDefault="009D6E93" w:rsidP="0033181B">
            <w:pPr>
              <w:jc w:val="center"/>
              <w:rPr>
                <w:color w:val="000000"/>
                <w:sz w:val="18"/>
                <w:szCs w:val="18"/>
              </w:rPr>
            </w:pPr>
            <w:r w:rsidRPr="008E686B">
              <w:rPr>
                <w:color w:val="000000"/>
                <w:sz w:val="18"/>
                <w:szCs w:val="18"/>
              </w:rPr>
              <w:t xml:space="preserve">              0,00</w:t>
            </w: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center"/>
              <w:rPr>
                <w:color w:val="000000"/>
                <w:sz w:val="18"/>
                <w:szCs w:val="18"/>
              </w:rPr>
            </w:pPr>
            <w:r w:rsidRPr="008E686B">
              <w:rPr>
                <w:color w:val="000000"/>
                <w:sz w:val="18"/>
                <w:szCs w:val="18"/>
              </w:rPr>
              <w:t xml:space="preserve">                0,00</w:t>
            </w:r>
          </w:p>
        </w:tc>
        <w:tc>
          <w:tcPr>
            <w:tcW w:w="1559"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r w:rsidRPr="008E686B">
              <w:rPr>
                <w:color w:val="000000"/>
                <w:sz w:val="18"/>
                <w:szCs w:val="18"/>
              </w:rPr>
              <w:t>0,00</w:t>
            </w:r>
          </w:p>
        </w:tc>
        <w:tc>
          <w:tcPr>
            <w:tcW w:w="1417" w:type="dxa"/>
            <w:tcBorders>
              <w:top w:val="nil"/>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nil"/>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r w:rsidRPr="008E686B">
              <w:rPr>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tcPr>
          <w:p w:rsidR="009D6E93" w:rsidRPr="008E686B" w:rsidRDefault="009D6E93" w:rsidP="0033181B">
            <w:pPr>
              <w:jc w:val="both"/>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525"/>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Основное мероприятие 3.2.1</w:t>
            </w:r>
          </w:p>
        </w:tc>
        <w:tc>
          <w:tcPr>
            <w:tcW w:w="4309" w:type="dxa"/>
            <w:tcBorders>
              <w:top w:val="single" w:sz="4" w:space="0" w:color="auto"/>
              <w:left w:val="nil"/>
              <w:bottom w:val="single" w:sz="4" w:space="0" w:color="auto"/>
              <w:right w:val="nil"/>
            </w:tcBorders>
            <w:shd w:val="clear" w:color="auto" w:fill="auto"/>
          </w:tcPr>
          <w:p w:rsidR="009D6E93" w:rsidRPr="008E686B" w:rsidRDefault="009D6E93" w:rsidP="0033181B">
            <w:pPr>
              <w:jc w:val="both"/>
              <w:rPr>
                <w:color w:val="000000"/>
                <w:sz w:val="18"/>
                <w:szCs w:val="18"/>
              </w:rPr>
            </w:pPr>
            <w:r w:rsidRPr="008E686B">
              <w:rPr>
                <w:color w:val="000000"/>
                <w:sz w:val="18"/>
                <w:szCs w:val="18"/>
              </w:rPr>
              <w:t xml:space="preserve">Энергосбережение и повышение </w:t>
            </w:r>
            <w:proofErr w:type="spellStart"/>
            <w:r w:rsidRPr="008E686B">
              <w:rPr>
                <w:color w:val="000000"/>
                <w:sz w:val="18"/>
                <w:szCs w:val="18"/>
              </w:rPr>
              <w:t>энергоэффективности</w:t>
            </w:r>
            <w:proofErr w:type="spellEnd"/>
            <w:r w:rsidRPr="008E686B">
              <w:rPr>
                <w:color w:val="000000"/>
                <w:sz w:val="18"/>
                <w:szCs w:val="18"/>
              </w:rPr>
              <w:t>, в том числе мероприятия по организации функционирования системы автоматизированного учета, потреблением муниципальным учреждениями физкультуры и спорта энергетических ресурсов по средствам обеспечения дистанционного сбора, анализа и передачи в адрес ресурсно-снабжающих организаций соответствующих данных.</w:t>
            </w: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 xml:space="preserve">Всего </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 xml:space="preserve">                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r w:rsidRPr="008E686B">
              <w:rPr>
                <w:color w:val="000000"/>
                <w:sz w:val="18"/>
                <w:szCs w:val="18"/>
              </w:rPr>
              <w:t>в том числе:</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местный бюджет</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 xml:space="preserve">              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r w:rsidRPr="008E686B">
              <w:rPr>
                <w:color w:val="000000"/>
                <w:sz w:val="18"/>
                <w:szCs w:val="18"/>
              </w:rPr>
              <w:t xml:space="preserve">                0,00</w:t>
            </w: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r w:rsidRPr="008E686B">
              <w:rPr>
                <w:color w:val="000000"/>
                <w:sz w:val="18"/>
                <w:szCs w:val="18"/>
              </w:rPr>
              <w:t>0,00</w:t>
            </w: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r w:rsidRPr="008E686B">
              <w:rPr>
                <w:color w:val="000000"/>
                <w:sz w:val="18"/>
                <w:szCs w:val="18"/>
              </w:rPr>
              <w:t>0,00</w:t>
            </w: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республиканский  бюджет</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федеральный бюджет</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r w:rsidR="009D6E93" w:rsidRPr="008E686B" w:rsidTr="0033181B">
        <w:trPr>
          <w:gridAfter w:val="1"/>
          <w:wAfter w:w="2174" w:type="dxa"/>
          <w:trHeight w:val="70"/>
        </w:trPr>
        <w:tc>
          <w:tcPr>
            <w:tcW w:w="1800" w:type="dxa"/>
            <w:tcBorders>
              <w:top w:val="single" w:sz="4" w:space="0" w:color="auto"/>
              <w:left w:val="single" w:sz="4" w:space="0" w:color="auto"/>
              <w:bottom w:val="single" w:sz="4" w:space="0" w:color="auto"/>
              <w:right w:val="single" w:sz="4" w:space="0" w:color="auto"/>
            </w:tcBorders>
            <w:shd w:val="clear" w:color="auto" w:fill="auto"/>
            <w:hideMark/>
          </w:tcPr>
          <w:p w:rsidR="009D6E93" w:rsidRPr="008E686B" w:rsidRDefault="009D6E93" w:rsidP="0033181B">
            <w:pPr>
              <w:rPr>
                <w:color w:val="000000"/>
                <w:sz w:val="18"/>
                <w:szCs w:val="18"/>
              </w:rPr>
            </w:pPr>
          </w:p>
        </w:tc>
        <w:tc>
          <w:tcPr>
            <w:tcW w:w="4309" w:type="dxa"/>
            <w:tcBorders>
              <w:top w:val="single" w:sz="4" w:space="0" w:color="auto"/>
              <w:left w:val="nil"/>
              <w:bottom w:val="single" w:sz="4" w:space="0" w:color="auto"/>
              <w:right w:val="nil"/>
            </w:tcBorders>
            <w:shd w:val="clear" w:color="auto" w:fill="auto"/>
            <w:hideMark/>
          </w:tcPr>
          <w:p w:rsidR="009D6E93" w:rsidRPr="008E686B" w:rsidRDefault="009D6E93" w:rsidP="0033181B">
            <w:pPr>
              <w:rPr>
                <w:color w:val="000000"/>
                <w:sz w:val="18"/>
                <w:szCs w:val="18"/>
              </w:rPr>
            </w:pP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8E686B" w:rsidRDefault="009D6E93" w:rsidP="0033181B">
            <w:pPr>
              <w:rPr>
                <w:color w:val="000000"/>
                <w:sz w:val="18"/>
                <w:szCs w:val="18"/>
              </w:rPr>
            </w:pPr>
            <w:r w:rsidRPr="008E686B">
              <w:rPr>
                <w:color w:val="000000"/>
                <w:sz w:val="18"/>
                <w:szCs w:val="18"/>
              </w:rPr>
              <w:t>внебюджетные источники</w:t>
            </w:r>
          </w:p>
        </w:tc>
        <w:tc>
          <w:tcPr>
            <w:tcW w:w="1560"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center"/>
              <w:rPr>
                <w:color w:val="000000"/>
                <w:sz w:val="18"/>
                <w:szCs w:val="18"/>
              </w:rPr>
            </w:pPr>
          </w:p>
        </w:tc>
        <w:tc>
          <w:tcPr>
            <w:tcW w:w="1559"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8E686B" w:rsidRDefault="009D6E93" w:rsidP="0033181B">
            <w:pPr>
              <w:jc w:val="right"/>
              <w:rPr>
                <w:color w:val="000000"/>
                <w:sz w:val="18"/>
                <w:szCs w:val="18"/>
              </w:rPr>
            </w:pPr>
          </w:p>
        </w:tc>
        <w:tc>
          <w:tcPr>
            <w:tcW w:w="1843" w:type="dxa"/>
            <w:tcBorders>
              <w:top w:val="single" w:sz="4" w:space="0" w:color="auto"/>
              <w:left w:val="nil"/>
              <w:bottom w:val="single" w:sz="4" w:space="0" w:color="auto"/>
              <w:right w:val="single" w:sz="4" w:space="0" w:color="auto"/>
            </w:tcBorders>
          </w:tcPr>
          <w:p w:rsidR="009D6E93" w:rsidRPr="008E686B" w:rsidRDefault="009D6E93" w:rsidP="0033181B">
            <w:pPr>
              <w:jc w:val="right"/>
              <w:rPr>
                <w:color w:val="000000"/>
                <w:sz w:val="18"/>
                <w:szCs w:val="18"/>
              </w:rPr>
            </w:pPr>
          </w:p>
        </w:tc>
      </w:tr>
    </w:tbl>
    <w:p w:rsidR="009D6E93" w:rsidRPr="008E686B" w:rsidRDefault="009D6E93" w:rsidP="009D6E93">
      <w:pPr>
        <w:jc w:val="right"/>
        <w:rPr>
          <w:color w:val="000000"/>
          <w:sz w:val="18"/>
          <w:szCs w:val="18"/>
        </w:rPr>
      </w:pPr>
    </w:p>
    <w:p w:rsidR="009D6E93" w:rsidRPr="00770FF4" w:rsidRDefault="009D6E93" w:rsidP="009D6E93">
      <w:pPr>
        <w:jc w:val="right"/>
        <w:rPr>
          <w:color w:val="000000"/>
          <w:sz w:val="22"/>
          <w:szCs w:val="22"/>
        </w:rPr>
      </w:pPr>
      <w:r w:rsidRPr="00770FF4">
        <w:rPr>
          <w:color w:val="000000"/>
          <w:sz w:val="22"/>
          <w:szCs w:val="22"/>
        </w:rPr>
        <w:t>Приложение 5</w:t>
      </w:r>
    </w:p>
    <w:p w:rsidR="009D6E93" w:rsidRPr="00770FF4" w:rsidRDefault="009D6E93" w:rsidP="009D6E93">
      <w:pPr>
        <w:jc w:val="right"/>
        <w:rPr>
          <w:color w:val="000000"/>
          <w:sz w:val="22"/>
          <w:szCs w:val="22"/>
        </w:rPr>
      </w:pPr>
      <w:r w:rsidRPr="00770FF4">
        <w:rPr>
          <w:color w:val="000000"/>
          <w:sz w:val="22"/>
          <w:szCs w:val="22"/>
        </w:rPr>
        <w:t>к изменениям, вносимым в Постановление</w:t>
      </w:r>
    </w:p>
    <w:p w:rsidR="009D6E93" w:rsidRPr="00770FF4" w:rsidRDefault="009D6E93" w:rsidP="009D6E93">
      <w:pPr>
        <w:jc w:val="right"/>
        <w:rPr>
          <w:color w:val="000000"/>
          <w:sz w:val="22"/>
          <w:szCs w:val="22"/>
        </w:rPr>
      </w:pPr>
      <w:r w:rsidRPr="00770FF4">
        <w:rPr>
          <w:color w:val="000000"/>
          <w:sz w:val="22"/>
          <w:szCs w:val="22"/>
        </w:rPr>
        <w:t>администрации муниципального района «Сосногорск»</w:t>
      </w:r>
    </w:p>
    <w:p w:rsidR="009D6E93" w:rsidRPr="00770FF4" w:rsidRDefault="009D6E93" w:rsidP="009D6E93">
      <w:pPr>
        <w:jc w:val="right"/>
        <w:rPr>
          <w:color w:val="000000"/>
          <w:sz w:val="22"/>
          <w:szCs w:val="22"/>
        </w:rPr>
      </w:pPr>
      <w:r w:rsidRPr="00770FF4">
        <w:rPr>
          <w:color w:val="000000"/>
          <w:sz w:val="22"/>
          <w:szCs w:val="22"/>
        </w:rPr>
        <w:t xml:space="preserve">от 25.12.2017 № 1786 «Об утверждении </w:t>
      </w:r>
      <w:proofErr w:type="gramStart"/>
      <w:r w:rsidRPr="00770FF4">
        <w:rPr>
          <w:color w:val="000000"/>
          <w:sz w:val="22"/>
          <w:szCs w:val="22"/>
        </w:rPr>
        <w:t>муниципальной</w:t>
      </w:r>
      <w:proofErr w:type="gramEnd"/>
    </w:p>
    <w:p w:rsidR="009D6E93" w:rsidRPr="00770FF4" w:rsidRDefault="009D6E93" w:rsidP="009D6E93">
      <w:pPr>
        <w:jc w:val="right"/>
        <w:rPr>
          <w:color w:val="000000"/>
          <w:sz w:val="22"/>
          <w:szCs w:val="22"/>
        </w:rPr>
      </w:pPr>
      <w:r w:rsidRPr="00770FF4">
        <w:rPr>
          <w:color w:val="000000"/>
          <w:sz w:val="22"/>
          <w:szCs w:val="22"/>
        </w:rPr>
        <w:t xml:space="preserve"> программы муниципального образования муниципального района</w:t>
      </w:r>
    </w:p>
    <w:p w:rsidR="009D6E93" w:rsidRPr="00770FF4" w:rsidRDefault="009D6E93" w:rsidP="009D6E93">
      <w:pPr>
        <w:jc w:val="right"/>
        <w:rPr>
          <w:color w:val="000000"/>
          <w:sz w:val="22"/>
          <w:szCs w:val="22"/>
        </w:rPr>
      </w:pPr>
      <w:r w:rsidRPr="00770FF4">
        <w:rPr>
          <w:color w:val="000000"/>
          <w:sz w:val="22"/>
          <w:szCs w:val="22"/>
        </w:rPr>
        <w:t>«Сосногорск» «Развитие физической культуры и спорта»</w:t>
      </w:r>
    </w:p>
    <w:p w:rsidR="009D6E93" w:rsidRPr="00770FF4" w:rsidRDefault="009D6E93" w:rsidP="009D6E93">
      <w:pPr>
        <w:jc w:val="right"/>
        <w:rPr>
          <w:color w:val="000000"/>
          <w:sz w:val="22"/>
          <w:szCs w:val="22"/>
        </w:rPr>
      </w:pPr>
      <w:r w:rsidRPr="00770FF4">
        <w:rPr>
          <w:color w:val="000000"/>
          <w:sz w:val="22"/>
          <w:szCs w:val="22"/>
        </w:rPr>
        <w:t>Таблица 5</w:t>
      </w:r>
    </w:p>
    <w:tbl>
      <w:tblPr>
        <w:tblW w:w="15952" w:type="dxa"/>
        <w:tblInd w:w="95" w:type="dxa"/>
        <w:tblLayout w:type="fixed"/>
        <w:tblLook w:val="04A0"/>
      </w:tblPr>
      <w:tblGrid>
        <w:gridCol w:w="722"/>
        <w:gridCol w:w="1701"/>
        <w:gridCol w:w="1532"/>
        <w:gridCol w:w="1417"/>
        <w:gridCol w:w="1871"/>
        <w:gridCol w:w="993"/>
        <w:gridCol w:w="992"/>
        <w:gridCol w:w="1276"/>
        <w:gridCol w:w="850"/>
        <w:gridCol w:w="1134"/>
        <w:gridCol w:w="1275"/>
        <w:gridCol w:w="561"/>
        <w:gridCol w:w="567"/>
        <w:gridCol w:w="567"/>
        <w:gridCol w:w="494"/>
      </w:tblGrid>
      <w:tr w:rsidR="009D6E93" w:rsidRPr="00EC62E0" w:rsidTr="00F1249F">
        <w:trPr>
          <w:trHeight w:val="315"/>
        </w:trPr>
        <w:tc>
          <w:tcPr>
            <w:tcW w:w="15952" w:type="dxa"/>
            <w:gridSpan w:val="15"/>
            <w:tcBorders>
              <w:top w:val="nil"/>
              <w:left w:val="nil"/>
              <w:bottom w:val="nil"/>
              <w:right w:val="nil"/>
            </w:tcBorders>
            <w:shd w:val="clear" w:color="auto" w:fill="auto"/>
            <w:vAlign w:val="bottom"/>
            <w:hideMark/>
          </w:tcPr>
          <w:p w:rsidR="009D6E93" w:rsidRPr="00D45608" w:rsidRDefault="009D6E93" w:rsidP="0033181B">
            <w:pPr>
              <w:jc w:val="center"/>
              <w:rPr>
                <w:b/>
                <w:color w:val="000000"/>
              </w:rPr>
            </w:pPr>
            <w:r w:rsidRPr="00D45608">
              <w:rPr>
                <w:b/>
                <w:color w:val="000000"/>
                <w:sz w:val="26"/>
                <w:szCs w:val="26"/>
              </w:rPr>
              <w:tab/>
              <w:t xml:space="preserve"> </w:t>
            </w:r>
            <w:r w:rsidRPr="00D45608">
              <w:rPr>
                <w:b/>
                <w:color w:val="000000"/>
              </w:rPr>
              <w:t>Комплексный план действий по реализации муниципальной программы на 2020 год</w:t>
            </w:r>
          </w:p>
        </w:tc>
      </w:tr>
      <w:tr w:rsidR="009D6E93" w:rsidRPr="001875B2" w:rsidTr="00F1249F">
        <w:trPr>
          <w:trHeight w:val="300"/>
        </w:trPr>
        <w:tc>
          <w:tcPr>
            <w:tcW w:w="722" w:type="dxa"/>
            <w:tcBorders>
              <w:top w:val="nil"/>
              <w:left w:val="nil"/>
              <w:bottom w:val="nil"/>
              <w:right w:val="nil"/>
            </w:tcBorders>
            <w:shd w:val="clear" w:color="auto" w:fill="auto"/>
            <w:noWrap/>
            <w:vAlign w:val="bottom"/>
            <w:hideMark/>
          </w:tcPr>
          <w:p w:rsidR="009D6E93" w:rsidRPr="001875B2" w:rsidRDefault="009D6E93" w:rsidP="0033181B">
            <w:pPr>
              <w:rPr>
                <w:rFonts w:ascii="Calibri" w:hAnsi="Calibri" w:cs="Calibri"/>
                <w:color w:val="000000"/>
                <w:sz w:val="16"/>
                <w:szCs w:val="16"/>
              </w:rPr>
            </w:pPr>
          </w:p>
        </w:tc>
        <w:tc>
          <w:tcPr>
            <w:tcW w:w="1701" w:type="dxa"/>
            <w:tcBorders>
              <w:top w:val="nil"/>
              <w:left w:val="nil"/>
              <w:bottom w:val="nil"/>
              <w:right w:val="nil"/>
            </w:tcBorders>
            <w:shd w:val="clear" w:color="auto" w:fill="auto"/>
            <w:noWrap/>
            <w:vAlign w:val="bottom"/>
            <w:hideMark/>
          </w:tcPr>
          <w:p w:rsidR="009D6E93" w:rsidRPr="001875B2" w:rsidRDefault="009D6E93" w:rsidP="0033181B">
            <w:pPr>
              <w:rPr>
                <w:rFonts w:ascii="Calibri" w:hAnsi="Calibri" w:cs="Calibri"/>
                <w:color w:val="000000"/>
                <w:sz w:val="16"/>
                <w:szCs w:val="16"/>
              </w:rPr>
            </w:pPr>
          </w:p>
        </w:tc>
        <w:tc>
          <w:tcPr>
            <w:tcW w:w="1532" w:type="dxa"/>
            <w:tcBorders>
              <w:top w:val="nil"/>
              <w:left w:val="nil"/>
              <w:bottom w:val="nil"/>
              <w:right w:val="nil"/>
            </w:tcBorders>
            <w:shd w:val="clear" w:color="auto" w:fill="auto"/>
            <w:noWrap/>
            <w:vAlign w:val="bottom"/>
            <w:hideMark/>
          </w:tcPr>
          <w:p w:rsidR="009D6E93" w:rsidRPr="001875B2" w:rsidRDefault="009D6E93" w:rsidP="0033181B">
            <w:pPr>
              <w:rPr>
                <w:rFonts w:ascii="Calibri" w:hAnsi="Calibri" w:cs="Calibri"/>
                <w:color w:val="000000"/>
                <w:sz w:val="16"/>
                <w:szCs w:val="16"/>
              </w:rPr>
            </w:pPr>
          </w:p>
        </w:tc>
        <w:tc>
          <w:tcPr>
            <w:tcW w:w="1417" w:type="dxa"/>
            <w:tcBorders>
              <w:top w:val="nil"/>
              <w:left w:val="nil"/>
              <w:bottom w:val="nil"/>
              <w:right w:val="nil"/>
            </w:tcBorders>
            <w:shd w:val="clear" w:color="auto" w:fill="auto"/>
            <w:noWrap/>
            <w:vAlign w:val="bottom"/>
            <w:hideMark/>
          </w:tcPr>
          <w:p w:rsidR="009D6E93" w:rsidRPr="001875B2" w:rsidRDefault="009D6E93" w:rsidP="0033181B">
            <w:pPr>
              <w:rPr>
                <w:rFonts w:ascii="Calibri" w:hAnsi="Calibri" w:cs="Calibri"/>
                <w:color w:val="000000"/>
                <w:sz w:val="16"/>
                <w:szCs w:val="16"/>
              </w:rPr>
            </w:pPr>
          </w:p>
        </w:tc>
        <w:tc>
          <w:tcPr>
            <w:tcW w:w="1871" w:type="dxa"/>
            <w:tcBorders>
              <w:top w:val="nil"/>
              <w:left w:val="nil"/>
              <w:bottom w:val="nil"/>
              <w:right w:val="nil"/>
            </w:tcBorders>
            <w:shd w:val="clear" w:color="auto" w:fill="auto"/>
            <w:noWrap/>
            <w:vAlign w:val="bottom"/>
            <w:hideMark/>
          </w:tcPr>
          <w:p w:rsidR="009D6E93" w:rsidRPr="001875B2" w:rsidRDefault="009D6E93" w:rsidP="0033181B">
            <w:pPr>
              <w:rPr>
                <w:rFonts w:ascii="Calibri" w:hAnsi="Calibri" w:cs="Calibri"/>
                <w:color w:val="000000"/>
                <w:sz w:val="16"/>
                <w:szCs w:val="16"/>
              </w:rPr>
            </w:pPr>
          </w:p>
        </w:tc>
        <w:tc>
          <w:tcPr>
            <w:tcW w:w="993" w:type="dxa"/>
            <w:tcBorders>
              <w:top w:val="nil"/>
              <w:left w:val="nil"/>
              <w:bottom w:val="nil"/>
              <w:right w:val="nil"/>
            </w:tcBorders>
            <w:shd w:val="clear" w:color="auto" w:fill="auto"/>
            <w:noWrap/>
            <w:vAlign w:val="bottom"/>
            <w:hideMark/>
          </w:tcPr>
          <w:p w:rsidR="009D6E93" w:rsidRPr="001875B2" w:rsidRDefault="009D6E93" w:rsidP="0033181B">
            <w:pPr>
              <w:rPr>
                <w:rFonts w:ascii="Calibri" w:hAnsi="Calibri" w:cs="Calibri"/>
                <w:color w:val="000000"/>
                <w:sz w:val="16"/>
                <w:szCs w:val="16"/>
              </w:rPr>
            </w:pPr>
          </w:p>
        </w:tc>
        <w:tc>
          <w:tcPr>
            <w:tcW w:w="992" w:type="dxa"/>
            <w:tcBorders>
              <w:top w:val="nil"/>
              <w:left w:val="nil"/>
              <w:bottom w:val="nil"/>
              <w:right w:val="nil"/>
            </w:tcBorders>
            <w:shd w:val="clear" w:color="auto" w:fill="auto"/>
            <w:noWrap/>
            <w:vAlign w:val="bottom"/>
            <w:hideMark/>
          </w:tcPr>
          <w:p w:rsidR="009D6E93" w:rsidRPr="00D45608" w:rsidRDefault="009D6E93" w:rsidP="0033181B">
            <w:pPr>
              <w:rPr>
                <w:rFonts w:ascii="Calibri" w:hAnsi="Calibri" w:cs="Calibri"/>
                <w:b/>
                <w:color w:val="000000"/>
                <w:sz w:val="16"/>
                <w:szCs w:val="16"/>
              </w:rPr>
            </w:pPr>
          </w:p>
        </w:tc>
        <w:tc>
          <w:tcPr>
            <w:tcW w:w="1276" w:type="dxa"/>
            <w:tcBorders>
              <w:top w:val="nil"/>
              <w:left w:val="nil"/>
              <w:bottom w:val="nil"/>
              <w:right w:val="nil"/>
            </w:tcBorders>
            <w:shd w:val="clear" w:color="auto" w:fill="auto"/>
            <w:noWrap/>
            <w:vAlign w:val="bottom"/>
            <w:hideMark/>
          </w:tcPr>
          <w:p w:rsidR="009D6E93" w:rsidRPr="00D45608" w:rsidRDefault="009D6E93" w:rsidP="0033181B">
            <w:pPr>
              <w:rPr>
                <w:rFonts w:ascii="Calibri" w:hAnsi="Calibri" w:cs="Calibri"/>
                <w:b/>
                <w:color w:val="000000"/>
                <w:sz w:val="16"/>
                <w:szCs w:val="16"/>
              </w:rPr>
            </w:pPr>
          </w:p>
        </w:tc>
        <w:tc>
          <w:tcPr>
            <w:tcW w:w="850" w:type="dxa"/>
            <w:tcBorders>
              <w:top w:val="nil"/>
              <w:left w:val="nil"/>
              <w:bottom w:val="nil"/>
              <w:right w:val="nil"/>
            </w:tcBorders>
            <w:shd w:val="clear" w:color="auto" w:fill="auto"/>
            <w:noWrap/>
            <w:vAlign w:val="bottom"/>
            <w:hideMark/>
          </w:tcPr>
          <w:p w:rsidR="009D6E93" w:rsidRPr="00D45608" w:rsidRDefault="009D6E93" w:rsidP="0033181B">
            <w:pPr>
              <w:rPr>
                <w:rFonts w:ascii="Calibri" w:hAnsi="Calibri" w:cs="Calibri"/>
                <w:b/>
                <w:color w:val="000000"/>
                <w:sz w:val="16"/>
                <w:szCs w:val="16"/>
              </w:rPr>
            </w:pPr>
          </w:p>
        </w:tc>
        <w:tc>
          <w:tcPr>
            <w:tcW w:w="1134" w:type="dxa"/>
            <w:tcBorders>
              <w:top w:val="nil"/>
              <w:left w:val="nil"/>
              <w:bottom w:val="nil"/>
              <w:right w:val="nil"/>
            </w:tcBorders>
            <w:shd w:val="clear" w:color="auto" w:fill="auto"/>
            <w:noWrap/>
            <w:vAlign w:val="bottom"/>
            <w:hideMark/>
          </w:tcPr>
          <w:p w:rsidR="009D6E93" w:rsidRPr="00D45608" w:rsidRDefault="009D6E93" w:rsidP="0033181B">
            <w:pPr>
              <w:rPr>
                <w:rFonts w:ascii="Calibri" w:hAnsi="Calibri" w:cs="Calibri"/>
                <w:b/>
                <w:color w:val="000000"/>
                <w:sz w:val="16"/>
                <w:szCs w:val="16"/>
              </w:rPr>
            </w:pPr>
          </w:p>
        </w:tc>
        <w:tc>
          <w:tcPr>
            <w:tcW w:w="1275" w:type="dxa"/>
            <w:tcBorders>
              <w:top w:val="nil"/>
              <w:left w:val="nil"/>
              <w:bottom w:val="nil"/>
              <w:right w:val="nil"/>
            </w:tcBorders>
            <w:shd w:val="clear" w:color="auto" w:fill="auto"/>
            <w:noWrap/>
            <w:vAlign w:val="bottom"/>
            <w:hideMark/>
          </w:tcPr>
          <w:p w:rsidR="009D6E93" w:rsidRPr="00D45608" w:rsidRDefault="009D6E93" w:rsidP="0033181B">
            <w:pPr>
              <w:rPr>
                <w:rFonts w:ascii="Calibri" w:hAnsi="Calibri" w:cs="Calibri"/>
                <w:b/>
                <w:color w:val="000000"/>
                <w:sz w:val="16"/>
                <w:szCs w:val="16"/>
              </w:rPr>
            </w:pPr>
          </w:p>
        </w:tc>
        <w:tc>
          <w:tcPr>
            <w:tcW w:w="561" w:type="dxa"/>
            <w:tcBorders>
              <w:top w:val="nil"/>
              <w:left w:val="nil"/>
              <w:bottom w:val="single" w:sz="4" w:space="0" w:color="auto"/>
              <w:right w:val="nil"/>
            </w:tcBorders>
            <w:shd w:val="clear" w:color="auto" w:fill="auto"/>
            <w:noWrap/>
            <w:vAlign w:val="bottom"/>
            <w:hideMark/>
          </w:tcPr>
          <w:p w:rsidR="009D6E93" w:rsidRPr="001875B2" w:rsidRDefault="009D6E93" w:rsidP="0033181B">
            <w:pPr>
              <w:rPr>
                <w:rFonts w:ascii="Calibri" w:hAnsi="Calibri" w:cs="Calibri"/>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9D6E93" w:rsidRPr="001875B2" w:rsidRDefault="009D6E93" w:rsidP="0033181B">
            <w:pPr>
              <w:rPr>
                <w:rFonts w:ascii="Calibri" w:hAnsi="Calibri" w:cs="Calibri"/>
                <w:color w:val="000000"/>
                <w:sz w:val="16"/>
                <w:szCs w:val="16"/>
              </w:rPr>
            </w:pPr>
          </w:p>
        </w:tc>
        <w:tc>
          <w:tcPr>
            <w:tcW w:w="567" w:type="dxa"/>
            <w:tcBorders>
              <w:top w:val="nil"/>
              <w:left w:val="nil"/>
              <w:bottom w:val="single" w:sz="4" w:space="0" w:color="auto"/>
              <w:right w:val="nil"/>
            </w:tcBorders>
            <w:shd w:val="clear" w:color="auto" w:fill="auto"/>
            <w:noWrap/>
            <w:vAlign w:val="bottom"/>
            <w:hideMark/>
          </w:tcPr>
          <w:p w:rsidR="009D6E93" w:rsidRPr="001875B2" w:rsidRDefault="009D6E93" w:rsidP="0033181B">
            <w:pPr>
              <w:rPr>
                <w:rFonts w:ascii="Calibri" w:hAnsi="Calibri" w:cs="Calibri"/>
                <w:color w:val="000000"/>
                <w:sz w:val="16"/>
                <w:szCs w:val="16"/>
              </w:rPr>
            </w:pPr>
          </w:p>
        </w:tc>
        <w:tc>
          <w:tcPr>
            <w:tcW w:w="494" w:type="dxa"/>
            <w:tcBorders>
              <w:top w:val="nil"/>
              <w:left w:val="nil"/>
              <w:bottom w:val="single" w:sz="4" w:space="0" w:color="auto"/>
              <w:right w:val="nil"/>
            </w:tcBorders>
            <w:shd w:val="clear" w:color="auto" w:fill="auto"/>
            <w:noWrap/>
            <w:vAlign w:val="bottom"/>
            <w:hideMark/>
          </w:tcPr>
          <w:p w:rsidR="009D6E93" w:rsidRPr="001875B2" w:rsidRDefault="009D6E93" w:rsidP="0033181B">
            <w:pPr>
              <w:rPr>
                <w:rFonts w:ascii="Calibri" w:hAnsi="Calibri" w:cs="Calibri"/>
                <w:color w:val="000000"/>
                <w:sz w:val="16"/>
                <w:szCs w:val="16"/>
              </w:rPr>
            </w:pPr>
          </w:p>
        </w:tc>
      </w:tr>
      <w:tr w:rsidR="009D6E93" w:rsidRPr="00B75F0E" w:rsidTr="00F1249F">
        <w:trPr>
          <w:trHeight w:val="300"/>
        </w:trPr>
        <w:tc>
          <w:tcPr>
            <w:tcW w:w="722" w:type="dxa"/>
            <w:vMerge w:val="restart"/>
            <w:tcBorders>
              <w:top w:val="single" w:sz="4" w:space="0" w:color="auto"/>
              <w:left w:val="single" w:sz="4" w:space="0" w:color="auto"/>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1701" w:type="dxa"/>
            <w:vMerge w:val="restart"/>
            <w:tcBorders>
              <w:top w:val="single" w:sz="4" w:space="0" w:color="auto"/>
              <w:left w:val="single" w:sz="4" w:space="0" w:color="auto"/>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Наименование ВЦП, основного мероприятия, контрольного события программы</w:t>
            </w:r>
          </w:p>
        </w:tc>
        <w:tc>
          <w:tcPr>
            <w:tcW w:w="1532" w:type="dxa"/>
            <w:vMerge w:val="restart"/>
            <w:tcBorders>
              <w:top w:val="single" w:sz="4" w:space="0" w:color="auto"/>
              <w:left w:val="single" w:sz="4" w:space="0" w:color="auto"/>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Ответственный руководитель, заместитель руководителя ОМСУ (Ф.И.О.,   должность)</w:t>
            </w:r>
          </w:p>
        </w:tc>
        <w:tc>
          <w:tcPr>
            <w:tcW w:w="1417" w:type="dxa"/>
            <w:vMerge w:val="restart"/>
            <w:tcBorders>
              <w:top w:val="single" w:sz="4" w:space="0" w:color="auto"/>
              <w:left w:val="single" w:sz="4" w:space="0" w:color="auto"/>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Ответственное структурное подразделение ОМСУ</w:t>
            </w:r>
          </w:p>
        </w:tc>
        <w:tc>
          <w:tcPr>
            <w:tcW w:w="1871" w:type="dxa"/>
            <w:vMerge w:val="restart"/>
            <w:tcBorders>
              <w:top w:val="single" w:sz="4" w:space="0" w:color="auto"/>
              <w:left w:val="single" w:sz="4" w:space="0" w:color="auto"/>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Ожидаемый непосредственный результат реализации основного мероприятия, мероприятия</w:t>
            </w:r>
          </w:p>
        </w:tc>
        <w:tc>
          <w:tcPr>
            <w:tcW w:w="993" w:type="dxa"/>
            <w:vMerge w:val="restart"/>
            <w:tcBorders>
              <w:top w:val="single" w:sz="4" w:space="0" w:color="auto"/>
              <w:left w:val="single" w:sz="4" w:space="0" w:color="auto"/>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Срок начала реализации</w:t>
            </w:r>
          </w:p>
        </w:tc>
        <w:tc>
          <w:tcPr>
            <w:tcW w:w="992" w:type="dxa"/>
            <w:vMerge w:val="restart"/>
            <w:tcBorders>
              <w:top w:val="single" w:sz="4" w:space="0" w:color="auto"/>
              <w:left w:val="single" w:sz="4" w:space="0" w:color="auto"/>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 xml:space="preserve">Срок окончания реализации (дата </w:t>
            </w:r>
            <w:proofErr w:type="spellStart"/>
            <w:r w:rsidRPr="00B75F0E">
              <w:rPr>
                <w:color w:val="000000"/>
                <w:sz w:val="16"/>
                <w:szCs w:val="16"/>
              </w:rPr>
              <w:t>контр</w:t>
            </w:r>
            <w:proofErr w:type="gramStart"/>
            <w:r w:rsidRPr="00B75F0E">
              <w:rPr>
                <w:color w:val="000000"/>
                <w:sz w:val="16"/>
                <w:szCs w:val="16"/>
              </w:rPr>
              <w:t>.с</w:t>
            </w:r>
            <w:proofErr w:type="gramEnd"/>
            <w:r w:rsidRPr="00B75F0E">
              <w:rPr>
                <w:color w:val="000000"/>
                <w:sz w:val="16"/>
                <w:szCs w:val="16"/>
              </w:rPr>
              <w:t>обытия</w:t>
            </w:r>
            <w:proofErr w:type="spellEnd"/>
            <w:r w:rsidRPr="00B75F0E">
              <w:rPr>
                <w:color w:val="000000"/>
                <w:sz w:val="16"/>
                <w:szCs w:val="16"/>
              </w:rPr>
              <w:t>)</w:t>
            </w:r>
          </w:p>
        </w:tc>
        <w:tc>
          <w:tcPr>
            <w:tcW w:w="4535" w:type="dxa"/>
            <w:gridSpan w:val="4"/>
            <w:vMerge w:val="restart"/>
            <w:tcBorders>
              <w:top w:val="single" w:sz="4" w:space="0" w:color="auto"/>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Объем ресурсного обеспечения на очередной финансовый год, руб.</w:t>
            </w:r>
          </w:p>
        </w:tc>
        <w:tc>
          <w:tcPr>
            <w:tcW w:w="2189" w:type="dxa"/>
            <w:gridSpan w:val="4"/>
            <w:vMerge w:val="restart"/>
            <w:tcBorders>
              <w:top w:val="single" w:sz="4" w:space="0" w:color="auto"/>
              <w:left w:val="single" w:sz="4" w:space="0" w:color="auto"/>
              <w:bottom w:val="single" w:sz="4" w:space="0" w:color="000000"/>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График реализации на очередной финансовый год (N) , квартал</w:t>
            </w:r>
          </w:p>
        </w:tc>
      </w:tr>
      <w:tr w:rsidR="009D6E93" w:rsidRPr="00B75F0E" w:rsidTr="00F1249F">
        <w:trPr>
          <w:trHeight w:val="207"/>
        </w:trPr>
        <w:tc>
          <w:tcPr>
            <w:tcW w:w="722" w:type="dxa"/>
            <w:vMerge/>
            <w:tcBorders>
              <w:top w:val="single" w:sz="4" w:space="0" w:color="auto"/>
              <w:left w:val="single" w:sz="4" w:space="0" w:color="auto"/>
              <w:bottom w:val="nil"/>
              <w:right w:val="single" w:sz="4" w:space="0" w:color="auto"/>
            </w:tcBorders>
            <w:vAlign w:val="center"/>
            <w:hideMark/>
          </w:tcPr>
          <w:p w:rsidR="009D6E93" w:rsidRPr="00B75F0E" w:rsidRDefault="009D6E93" w:rsidP="0033181B">
            <w:pPr>
              <w:rPr>
                <w:color w:val="000000"/>
                <w:sz w:val="16"/>
                <w:szCs w:val="16"/>
              </w:rPr>
            </w:pPr>
          </w:p>
        </w:tc>
        <w:tc>
          <w:tcPr>
            <w:tcW w:w="1701" w:type="dxa"/>
            <w:vMerge/>
            <w:tcBorders>
              <w:top w:val="single" w:sz="4" w:space="0" w:color="auto"/>
              <w:left w:val="single" w:sz="4" w:space="0" w:color="auto"/>
              <w:bottom w:val="nil"/>
              <w:right w:val="single" w:sz="4" w:space="0" w:color="auto"/>
            </w:tcBorders>
            <w:hideMark/>
          </w:tcPr>
          <w:p w:rsidR="009D6E93" w:rsidRPr="00B75F0E" w:rsidRDefault="009D6E93" w:rsidP="0033181B">
            <w:pPr>
              <w:jc w:val="center"/>
              <w:rPr>
                <w:color w:val="000000"/>
                <w:sz w:val="16"/>
                <w:szCs w:val="16"/>
              </w:rPr>
            </w:pPr>
          </w:p>
        </w:tc>
        <w:tc>
          <w:tcPr>
            <w:tcW w:w="1532" w:type="dxa"/>
            <w:vMerge/>
            <w:tcBorders>
              <w:top w:val="single" w:sz="4" w:space="0" w:color="auto"/>
              <w:left w:val="single" w:sz="4" w:space="0" w:color="auto"/>
              <w:bottom w:val="nil"/>
              <w:right w:val="single" w:sz="4" w:space="0" w:color="auto"/>
            </w:tcBorders>
            <w:hideMark/>
          </w:tcPr>
          <w:p w:rsidR="009D6E93" w:rsidRPr="00B75F0E" w:rsidRDefault="009D6E93" w:rsidP="0033181B">
            <w:pPr>
              <w:jc w:val="center"/>
              <w:rPr>
                <w:color w:val="000000"/>
                <w:sz w:val="16"/>
                <w:szCs w:val="16"/>
              </w:rPr>
            </w:pPr>
          </w:p>
        </w:tc>
        <w:tc>
          <w:tcPr>
            <w:tcW w:w="1417" w:type="dxa"/>
            <w:vMerge/>
            <w:tcBorders>
              <w:top w:val="single" w:sz="4" w:space="0" w:color="auto"/>
              <w:left w:val="single" w:sz="4" w:space="0" w:color="auto"/>
              <w:bottom w:val="nil"/>
              <w:right w:val="single" w:sz="4" w:space="0" w:color="auto"/>
            </w:tcBorders>
            <w:hideMark/>
          </w:tcPr>
          <w:p w:rsidR="009D6E93" w:rsidRPr="00B75F0E" w:rsidRDefault="009D6E93" w:rsidP="0033181B">
            <w:pPr>
              <w:jc w:val="center"/>
              <w:rPr>
                <w:color w:val="000000"/>
                <w:sz w:val="16"/>
                <w:szCs w:val="16"/>
              </w:rPr>
            </w:pPr>
          </w:p>
        </w:tc>
        <w:tc>
          <w:tcPr>
            <w:tcW w:w="1871" w:type="dxa"/>
            <w:vMerge/>
            <w:tcBorders>
              <w:top w:val="single" w:sz="4" w:space="0" w:color="auto"/>
              <w:left w:val="single" w:sz="4" w:space="0" w:color="auto"/>
              <w:bottom w:val="nil"/>
              <w:right w:val="single" w:sz="4" w:space="0" w:color="auto"/>
            </w:tcBorders>
            <w:hideMark/>
          </w:tcPr>
          <w:p w:rsidR="009D6E93" w:rsidRPr="00B75F0E" w:rsidRDefault="009D6E93" w:rsidP="0033181B">
            <w:pPr>
              <w:jc w:val="center"/>
              <w:rPr>
                <w:color w:val="000000"/>
                <w:sz w:val="16"/>
                <w:szCs w:val="16"/>
              </w:rPr>
            </w:pPr>
          </w:p>
        </w:tc>
        <w:tc>
          <w:tcPr>
            <w:tcW w:w="993" w:type="dxa"/>
            <w:vMerge/>
            <w:tcBorders>
              <w:top w:val="single" w:sz="4" w:space="0" w:color="auto"/>
              <w:left w:val="single" w:sz="4" w:space="0" w:color="auto"/>
              <w:bottom w:val="nil"/>
              <w:right w:val="single" w:sz="4" w:space="0" w:color="auto"/>
            </w:tcBorders>
            <w:hideMark/>
          </w:tcPr>
          <w:p w:rsidR="009D6E93" w:rsidRPr="00B75F0E" w:rsidRDefault="009D6E93" w:rsidP="0033181B">
            <w:pPr>
              <w:jc w:val="center"/>
              <w:rPr>
                <w:color w:val="000000"/>
                <w:sz w:val="16"/>
                <w:szCs w:val="16"/>
              </w:rPr>
            </w:pPr>
          </w:p>
        </w:tc>
        <w:tc>
          <w:tcPr>
            <w:tcW w:w="992" w:type="dxa"/>
            <w:vMerge/>
            <w:tcBorders>
              <w:top w:val="single" w:sz="4" w:space="0" w:color="auto"/>
              <w:left w:val="single" w:sz="4" w:space="0" w:color="auto"/>
              <w:bottom w:val="nil"/>
              <w:right w:val="single" w:sz="4" w:space="0" w:color="auto"/>
            </w:tcBorders>
            <w:hideMark/>
          </w:tcPr>
          <w:p w:rsidR="009D6E93" w:rsidRPr="00B75F0E" w:rsidRDefault="009D6E93" w:rsidP="0033181B">
            <w:pPr>
              <w:jc w:val="center"/>
              <w:rPr>
                <w:color w:val="000000"/>
                <w:sz w:val="16"/>
                <w:szCs w:val="16"/>
              </w:rPr>
            </w:pPr>
          </w:p>
        </w:tc>
        <w:tc>
          <w:tcPr>
            <w:tcW w:w="4535" w:type="dxa"/>
            <w:gridSpan w:val="4"/>
            <w:vMerge/>
            <w:tcBorders>
              <w:top w:val="single" w:sz="4" w:space="0" w:color="auto"/>
              <w:left w:val="single" w:sz="4" w:space="0" w:color="auto"/>
              <w:bottom w:val="single" w:sz="4" w:space="0" w:color="auto"/>
              <w:right w:val="single" w:sz="4" w:space="0" w:color="auto"/>
            </w:tcBorders>
            <w:hideMark/>
          </w:tcPr>
          <w:p w:rsidR="009D6E93" w:rsidRPr="00B75F0E" w:rsidRDefault="009D6E93" w:rsidP="0033181B">
            <w:pPr>
              <w:jc w:val="center"/>
              <w:rPr>
                <w:color w:val="000000"/>
                <w:sz w:val="16"/>
                <w:szCs w:val="16"/>
              </w:rPr>
            </w:pPr>
          </w:p>
        </w:tc>
        <w:tc>
          <w:tcPr>
            <w:tcW w:w="2189" w:type="dxa"/>
            <w:gridSpan w:val="4"/>
            <w:vMerge/>
            <w:tcBorders>
              <w:top w:val="single" w:sz="4" w:space="0" w:color="auto"/>
              <w:left w:val="single" w:sz="4" w:space="0" w:color="auto"/>
              <w:bottom w:val="single" w:sz="4" w:space="0" w:color="000000"/>
              <w:right w:val="single" w:sz="4" w:space="0" w:color="auto"/>
            </w:tcBorders>
            <w:hideMark/>
          </w:tcPr>
          <w:p w:rsidR="009D6E93" w:rsidRPr="00B75F0E" w:rsidRDefault="009D6E93" w:rsidP="0033181B">
            <w:pPr>
              <w:jc w:val="center"/>
              <w:rPr>
                <w:color w:val="000000"/>
                <w:sz w:val="16"/>
                <w:szCs w:val="16"/>
              </w:rPr>
            </w:pPr>
          </w:p>
        </w:tc>
      </w:tr>
      <w:tr w:rsidR="009D6E93" w:rsidRPr="00B75F0E" w:rsidTr="00F1249F">
        <w:trPr>
          <w:trHeight w:val="600"/>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rFonts w:ascii="Calibri" w:hAnsi="Calibri" w:cs="Calibri"/>
                <w:color w:val="000000"/>
                <w:sz w:val="16"/>
                <w:szCs w:val="16"/>
              </w:rPr>
            </w:pPr>
            <w:r w:rsidRPr="00B75F0E">
              <w:rPr>
                <w:rFonts w:ascii="Calibri" w:hAnsi="Calibri" w:cs="Calibri"/>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rFonts w:ascii="Calibri" w:hAnsi="Calibri" w:cs="Calibri"/>
                <w:color w:val="000000"/>
                <w:sz w:val="16"/>
                <w:szCs w:val="16"/>
              </w:rPr>
            </w:pP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rFonts w:ascii="Calibri" w:hAnsi="Calibri" w:cs="Calibri"/>
                <w:color w:val="000000"/>
                <w:sz w:val="16"/>
                <w:szCs w:val="16"/>
              </w:rPr>
            </w:pP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rFonts w:ascii="Calibri" w:hAnsi="Calibri" w:cs="Calibri"/>
                <w:color w:val="000000"/>
                <w:sz w:val="16"/>
                <w:szCs w:val="16"/>
              </w:rPr>
            </w:pP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rFonts w:ascii="Calibri" w:hAnsi="Calibri" w:cs="Calibri"/>
                <w:color w:val="000000"/>
                <w:sz w:val="16"/>
                <w:szCs w:val="16"/>
              </w:rPr>
            </w:pPr>
          </w:p>
        </w:tc>
        <w:tc>
          <w:tcPr>
            <w:tcW w:w="993"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rFonts w:ascii="Calibri" w:hAnsi="Calibri" w:cs="Calibri"/>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rFonts w:ascii="Calibri" w:hAnsi="Calibri" w:cs="Calibri"/>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Всего:</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Федеральный</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Республиканский</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Местный</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1</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2</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3</w:t>
            </w:r>
          </w:p>
        </w:tc>
        <w:tc>
          <w:tcPr>
            <w:tcW w:w="494"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4</w:t>
            </w:r>
          </w:p>
        </w:tc>
      </w:tr>
      <w:tr w:rsidR="009D6E93" w:rsidRPr="00B75F0E" w:rsidTr="00F1249F">
        <w:trPr>
          <w:trHeight w:val="300"/>
        </w:trPr>
        <w:tc>
          <w:tcPr>
            <w:tcW w:w="15952" w:type="dxa"/>
            <w:gridSpan w:val="15"/>
            <w:tcBorders>
              <w:top w:val="nil"/>
              <w:left w:val="single" w:sz="8" w:space="0" w:color="auto"/>
              <w:bottom w:val="nil"/>
              <w:right w:val="single" w:sz="8" w:space="0" w:color="000000"/>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Подпрограмма 1 «Развитие инфраструктуры физической культуры и спорта»</w:t>
            </w:r>
          </w:p>
        </w:tc>
      </w:tr>
      <w:tr w:rsidR="009D6E93" w:rsidRPr="00B75F0E" w:rsidTr="00F1249F">
        <w:trPr>
          <w:trHeight w:val="300"/>
        </w:trPr>
        <w:tc>
          <w:tcPr>
            <w:tcW w:w="15952" w:type="dxa"/>
            <w:gridSpan w:val="15"/>
            <w:tcBorders>
              <w:top w:val="single" w:sz="4" w:space="0" w:color="auto"/>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Задача 1.1. Строительство и реконструкция спортивных объектов и сооружений</w:t>
            </w:r>
          </w:p>
        </w:tc>
      </w:tr>
      <w:tr w:rsidR="009D6E93" w:rsidRPr="00B75F0E" w:rsidTr="00F1249F">
        <w:trPr>
          <w:trHeight w:val="125"/>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lastRenderedPageBreak/>
              <w:t>1.1.1</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Основное мероприятие Строительство и реконструкция спортивных объектов и сооружений для муниципальных нужд</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Увеличение уровня обеспеченности населения муниципального района «Сосногорск» спортивными сооружениями до 42,4 %, увеличение единовременной пропускной способности до 8,3%, введение нового для района вида спорта</w:t>
            </w:r>
          </w:p>
        </w:tc>
        <w:tc>
          <w:tcPr>
            <w:tcW w:w="993"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2017</w:t>
            </w:r>
          </w:p>
        </w:tc>
        <w:tc>
          <w:tcPr>
            <w:tcW w:w="99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vAlign w:val="center"/>
            <w:hideMark/>
          </w:tcPr>
          <w:p w:rsidR="009D6E93" w:rsidRPr="00B75F0E" w:rsidRDefault="009D6E93" w:rsidP="0033181B">
            <w:pPr>
              <w:jc w:val="center"/>
              <w:rPr>
                <w:color w:val="000000"/>
                <w:sz w:val="16"/>
                <w:szCs w:val="16"/>
              </w:rPr>
            </w:pPr>
            <w:r w:rsidRPr="00B75F0E">
              <w:rPr>
                <w:color w:val="000000"/>
                <w:sz w:val="16"/>
                <w:szCs w:val="16"/>
              </w:rPr>
              <w:t> </w:t>
            </w:r>
          </w:p>
        </w:tc>
      </w:tr>
      <w:tr w:rsidR="009D6E93" w:rsidRPr="00B75F0E" w:rsidTr="00F1249F">
        <w:trPr>
          <w:trHeight w:val="1700"/>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1.1.1.1</w:t>
            </w:r>
          </w:p>
          <w:p w:rsidR="009D6E93" w:rsidRPr="00B75F0E" w:rsidRDefault="009D6E93" w:rsidP="0033181B">
            <w:pPr>
              <w:jc w:val="center"/>
              <w:rPr>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Основное мероприятие Реализация народных проектов в сфере физической культуры и спорта, прошедших отбор в рамках проекта "Народный бюджет"</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66 666,67</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66 666,67</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rFonts w:ascii="Calibri" w:hAnsi="Calibri" w:cs="Calibri"/>
                <w:color w:val="000000"/>
                <w:sz w:val="16"/>
                <w:szCs w:val="16"/>
              </w:rPr>
            </w:pPr>
            <w:r w:rsidRPr="00B75F0E">
              <w:rPr>
                <w:rFonts w:ascii="Calibri" w:hAnsi="Calibri" w:cs="Calibri"/>
                <w:color w:val="000000"/>
                <w:sz w:val="16"/>
                <w:szCs w:val="16"/>
              </w:rPr>
              <w:t>*</w:t>
            </w:r>
          </w:p>
        </w:tc>
        <w:tc>
          <w:tcPr>
            <w:tcW w:w="494" w:type="dxa"/>
            <w:tcBorders>
              <w:top w:val="nil"/>
              <w:left w:val="nil"/>
              <w:bottom w:val="single" w:sz="4" w:space="0" w:color="auto"/>
              <w:right w:val="single" w:sz="4" w:space="0" w:color="auto"/>
            </w:tcBorders>
            <w:shd w:val="clear" w:color="auto" w:fill="auto"/>
            <w:vAlign w:val="center"/>
            <w:hideMark/>
          </w:tcPr>
          <w:p w:rsidR="009D6E93" w:rsidRPr="00B75F0E" w:rsidRDefault="009D6E93" w:rsidP="0033181B">
            <w:pPr>
              <w:jc w:val="center"/>
              <w:rPr>
                <w:color w:val="000000"/>
                <w:sz w:val="16"/>
                <w:szCs w:val="16"/>
              </w:rPr>
            </w:pPr>
            <w:r w:rsidRPr="00B75F0E">
              <w:rPr>
                <w:color w:val="000000"/>
                <w:sz w:val="16"/>
                <w:szCs w:val="16"/>
              </w:rPr>
              <w:t> </w:t>
            </w:r>
          </w:p>
        </w:tc>
      </w:tr>
      <w:tr w:rsidR="009D6E93" w:rsidRPr="00B75F0E" w:rsidTr="00F1249F">
        <w:trPr>
          <w:trHeight w:val="668"/>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1.1.2.1</w:t>
            </w:r>
          </w:p>
        </w:tc>
        <w:tc>
          <w:tcPr>
            <w:tcW w:w="170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 xml:space="preserve">Мероприятие </w:t>
            </w:r>
          </w:p>
          <w:p w:rsidR="009D6E93" w:rsidRPr="00B75F0E" w:rsidRDefault="009D6E93" w:rsidP="0033181B">
            <w:pPr>
              <w:jc w:val="center"/>
              <w:rPr>
                <w:color w:val="FF0000"/>
                <w:sz w:val="16"/>
                <w:szCs w:val="16"/>
              </w:rPr>
            </w:pPr>
            <w:r w:rsidRPr="00B75F0E">
              <w:rPr>
                <w:sz w:val="16"/>
                <w:szCs w:val="16"/>
              </w:rPr>
              <w:t>Восстановление баскетбольной площадки около СОШ №3 г</w:t>
            </w:r>
            <w:proofErr w:type="gramStart"/>
            <w:r w:rsidRPr="00B75F0E">
              <w:rPr>
                <w:sz w:val="16"/>
                <w:szCs w:val="16"/>
              </w:rPr>
              <w:t>.С</w:t>
            </w:r>
            <w:proofErr w:type="gramEnd"/>
            <w:r w:rsidRPr="00B75F0E">
              <w:rPr>
                <w:sz w:val="16"/>
                <w:szCs w:val="16"/>
              </w:rPr>
              <w:t>осногорска</w:t>
            </w:r>
          </w:p>
        </w:tc>
        <w:tc>
          <w:tcPr>
            <w:tcW w:w="153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rFonts w:ascii="Calibri" w:hAnsi="Calibri" w:cs="Calibri"/>
                <w:color w:val="000000"/>
                <w:sz w:val="16"/>
                <w:szCs w:val="16"/>
              </w:rPr>
            </w:pPr>
            <w:r w:rsidRPr="00B75F0E">
              <w:rPr>
                <w:rFonts w:ascii="Calibri" w:hAnsi="Calibri" w:cs="Calibri"/>
                <w:color w:val="000000"/>
                <w:sz w:val="16"/>
                <w:szCs w:val="16"/>
              </w:rPr>
              <w:t>*</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9D6E93" w:rsidRPr="00B75F0E" w:rsidRDefault="009D6E93" w:rsidP="0033181B">
            <w:pPr>
              <w:jc w:val="center"/>
              <w:rPr>
                <w:color w:val="000000"/>
                <w:sz w:val="16"/>
                <w:szCs w:val="16"/>
              </w:rPr>
            </w:pPr>
            <w:r w:rsidRPr="00B75F0E">
              <w:rPr>
                <w:color w:val="000000"/>
                <w:sz w:val="16"/>
                <w:szCs w:val="16"/>
              </w:rPr>
              <w:t> </w:t>
            </w:r>
          </w:p>
        </w:tc>
      </w:tr>
      <w:tr w:rsidR="009D6E93" w:rsidRPr="00B75F0E" w:rsidTr="00F1249F">
        <w:trPr>
          <w:trHeight w:val="581"/>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1.1.2.2</w:t>
            </w:r>
          </w:p>
        </w:tc>
        <w:tc>
          <w:tcPr>
            <w:tcW w:w="170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 xml:space="preserve">Мероприятие </w:t>
            </w:r>
          </w:p>
          <w:p w:rsidR="009D6E93" w:rsidRPr="00B75F0E" w:rsidRDefault="009D6E93" w:rsidP="0033181B">
            <w:pPr>
              <w:jc w:val="center"/>
              <w:rPr>
                <w:color w:val="FF0000"/>
                <w:sz w:val="16"/>
                <w:szCs w:val="16"/>
              </w:rPr>
            </w:pPr>
            <w:r w:rsidRPr="00B75F0E">
              <w:rPr>
                <w:sz w:val="16"/>
                <w:szCs w:val="16"/>
              </w:rPr>
              <w:t>Приобретение и установка уличных тренажеров в пст. Верхнеижемский</w:t>
            </w:r>
          </w:p>
        </w:tc>
        <w:tc>
          <w:tcPr>
            <w:tcW w:w="153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9D6E93" w:rsidRPr="00B75F0E" w:rsidRDefault="009D6E93" w:rsidP="0033181B">
            <w:pPr>
              <w:jc w:val="center"/>
              <w:rPr>
                <w:color w:val="000000"/>
                <w:sz w:val="16"/>
                <w:szCs w:val="16"/>
              </w:rPr>
            </w:pPr>
            <w:r w:rsidRPr="00B75F0E">
              <w:rPr>
                <w:color w:val="000000"/>
                <w:sz w:val="16"/>
                <w:szCs w:val="16"/>
              </w:rPr>
              <w:t> </w:t>
            </w:r>
          </w:p>
        </w:tc>
      </w:tr>
      <w:tr w:rsidR="009D6E93" w:rsidRPr="00B75F0E" w:rsidTr="00F1249F">
        <w:trPr>
          <w:trHeight w:val="55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1.1.2.3</w:t>
            </w:r>
          </w:p>
        </w:tc>
        <w:tc>
          <w:tcPr>
            <w:tcW w:w="170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 xml:space="preserve">Мероприятие </w:t>
            </w:r>
          </w:p>
          <w:p w:rsidR="009D6E93" w:rsidRPr="00B75F0E" w:rsidRDefault="009D6E93" w:rsidP="0033181B">
            <w:pPr>
              <w:jc w:val="center"/>
              <w:rPr>
                <w:sz w:val="16"/>
                <w:szCs w:val="16"/>
              </w:rPr>
            </w:pPr>
            <w:r w:rsidRPr="00B75F0E">
              <w:rPr>
                <w:sz w:val="16"/>
                <w:szCs w:val="16"/>
              </w:rPr>
              <w:t>Ремонт и обустройство мини-футбольного поля на стадионе г</w:t>
            </w:r>
            <w:proofErr w:type="gramStart"/>
            <w:r w:rsidRPr="00B75F0E">
              <w:rPr>
                <w:sz w:val="16"/>
                <w:szCs w:val="16"/>
              </w:rPr>
              <w:t>.С</w:t>
            </w:r>
            <w:proofErr w:type="gramEnd"/>
            <w:r w:rsidRPr="00B75F0E">
              <w:rPr>
                <w:sz w:val="16"/>
                <w:szCs w:val="16"/>
              </w:rPr>
              <w:t>осногорска</w:t>
            </w:r>
          </w:p>
        </w:tc>
        <w:tc>
          <w:tcPr>
            <w:tcW w:w="153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9D6E93" w:rsidRPr="00B75F0E" w:rsidRDefault="009D6E93" w:rsidP="0033181B">
            <w:pPr>
              <w:jc w:val="center"/>
              <w:rPr>
                <w:color w:val="000000"/>
                <w:sz w:val="16"/>
                <w:szCs w:val="16"/>
              </w:rPr>
            </w:pPr>
          </w:p>
        </w:tc>
      </w:tr>
      <w:tr w:rsidR="009D6E93" w:rsidRPr="00B75F0E" w:rsidTr="00F1249F">
        <w:trPr>
          <w:trHeight w:val="1053"/>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1.1.2.4</w:t>
            </w:r>
          </w:p>
        </w:tc>
        <w:tc>
          <w:tcPr>
            <w:tcW w:w="170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 xml:space="preserve">Мероприятие </w:t>
            </w:r>
          </w:p>
          <w:p w:rsidR="009D6E93" w:rsidRPr="00B75F0E" w:rsidRDefault="009D6E93" w:rsidP="0033181B">
            <w:pPr>
              <w:jc w:val="center"/>
              <w:rPr>
                <w:sz w:val="16"/>
                <w:szCs w:val="16"/>
              </w:rPr>
            </w:pPr>
            <w:r w:rsidRPr="00B75F0E">
              <w:rPr>
                <w:sz w:val="16"/>
                <w:szCs w:val="16"/>
              </w:rPr>
              <w:t>Установка уличных тренажеров в пст. Поляна</w:t>
            </w:r>
          </w:p>
        </w:tc>
        <w:tc>
          <w:tcPr>
            <w:tcW w:w="153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9D6E93" w:rsidRPr="00B75F0E" w:rsidRDefault="009D6E93" w:rsidP="0033181B">
            <w:pPr>
              <w:jc w:val="center"/>
              <w:rPr>
                <w:color w:val="000000"/>
                <w:sz w:val="16"/>
                <w:szCs w:val="16"/>
              </w:rPr>
            </w:pPr>
          </w:p>
        </w:tc>
      </w:tr>
      <w:tr w:rsidR="009D6E93" w:rsidRPr="00B75F0E" w:rsidTr="00F1249F">
        <w:trPr>
          <w:trHeight w:val="409"/>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1.1.2.5</w:t>
            </w:r>
          </w:p>
        </w:tc>
        <w:tc>
          <w:tcPr>
            <w:tcW w:w="170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Мероприятие</w:t>
            </w:r>
          </w:p>
          <w:p w:rsidR="009D6E93" w:rsidRPr="00B75F0E" w:rsidRDefault="009D6E93" w:rsidP="0033181B">
            <w:pPr>
              <w:jc w:val="center"/>
              <w:rPr>
                <w:sz w:val="16"/>
                <w:szCs w:val="16"/>
              </w:rPr>
            </w:pPr>
            <w:r w:rsidRPr="00B75F0E">
              <w:rPr>
                <w:sz w:val="16"/>
                <w:szCs w:val="16"/>
              </w:rPr>
              <w:t xml:space="preserve">Приобретение и установка уличных тренажеров в </w:t>
            </w:r>
            <w:proofErr w:type="spellStart"/>
            <w:r w:rsidRPr="00B75F0E">
              <w:rPr>
                <w:sz w:val="16"/>
                <w:szCs w:val="16"/>
              </w:rPr>
              <w:t>пгт</w:t>
            </w:r>
            <w:proofErr w:type="gramStart"/>
            <w:r w:rsidRPr="00B75F0E">
              <w:rPr>
                <w:sz w:val="16"/>
                <w:szCs w:val="16"/>
              </w:rPr>
              <w:t>.В</w:t>
            </w:r>
            <w:proofErr w:type="gramEnd"/>
            <w:r w:rsidRPr="00B75F0E">
              <w:rPr>
                <w:sz w:val="16"/>
                <w:szCs w:val="16"/>
              </w:rPr>
              <w:t>ойвож</w:t>
            </w:r>
            <w:proofErr w:type="spellEnd"/>
          </w:p>
        </w:tc>
        <w:tc>
          <w:tcPr>
            <w:tcW w:w="153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9D6E93" w:rsidRPr="00B75F0E" w:rsidRDefault="009D6E93" w:rsidP="0033181B">
            <w:pPr>
              <w:jc w:val="center"/>
              <w:rPr>
                <w:color w:val="000000"/>
                <w:sz w:val="16"/>
                <w:szCs w:val="16"/>
              </w:rPr>
            </w:pPr>
          </w:p>
        </w:tc>
      </w:tr>
      <w:tr w:rsidR="009D6E93" w:rsidRPr="00B75F0E" w:rsidTr="00F1249F">
        <w:trPr>
          <w:trHeight w:val="550"/>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lastRenderedPageBreak/>
              <w:t>1.1.2.6</w:t>
            </w:r>
          </w:p>
        </w:tc>
        <w:tc>
          <w:tcPr>
            <w:tcW w:w="170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Мероприятие</w:t>
            </w:r>
          </w:p>
          <w:p w:rsidR="009D6E93" w:rsidRPr="00B75F0E" w:rsidRDefault="009D6E93" w:rsidP="0033181B">
            <w:pPr>
              <w:jc w:val="center"/>
              <w:rPr>
                <w:sz w:val="16"/>
                <w:szCs w:val="16"/>
              </w:rPr>
            </w:pPr>
            <w:r w:rsidRPr="00B75F0E">
              <w:rPr>
                <w:sz w:val="16"/>
                <w:szCs w:val="16"/>
              </w:rPr>
              <w:t xml:space="preserve">Установка уличных тренажеров в </w:t>
            </w:r>
            <w:proofErr w:type="spellStart"/>
            <w:r w:rsidRPr="00B75F0E">
              <w:rPr>
                <w:sz w:val="16"/>
                <w:szCs w:val="16"/>
              </w:rPr>
              <w:t>с</w:t>
            </w:r>
            <w:proofErr w:type="gramStart"/>
            <w:r w:rsidRPr="00B75F0E">
              <w:rPr>
                <w:sz w:val="16"/>
                <w:szCs w:val="16"/>
              </w:rPr>
              <w:t>.У</w:t>
            </w:r>
            <w:proofErr w:type="gramEnd"/>
            <w:r w:rsidRPr="00B75F0E">
              <w:rPr>
                <w:sz w:val="16"/>
                <w:szCs w:val="16"/>
              </w:rPr>
              <w:t>сть-Ухта</w:t>
            </w:r>
            <w:proofErr w:type="spellEnd"/>
          </w:p>
        </w:tc>
        <w:tc>
          <w:tcPr>
            <w:tcW w:w="153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850"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134"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5"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9D6E93" w:rsidRPr="00B75F0E" w:rsidRDefault="009D6E93" w:rsidP="0033181B">
            <w:pPr>
              <w:jc w:val="center"/>
              <w:rPr>
                <w:color w:val="000000"/>
                <w:sz w:val="16"/>
                <w:szCs w:val="16"/>
              </w:rPr>
            </w:pPr>
          </w:p>
        </w:tc>
      </w:tr>
      <w:tr w:rsidR="009D6E93" w:rsidRPr="00B75F0E" w:rsidTr="00F1249F">
        <w:trPr>
          <w:trHeight w:val="572"/>
        </w:trPr>
        <w:tc>
          <w:tcPr>
            <w:tcW w:w="722" w:type="dxa"/>
            <w:tcBorders>
              <w:top w:val="single" w:sz="4" w:space="0" w:color="auto"/>
              <w:left w:val="single" w:sz="4" w:space="0" w:color="auto"/>
              <w:bottom w:val="single" w:sz="4" w:space="0" w:color="auto"/>
              <w:right w:val="single" w:sz="4" w:space="0" w:color="auto"/>
            </w:tcBorders>
            <w:shd w:val="clear" w:color="auto" w:fill="auto"/>
            <w:vAlign w:val="bottom"/>
            <w:hideMark/>
          </w:tcPr>
          <w:p w:rsidR="009D6E93" w:rsidRPr="00B75F0E" w:rsidRDefault="009D6E93" w:rsidP="0033181B">
            <w:pPr>
              <w:rPr>
                <w:color w:val="000000"/>
                <w:sz w:val="16"/>
                <w:szCs w:val="16"/>
              </w:rPr>
            </w:pPr>
            <w:r w:rsidRPr="00B75F0E">
              <w:rPr>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Контрольное событие № 1: Баскетбольная площадка около СОШ №3 восстановлена</w:t>
            </w:r>
          </w:p>
        </w:tc>
        <w:tc>
          <w:tcPr>
            <w:tcW w:w="153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56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single" w:sz="4" w:space="0" w:color="auto"/>
              <w:left w:val="nil"/>
              <w:bottom w:val="single" w:sz="4" w:space="0" w:color="auto"/>
              <w:right w:val="single" w:sz="4" w:space="0" w:color="auto"/>
            </w:tcBorders>
            <w:shd w:val="clear" w:color="auto" w:fill="auto"/>
            <w:vAlign w:val="center"/>
            <w:hideMark/>
          </w:tcPr>
          <w:p w:rsidR="009D6E93" w:rsidRPr="00B75F0E" w:rsidRDefault="009D6E93" w:rsidP="0033181B">
            <w:pPr>
              <w:jc w:val="center"/>
              <w:rPr>
                <w:color w:val="000000"/>
                <w:sz w:val="16"/>
                <w:szCs w:val="16"/>
              </w:rPr>
            </w:pPr>
            <w:r w:rsidRPr="00B75F0E">
              <w:rPr>
                <w:color w:val="000000"/>
                <w:sz w:val="16"/>
                <w:szCs w:val="16"/>
              </w:rPr>
              <w:t> </w:t>
            </w:r>
          </w:p>
        </w:tc>
      </w:tr>
      <w:tr w:rsidR="009D6E93" w:rsidRPr="00B75F0E" w:rsidTr="00F1249F">
        <w:trPr>
          <w:trHeight w:val="586"/>
        </w:trPr>
        <w:tc>
          <w:tcPr>
            <w:tcW w:w="722" w:type="dxa"/>
            <w:tcBorders>
              <w:top w:val="single" w:sz="4" w:space="0" w:color="auto"/>
              <w:left w:val="single" w:sz="4" w:space="0" w:color="auto"/>
              <w:bottom w:val="nil"/>
              <w:right w:val="single" w:sz="4" w:space="0" w:color="auto"/>
            </w:tcBorders>
            <w:shd w:val="clear" w:color="auto" w:fill="auto"/>
            <w:vAlign w:val="bottom"/>
            <w:hideMark/>
          </w:tcPr>
          <w:p w:rsidR="009D6E93" w:rsidRPr="00B75F0E" w:rsidRDefault="009D6E93" w:rsidP="0033181B">
            <w:pPr>
              <w:rPr>
                <w:color w:val="000000"/>
                <w:sz w:val="16"/>
                <w:szCs w:val="16"/>
              </w:rPr>
            </w:pPr>
            <w:r w:rsidRPr="00B75F0E">
              <w:rPr>
                <w:color w:val="000000"/>
                <w:sz w:val="16"/>
                <w:szCs w:val="16"/>
              </w:rPr>
              <w:t> </w:t>
            </w:r>
          </w:p>
        </w:tc>
        <w:tc>
          <w:tcPr>
            <w:tcW w:w="170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 xml:space="preserve">Контрольное событие № 2: </w:t>
            </w:r>
          </w:p>
          <w:p w:rsidR="009D6E93" w:rsidRPr="00B75F0E" w:rsidRDefault="009D6E93" w:rsidP="0033181B">
            <w:pPr>
              <w:jc w:val="center"/>
              <w:rPr>
                <w:sz w:val="16"/>
                <w:szCs w:val="16"/>
              </w:rPr>
            </w:pPr>
            <w:r w:rsidRPr="00B75F0E">
              <w:rPr>
                <w:sz w:val="16"/>
                <w:szCs w:val="16"/>
              </w:rPr>
              <w:t xml:space="preserve">Приобретены и установлены уличные тренажеры в </w:t>
            </w:r>
            <w:proofErr w:type="spellStart"/>
            <w:r w:rsidRPr="00B75F0E">
              <w:rPr>
                <w:sz w:val="16"/>
                <w:szCs w:val="16"/>
              </w:rPr>
              <w:t>пгт</w:t>
            </w:r>
            <w:proofErr w:type="gramStart"/>
            <w:r w:rsidRPr="00B75F0E">
              <w:rPr>
                <w:sz w:val="16"/>
                <w:szCs w:val="16"/>
              </w:rPr>
              <w:t>.В</w:t>
            </w:r>
            <w:proofErr w:type="gramEnd"/>
            <w:r w:rsidRPr="00B75F0E">
              <w:rPr>
                <w:sz w:val="16"/>
                <w:szCs w:val="16"/>
              </w:rPr>
              <w:t>ойвож</w:t>
            </w:r>
            <w:proofErr w:type="spellEnd"/>
          </w:p>
        </w:tc>
        <w:tc>
          <w:tcPr>
            <w:tcW w:w="1532"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nil"/>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850"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134"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275"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56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single" w:sz="4" w:space="0" w:color="auto"/>
              <w:left w:val="nil"/>
              <w:bottom w:val="nil"/>
              <w:right w:val="single" w:sz="4" w:space="0" w:color="auto"/>
            </w:tcBorders>
            <w:shd w:val="clear" w:color="auto" w:fill="auto"/>
            <w:vAlign w:val="center"/>
            <w:hideMark/>
          </w:tcPr>
          <w:p w:rsidR="009D6E93" w:rsidRPr="00B75F0E" w:rsidRDefault="009D6E93" w:rsidP="0033181B">
            <w:pPr>
              <w:jc w:val="center"/>
              <w:rPr>
                <w:color w:val="000000"/>
                <w:sz w:val="16"/>
                <w:szCs w:val="16"/>
              </w:rPr>
            </w:pPr>
            <w:r w:rsidRPr="00B75F0E">
              <w:rPr>
                <w:color w:val="000000"/>
                <w:sz w:val="16"/>
                <w:szCs w:val="16"/>
              </w:rPr>
              <w:t> </w:t>
            </w:r>
          </w:p>
        </w:tc>
      </w:tr>
      <w:tr w:rsidR="009D6E93" w:rsidRPr="00B75F0E" w:rsidTr="00F1249F">
        <w:trPr>
          <w:trHeight w:val="602"/>
        </w:trPr>
        <w:tc>
          <w:tcPr>
            <w:tcW w:w="722" w:type="dxa"/>
            <w:tcBorders>
              <w:top w:val="single" w:sz="4" w:space="0" w:color="auto"/>
              <w:left w:val="single" w:sz="4" w:space="0" w:color="auto"/>
              <w:bottom w:val="nil"/>
              <w:right w:val="single" w:sz="4" w:space="0" w:color="auto"/>
            </w:tcBorders>
            <w:shd w:val="clear" w:color="auto" w:fill="auto"/>
            <w:vAlign w:val="bottom"/>
            <w:hideMark/>
          </w:tcPr>
          <w:p w:rsidR="009D6E93" w:rsidRPr="00B75F0E" w:rsidRDefault="009D6E93" w:rsidP="0033181B">
            <w:pPr>
              <w:rPr>
                <w:color w:val="000000"/>
                <w:sz w:val="16"/>
                <w:szCs w:val="16"/>
              </w:rPr>
            </w:pPr>
          </w:p>
        </w:tc>
        <w:tc>
          <w:tcPr>
            <w:tcW w:w="170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 xml:space="preserve">Контрольное событие № 3: </w:t>
            </w:r>
          </w:p>
          <w:p w:rsidR="009D6E93" w:rsidRPr="00B75F0E" w:rsidRDefault="009D6E93" w:rsidP="0033181B">
            <w:pPr>
              <w:jc w:val="center"/>
              <w:rPr>
                <w:sz w:val="16"/>
                <w:szCs w:val="16"/>
              </w:rPr>
            </w:pPr>
            <w:r w:rsidRPr="00B75F0E">
              <w:rPr>
                <w:sz w:val="16"/>
                <w:szCs w:val="16"/>
              </w:rPr>
              <w:t>Проведен ремонт и обустройство мини-футбольного поля на стадионе г</w:t>
            </w:r>
            <w:proofErr w:type="gramStart"/>
            <w:r w:rsidRPr="00B75F0E">
              <w:rPr>
                <w:sz w:val="16"/>
                <w:szCs w:val="16"/>
              </w:rPr>
              <w:t>.С</w:t>
            </w:r>
            <w:proofErr w:type="gramEnd"/>
            <w:r w:rsidRPr="00B75F0E">
              <w:rPr>
                <w:sz w:val="16"/>
                <w:szCs w:val="16"/>
              </w:rPr>
              <w:t>осногорска</w:t>
            </w:r>
          </w:p>
          <w:p w:rsidR="009D6E93" w:rsidRPr="00B75F0E" w:rsidRDefault="009D6E93" w:rsidP="0033181B">
            <w:pPr>
              <w:jc w:val="center"/>
              <w:rPr>
                <w:sz w:val="16"/>
                <w:szCs w:val="16"/>
              </w:rPr>
            </w:pPr>
          </w:p>
        </w:tc>
        <w:tc>
          <w:tcPr>
            <w:tcW w:w="1532"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nil"/>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850"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134"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5"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single" w:sz="4" w:space="0" w:color="auto"/>
              <w:left w:val="nil"/>
              <w:bottom w:val="nil"/>
              <w:right w:val="single" w:sz="4" w:space="0" w:color="auto"/>
            </w:tcBorders>
            <w:shd w:val="clear" w:color="auto" w:fill="auto"/>
            <w:vAlign w:val="center"/>
            <w:hideMark/>
          </w:tcPr>
          <w:p w:rsidR="009D6E93" w:rsidRPr="00B75F0E" w:rsidRDefault="009D6E93" w:rsidP="0033181B">
            <w:pPr>
              <w:jc w:val="center"/>
              <w:rPr>
                <w:color w:val="000000"/>
                <w:sz w:val="16"/>
                <w:szCs w:val="16"/>
              </w:rPr>
            </w:pPr>
          </w:p>
        </w:tc>
      </w:tr>
      <w:tr w:rsidR="009D6E93" w:rsidRPr="00B75F0E" w:rsidTr="00F1249F">
        <w:trPr>
          <w:trHeight w:val="1120"/>
        </w:trPr>
        <w:tc>
          <w:tcPr>
            <w:tcW w:w="722" w:type="dxa"/>
            <w:tcBorders>
              <w:top w:val="single" w:sz="4" w:space="0" w:color="auto"/>
              <w:left w:val="single" w:sz="4" w:space="0" w:color="auto"/>
              <w:bottom w:val="nil"/>
              <w:right w:val="single" w:sz="4" w:space="0" w:color="auto"/>
            </w:tcBorders>
            <w:shd w:val="clear" w:color="auto" w:fill="auto"/>
            <w:vAlign w:val="bottom"/>
            <w:hideMark/>
          </w:tcPr>
          <w:p w:rsidR="009D6E93" w:rsidRPr="00B75F0E" w:rsidRDefault="009D6E93" w:rsidP="0033181B">
            <w:pPr>
              <w:rPr>
                <w:color w:val="000000"/>
                <w:sz w:val="16"/>
                <w:szCs w:val="16"/>
              </w:rPr>
            </w:pPr>
          </w:p>
        </w:tc>
        <w:tc>
          <w:tcPr>
            <w:tcW w:w="170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 xml:space="preserve">Контрольное событие № 4: </w:t>
            </w:r>
          </w:p>
          <w:p w:rsidR="009D6E93" w:rsidRPr="00B75F0E" w:rsidRDefault="009D6E93" w:rsidP="0033181B">
            <w:pPr>
              <w:jc w:val="center"/>
              <w:rPr>
                <w:sz w:val="16"/>
                <w:szCs w:val="16"/>
              </w:rPr>
            </w:pPr>
            <w:r w:rsidRPr="00B75F0E">
              <w:rPr>
                <w:sz w:val="16"/>
                <w:szCs w:val="16"/>
              </w:rPr>
              <w:t>Установлены уличные тренажеры в пст. Поляна</w:t>
            </w:r>
          </w:p>
        </w:tc>
        <w:tc>
          <w:tcPr>
            <w:tcW w:w="1532"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nil"/>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b/>
                <w:color w:val="000000"/>
                <w:sz w:val="16"/>
                <w:szCs w:val="16"/>
              </w:rPr>
            </w:pPr>
            <w:r w:rsidRPr="00B75F0E">
              <w:rPr>
                <w:color w:val="000000"/>
                <w:sz w:val="16"/>
                <w:szCs w:val="16"/>
              </w:rPr>
              <w:t>2020</w:t>
            </w:r>
          </w:p>
        </w:tc>
        <w:tc>
          <w:tcPr>
            <w:tcW w:w="992"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850"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134"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5"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single" w:sz="4" w:space="0" w:color="auto"/>
              <w:left w:val="nil"/>
              <w:bottom w:val="nil"/>
              <w:right w:val="single" w:sz="4" w:space="0" w:color="auto"/>
            </w:tcBorders>
            <w:shd w:val="clear" w:color="auto" w:fill="auto"/>
            <w:vAlign w:val="center"/>
            <w:hideMark/>
          </w:tcPr>
          <w:p w:rsidR="009D6E93" w:rsidRPr="00B75F0E" w:rsidRDefault="009D6E93" w:rsidP="0033181B">
            <w:pPr>
              <w:jc w:val="center"/>
              <w:rPr>
                <w:color w:val="000000"/>
                <w:sz w:val="16"/>
                <w:szCs w:val="16"/>
              </w:rPr>
            </w:pPr>
          </w:p>
        </w:tc>
      </w:tr>
      <w:tr w:rsidR="009D6E93" w:rsidRPr="00B75F0E" w:rsidTr="00F1249F">
        <w:trPr>
          <w:trHeight w:val="683"/>
        </w:trPr>
        <w:tc>
          <w:tcPr>
            <w:tcW w:w="722" w:type="dxa"/>
            <w:tcBorders>
              <w:top w:val="single" w:sz="4" w:space="0" w:color="auto"/>
              <w:left w:val="single" w:sz="4" w:space="0" w:color="auto"/>
              <w:bottom w:val="nil"/>
              <w:right w:val="single" w:sz="4" w:space="0" w:color="auto"/>
            </w:tcBorders>
            <w:shd w:val="clear" w:color="auto" w:fill="auto"/>
            <w:vAlign w:val="bottom"/>
            <w:hideMark/>
          </w:tcPr>
          <w:p w:rsidR="009D6E93" w:rsidRPr="00B75F0E" w:rsidRDefault="009D6E93" w:rsidP="0033181B">
            <w:pPr>
              <w:rPr>
                <w:color w:val="000000"/>
                <w:sz w:val="16"/>
                <w:szCs w:val="16"/>
              </w:rPr>
            </w:pPr>
          </w:p>
        </w:tc>
        <w:tc>
          <w:tcPr>
            <w:tcW w:w="170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Контрольное событие № 5:</w:t>
            </w:r>
          </w:p>
          <w:p w:rsidR="009D6E93" w:rsidRPr="00B75F0E" w:rsidRDefault="009D6E93" w:rsidP="0033181B">
            <w:pPr>
              <w:jc w:val="center"/>
              <w:rPr>
                <w:sz w:val="16"/>
                <w:szCs w:val="16"/>
              </w:rPr>
            </w:pPr>
            <w:r w:rsidRPr="00B75F0E">
              <w:rPr>
                <w:sz w:val="16"/>
                <w:szCs w:val="16"/>
              </w:rPr>
              <w:t xml:space="preserve">Приобретены и установлены уличные тренажер в </w:t>
            </w:r>
            <w:proofErr w:type="spellStart"/>
            <w:r w:rsidRPr="00B75F0E">
              <w:rPr>
                <w:sz w:val="16"/>
                <w:szCs w:val="16"/>
              </w:rPr>
              <w:t>пгт</w:t>
            </w:r>
            <w:proofErr w:type="gramStart"/>
            <w:r w:rsidRPr="00B75F0E">
              <w:rPr>
                <w:sz w:val="16"/>
                <w:szCs w:val="16"/>
              </w:rPr>
              <w:t>.В</w:t>
            </w:r>
            <w:proofErr w:type="gramEnd"/>
            <w:r w:rsidRPr="00B75F0E">
              <w:rPr>
                <w:sz w:val="16"/>
                <w:szCs w:val="16"/>
              </w:rPr>
              <w:t>ойвож</w:t>
            </w:r>
            <w:proofErr w:type="spellEnd"/>
          </w:p>
          <w:p w:rsidR="009D6E93" w:rsidRPr="00B75F0E" w:rsidRDefault="009D6E93" w:rsidP="0033181B">
            <w:pPr>
              <w:jc w:val="center"/>
              <w:rPr>
                <w:sz w:val="16"/>
                <w:szCs w:val="16"/>
              </w:rPr>
            </w:pPr>
          </w:p>
        </w:tc>
        <w:tc>
          <w:tcPr>
            <w:tcW w:w="1532"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nil"/>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850"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134"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5"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single" w:sz="4" w:space="0" w:color="auto"/>
              <w:left w:val="nil"/>
              <w:bottom w:val="nil"/>
              <w:right w:val="single" w:sz="4" w:space="0" w:color="auto"/>
            </w:tcBorders>
            <w:shd w:val="clear" w:color="auto" w:fill="auto"/>
            <w:vAlign w:val="center"/>
            <w:hideMark/>
          </w:tcPr>
          <w:p w:rsidR="009D6E93" w:rsidRPr="00B75F0E" w:rsidRDefault="009D6E93" w:rsidP="0033181B">
            <w:pPr>
              <w:jc w:val="center"/>
              <w:rPr>
                <w:color w:val="000000"/>
                <w:sz w:val="16"/>
                <w:szCs w:val="16"/>
              </w:rPr>
            </w:pPr>
          </w:p>
        </w:tc>
      </w:tr>
      <w:tr w:rsidR="009D6E93" w:rsidRPr="00B75F0E" w:rsidTr="00F1249F">
        <w:trPr>
          <w:trHeight w:val="976"/>
        </w:trPr>
        <w:tc>
          <w:tcPr>
            <w:tcW w:w="722" w:type="dxa"/>
            <w:tcBorders>
              <w:top w:val="single" w:sz="4" w:space="0" w:color="auto"/>
              <w:left w:val="single" w:sz="4" w:space="0" w:color="auto"/>
              <w:bottom w:val="nil"/>
              <w:right w:val="single" w:sz="4" w:space="0" w:color="auto"/>
            </w:tcBorders>
            <w:shd w:val="clear" w:color="auto" w:fill="auto"/>
            <w:vAlign w:val="bottom"/>
            <w:hideMark/>
          </w:tcPr>
          <w:p w:rsidR="009D6E93" w:rsidRPr="00B75F0E" w:rsidRDefault="009D6E93" w:rsidP="0033181B">
            <w:pPr>
              <w:rPr>
                <w:color w:val="000000"/>
                <w:sz w:val="16"/>
                <w:szCs w:val="16"/>
              </w:rPr>
            </w:pPr>
          </w:p>
        </w:tc>
        <w:tc>
          <w:tcPr>
            <w:tcW w:w="170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Контрольное событие № 6:</w:t>
            </w:r>
          </w:p>
          <w:p w:rsidR="009D6E93" w:rsidRPr="00B75F0E" w:rsidRDefault="009D6E93" w:rsidP="0033181B">
            <w:pPr>
              <w:jc w:val="center"/>
              <w:rPr>
                <w:sz w:val="16"/>
                <w:szCs w:val="16"/>
              </w:rPr>
            </w:pPr>
            <w:proofErr w:type="gramStart"/>
            <w:r w:rsidRPr="00B75F0E">
              <w:rPr>
                <w:sz w:val="16"/>
                <w:szCs w:val="16"/>
              </w:rPr>
              <w:t>Установлены</w:t>
            </w:r>
            <w:proofErr w:type="gramEnd"/>
            <w:r w:rsidRPr="00B75F0E">
              <w:rPr>
                <w:sz w:val="16"/>
                <w:szCs w:val="16"/>
              </w:rPr>
              <w:t xml:space="preserve"> уличные тренажер в с. Усть-Ухта</w:t>
            </w:r>
          </w:p>
        </w:tc>
        <w:tc>
          <w:tcPr>
            <w:tcW w:w="1532"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nil"/>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Сентябрь 2020</w:t>
            </w:r>
          </w:p>
        </w:tc>
        <w:tc>
          <w:tcPr>
            <w:tcW w:w="1276"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850"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134"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5"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1"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single" w:sz="4" w:space="0" w:color="auto"/>
              <w:left w:val="nil"/>
              <w:bottom w:val="nil"/>
              <w:right w:val="single" w:sz="4" w:space="0" w:color="auto"/>
            </w:tcBorders>
            <w:shd w:val="clear" w:color="auto" w:fill="auto"/>
            <w:vAlign w:val="center"/>
            <w:hideMark/>
          </w:tcPr>
          <w:p w:rsidR="009D6E93" w:rsidRPr="00B75F0E" w:rsidRDefault="009D6E93" w:rsidP="0033181B">
            <w:pPr>
              <w:jc w:val="center"/>
              <w:rPr>
                <w:color w:val="000000"/>
                <w:sz w:val="16"/>
                <w:szCs w:val="16"/>
              </w:rPr>
            </w:pPr>
          </w:p>
        </w:tc>
      </w:tr>
      <w:tr w:rsidR="009D6E93" w:rsidRPr="00B75F0E" w:rsidTr="00F1249F">
        <w:trPr>
          <w:trHeight w:val="450"/>
        </w:trPr>
        <w:tc>
          <w:tcPr>
            <w:tcW w:w="15952" w:type="dxa"/>
            <w:gridSpan w:val="15"/>
            <w:tcBorders>
              <w:top w:val="single" w:sz="4" w:space="0" w:color="auto"/>
              <w:left w:val="single" w:sz="4" w:space="0" w:color="auto"/>
              <w:bottom w:val="nil"/>
              <w:right w:val="single" w:sz="4" w:space="0" w:color="000000"/>
            </w:tcBorders>
            <w:shd w:val="clear" w:color="auto" w:fill="auto"/>
            <w:hideMark/>
          </w:tcPr>
          <w:p w:rsidR="009D6E93" w:rsidRPr="00B75F0E" w:rsidRDefault="009D6E93" w:rsidP="005171EE">
            <w:pPr>
              <w:jc w:val="center"/>
              <w:rPr>
                <w:color w:val="000000"/>
                <w:sz w:val="16"/>
                <w:szCs w:val="16"/>
              </w:rPr>
            </w:pPr>
            <w:r w:rsidRPr="00B75F0E">
              <w:rPr>
                <w:color w:val="000000"/>
                <w:sz w:val="16"/>
                <w:szCs w:val="16"/>
              </w:rPr>
              <w:t>Подпрограмма 2 «Массовая физическая культура»</w:t>
            </w:r>
          </w:p>
        </w:tc>
      </w:tr>
      <w:tr w:rsidR="009D6E93" w:rsidRPr="00B75F0E" w:rsidTr="00F1249F">
        <w:trPr>
          <w:trHeight w:val="300"/>
        </w:trPr>
        <w:tc>
          <w:tcPr>
            <w:tcW w:w="15952" w:type="dxa"/>
            <w:gridSpan w:val="15"/>
            <w:vMerge w:val="restart"/>
            <w:tcBorders>
              <w:top w:val="nil"/>
              <w:left w:val="single" w:sz="4" w:space="0" w:color="auto"/>
              <w:bottom w:val="single" w:sz="4" w:space="0" w:color="000000"/>
              <w:right w:val="single" w:sz="4" w:space="0" w:color="000000"/>
            </w:tcBorders>
            <w:shd w:val="clear" w:color="auto" w:fill="auto"/>
            <w:hideMark/>
          </w:tcPr>
          <w:p w:rsidR="009D6E93" w:rsidRPr="00B75F0E" w:rsidRDefault="009D6E93" w:rsidP="005171EE">
            <w:pPr>
              <w:jc w:val="center"/>
              <w:rPr>
                <w:color w:val="000000"/>
                <w:sz w:val="16"/>
                <w:szCs w:val="16"/>
              </w:rPr>
            </w:pPr>
            <w:r w:rsidRPr="00B75F0E">
              <w:rPr>
                <w:color w:val="000000"/>
                <w:sz w:val="16"/>
                <w:szCs w:val="16"/>
              </w:rPr>
              <w:t>Задача 2.1. Обеспечение деятельности учреждений, осуществляющих физкультурно-спортивную работу с населением</w:t>
            </w:r>
          </w:p>
        </w:tc>
      </w:tr>
      <w:tr w:rsidR="009D6E93" w:rsidRPr="00B75F0E" w:rsidTr="00F1249F">
        <w:trPr>
          <w:trHeight w:val="207"/>
        </w:trPr>
        <w:tc>
          <w:tcPr>
            <w:tcW w:w="15952" w:type="dxa"/>
            <w:gridSpan w:val="15"/>
            <w:vMerge/>
            <w:tcBorders>
              <w:top w:val="nil"/>
              <w:left w:val="single" w:sz="4" w:space="0" w:color="auto"/>
              <w:bottom w:val="single" w:sz="4" w:space="0" w:color="000000"/>
              <w:right w:val="single" w:sz="4" w:space="0" w:color="000000"/>
            </w:tcBorders>
            <w:hideMark/>
          </w:tcPr>
          <w:p w:rsidR="009D6E93" w:rsidRPr="00B75F0E" w:rsidRDefault="009D6E93" w:rsidP="0033181B">
            <w:pPr>
              <w:jc w:val="center"/>
              <w:rPr>
                <w:color w:val="000000"/>
                <w:sz w:val="16"/>
                <w:szCs w:val="16"/>
              </w:rPr>
            </w:pPr>
          </w:p>
        </w:tc>
      </w:tr>
      <w:tr w:rsidR="009D6E93" w:rsidRPr="00B75F0E" w:rsidTr="00F1249F">
        <w:trPr>
          <w:trHeight w:val="70"/>
        </w:trPr>
        <w:tc>
          <w:tcPr>
            <w:tcW w:w="722" w:type="dxa"/>
            <w:vMerge w:val="restart"/>
            <w:tcBorders>
              <w:top w:val="nil"/>
              <w:left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2.1.1</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 xml:space="preserve">Основное мероприятие Оказание </w:t>
            </w:r>
            <w:r w:rsidRPr="00B75F0E">
              <w:rPr>
                <w:color w:val="000000"/>
                <w:sz w:val="16"/>
                <w:szCs w:val="16"/>
              </w:rPr>
              <w:lastRenderedPageBreak/>
              <w:t xml:space="preserve">муниципальных услуг (выполнение работ) учреждениями,  в том числе: </w:t>
            </w:r>
          </w:p>
        </w:tc>
        <w:tc>
          <w:tcPr>
            <w:tcW w:w="1532" w:type="dxa"/>
            <w:vMerge w:val="restart"/>
            <w:tcBorders>
              <w:top w:val="nil"/>
              <w:left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lastRenderedPageBreak/>
              <w:t xml:space="preserve">Заместитель руководителя администрации </w:t>
            </w:r>
            <w:r w:rsidRPr="00B75F0E">
              <w:rPr>
                <w:color w:val="000000"/>
                <w:sz w:val="16"/>
                <w:szCs w:val="16"/>
              </w:rPr>
              <w:lastRenderedPageBreak/>
              <w:t>МР «Сосногорск» Кирса</w:t>
            </w:r>
            <w:r w:rsidRPr="00B75F0E">
              <w:rPr>
                <w:b/>
                <w:color w:val="000000"/>
                <w:sz w:val="16"/>
                <w:szCs w:val="16"/>
              </w:rPr>
              <w:t>н</w:t>
            </w:r>
            <w:r w:rsidRPr="00B75F0E">
              <w:rPr>
                <w:color w:val="000000"/>
                <w:sz w:val="16"/>
                <w:szCs w:val="16"/>
              </w:rPr>
              <w:t>ова Н.М.</w:t>
            </w:r>
          </w:p>
        </w:tc>
        <w:tc>
          <w:tcPr>
            <w:tcW w:w="1417" w:type="dxa"/>
            <w:vMerge w:val="restart"/>
            <w:tcBorders>
              <w:top w:val="nil"/>
              <w:left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lastRenderedPageBreak/>
              <w:t xml:space="preserve">Отдел физкультуры и спорта </w:t>
            </w:r>
            <w:r w:rsidRPr="00B75F0E">
              <w:rPr>
                <w:color w:val="000000"/>
                <w:sz w:val="16"/>
                <w:szCs w:val="16"/>
              </w:rPr>
              <w:lastRenderedPageBreak/>
              <w:t>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lastRenderedPageBreak/>
              <w:t xml:space="preserve">Оказание муниципальных услуг учреждениями, </w:t>
            </w:r>
            <w:r w:rsidRPr="00B75F0E">
              <w:rPr>
                <w:color w:val="000000"/>
                <w:sz w:val="16"/>
                <w:szCs w:val="16"/>
              </w:rPr>
              <w:lastRenderedPageBreak/>
              <w:t>осуществляющих физкультурно-спортивную работу с населением, в полном объеме (выполнение муниципального задания, календарного плана)</w:t>
            </w:r>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lastRenderedPageBreak/>
              <w:t>01.01.</w:t>
            </w:r>
          </w:p>
          <w:p w:rsidR="009D6E93" w:rsidRPr="00B75F0E" w:rsidRDefault="009D6E93" w:rsidP="0033181B">
            <w:pPr>
              <w:jc w:val="center"/>
              <w:rPr>
                <w:color w:val="000000"/>
                <w:sz w:val="16"/>
                <w:szCs w:val="16"/>
              </w:rPr>
            </w:pPr>
            <w:r w:rsidRPr="00B75F0E">
              <w:rPr>
                <w:color w:val="000000"/>
                <w:sz w:val="16"/>
                <w:szCs w:val="16"/>
              </w:rPr>
              <w:t>2018</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sz w:val="16"/>
                <w:szCs w:val="16"/>
              </w:rPr>
              <w:t>44 176776,33</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391 400,00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sz w:val="16"/>
                <w:szCs w:val="16"/>
              </w:rPr>
              <w:t>43 785 376,33</w:t>
            </w:r>
          </w:p>
        </w:tc>
        <w:tc>
          <w:tcPr>
            <w:tcW w:w="561" w:type="dxa"/>
            <w:vMerge w:val="restart"/>
            <w:tcBorders>
              <w:top w:val="nil"/>
              <w:left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vMerge w:val="restart"/>
            <w:tcBorders>
              <w:top w:val="nil"/>
              <w:left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vMerge w:val="restart"/>
            <w:tcBorders>
              <w:top w:val="nil"/>
              <w:left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vMerge w:val="restart"/>
            <w:tcBorders>
              <w:top w:val="nil"/>
              <w:left w:val="nil"/>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2353"/>
        </w:trPr>
        <w:tc>
          <w:tcPr>
            <w:tcW w:w="722" w:type="dxa"/>
            <w:vMerge/>
            <w:tcBorders>
              <w:left w:val="single" w:sz="4" w:space="0" w:color="auto"/>
              <w:right w:val="single" w:sz="4" w:space="0" w:color="auto"/>
            </w:tcBorders>
            <w:shd w:val="clear" w:color="auto" w:fill="auto"/>
            <w:hideMark/>
          </w:tcPr>
          <w:p w:rsidR="009D6E93" w:rsidRPr="00B75F0E" w:rsidRDefault="009D6E93" w:rsidP="0033181B">
            <w:pPr>
              <w:rPr>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реализация отдельных мероприятий регионального проекта «Спорт – норма жизни» в части закупа спортивно-технологического оборудования для создания малых спортивных площадок»</w:t>
            </w:r>
          </w:p>
        </w:tc>
        <w:tc>
          <w:tcPr>
            <w:tcW w:w="1532" w:type="dxa"/>
            <w:vMerge/>
            <w:tcBorders>
              <w:left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417" w:type="dxa"/>
            <w:vMerge/>
            <w:tcBorders>
              <w:left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Мероприятия, направленные на улучшение материально-технической базы учреждений физкультурно-спортивной направленности (спортивно-технологического оборудования для создания малых спортивных площадок)</w:t>
            </w:r>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rPr>
                <w:color w:val="000000"/>
                <w:sz w:val="16"/>
                <w:szCs w:val="16"/>
              </w:rPr>
            </w:pPr>
            <w:r w:rsidRPr="00B75F0E">
              <w:rPr>
                <w:color w:val="000000"/>
                <w:sz w:val="16"/>
                <w:szCs w:val="16"/>
              </w:rPr>
              <w:t>01.01.</w:t>
            </w:r>
          </w:p>
          <w:p w:rsidR="009D6E93" w:rsidRPr="00B75F0E" w:rsidRDefault="009D6E93" w:rsidP="0033181B">
            <w:pP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32 000,00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32 000,00</w:t>
            </w:r>
          </w:p>
        </w:tc>
        <w:tc>
          <w:tcPr>
            <w:tcW w:w="561" w:type="dxa"/>
            <w:vMerge/>
            <w:tcBorders>
              <w:left w:val="nil"/>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vMerge/>
            <w:tcBorders>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vMerge/>
            <w:tcBorders>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vMerge/>
            <w:tcBorders>
              <w:left w:val="nil"/>
              <w:right w:val="single" w:sz="4" w:space="0" w:color="auto"/>
            </w:tcBorders>
            <w:shd w:val="clear" w:color="auto" w:fill="auto"/>
            <w:hideMark/>
          </w:tcPr>
          <w:p w:rsidR="009D6E93" w:rsidRPr="00B75F0E" w:rsidRDefault="009D6E93" w:rsidP="0033181B">
            <w:pPr>
              <w:jc w:val="center"/>
              <w:rPr>
                <w:color w:val="000000"/>
                <w:sz w:val="16"/>
                <w:szCs w:val="16"/>
              </w:rPr>
            </w:pPr>
          </w:p>
        </w:tc>
      </w:tr>
      <w:tr w:rsidR="009D6E93" w:rsidRPr="00B75F0E" w:rsidTr="00F1249F">
        <w:trPr>
          <w:trHeight w:val="551"/>
        </w:trPr>
        <w:tc>
          <w:tcPr>
            <w:tcW w:w="722" w:type="dxa"/>
            <w:vMerge/>
            <w:tcBorders>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sz w:val="16"/>
                <w:szCs w:val="16"/>
              </w:rPr>
              <w:t>реализация отдельных мероприятий регионального проекта «Спорт - норма жизни», в части подготовки спортивного резерва и спорта высших достижений</w:t>
            </w:r>
          </w:p>
        </w:tc>
        <w:tc>
          <w:tcPr>
            <w:tcW w:w="1532" w:type="dxa"/>
            <w:vMerge/>
            <w:tcBorders>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417" w:type="dxa"/>
            <w:vMerge/>
            <w:tcBorders>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sz w:val="16"/>
                <w:szCs w:val="16"/>
              </w:rPr>
              <w:t>В организации спортивной подготовки, поставлено новое спортивное оборудование и инвентарь. Оказана финансовая поддержка не менее 3-м одаренным спортсменам.</w:t>
            </w:r>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2019</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523 000,00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523 00,00</w:t>
            </w:r>
          </w:p>
        </w:tc>
        <w:tc>
          <w:tcPr>
            <w:tcW w:w="561" w:type="dxa"/>
            <w:vMerge/>
            <w:tcBorders>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vMerge/>
            <w:tcBorders>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r>
      <w:tr w:rsidR="009D6E93" w:rsidRPr="00B75F0E" w:rsidTr="00F1249F">
        <w:trPr>
          <w:trHeight w:val="1530"/>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sz w:val="16"/>
                <w:szCs w:val="16"/>
              </w:rPr>
            </w:pPr>
            <w:r w:rsidRPr="00B75F0E">
              <w:rPr>
                <w:sz w:val="16"/>
                <w:szCs w:val="16"/>
              </w:rPr>
              <w:t>2.1.1.1</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Мероприятие Обеспечение реализации календарного плана физкультурных и оздоровительных мероприятий МО МР «Сосногорск»</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2018</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409"/>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2.1.1.2</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Мероприятие Выполнение подведомственными отделу физкультуры и спорта учреждениями муниципального задания</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2018</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FF0000"/>
                <w:sz w:val="16"/>
                <w:szCs w:val="16"/>
              </w:rPr>
            </w:pPr>
            <w:r w:rsidRPr="00B75F0E">
              <w:rPr>
                <w:sz w:val="16"/>
                <w:szCs w:val="16"/>
              </w:rPr>
              <w:t>43 621 776,33</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391 400,00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FF0000"/>
                <w:sz w:val="16"/>
                <w:szCs w:val="16"/>
              </w:rPr>
            </w:pPr>
            <w:r w:rsidRPr="00B75F0E">
              <w:rPr>
                <w:sz w:val="16"/>
                <w:szCs w:val="16"/>
              </w:rPr>
              <w:t>43 230 376,33</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70"/>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5171EE">
            <w:pPr>
              <w:jc w:val="center"/>
              <w:rPr>
                <w:color w:val="000000"/>
                <w:sz w:val="16"/>
                <w:szCs w:val="16"/>
              </w:rPr>
            </w:pPr>
            <w:r w:rsidRPr="00B75F0E">
              <w:rPr>
                <w:color w:val="000000"/>
                <w:sz w:val="16"/>
                <w:szCs w:val="16"/>
              </w:rPr>
              <w:t xml:space="preserve">Контрольное событие №7: </w:t>
            </w:r>
            <w:r w:rsidRPr="00B75F0E">
              <w:rPr>
                <w:sz w:val="16"/>
                <w:szCs w:val="16"/>
              </w:rPr>
              <w:t xml:space="preserve">Приобретение спортивного оборудования и инвентаря для </w:t>
            </w:r>
            <w:r w:rsidRPr="00B75F0E">
              <w:rPr>
                <w:sz w:val="16"/>
                <w:szCs w:val="16"/>
              </w:rPr>
              <w:lastRenderedPageBreak/>
              <w:t>приведения организаций спортивной подготовки в нормативное состояние и для подготовки спорта высших достижений</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lastRenderedPageBreak/>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sz w:val="16"/>
                <w:szCs w:val="16"/>
              </w:rPr>
            </w:pPr>
            <w:r w:rsidRPr="00B75F0E">
              <w:rPr>
                <w:sz w:val="16"/>
                <w:szCs w:val="16"/>
              </w:rPr>
              <w:t>01.10.</w:t>
            </w:r>
          </w:p>
          <w:p w:rsidR="009D6E93" w:rsidRPr="00B75F0E" w:rsidRDefault="009D6E93" w:rsidP="0033181B">
            <w:pPr>
              <w:jc w:val="center"/>
              <w:rPr>
                <w:sz w:val="16"/>
                <w:szCs w:val="16"/>
              </w:rPr>
            </w:pPr>
            <w:r w:rsidRPr="00B75F0E">
              <w:rPr>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230"/>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lastRenderedPageBreak/>
              <w:t>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Контрольное событие № 8:</w:t>
            </w:r>
          </w:p>
          <w:p w:rsidR="009D6E93" w:rsidRPr="00B75F0E" w:rsidRDefault="009D6E93" w:rsidP="0033181B">
            <w:pPr>
              <w:jc w:val="center"/>
              <w:rPr>
                <w:color w:val="000000"/>
                <w:sz w:val="16"/>
                <w:szCs w:val="16"/>
              </w:rPr>
            </w:pPr>
            <w:r w:rsidRPr="00B75F0E">
              <w:rPr>
                <w:color w:val="000000"/>
                <w:sz w:val="16"/>
                <w:szCs w:val="16"/>
              </w:rPr>
              <w:t>Календарный план реализован в полном объеме</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2022</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879"/>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sz w:val="16"/>
                <w:szCs w:val="16"/>
              </w:rPr>
            </w:pPr>
            <w:r w:rsidRPr="00B75F0E">
              <w:rPr>
                <w:sz w:val="16"/>
                <w:szCs w:val="16"/>
              </w:rPr>
              <w:t>Контрольное событие № 9:</w:t>
            </w:r>
          </w:p>
          <w:p w:rsidR="009D6E93" w:rsidRPr="00B75F0E" w:rsidRDefault="009D6E93" w:rsidP="0033181B">
            <w:pPr>
              <w:jc w:val="center"/>
              <w:rPr>
                <w:color w:val="000000"/>
                <w:sz w:val="16"/>
                <w:szCs w:val="16"/>
              </w:rPr>
            </w:pPr>
            <w:r w:rsidRPr="00B75F0E">
              <w:rPr>
                <w:color w:val="000000"/>
                <w:sz w:val="16"/>
                <w:szCs w:val="16"/>
              </w:rPr>
              <w:t>Показатели муниципального задания выполнены в полном объеме</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2022</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746"/>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2.1.2</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Основное мероприятие Укрепление материально-технической базы учреждений физкультурно-спортивной направленности</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Улучшение материально-технической базы учреждений физкультурно-спортивной направленности</w:t>
            </w:r>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01.04.</w:t>
            </w:r>
          </w:p>
          <w:p w:rsidR="009D6E93" w:rsidRPr="00B75F0E" w:rsidRDefault="009D6E93" w:rsidP="0033181B">
            <w:pPr>
              <w:jc w:val="center"/>
              <w:rPr>
                <w:color w:val="000000"/>
                <w:sz w:val="16"/>
                <w:szCs w:val="16"/>
              </w:rPr>
            </w:pPr>
            <w:r w:rsidRPr="00B75F0E">
              <w:rPr>
                <w:color w:val="000000"/>
                <w:sz w:val="16"/>
                <w:szCs w:val="16"/>
              </w:rPr>
              <w:t>2018</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01.10.</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b/>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 *</w:t>
            </w:r>
          </w:p>
        </w:tc>
      </w:tr>
      <w:tr w:rsidR="009D6E93" w:rsidRPr="00B75F0E" w:rsidTr="00F1249F">
        <w:trPr>
          <w:trHeight w:val="1746"/>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2.1.3</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Основное мероприятие</w:t>
            </w:r>
          </w:p>
          <w:p w:rsidR="009D6E93" w:rsidRPr="00B75F0E" w:rsidRDefault="009D6E93" w:rsidP="0033181B">
            <w:pPr>
              <w:jc w:val="center"/>
              <w:rPr>
                <w:color w:val="000000"/>
                <w:sz w:val="16"/>
                <w:szCs w:val="16"/>
              </w:rPr>
            </w:pPr>
            <w:r w:rsidRPr="00B75F0E">
              <w:rPr>
                <w:color w:val="000000"/>
                <w:sz w:val="16"/>
                <w:szCs w:val="16"/>
              </w:rPr>
              <w:t>Реализация отдельных мероприятий регионального проекта «Новая физическая культура населения (Спорт-норма жизни)», в части закупки спортивно-технологического оборудования для создания малых спортивных площадок.</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2019</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b/>
                <w:color w:val="000000"/>
                <w:sz w:val="16"/>
                <w:szCs w:val="16"/>
              </w:rPr>
            </w:pPr>
            <w:r w:rsidRPr="00B75F0E">
              <w:rPr>
                <w:color w:val="000000"/>
                <w:sz w:val="16"/>
                <w:szCs w:val="16"/>
              </w:rPr>
              <w:t>*</w:t>
            </w:r>
          </w:p>
        </w:tc>
      </w:tr>
      <w:tr w:rsidR="009D6E93" w:rsidRPr="00B75F0E" w:rsidTr="00F1249F">
        <w:trPr>
          <w:trHeight w:val="1746"/>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Контрольное событие № 10:</w:t>
            </w:r>
          </w:p>
          <w:p w:rsidR="009D6E93" w:rsidRPr="00B75F0E" w:rsidRDefault="009D6E93" w:rsidP="0033181B">
            <w:pPr>
              <w:jc w:val="center"/>
              <w:rPr>
                <w:color w:val="000000"/>
                <w:sz w:val="16"/>
                <w:szCs w:val="16"/>
              </w:rPr>
            </w:pPr>
            <w:r w:rsidRPr="00B75F0E">
              <w:rPr>
                <w:color w:val="000000"/>
                <w:sz w:val="16"/>
                <w:szCs w:val="16"/>
              </w:rPr>
              <w:t>Установка спортивн</w:t>
            </w:r>
            <w:proofErr w:type="gramStart"/>
            <w:r w:rsidRPr="00B75F0E">
              <w:rPr>
                <w:color w:val="000000"/>
                <w:sz w:val="16"/>
                <w:szCs w:val="16"/>
              </w:rPr>
              <w:t>о-</w:t>
            </w:r>
            <w:proofErr w:type="gramEnd"/>
            <w:r w:rsidRPr="00B75F0E">
              <w:rPr>
                <w:color w:val="000000"/>
                <w:sz w:val="16"/>
                <w:szCs w:val="16"/>
              </w:rPr>
              <w:t xml:space="preserve"> технологического оборудования для создания малых спортивных площадок.</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99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r>
      <w:tr w:rsidR="009D6E93" w:rsidRPr="00B75F0E" w:rsidTr="00F1249F">
        <w:trPr>
          <w:trHeight w:val="300"/>
        </w:trPr>
        <w:tc>
          <w:tcPr>
            <w:tcW w:w="15952" w:type="dxa"/>
            <w:gridSpan w:val="15"/>
            <w:tcBorders>
              <w:top w:val="single" w:sz="4" w:space="0" w:color="auto"/>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Задача 2.2  Вовлечение всех категорий населения к занятиям физкультурой и спортом</w:t>
            </w:r>
          </w:p>
        </w:tc>
      </w:tr>
      <w:tr w:rsidR="009D6E93" w:rsidRPr="00B75F0E" w:rsidTr="00F1249F">
        <w:trPr>
          <w:trHeight w:val="2405"/>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2.2.1</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Основное мероприятие Организация, проведение физкультурно-оздоровительных и спортивных мероприятий для населения, в том числе для лиц с ограниченными возможностями здоровья.</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Проведение всех запланированных мероприятий</w:t>
            </w:r>
            <w:r w:rsidR="00D45608" w:rsidRPr="00B75F0E">
              <w:rPr>
                <w:color w:val="000000"/>
                <w:sz w:val="16"/>
                <w:szCs w:val="16"/>
              </w:rPr>
              <w:t xml:space="preserve"> </w:t>
            </w:r>
            <w:r w:rsidRPr="00B75F0E">
              <w:rPr>
                <w:color w:val="000000"/>
                <w:sz w:val="16"/>
                <w:szCs w:val="16"/>
              </w:rPr>
              <w:t>согласно календарному плану</w:t>
            </w:r>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214 000,00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214 000,00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185"/>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2.2.1.1</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Мероприятие Формирование календарного плана мероприятий</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185"/>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2.2.1.2</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Мероприятие Реализация календарного плана мероприятий</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214 000,00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214 000,00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155"/>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Контрольное событие № 11: Календарный план исполнен в полном объеме</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258"/>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 xml:space="preserve">2.2.2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Основное мероприятие Пропаганда и популяризация физической культуры и спорта среди населения района</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Вовлечение широких масс населения к занятиям физкультурой и спортом, увеличение количества занимающихся физкультурой и спортом</w:t>
            </w:r>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2264"/>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lastRenderedPageBreak/>
              <w:t>2.2.2.1</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Мероприятие Размещение в СМИ информации о планируемых и проведенных мероприятиях, и актуальной информации по вопросам физической культуры и спорта через интернет</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129"/>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2.2.2.2</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Мероприятие Подготовка мероприятия «Запишись в спортивную школу»</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01.09.</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31.09.</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 </w:t>
            </w:r>
          </w:p>
        </w:tc>
      </w:tr>
      <w:tr w:rsidR="009D6E93" w:rsidRPr="00B75F0E" w:rsidTr="00F1249F">
        <w:trPr>
          <w:trHeight w:val="1259"/>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Контрольное событие № 12: Опубликовано не менее 240 статей в СМИ в целях информированности населения</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107"/>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Контрольное событие № 13: Мероприятие «Запишись в спортивную школу» проведено</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31.09.</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 </w:t>
            </w:r>
          </w:p>
        </w:tc>
      </w:tr>
      <w:tr w:rsidR="009D6E93" w:rsidRPr="00B75F0E" w:rsidTr="00F1249F">
        <w:trPr>
          <w:trHeight w:val="300"/>
        </w:trPr>
        <w:tc>
          <w:tcPr>
            <w:tcW w:w="15952" w:type="dxa"/>
            <w:gridSpan w:val="15"/>
            <w:tcBorders>
              <w:top w:val="single" w:sz="4" w:space="0" w:color="auto"/>
              <w:left w:val="single" w:sz="4" w:space="0" w:color="auto"/>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Задача 2.3 Подготовка спортивного резерва на территории муниципального района «Сосногорск»</w:t>
            </w:r>
          </w:p>
        </w:tc>
      </w:tr>
      <w:tr w:rsidR="009D6E93" w:rsidRPr="00B75F0E" w:rsidTr="00F1249F">
        <w:trPr>
          <w:trHeight w:val="2516"/>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 xml:space="preserve">2.3.1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Основное мероприятие Поощрение одаренных спортсменов, достигших высоких спортивных результатов и подготовивших их тренеров единовременной целевой стипендией «Успех»</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Увеличение числа перспективных и талантливых спортсменов</w:t>
            </w:r>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80 000,00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80 000,00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830"/>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lastRenderedPageBreak/>
              <w:t>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Мероприятие Проведение аналитической работы по определению претендентов на получение единовременной стипендии «Успех»</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267"/>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Мероприятие Организация и проведение торжественного вручения единовременной целевой стипендии «Успех» муниципального района «Сосногорск»</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80 000,00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80 000,00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2802"/>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Контрольное событие № 14: Проведено мероприятие «Успех»: вручены  стипендии спортсменам-победителям в личном зачете, стипендии командным видам спорта и поощрительных выплат тренерам-преподавателям</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551"/>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 xml:space="preserve">2.3.2   </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Основное мероприятие Организация, проведение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gramStart"/>
            <w:r w:rsidRPr="00B75F0E">
              <w:rPr>
                <w:color w:val="000000"/>
                <w:sz w:val="16"/>
                <w:szCs w:val="16"/>
              </w:rPr>
              <w:t>Обеспечение условий для участия спортсменов в муниципальных и республиканских спортивных мероприятий и участие в выездных, республиканских, всероссийских и международных соревнованиях для выявления перспективных и талантливых спортсменов</w:t>
            </w:r>
            <w:proofErr w:type="gram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482 500,00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482 500,00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409"/>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lastRenderedPageBreak/>
              <w:t>2.3.2.1</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Мероприятие Формирование календарного плана физкультурных и спортивных мероприятий МО МР «Сосногорск»</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 </w:t>
            </w:r>
          </w:p>
        </w:tc>
      </w:tr>
      <w:tr w:rsidR="009D6E93" w:rsidRPr="00B75F0E" w:rsidTr="00F1249F">
        <w:trPr>
          <w:trHeight w:val="1413"/>
        </w:trPr>
        <w:tc>
          <w:tcPr>
            <w:tcW w:w="722" w:type="dxa"/>
            <w:tcBorders>
              <w:top w:val="nil"/>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2.3.2.2</w:t>
            </w:r>
          </w:p>
        </w:tc>
        <w:tc>
          <w:tcPr>
            <w:tcW w:w="170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Мероприятие Реализация календарного плана физкультурных и спортивных мероприятий МО МР «Сосногорск»</w:t>
            </w:r>
          </w:p>
        </w:tc>
        <w:tc>
          <w:tcPr>
            <w:tcW w:w="1532"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01.01.</w:t>
            </w:r>
          </w:p>
          <w:p w:rsidR="009D6E93" w:rsidRPr="00B75F0E" w:rsidRDefault="009D6E93" w:rsidP="0033181B">
            <w:pPr>
              <w:jc w:val="center"/>
              <w:rPr>
                <w:color w:val="000000"/>
                <w:sz w:val="16"/>
                <w:szCs w:val="16"/>
              </w:rPr>
            </w:pPr>
            <w:r w:rsidRPr="00B75F0E">
              <w:rPr>
                <w:color w:val="000000"/>
                <w:sz w:val="16"/>
                <w:szCs w:val="16"/>
              </w:rPr>
              <w:t>2020</w:t>
            </w:r>
          </w:p>
        </w:tc>
        <w:tc>
          <w:tcPr>
            <w:tcW w:w="992" w:type="dxa"/>
            <w:tcBorders>
              <w:top w:val="nil"/>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482 500,00</w:t>
            </w:r>
          </w:p>
        </w:tc>
        <w:tc>
          <w:tcPr>
            <w:tcW w:w="850"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13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0,00</w:t>
            </w:r>
          </w:p>
        </w:tc>
        <w:tc>
          <w:tcPr>
            <w:tcW w:w="1275"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482 500,00</w:t>
            </w:r>
          </w:p>
        </w:tc>
        <w:tc>
          <w:tcPr>
            <w:tcW w:w="561"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567"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c>
          <w:tcPr>
            <w:tcW w:w="494" w:type="dxa"/>
            <w:tcBorders>
              <w:top w:val="nil"/>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r w:rsidR="009D6E93" w:rsidRPr="00B75F0E" w:rsidTr="00F1249F">
        <w:trPr>
          <w:trHeight w:val="1145"/>
        </w:trPr>
        <w:tc>
          <w:tcPr>
            <w:tcW w:w="722" w:type="dxa"/>
            <w:tcBorders>
              <w:top w:val="single" w:sz="4" w:space="0" w:color="auto"/>
              <w:left w:val="single" w:sz="4" w:space="0" w:color="auto"/>
              <w:bottom w:val="single" w:sz="4" w:space="0" w:color="auto"/>
              <w:right w:val="single" w:sz="4" w:space="0" w:color="auto"/>
            </w:tcBorders>
            <w:shd w:val="clear" w:color="auto" w:fill="auto"/>
            <w:hideMark/>
          </w:tcPr>
          <w:p w:rsidR="009D6E93" w:rsidRPr="00B75F0E" w:rsidRDefault="009D6E93" w:rsidP="0033181B">
            <w:pPr>
              <w:rPr>
                <w:color w:val="000000"/>
                <w:sz w:val="16"/>
                <w:szCs w:val="16"/>
              </w:rPr>
            </w:pPr>
            <w:r w:rsidRPr="00B75F0E">
              <w:rPr>
                <w:color w:val="000000"/>
                <w:sz w:val="16"/>
                <w:szCs w:val="16"/>
              </w:rPr>
              <w:t> </w:t>
            </w:r>
          </w:p>
        </w:tc>
        <w:tc>
          <w:tcPr>
            <w:tcW w:w="170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Контрольное событие № 15: Календарный план исполнен в полном объеме</w:t>
            </w:r>
          </w:p>
        </w:tc>
        <w:tc>
          <w:tcPr>
            <w:tcW w:w="1532"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Заместитель руководителя администрации МР «Сосногорск» Кирсанова Н.М.</w:t>
            </w:r>
          </w:p>
        </w:tc>
        <w:tc>
          <w:tcPr>
            <w:tcW w:w="141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Отдел физкультуры и спорта администрации МР «Сосногорск»</w:t>
            </w:r>
          </w:p>
        </w:tc>
        <w:tc>
          <w:tcPr>
            <w:tcW w:w="187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3"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992" w:type="dxa"/>
            <w:tcBorders>
              <w:top w:val="single" w:sz="4" w:space="0" w:color="auto"/>
              <w:left w:val="nil"/>
              <w:bottom w:val="single" w:sz="4" w:space="0" w:color="auto"/>
              <w:right w:val="single" w:sz="4" w:space="0" w:color="auto"/>
            </w:tcBorders>
            <w:shd w:val="clear" w:color="auto" w:fill="auto"/>
            <w:hideMark/>
          </w:tcPr>
          <w:p w:rsidR="00460B51" w:rsidRPr="00B75F0E" w:rsidRDefault="009D6E93" w:rsidP="0033181B">
            <w:pPr>
              <w:jc w:val="center"/>
              <w:rPr>
                <w:color w:val="000000"/>
                <w:sz w:val="16"/>
                <w:szCs w:val="16"/>
              </w:rPr>
            </w:pPr>
            <w:r w:rsidRPr="00B75F0E">
              <w:rPr>
                <w:color w:val="000000"/>
                <w:sz w:val="16"/>
                <w:szCs w:val="16"/>
              </w:rPr>
              <w:t>31.12.</w:t>
            </w:r>
          </w:p>
          <w:p w:rsidR="009D6E93" w:rsidRPr="00B75F0E" w:rsidRDefault="009D6E93" w:rsidP="0033181B">
            <w:pPr>
              <w:jc w:val="center"/>
              <w:rPr>
                <w:color w:val="000000"/>
                <w:sz w:val="16"/>
                <w:szCs w:val="16"/>
              </w:rPr>
            </w:pPr>
            <w:r w:rsidRPr="00B75F0E">
              <w:rPr>
                <w:color w:val="000000"/>
                <w:sz w:val="16"/>
                <w:szCs w:val="16"/>
              </w:rPr>
              <w:t>2020</w:t>
            </w:r>
          </w:p>
        </w:tc>
        <w:tc>
          <w:tcPr>
            <w:tcW w:w="1276"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850"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134"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1275"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roofErr w:type="spellStart"/>
            <w:r w:rsidRPr="00B75F0E">
              <w:rPr>
                <w:color w:val="000000"/>
                <w:sz w:val="16"/>
                <w:szCs w:val="16"/>
              </w:rPr>
              <w:t>х</w:t>
            </w:r>
            <w:proofErr w:type="spellEnd"/>
          </w:p>
        </w:tc>
        <w:tc>
          <w:tcPr>
            <w:tcW w:w="561"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567"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p>
        </w:tc>
        <w:tc>
          <w:tcPr>
            <w:tcW w:w="494" w:type="dxa"/>
            <w:tcBorders>
              <w:top w:val="single" w:sz="4" w:space="0" w:color="auto"/>
              <w:left w:val="nil"/>
              <w:bottom w:val="single" w:sz="4" w:space="0" w:color="auto"/>
              <w:right w:val="single" w:sz="4" w:space="0" w:color="auto"/>
            </w:tcBorders>
            <w:shd w:val="clear" w:color="auto" w:fill="auto"/>
            <w:hideMark/>
          </w:tcPr>
          <w:p w:rsidR="009D6E93" w:rsidRPr="00B75F0E" w:rsidRDefault="009D6E93" w:rsidP="0033181B">
            <w:pPr>
              <w:jc w:val="center"/>
              <w:rPr>
                <w:color w:val="000000"/>
                <w:sz w:val="16"/>
                <w:szCs w:val="16"/>
              </w:rPr>
            </w:pPr>
            <w:r w:rsidRPr="00B75F0E">
              <w:rPr>
                <w:color w:val="000000"/>
                <w:sz w:val="16"/>
                <w:szCs w:val="16"/>
              </w:rPr>
              <w:t>*</w:t>
            </w:r>
          </w:p>
        </w:tc>
      </w:tr>
    </w:tbl>
    <w:p w:rsidR="009D6E93" w:rsidRDefault="009D6E93" w:rsidP="009D6E93">
      <w:pPr>
        <w:rPr>
          <w:color w:val="000000"/>
        </w:rPr>
      </w:pPr>
    </w:p>
    <w:p w:rsidR="009D6E93" w:rsidRPr="00D10A5A" w:rsidRDefault="009D6E93" w:rsidP="009D6E93">
      <w:pPr>
        <w:jc w:val="right"/>
        <w:rPr>
          <w:color w:val="000000"/>
          <w:sz w:val="22"/>
          <w:szCs w:val="22"/>
        </w:rPr>
      </w:pPr>
      <w:r w:rsidRPr="00D10A5A">
        <w:rPr>
          <w:color w:val="000000"/>
          <w:sz w:val="22"/>
          <w:szCs w:val="22"/>
        </w:rPr>
        <w:t>Приложение 6</w:t>
      </w:r>
    </w:p>
    <w:p w:rsidR="009D6E93" w:rsidRPr="00D10A5A" w:rsidRDefault="009D6E93" w:rsidP="009D6E93">
      <w:pPr>
        <w:jc w:val="right"/>
        <w:rPr>
          <w:color w:val="000000"/>
          <w:sz w:val="22"/>
          <w:szCs w:val="22"/>
        </w:rPr>
      </w:pPr>
      <w:r w:rsidRPr="00D10A5A">
        <w:rPr>
          <w:color w:val="000000"/>
          <w:sz w:val="22"/>
          <w:szCs w:val="22"/>
        </w:rPr>
        <w:t>к изменениям, вносимым в Постановление</w:t>
      </w:r>
    </w:p>
    <w:p w:rsidR="009D6E93" w:rsidRPr="00D10A5A" w:rsidRDefault="009D6E93" w:rsidP="009D6E93">
      <w:pPr>
        <w:jc w:val="right"/>
        <w:rPr>
          <w:color w:val="000000"/>
          <w:sz w:val="22"/>
          <w:szCs w:val="22"/>
        </w:rPr>
      </w:pPr>
      <w:r w:rsidRPr="00D10A5A">
        <w:rPr>
          <w:color w:val="000000"/>
          <w:sz w:val="22"/>
          <w:szCs w:val="22"/>
        </w:rPr>
        <w:t>администрации муниципального района «Сосногорск»</w:t>
      </w:r>
    </w:p>
    <w:p w:rsidR="009D6E93" w:rsidRPr="00D10A5A" w:rsidRDefault="009D6E93" w:rsidP="009D6E93">
      <w:pPr>
        <w:jc w:val="right"/>
        <w:rPr>
          <w:color w:val="000000"/>
          <w:sz w:val="22"/>
          <w:szCs w:val="22"/>
        </w:rPr>
      </w:pPr>
      <w:r w:rsidRPr="00D10A5A">
        <w:rPr>
          <w:color w:val="000000"/>
          <w:sz w:val="22"/>
          <w:szCs w:val="22"/>
        </w:rPr>
        <w:t xml:space="preserve">от 25.12.2017 № 1786 «Об утверждении </w:t>
      </w:r>
      <w:proofErr w:type="gramStart"/>
      <w:r w:rsidRPr="00D10A5A">
        <w:rPr>
          <w:color w:val="000000"/>
          <w:sz w:val="22"/>
          <w:szCs w:val="22"/>
        </w:rPr>
        <w:t>муниципальной</w:t>
      </w:r>
      <w:proofErr w:type="gramEnd"/>
    </w:p>
    <w:p w:rsidR="009D6E93" w:rsidRPr="00D10A5A" w:rsidRDefault="009D6E93" w:rsidP="009D6E93">
      <w:pPr>
        <w:jc w:val="right"/>
        <w:rPr>
          <w:color w:val="000000"/>
          <w:sz w:val="22"/>
          <w:szCs w:val="22"/>
        </w:rPr>
      </w:pPr>
      <w:r w:rsidRPr="00D10A5A">
        <w:rPr>
          <w:color w:val="000000"/>
          <w:sz w:val="22"/>
          <w:szCs w:val="22"/>
        </w:rPr>
        <w:t xml:space="preserve"> программы муниципального образования муниципального района</w:t>
      </w:r>
    </w:p>
    <w:p w:rsidR="009D6E93" w:rsidRPr="00D10A5A" w:rsidRDefault="009D6E93" w:rsidP="009D6E93">
      <w:pPr>
        <w:jc w:val="right"/>
        <w:rPr>
          <w:color w:val="000000"/>
          <w:sz w:val="22"/>
          <w:szCs w:val="22"/>
        </w:rPr>
      </w:pPr>
      <w:r w:rsidRPr="00D10A5A">
        <w:rPr>
          <w:color w:val="000000"/>
          <w:sz w:val="22"/>
          <w:szCs w:val="22"/>
        </w:rPr>
        <w:t>«Сосногорск» «Развитие физической культуры и спорта»</w:t>
      </w:r>
    </w:p>
    <w:p w:rsidR="009D6E93" w:rsidRPr="00D10A5A" w:rsidRDefault="009D6E93" w:rsidP="009D6E93">
      <w:pPr>
        <w:jc w:val="right"/>
        <w:rPr>
          <w:color w:val="000000"/>
          <w:sz w:val="22"/>
          <w:szCs w:val="22"/>
        </w:rPr>
      </w:pPr>
      <w:r w:rsidRPr="00D10A5A">
        <w:rPr>
          <w:color w:val="000000"/>
          <w:sz w:val="22"/>
          <w:szCs w:val="22"/>
        </w:rPr>
        <w:t xml:space="preserve">Таблица 6  </w:t>
      </w:r>
    </w:p>
    <w:tbl>
      <w:tblPr>
        <w:tblW w:w="15748" w:type="dxa"/>
        <w:tblInd w:w="95" w:type="dxa"/>
        <w:tblLook w:val="04A0"/>
      </w:tblPr>
      <w:tblGrid>
        <w:gridCol w:w="960"/>
        <w:gridCol w:w="3481"/>
        <w:gridCol w:w="2660"/>
        <w:gridCol w:w="4678"/>
        <w:gridCol w:w="3969"/>
      </w:tblGrid>
      <w:tr w:rsidR="009D6E93" w:rsidRPr="00EC62E0" w:rsidTr="0033181B">
        <w:trPr>
          <w:trHeight w:val="960"/>
        </w:trPr>
        <w:tc>
          <w:tcPr>
            <w:tcW w:w="15748" w:type="dxa"/>
            <w:gridSpan w:val="5"/>
            <w:tcBorders>
              <w:top w:val="nil"/>
              <w:left w:val="nil"/>
              <w:bottom w:val="single" w:sz="4" w:space="0" w:color="auto"/>
              <w:right w:val="nil"/>
            </w:tcBorders>
            <w:shd w:val="clear" w:color="auto" w:fill="auto"/>
            <w:vAlign w:val="center"/>
            <w:hideMark/>
          </w:tcPr>
          <w:p w:rsidR="009D6E93" w:rsidRPr="005171EE" w:rsidRDefault="009D6E93" w:rsidP="0033181B">
            <w:pPr>
              <w:jc w:val="center"/>
              <w:rPr>
                <w:b/>
              </w:rPr>
            </w:pPr>
            <w:r w:rsidRPr="005171EE">
              <w:rPr>
                <w:b/>
              </w:rPr>
              <w:t>Сведения</w:t>
            </w:r>
            <w:r w:rsidRPr="005171EE">
              <w:rPr>
                <w:b/>
              </w:rPr>
              <w:br/>
              <w:t>о порядке сбора информации и методике расчета целевых индикаторов и показателей муниципальной программы</w:t>
            </w:r>
          </w:p>
        </w:tc>
      </w:tr>
      <w:tr w:rsidR="009D6E93" w:rsidRPr="00AE47BF" w:rsidTr="0033181B">
        <w:trPr>
          <w:trHeight w:val="645"/>
        </w:trPr>
        <w:tc>
          <w:tcPr>
            <w:tcW w:w="15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9D6E93" w:rsidRPr="00AE47BF" w:rsidRDefault="009D6E93" w:rsidP="0033181B">
            <w:pPr>
              <w:jc w:val="center"/>
              <w:rPr>
                <w:color w:val="000000"/>
                <w:sz w:val="18"/>
                <w:szCs w:val="18"/>
              </w:rPr>
            </w:pPr>
            <w:r w:rsidRPr="00AE47BF">
              <w:rPr>
                <w:color w:val="000000"/>
                <w:sz w:val="18"/>
                <w:szCs w:val="18"/>
              </w:rPr>
              <w:t>I. Сведения о порядке сбора информации и методике расчета целевых индикаторов и показателей государственной программы, подпрограмм государственной программы на 2018 - 2021 годы</w:t>
            </w:r>
          </w:p>
        </w:tc>
      </w:tr>
      <w:tr w:rsidR="009D6E93" w:rsidRPr="00AE47BF" w:rsidTr="0033181B">
        <w:trPr>
          <w:trHeight w:val="70"/>
        </w:trPr>
        <w:tc>
          <w:tcPr>
            <w:tcW w:w="960" w:type="dxa"/>
            <w:tcBorders>
              <w:top w:val="nil"/>
              <w:left w:val="single" w:sz="4" w:space="0" w:color="auto"/>
              <w:bottom w:val="single" w:sz="4" w:space="0" w:color="auto"/>
              <w:right w:val="single" w:sz="4" w:space="0" w:color="auto"/>
            </w:tcBorders>
            <w:shd w:val="clear" w:color="auto" w:fill="auto"/>
            <w:hideMark/>
          </w:tcPr>
          <w:p w:rsidR="009D6E93" w:rsidRPr="00AE47BF" w:rsidRDefault="009D6E93" w:rsidP="0033181B">
            <w:pPr>
              <w:jc w:val="center"/>
              <w:rPr>
                <w:color w:val="000000"/>
                <w:sz w:val="18"/>
                <w:szCs w:val="18"/>
              </w:rPr>
            </w:pPr>
            <w:r w:rsidRPr="00AE47BF">
              <w:rPr>
                <w:color w:val="000000"/>
                <w:sz w:val="18"/>
                <w:szCs w:val="18"/>
              </w:rPr>
              <w:t xml:space="preserve">N </w:t>
            </w:r>
            <w:proofErr w:type="spellStart"/>
            <w:proofErr w:type="gramStart"/>
            <w:r w:rsidRPr="00AE47BF">
              <w:rPr>
                <w:color w:val="000000"/>
                <w:sz w:val="18"/>
                <w:szCs w:val="18"/>
              </w:rPr>
              <w:t>п</w:t>
            </w:r>
            <w:proofErr w:type="spellEnd"/>
            <w:proofErr w:type="gramEnd"/>
            <w:r w:rsidRPr="00AE47BF">
              <w:rPr>
                <w:color w:val="000000"/>
                <w:sz w:val="18"/>
                <w:szCs w:val="18"/>
              </w:rPr>
              <w:t>/</w:t>
            </w:r>
            <w:proofErr w:type="spellStart"/>
            <w:r w:rsidRPr="00AE47BF">
              <w:rPr>
                <w:color w:val="000000"/>
                <w:sz w:val="18"/>
                <w:szCs w:val="18"/>
              </w:rPr>
              <w:t>п</w:t>
            </w:r>
            <w:proofErr w:type="spellEnd"/>
          </w:p>
        </w:tc>
        <w:tc>
          <w:tcPr>
            <w:tcW w:w="3481" w:type="dxa"/>
            <w:tcBorders>
              <w:top w:val="nil"/>
              <w:left w:val="nil"/>
              <w:bottom w:val="single" w:sz="4" w:space="0" w:color="auto"/>
              <w:right w:val="single" w:sz="4" w:space="0" w:color="auto"/>
            </w:tcBorders>
            <w:shd w:val="clear" w:color="auto" w:fill="auto"/>
            <w:hideMark/>
          </w:tcPr>
          <w:p w:rsidR="009D6E93" w:rsidRPr="00AE47BF" w:rsidRDefault="009D6E93" w:rsidP="0033181B">
            <w:pPr>
              <w:jc w:val="center"/>
              <w:rPr>
                <w:color w:val="000000"/>
                <w:sz w:val="18"/>
                <w:szCs w:val="18"/>
              </w:rPr>
            </w:pPr>
            <w:r w:rsidRPr="00AE47BF">
              <w:rPr>
                <w:color w:val="000000"/>
                <w:sz w:val="18"/>
                <w:szCs w:val="18"/>
              </w:rPr>
              <w:t>Наименование целевого индикатора и показателя, (единица измерения)</w:t>
            </w:r>
          </w:p>
        </w:tc>
        <w:tc>
          <w:tcPr>
            <w:tcW w:w="2660" w:type="dxa"/>
            <w:tcBorders>
              <w:top w:val="nil"/>
              <w:left w:val="nil"/>
              <w:bottom w:val="single" w:sz="4" w:space="0" w:color="auto"/>
              <w:right w:val="single" w:sz="4" w:space="0" w:color="auto"/>
            </w:tcBorders>
            <w:shd w:val="clear" w:color="auto" w:fill="auto"/>
            <w:hideMark/>
          </w:tcPr>
          <w:p w:rsidR="009D6E93" w:rsidRPr="00AE47BF" w:rsidRDefault="009D6E93" w:rsidP="0033181B">
            <w:pPr>
              <w:jc w:val="center"/>
              <w:rPr>
                <w:sz w:val="18"/>
                <w:szCs w:val="18"/>
              </w:rPr>
            </w:pPr>
            <w:r w:rsidRPr="00AE47BF">
              <w:rPr>
                <w:sz w:val="18"/>
                <w:szCs w:val="18"/>
              </w:rPr>
              <w:t>Источник информации</w:t>
            </w:r>
          </w:p>
        </w:tc>
        <w:tc>
          <w:tcPr>
            <w:tcW w:w="4678" w:type="dxa"/>
            <w:tcBorders>
              <w:top w:val="nil"/>
              <w:left w:val="nil"/>
              <w:bottom w:val="single" w:sz="4" w:space="0" w:color="auto"/>
              <w:right w:val="single" w:sz="4" w:space="0" w:color="auto"/>
            </w:tcBorders>
            <w:shd w:val="clear" w:color="auto" w:fill="auto"/>
            <w:hideMark/>
          </w:tcPr>
          <w:p w:rsidR="009D6E93" w:rsidRPr="00AE47BF" w:rsidRDefault="009D6E93" w:rsidP="0033181B">
            <w:pPr>
              <w:jc w:val="center"/>
              <w:rPr>
                <w:color w:val="000000"/>
                <w:sz w:val="18"/>
                <w:szCs w:val="18"/>
              </w:rPr>
            </w:pPr>
            <w:r w:rsidRPr="00AE47BF">
              <w:rPr>
                <w:color w:val="000000"/>
                <w:sz w:val="18"/>
                <w:szCs w:val="18"/>
              </w:rPr>
              <w:t>Расчет целевого индикатора и показателя</w:t>
            </w:r>
          </w:p>
        </w:tc>
        <w:tc>
          <w:tcPr>
            <w:tcW w:w="3969" w:type="dxa"/>
            <w:tcBorders>
              <w:top w:val="nil"/>
              <w:left w:val="nil"/>
              <w:bottom w:val="single" w:sz="4" w:space="0" w:color="auto"/>
              <w:right w:val="single" w:sz="4" w:space="0" w:color="auto"/>
            </w:tcBorders>
            <w:shd w:val="clear" w:color="auto" w:fill="auto"/>
            <w:hideMark/>
          </w:tcPr>
          <w:p w:rsidR="009D6E93" w:rsidRPr="00AE47BF" w:rsidRDefault="009D6E93" w:rsidP="0033181B">
            <w:pPr>
              <w:jc w:val="center"/>
              <w:rPr>
                <w:color w:val="000000"/>
                <w:sz w:val="18"/>
                <w:szCs w:val="18"/>
              </w:rPr>
            </w:pPr>
            <w:proofErr w:type="gramStart"/>
            <w:r w:rsidRPr="00AE47BF">
              <w:rPr>
                <w:color w:val="000000"/>
                <w:sz w:val="18"/>
                <w:szCs w:val="18"/>
              </w:rPr>
              <w:t>Ответственный ОМСУ за сбор данных по целевому индикатору и показателю</w:t>
            </w:r>
            <w:proofErr w:type="gramEnd"/>
          </w:p>
        </w:tc>
      </w:tr>
      <w:tr w:rsidR="00A8305D" w:rsidRPr="00AE47BF" w:rsidTr="0033181B">
        <w:trPr>
          <w:trHeight w:val="70"/>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67696A">
            <w:pPr>
              <w:jc w:val="center"/>
              <w:rPr>
                <w:color w:val="000000"/>
                <w:sz w:val="18"/>
                <w:szCs w:val="18"/>
              </w:rPr>
            </w:pPr>
            <w:r w:rsidRPr="00AE47BF">
              <w:rPr>
                <w:color w:val="000000"/>
                <w:sz w:val="18"/>
                <w:szCs w:val="18"/>
              </w:rPr>
              <w:t>1.</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67696A">
            <w:pPr>
              <w:rPr>
                <w:color w:val="000000"/>
                <w:sz w:val="18"/>
                <w:szCs w:val="18"/>
              </w:rPr>
            </w:pPr>
            <w:r w:rsidRPr="00AE47BF">
              <w:rPr>
                <w:color w:val="000000"/>
                <w:sz w:val="18"/>
                <w:szCs w:val="18"/>
              </w:rPr>
              <w:t xml:space="preserve">Обеспеченность спортивными сооружениями </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6A099A" w:rsidP="0067696A">
            <w:pPr>
              <w:rPr>
                <w:sz w:val="18"/>
                <w:szCs w:val="18"/>
              </w:rPr>
            </w:pPr>
            <w:hyperlink r:id="rId43" w:history="1">
              <w:r w:rsidR="00A8305D" w:rsidRPr="00AE47BF">
                <w:rPr>
                  <w:sz w:val="18"/>
                  <w:szCs w:val="18"/>
                </w:rPr>
                <w:t>данные федерального статистического наблюдения по форме N 1-ФК</w:t>
              </w:r>
            </w:hyperlink>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67696A">
            <w:pPr>
              <w:rPr>
                <w:color w:val="000000"/>
                <w:sz w:val="18"/>
                <w:szCs w:val="18"/>
              </w:rPr>
            </w:pPr>
            <w:proofErr w:type="gramStart"/>
            <w:r w:rsidRPr="00AE47BF">
              <w:rPr>
                <w:color w:val="000000"/>
                <w:sz w:val="18"/>
                <w:szCs w:val="18"/>
              </w:rPr>
              <w:t xml:space="preserve">нормативная единовременная пропускная способность имеющихся спортивных сооружений, согласно данным федерального статистического наблюдения по </w:t>
            </w:r>
            <w:r w:rsidRPr="00AE47BF">
              <w:rPr>
                <w:sz w:val="18"/>
                <w:szCs w:val="18"/>
              </w:rPr>
              <w:t>форме N 1-ФК</w:t>
            </w:r>
            <w:r w:rsidRPr="00AE47BF">
              <w:rPr>
                <w:color w:val="000000"/>
                <w:sz w:val="18"/>
                <w:szCs w:val="18"/>
              </w:rPr>
              <w:t xml:space="preserve"> / необходимая нормативная единовременная пропускная способность имеющихся спортивных сооружений, рассчитываемая в соответствии с </w:t>
            </w:r>
            <w:r w:rsidRPr="00AE47BF">
              <w:rPr>
                <w:sz w:val="18"/>
                <w:szCs w:val="18"/>
              </w:rPr>
              <w:t>Методикой</w:t>
            </w:r>
            <w:r w:rsidRPr="00AE47BF">
              <w:rPr>
                <w:color w:val="000000"/>
                <w:sz w:val="18"/>
                <w:szCs w:val="18"/>
              </w:rPr>
              <w:t xml:space="preserve"> определения нормативной потребности субъектов Российской Федерации в объектах социальной инфраструктуры, одобренной распоряжением </w:t>
            </w:r>
            <w:r w:rsidRPr="00AE47BF">
              <w:rPr>
                <w:color w:val="000000"/>
                <w:sz w:val="18"/>
                <w:szCs w:val="18"/>
              </w:rPr>
              <w:lastRenderedPageBreak/>
              <w:t>Правительства Российской Федерации от 19 октября 1999 г. N 1683-р</w:t>
            </w:r>
            <w:proofErr w:type="gramEnd"/>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67696A">
            <w:pPr>
              <w:rPr>
                <w:color w:val="000000"/>
                <w:sz w:val="18"/>
                <w:szCs w:val="18"/>
              </w:rPr>
            </w:pPr>
            <w:r w:rsidRPr="00AE47BF">
              <w:rPr>
                <w:color w:val="000000"/>
                <w:sz w:val="18"/>
                <w:szCs w:val="18"/>
              </w:rPr>
              <w:lastRenderedPageBreak/>
              <w:t>Отдел физкультуры и спорта администрации МР «Сосногорск»</w:t>
            </w:r>
          </w:p>
        </w:tc>
      </w:tr>
      <w:tr w:rsidR="00A8305D" w:rsidRPr="00AE47BF" w:rsidTr="0033181B">
        <w:trPr>
          <w:trHeight w:val="147"/>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sz w:val="18"/>
                <w:szCs w:val="18"/>
              </w:rPr>
            </w:pPr>
            <w:r w:rsidRPr="00AE47BF">
              <w:rPr>
                <w:sz w:val="18"/>
                <w:szCs w:val="18"/>
              </w:rPr>
              <w:lastRenderedPageBreak/>
              <w:t>2.</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33181B">
            <w:pPr>
              <w:rPr>
                <w:sz w:val="18"/>
                <w:szCs w:val="18"/>
              </w:rPr>
            </w:pPr>
            <w:r w:rsidRPr="00AE47BF">
              <w:rPr>
                <w:sz w:val="18"/>
                <w:szCs w:val="18"/>
              </w:rPr>
              <w:t>Удельный вес населения, систематически занимающегося физической культурой и спортом, процент</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6A099A" w:rsidP="0033181B">
            <w:pPr>
              <w:rPr>
                <w:sz w:val="18"/>
                <w:szCs w:val="18"/>
              </w:rPr>
            </w:pPr>
            <w:hyperlink r:id="rId44" w:history="1">
              <w:r w:rsidR="00A8305D" w:rsidRPr="00AE47BF">
                <w:rPr>
                  <w:sz w:val="18"/>
                  <w:szCs w:val="18"/>
                </w:rPr>
                <w:t>данные федерального статистического наблюдения по форме N 1-ФК</w:t>
              </w:r>
            </w:hyperlink>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33181B">
            <w:pPr>
              <w:rPr>
                <w:sz w:val="18"/>
                <w:szCs w:val="18"/>
              </w:rPr>
            </w:pPr>
            <w:r w:rsidRPr="00AE47BF">
              <w:rPr>
                <w:sz w:val="18"/>
                <w:szCs w:val="18"/>
              </w:rPr>
              <w:t>численность занимающихся физической культурой и спортом / численность населения района в возрасте 3 - 79 лет</w:t>
            </w:r>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33181B">
            <w:pPr>
              <w:rPr>
                <w:sz w:val="18"/>
                <w:szCs w:val="18"/>
              </w:rPr>
            </w:pPr>
            <w:r w:rsidRPr="00AE47BF">
              <w:rPr>
                <w:sz w:val="18"/>
                <w:szCs w:val="18"/>
              </w:rPr>
              <w:t>Отдел физкультуры и спорта администрации МР «Сосногорск»</w:t>
            </w:r>
          </w:p>
        </w:tc>
      </w:tr>
      <w:tr w:rsidR="00A8305D" w:rsidRPr="00AE47BF" w:rsidTr="0033181B">
        <w:trPr>
          <w:trHeight w:val="284"/>
        </w:trPr>
        <w:tc>
          <w:tcPr>
            <w:tcW w:w="15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A8305D" w:rsidRPr="00AE47BF" w:rsidRDefault="006A099A" w:rsidP="0033181B">
            <w:pPr>
              <w:jc w:val="center"/>
              <w:rPr>
                <w:sz w:val="18"/>
                <w:szCs w:val="18"/>
              </w:rPr>
            </w:pPr>
            <w:hyperlink r:id="rId45" w:anchor="RANGE!P116" w:history="1">
              <w:r w:rsidR="00A8305D" w:rsidRPr="00AE47BF">
                <w:rPr>
                  <w:sz w:val="18"/>
                  <w:szCs w:val="18"/>
                </w:rPr>
                <w:t>Подпрограмма "Развитие инфраструктуры физической культуры и спорта"</w:t>
              </w:r>
            </w:hyperlink>
          </w:p>
        </w:tc>
      </w:tr>
      <w:tr w:rsidR="00A8305D" w:rsidRPr="00AE47BF" w:rsidTr="0033181B">
        <w:trPr>
          <w:trHeight w:val="261"/>
        </w:trPr>
        <w:tc>
          <w:tcPr>
            <w:tcW w:w="15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sz w:val="18"/>
                <w:szCs w:val="18"/>
              </w:rPr>
            </w:pPr>
            <w:r w:rsidRPr="00AE47BF">
              <w:rPr>
                <w:sz w:val="18"/>
                <w:szCs w:val="18"/>
              </w:rPr>
              <w:t>Задача 1. Строительство и реконструкция спортивных объектов и спортивных сооружений</w:t>
            </w:r>
          </w:p>
        </w:tc>
      </w:tr>
      <w:tr w:rsidR="00A8305D" w:rsidRPr="00AE47BF" w:rsidTr="0033181B">
        <w:trPr>
          <w:trHeight w:val="221"/>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sz w:val="18"/>
                <w:szCs w:val="18"/>
              </w:rPr>
            </w:pPr>
            <w:r w:rsidRPr="00AE47BF">
              <w:rPr>
                <w:sz w:val="18"/>
                <w:szCs w:val="18"/>
              </w:rPr>
              <w:t>3.</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33181B">
            <w:pPr>
              <w:rPr>
                <w:sz w:val="18"/>
                <w:szCs w:val="18"/>
              </w:rPr>
            </w:pPr>
            <w:r w:rsidRPr="00AE47BF">
              <w:rPr>
                <w:sz w:val="18"/>
                <w:szCs w:val="18"/>
              </w:rPr>
              <w:t>Единовременная пропускная способность спортивных сооружений (нарастающим итогом с начала реализации подпрограммы)</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6A099A" w:rsidP="0033181B">
            <w:pPr>
              <w:rPr>
                <w:sz w:val="18"/>
                <w:szCs w:val="18"/>
              </w:rPr>
            </w:pPr>
            <w:hyperlink r:id="rId46" w:history="1">
              <w:r w:rsidR="00A8305D" w:rsidRPr="00AE47BF">
                <w:rPr>
                  <w:sz w:val="18"/>
                  <w:szCs w:val="18"/>
                </w:rPr>
                <w:t>данные федерального статистического наблюдения по форме N 1-ФК</w:t>
              </w:r>
            </w:hyperlink>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33181B">
            <w:pPr>
              <w:rPr>
                <w:sz w:val="18"/>
                <w:szCs w:val="18"/>
              </w:rPr>
            </w:pPr>
            <w:r w:rsidRPr="00AE47BF">
              <w:rPr>
                <w:sz w:val="18"/>
                <w:szCs w:val="18"/>
              </w:rPr>
              <w:t>общая единовременная пропускная способность спортивных сооружений / 1 000 чел.) / (численность населения района / 10 000 чел.)</w:t>
            </w:r>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33181B">
            <w:pPr>
              <w:rPr>
                <w:sz w:val="18"/>
                <w:szCs w:val="18"/>
              </w:rPr>
            </w:pPr>
            <w:r w:rsidRPr="00AE47BF">
              <w:rPr>
                <w:sz w:val="18"/>
                <w:szCs w:val="18"/>
              </w:rPr>
              <w:t>Отдел физкультуры и спорта администрации МР «Сосногорск»</w:t>
            </w:r>
          </w:p>
        </w:tc>
      </w:tr>
      <w:tr w:rsidR="00A8305D" w:rsidRPr="00AE47BF" w:rsidTr="0033181B">
        <w:trPr>
          <w:trHeight w:val="70"/>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sz w:val="18"/>
                <w:szCs w:val="18"/>
              </w:rPr>
            </w:pPr>
            <w:r w:rsidRPr="00AE47BF">
              <w:rPr>
                <w:sz w:val="18"/>
                <w:szCs w:val="18"/>
              </w:rPr>
              <w:t>4.</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33181B">
            <w:pPr>
              <w:rPr>
                <w:sz w:val="18"/>
                <w:szCs w:val="18"/>
              </w:rPr>
            </w:pPr>
            <w:r w:rsidRPr="00AE47BF">
              <w:rPr>
                <w:sz w:val="18"/>
                <w:szCs w:val="18"/>
              </w:rPr>
              <w:t>Количество реализованных народных проектов в сфере физической культуры и спорта, прошедших отбор в рамках проекта "Народный бюджет"</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A8305D" w:rsidP="0033181B">
            <w:pPr>
              <w:rPr>
                <w:sz w:val="18"/>
                <w:szCs w:val="18"/>
              </w:rPr>
            </w:pPr>
            <w:r w:rsidRPr="00AE47BF">
              <w:rPr>
                <w:sz w:val="18"/>
                <w:szCs w:val="18"/>
              </w:rPr>
              <w:t>Соглашение между администрацией муниципального района «Сосногорск» и Министерством физической культуры и спорта Республики Коми</w:t>
            </w:r>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33181B">
            <w:pPr>
              <w:rPr>
                <w:sz w:val="18"/>
                <w:szCs w:val="18"/>
              </w:rPr>
            </w:pPr>
            <w:r w:rsidRPr="00AE47BF">
              <w:rPr>
                <w:sz w:val="18"/>
                <w:szCs w:val="18"/>
              </w:rPr>
              <w:t>Количество реализованных проектов в рамках проекта «Народный бюджет»</w:t>
            </w:r>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33181B">
            <w:pPr>
              <w:rPr>
                <w:sz w:val="18"/>
                <w:szCs w:val="18"/>
              </w:rPr>
            </w:pPr>
            <w:r w:rsidRPr="00AE47BF">
              <w:rPr>
                <w:sz w:val="18"/>
                <w:szCs w:val="18"/>
              </w:rPr>
              <w:t>Отдел физкультуры и спорта администрации МР «Сосногорск»</w:t>
            </w:r>
          </w:p>
        </w:tc>
      </w:tr>
      <w:tr w:rsidR="00A8305D" w:rsidRPr="00AE47BF" w:rsidTr="0033181B">
        <w:trPr>
          <w:trHeight w:val="356"/>
        </w:trPr>
        <w:tc>
          <w:tcPr>
            <w:tcW w:w="15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Подпрограмма 2 «Массовая физическая культура в муниципальном районе «Сосногорск»</w:t>
            </w:r>
          </w:p>
        </w:tc>
      </w:tr>
      <w:tr w:rsidR="00A8305D" w:rsidRPr="00AE47BF" w:rsidTr="0033181B">
        <w:trPr>
          <w:trHeight w:val="277"/>
        </w:trPr>
        <w:tc>
          <w:tcPr>
            <w:tcW w:w="15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Задача 1. Обеспечение деятельности учреждений, осуществляющих физкультурно-спортивную работу с населением</w:t>
            </w:r>
          </w:p>
        </w:tc>
      </w:tr>
      <w:tr w:rsidR="00A8305D" w:rsidRPr="00AE47BF" w:rsidTr="0033181B">
        <w:trPr>
          <w:trHeight w:val="1482"/>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5.</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Доля учащихся (общеобразовательных учреждений, учреждений начального и среднего профессионального образования) занимающихся физической культурой и спортом, в общей численности учащихся соответствующих учреждений</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6A099A" w:rsidP="0033181B">
            <w:pPr>
              <w:rPr>
                <w:color w:val="000000"/>
                <w:sz w:val="18"/>
                <w:szCs w:val="18"/>
              </w:rPr>
            </w:pPr>
            <w:hyperlink r:id="rId47" w:history="1">
              <w:r w:rsidR="00A8305D" w:rsidRPr="00AE47BF">
                <w:rPr>
                  <w:color w:val="000000"/>
                  <w:sz w:val="18"/>
                  <w:szCs w:val="18"/>
                </w:rPr>
                <w:t>данные федерального статистического наблюдения по форме N 1-ФК</w:t>
              </w:r>
            </w:hyperlink>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proofErr w:type="gramStart"/>
            <w:r w:rsidRPr="00AE47BF">
              <w:rPr>
                <w:color w:val="000000"/>
                <w:sz w:val="18"/>
                <w:szCs w:val="18"/>
              </w:rPr>
              <w:t>численность учащихся, занимающихся физической культурой и спортом (общеобразовательных организаций, профессиональных образовательных организаций/ общая численность учащихся (общеобразовательных организаций, профессиональных образовательных организаций)</w:t>
            </w:r>
            <w:proofErr w:type="gramEnd"/>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Отдел физкультуры и спорта администрации МР «Сосногорск»</w:t>
            </w:r>
          </w:p>
        </w:tc>
      </w:tr>
      <w:tr w:rsidR="00A8305D" w:rsidRPr="00AE47BF" w:rsidTr="0033181B">
        <w:trPr>
          <w:trHeight w:val="328"/>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6.</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Удовлетворенность населения условиями для занятия физической культурой и спортом</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информация Росстата</w:t>
            </w:r>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 </w:t>
            </w:r>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Отдел физкультуры и спорта администрации МР «Сосногорск»</w:t>
            </w:r>
          </w:p>
        </w:tc>
      </w:tr>
      <w:tr w:rsidR="00A8305D" w:rsidRPr="00AE47BF" w:rsidTr="0033181B">
        <w:trPr>
          <w:trHeight w:val="569"/>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7.</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 xml:space="preserve">Готовность малых спортивных площадок для центров тестирования всероссийских </w:t>
            </w:r>
            <w:proofErr w:type="spellStart"/>
            <w:r w:rsidRPr="00AE47BF">
              <w:rPr>
                <w:color w:val="000000"/>
                <w:sz w:val="18"/>
                <w:szCs w:val="18"/>
              </w:rPr>
              <w:t>физкультурно</w:t>
            </w:r>
            <w:proofErr w:type="spellEnd"/>
            <w:r w:rsidRPr="00AE47BF">
              <w:rPr>
                <w:color w:val="000000"/>
                <w:sz w:val="18"/>
                <w:szCs w:val="18"/>
              </w:rPr>
              <w:t xml:space="preserve"> – спортивных комплексов «Готов к труду и обороне»</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отчетность исполнителей</w:t>
            </w:r>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sz w:val="18"/>
                <w:szCs w:val="18"/>
              </w:rPr>
              <w:t>Доля населения, выполнившего нормативы испытаний (тестов) комплекса ГТО на знаки отличия, от общей численности населения, принявшего участие в выполнении нормативов испытаний (тестов) комплекса ГТО.</w:t>
            </w:r>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Отдел физкультуры и спорта администрации МР «Сосногорск»</w:t>
            </w:r>
          </w:p>
        </w:tc>
      </w:tr>
      <w:tr w:rsidR="00A8305D" w:rsidRPr="00AE47BF" w:rsidTr="00B2220D">
        <w:trPr>
          <w:trHeight w:val="1686"/>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sz w:val="18"/>
                <w:szCs w:val="18"/>
              </w:rPr>
            </w:pPr>
            <w:r w:rsidRPr="00AE47BF">
              <w:rPr>
                <w:sz w:val="18"/>
                <w:szCs w:val="18"/>
              </w:rPr>
              <w:t>8.</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33181B">
            <w:pPr>
              <w:shd w:val="clear" w:color="auto" w:fill="FFFFFF"/>
              <w:rPr>
                <w:rFonts w:ascii="yandex-sans" w:hAnsi="yandex-sans"/>
                <w:color w:val="000000"/>
                <w:sz w:val="18"/>
                <w:szCs w:val="18"/>
              </w:rPr>
            </w:pPr>
            <w:r w:rsidRPr="00AE47BF">
              <w:rPr>
                <w:rFonts w:ascii="yandex-sans" w:hAnsi="yandex-sans"/>
                <w:color w:val="000000"/>
                <w:sz w:val="18"/>
                <w:szCs w:val="18"/>
              </w:rPr>
              <w:t xml:space="preserve">Доля </w:t>
            </w:r>
            <w:proofErr w:type="gramStart"/>
            <w:r w:rsidRPr="00AE47BF">
              <w:rPr>
                <w:rFonts w:ascii="yandex-sans" w:hAnsi="yandex-sans"/>
                <w:color w:val="000000"/>
                <w:sz w:val="18"/>
                <w:szCs w:val="18"/>
              </w:rPr>
              <w:t>занимающихся</w:t>
            </w:r>
            <w:proofErr w:type="gramEnd"/>
            <w:r w:rsidRPr="00AE47BF">
              <w:rPr>
                <w:rFonts w:ascii="yandex-sans" w:hAnsi="yandex-sans"/>
                <w:color w:val="000000"/>
                <w:sz w:val="18"/>
                <w:szCs w:val="18"/>
              </w:rPr>
              <w:t xml:space="preserve"> по про-</w:t>
            </w:r>
          </w:p>
          <w:p w:rsidR="00A8305D" w:rsidRPr="00AE47BF" w:rsidRDefault="00A8305D" w:rsidP="0033181B">
            <w:pPr>
              <w:shd w:val="clear" w:color="auto" w:fill="FFFFFF"/>
              <w:rPr>
                <w:rFonts w:ascii="yandex-sans" w:hAnsi="yandex-sans"/>
                <w:color w:val="000000"/>
                <w:sz w:val="18"/>
                <w:szCs w:val="18"/>
              </w:rPr>
            </w:pPr>
            <w:proofErr w:type="gramStart"/>
            <w:r w:rsidRPr="00AE47BF">
              <w:rPr>
                <w:rFonts w:ascii="yandex-sans" w:hAnsi="yandex-sans"/>
                <w:color w:val="000000"/>
                <w:sz w:val="18"/>
                <w:szCs w:val="18"/>
              </w:rPr>
              <w:t xml:space="preserve">граммам спортивной подготовки </w:t>
            </w:r>
            <w:proofErr w:type="spellStart"/>
            <w:r w:rsidRPr="00AE47BF">
              <w:rPr>
                <w:rFonts w:ascii="yandex-sans" w:hAnsi="yandex-sans"/>
                <w:color w:val="000000"/>
                <w:sz w:val="18"/>
                <w:szCs w:val="18"/>
              </w:rPr>
              <w:t>ворганизациях</w:t>
            </w:r>
            <w:proofErr w:type="spellEnd"/>
            <w:r w:rsidRPr="00AE47BF">
              <w:rPr>
                <w:rFonts w:ascii="yandex-sans" w:hAnsi="yandex-sans"/>
                <w:color w:val="000000"/>
                <w:sz w:val="18"/>
                <w:szCs w:val="18"/>
              </w:rPr>
              <w:t xml:space="preserve"> ведомственной принадлежности физической культуры </w:t>
            </w:r>
            <w:proofErr w:type="spellStart"/>
            <w:r w:rsidRPr="00AE47BF">
              <w:rPr>
                <w:rFonts w:ascii="yandex-sans" w:hAnsi="yandex-sans"/>
                <w:color w:val="000000"/>
                <w:sz w:val="18"/>
                <w:szCs w:val="18"/>
              </w:rPr>
              <w:t>испорта</w:t>
            </w:r>
            <w:proofErr w:type="spellEnd"/>
            <w:r w:rsidRPr="00AE47BF">
              <w:rPr>
                <w:rFonts w:ascii="yandex-sans" w:hAnsi="yandex-sans"/>
                <w:color w:val="000000"/>
                <w:sz w:val="18"/>
                <w:szCs w:val="18"/>
              </w:rPr>
              <w:t xml:space="preserve"> в общем количестве занимающихся в организациях ведомственной принадлежности физической</w:t>
            </w:r>
            <w:proofErr w:type="gramEnd"/>
          </w:p>
          <w:p w:rsidR="00A8305D" w:rsidRPr="00AE47BF" w:rsidRDefault="00A8305D" w:rsidP="00B2220D">
            <w:pPr>
              <w:shd w:val="clear" w:color="auto" w:fill="FFFFFF"/>
              <w:rPr>
                <w:color w:val="FF0000"/>
                <w:sz w:val="18"/>
                <w:szCs w:val="18"/>
              </w:rPr>
            </w:pPr>
            <w:r w:rsidRPr="00AE47BF">
              <w:rPr>
                <w:rFonts w:ascii="yandex-sans" w:hAnsi="yandex-sans"/>
                <w:color w:val="000000"/>
                <w:sz w:val="18"/>
                <w:szCs w:val="18"/>
              </w:rPr>
              <w:t xml:space="preserve">культуры и спорта </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отчетность исполнителей</w:t>
            </w:r>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33181B">
            <w:pPr>
              <w:rPr>
                <w:sz w:val="18"/>
                <w:szCs w:val="18"/>
              </w:rPr>
            </w:pPr>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Отдел физкультуры и спорта администрации МР «Сосногорск»</w:t>
            </w:r>
          </w:p>
        </w:tc>
      </w:tr>
      <w:tr w:rsidR="00A8305D" w:rsidRPr="00AE47BF" w:rsidTr="0033181B">
        <w:trPr>
          <w:trHeight w:val="360"/>
        </w:trPr>
        <w:tc>
          <w:tcPr>
            <w:tcW w:w="15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Задача 2. Вовлечение всех категорий населения к занятиям физкультурой и спортом</w:t>
            </w:r>
          </w:p>
        </w:tc>
      </w:tr>
      <w:tr w:rsidR="00A8305D" w:rsidRPr="00AE47BF" w:rsidTr="0033181B">
        <w:trPr>
          <w:trHeight w:val="70"/>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lastRenderedPageBreak/>
              <w:t>9.</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Количество участников массовых физкультурных и спортивных мероприятий, соревнований среди различных групп и категорий населения</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годовой отчет подведомственных учреждений</w:t>
            </w:r>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w:t>
            </w:r>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Отдел физкультуры и спорта администрации МР «Сосногорск»</w:t>
            </w:r>
          </w:p>
        </w:tc>
      </w:tr>
      <w:tr w:rsidR="00A8305D" w:rsidRPr="00AE47BF" w:rsidTr="0033181B">
        <w:trPr>
          <w:trHeight w:val="758"/>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10.</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Доля инвалидов и лиц с ограниченными возможностями здоровья, занимающихся физической культурой и спортом, к общей численности данной категории населения</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6A099A" w:rsidP="0033181B">
            <w:pPr>
              <w:rPr>
                <w:color w:val="000000"/>
                <w:sz w:val="18"/>
                <w:szCs w:val="18"/>
              </w:rPr>
            </w:pPr>
            <w:hyperlink r:id="rId48" w:history="1">
              <w:r w:rsidR="00A8305D" w:rsidRPr="00AE47BF">
                <w:rPr>
                  <w:color w:val="000000"/>
                  <w:sz w:val="18"/>
                  <w:szCs w:val="18"/>
                </w:rPr>
                <w:t>данные федерального статистического наблюдения по форме N 3-АФК</w:t>
              </w:r>
            </w:hyperlink>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численность инвалидов, занимающихся физической культурой и спортом / численность инвалидов в районе</w:t>
            </w:r>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Отдел физкультуры и спорта администрации МР «Сосногорск»</w:t>
            </w:r>
          </w:p>
        </w:tc>
      </w:tr>
      <w:tr w:rsidR="00A8305D" w:rsidRPr="00AE47BF" w:rsidTr="0033181B">
        <w:trPr>
          <w:trHeight w:val="70"/>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11.</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Количество статей, размещенных в средствах массовой информации, направленных на популяризацию здорового образа жизни, физической культуры и спорта среди населения</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Информация отдела спортивных мероприятий</w:t>
            </w:r>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Количество размещенных статей в средствах массовой информации</w:t>
            </w:r>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Отдел физкультуры и спорта администрации МР «Сосногорск»</w:t>
            </w:r>
          </w:p>
        </w:tc>
      </w:tr>
      <w:tr w:rsidR="00A8305D" w:rsidRPr="00AE47BF" w:rsidTr="0033181B">
        <w:trPr>
          <w:trHeight w:val="360"/>
        </w:trPr>
        <w:tc>
          <w:tcPr>
            <w:tcW w:w="15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Задача 3. Подготовка спортивного резерва на территории муниципального района «Сосногорск»</w:t>
            </w:r>
          </w:p>
        </w:tc>
      </w:tr>
      <w:tr w:rsidR="00A8305D" w:rsidRPr="00AE47BF" w:rsidTr="0033181B">
        <w:trPr>
          <w:trHeight w:val="70"/>
        </w:trPr>
        <w:tc>
          <w:tcPr>
            <w:tcW w:w="960" w:type="dxa"/>
            <w:tcBorders>
              <w:top w:val="nil"/>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12.</w:t>
            </w:r>
          </w:p>
        </w:tc>
        <w:tc>
          <w:tcPr>
            <w:tcW w:w="3481"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Доля реализованных мероприятий в утвержденном календарном плане физкультурных мероприятий муниципального района</w:t>
            </w:r>
          </w:p>
        </w:tc>
        <w:tc>
          <w:tcPr>
            <w:tcW w:w="2660"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годовой отчет подведомственных учреждений</w:t>
            </w:r>
          </w:p>
        </w:tc>
        <w:tc>
          <w:tcPr>
            <w:tcW w:w="4678"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 xml:space="preserve">количество реализованных мероприятий / общее количество мероприятий, утвержденных в календарном плане официальных физкультурных мероприятий и спортивных мероприятий </w:t>
            </w:r>
          </w:p>
        </w:tc>
        <w:tc>
          <w:tcPr>
            <w:tcW w:w="3969" w:type="dxa"/>
            <w:tcBorders>
              <w:top w:val="nil"/>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Отдел физкультуры и спорта администрации МР «Сосногорск»</w:t>
            </w:r>
          </w:p>
        </w:tc>
      </w:tr>
      <w:tr w:rsidR="00A8305D" w:rsidRPr="00AE47BF" w:rsidTr="0033181B">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13.</w:t>
            </w:r>
          </w:p>
        </w:tc>
        <w:tc>
          <w:tcPr>
            <w:tcW w:w="3481" w:type="dxa"/>
            <w:tcBorders>
              <w:top w:val="single" w:sz="4" w:space="0" w:color="auto"/>
              <w:left w:val="nil"/>
              <w:bottom w:val="single" w:sz="4" w:space="0" w:color="auto"/>
              <w:right w:val="single" w:sz="4" w:space="0" w:color="auto"/>
            </w:tcBorders>
            <w:shd w:val="clear" w:color="auto" w:fill="auto"/>
            <w:hideMark/>
          </w:tcPr>
          <w:p w:rsidR="00B2220D" w:rsidRPr="00AE47BF" w:rsidRDefault="00A8305D" w:rsidP="00AE47BF">
            <w:pPr>
              <w:rPr>
                <w:color w:val="000000"/>
                <w:sz w:val="18"/>
                <w:szCs w:val="18"/>
              </w:rPr>
            </w:pPr>
            <w:r w:rsidRPr="00AE47BF">
              <w:rPr>
                <w:color w:val="000000"/>
                <w:sz w:val="18"/>
                <w:szCs w:val="18"/>
              </w:rPr>
              <w:t xml:space="preserve">Количество одаренных спортсменов и тренеров, награжденных единовременной целевой стипендией «Успех» </w:t>
            </w:r>
          </w:p>
        </w:tc>
        <w:tc>
          <w:tcPr>
            <w:tcW w:w="2660" w:type="dxa"/>
            <w:tcBorders>
              <w:top w:val="single" w:sz="4" w:space="0" w:color="auto"/>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Протокол заседания комиссии целевой стипендии «Успех»</w:t>
            </w:r>
          </w:p>
        </w:tc>
        <w:tc>
          <w:tcPr>
            <w:tcW w:w="4678" w:type="dxa"/>
            <w:tcBorders>
              <w:top w:val="single" w:sz="4" w:space="0" w:color="auto"/>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Количество спортсменов, спортивных команд, тренеров</w:t>
            </w:r>
          </w:p>
        </w:tc>
        <w:tc>
          <w:tcPr>
            <w:tcW w:w="3969" w:type="dxa"/>
            <w:tcBorders>
              <w:top w:val="single" w:sz="4" w:space="0" w:color="auto"/>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Отдел физкультуры и спорта администрации МР «Сосногорск»</w:t>
            </w:r>
          </w:p>
        </w:tc>
      </w:tr>
      <w:tr w:rsidR="00A8305D" w:rsidRPr="00AE47BF" w:rsidTr="0033181B">
        <w:trPr>
          <w:trHeight w:val="268"/>
        </w:trPr>
        <w:tc>
          <w:tcPr>
            <w:tcW w:w="15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Подпрограмма 3 «Обеспечение реализации муниципальных программ»</w:t>
            </w:r>
          </w:p>
        </w:tc>
      </w:tr>
      <w:tr w:rsidR="00A8305D" w:rsidRPr="00AE47BF" w:rsidTr="0033181B">
        <w:trPr>
          <w:trHeight w:val="346"/>
        </w:trPr>
        <w:tc>
          <w:tcPr>
            <w:tcW w:w="15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Задача 1. Обеспечение реализации мероприятий муниципальной программы</w:t>
            </w:r>
          </w:p>
        </w:tc>
      </w:tr>
      <w:tr w:rsidR="00A8305D" w:rsidRPr="00AE47BF" w:rsidTr="0033181B">
        <w:trPr>
          <w:trHeight w:val="487"/>
        </w:trPr>
        <w:tc>
          <w:tcPr>
            <w:tcW w:w="960" w:type="dxa"/>
            <w:tcBorders>
              <w:top w:val="single" w:sz="4" w:space="0" w:color="auto"/>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14.</w:t>
            </w:r>
          </w:p>
        </w:tc>
        <w:tc>
          <w:tcPr>
            <w:tcW w:w="3481" w:type="dxa"/>
            <w:tcBorders>
              <w:top w:val="single" w:sz="4" w:space="0" w:color="auto"/>
              <w:left w:val="nil"/>
              <w:bottom w:val="single" w:sz="4" w:space="0" w:color="auto"/>
              <w:right w:val="single" w:sz="4" w:space="0" w:color="auto"/>
            </w:tcBorders>
            <w:shd w:val="clear" w:color="auto" w:fill="auto"/>
            <w:hideMark/>
          </w:tcPr>
          <w:p w:rsidR="00A8305D" w:rsidRPr="00AE47BF" w:rsidRDefault="00A8305D" w:rsidP="0033181B">
            <w:pPr>
              <w:tabs>
                <w:tab w:val="left" w:pos="1950"/>
              </w:tabs>
              <w:rPr>
                <w:color w:val="000000"/>
                <w:sz w:val="18"/>
                <w:szCs w:val="18"/>
              </w:rPr>
            </w:pPr>
            <w:r w:rsidRPr="00AE47BF">
              <w:rPr>
                <w:color w:val="000000"/>
                <w:sz w:val="18"/>
                <w:szCs w:val="18"/>
              </w:rPr>
              <w:t>Среднемесячная заработная плата педагогических работников муниципальных учреждений дополнительного образования в муниципальном образовании</w:t>
            </w:r>
          </w:p>
        </w:tc>
        <w:tc>
          <w:tcPr>
            <w:tcW w:w="2660" w:type="dxa"/>
            <w:tcBorders>
              <w:top w:val="single" w:sz="4" w:space="0" w:color="auto"/>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p>
        </w:tc>
        <w:tc>
          <w:tcPr>
            <w:tcW w:w="3969" w:type="dxa"/>
            <w:tcBorders>
              <w:top w:val="single" w:sz="4" w:space="0" w:color="auto"/>
              <w:left w:val="nil"/>
              <w:bottom w:val="single" w:sz="4" w:space="0" w:color="auto"/>
              <w:right w:val="single" w:sz="4" w:space="0" w:color="auto"/>
            </w:tcBorders>
            <w:shd w:val="clear" w:color="auto" w:fill="auto"/>
            <w:hideMark/>
          </w:tcPr>
          <w:p w:rsidR="00A8305D" w:rsidRPr="00AE47BF" w:rsidRDefault="00A8305D" w:rsidP="0033181B">
            <w:pPr>
              <w:rPr>
                <w:color w:val="000000"/>
                <w:sz w:val="18"/>
                <w:szCs w:val="18"/>
              </w:rPr>
            </w:pPr>
            <w:r w:rsidRPr="00AE47BF">
              <w:rPr>
                <w:color w:val="000000"/>
                <w:sz w:val="18"/>
                <w:szCs w:val="18"/>
              </w:rPr>
              <w:t>Отдел физкультуры и спорта администрации МР «Сосногорск»</w:t>
            </w:r>
          </w:p>
        </w:tc>
      </w:tr>
      <w:tr w:rsidR="00A8305D" w:rsidRPr="00AE47BF" w:rsidTr="0033181B">
        <w:trPr>
          <w:trHeight w:val="346"/>
        </w:trPr>
        <w:tc>
          <w:tcPr>
            <w:tcW w:w="15748" w:type="dxa"/>
            <w:gridSpan w:val="5"/>
            <w:tcBorders>
              <w:top w:val="single" w:sz="4" w:space="0" w:color="auto"/>
              <w:left w:val="single" w:sz="4" w:space="0" w:color="auto"/>
              <w:bottom w:val="single" w:sz="4" w:space="0" w:color="auto"/>
              <w:right w:val="single" w:sz="4" w:space="0" w:color="auto"/>
            </w:tcBorders>
            <w:shd w:val="clear" w:color="auto" w:fill="auto"/>
            <w:hideMark/>
          </w:tcPr>
          <w:p w:rsidR="00A8305D" w:rsidRPr="00AE47BF" w:rsidRDefault="00A8305D" w:rsidP="0033181B">
            <w:pPr>
              <w:jc w:val="center"/>
              <w:rPr>
                <w:color w:val="000000"/>
                <w:sz w:val="18"/>
                <w:szCs w:val="18"/>
              </w:rPr>
            </w:pPr>
            <w:r w:rsidRPr="00AE47BF">
              <w:rPr>
                <w:color w:val="000000"/>
                <w:sz w:val="18"/>
                <w:szCs w:val="18"/>
              </w:rPr>
              <w:t xml:space="preserve">Задача 2. Энергосбережение и повышение </w:t>
            </w:r>
            <w:proofErr w:type="spellStart"/>
            <w:r w:rsidRPr="00AE47BF">
              <w:rPr>
                <w:color w:val="000000"/>
                <w:sz w:val="18"/>
                <w:szCs w:val="18"/>
              </w:rPr>
              <w:t>энергоэффективности</w:t>
            </w:r>
            <w:proofErr w:type="spellEnd"/>
            <w:r w:rsidRPr="00AE47BF">
              <w:rPr>
                <w:color w:val="000000"/>
                <w:sz w:val="18"/>
                <w:szCs w:val="18"/>
              </w:rPr>
              <w:t xml:space="preserve"> муниципальных учреждений физкультуры и спорта</w:t>
            </w:r>
          </w:p>
        </w:tc>
      </w:tr>
      <w:tr w:rsidR="00A8305D" w:rsidRPr="00AE47BF" w:rsidTr="0033181B">
        <w:trPr>
          <w:trHeight w:val="70"/>
        </w:trPr>
        <w:tc>
          <w:tcPr>
            <w:tcW w:w="960" w:type="dxa"/>
            <w:tcBorders>
              <w:top w:val="single" w:sz="4" w:space="0" w:color="auto"/>
              <w:left w:val="single" w:sz="4" w:space="0" w:color="auto"/>
              <w:bottom w:val="single" w:sz="4" w:space="0" w:color="auto"/>
              <w:right w:val="single" w:sz="4" w:space="0" w:color="auto"/>
            </w:tcBorders>
            <w:shd w:val="clear" w:color="auto" w:fill="auto"/>
          </w:tcPr>
          <w:p w:rsidR="00A8305D" w:rsidRPr="00AE47BF" w:rsidRDefault="00A8305D" w:rsidP="0033181B">
            <w:pPr>
              <w:jc w:val="center"/>
              <w:rPr>
                <w:color w:val="000000"/>
                <w:sz w:val="18"/>
                <w:szCs w:val="18"/>
              </w:rPr>
            </w:pPr>
            <w:r w:rsidRPr="00AE47BF">
              <w:rPr>
                <w:color w:val="000000"/>
                <w:sz w:val="18"/>
                <w:szCs w:val="18"/>
              </w:rPr>
              <w:t>15.</w:t>
            </w:r>
          </w:p>
        </w:tc>
        <w:tc>
          <w:tcPr>
            <w:tcW w:w="3481" w:type="dxa"/>
            <w:tcBorders>
              <w:top w:val="single" w:sz="4" w:space="0" w:color="auto"/>
              <w:left w:val="nil"/>
              <w:bottom w:val="single" w:sz="4" w:space="0" w:color="auto"/>
              <w:right w:val="single" w:sz="4" w:space="0" w:color="auto"/>
            </w:tcBorders>
            <w:shd w:val="clear" w:color="auto" w:fill="auto"/>
          </w:tcPr>
          <w:p w:rsidR="00A8305D" w:rsidRPr="00AE47BF" w:rsidRDefault="00A8305D" w:rsidP="0033181B">
            <w:pPr>
              <w:tabs>
                <w:tab w:val="left" w:pos="1950"/>
              </w:tabs>
              <w:rPr>
                <w:color w:val="000000"/>
                <w:sz w:val="18"/>
                <w:szCs w:val="18"/>
              </w:rPr>
            </w:pPr>
            <w:r w:rsidRPr="00AE47BF">
              <w:rPr>
                <w:color w:val="000000"/>
                <w:sz w:val="18"/>
                <w:szCs w:val="18"/>
              </w:rPr>
              <w:t>Сокращение удельного веса топливно-энергетических ресурсов</w:t>
            </w:r>
            <w:r w:rsidRPr="00AE47BF">
              <w:rPr>
                <w:color w:val="000000"/>
                <w:sz w:val="18"/>
                <w:szCs w:val="18"/>
              </w:rPr>
              <w:tab/>
            </w:r>
          </w:p>
        </w:tc>
        <w:tc>
          <w:tcPr>
            <w:tcW w:w="2660" w:type="dxa"/>
            <w:tcBorders>
              <w:top w:val="single" w:sz="4" w:space="0" w:color="auto"/>
              <w:left w:val="nil"/>
              <w:bottom w:val="single" w:sz="4" w:space="0" w:color="auto"/>
              <w:right w:val="single" w:sz="4" w:space="0" w:color="auto"/>
            </w:tcBorders>
            <w:shd w:val="clear" w:color="auto" w:fill="auto"/>
          </w:tcPr>
          <w:p w:rsidR="00A8305D" w:rsidRPr="00AE47BF" w:rsidRDefault="00A8305D" w:rsidP="0033181B">
            <w:pPr>
              <w:rPr>
                <w:color w:val="000000"/>
                <w:sz w:val="18"/>
                <w:szCs w:val="18"/>
              </w:rPr>
            </w:pPr>
          </w:p>
        </w:tc>
        <w:tc>
          <w:tcPr>
            <w:tcW w:w="4678" w:type="dxa"/>
            <w:tcBorders>
              <w:top w:val="single" w:sz="4" w:space="0" w:color="auto"/>
              <w:left w:val="nil"/>
              <w:bottom w:val="single" w:sz="4" w:space="0" w:color="auto"/>
              <w:right w:val="single" w:sz="4" w:space="0" w:color="auto"/>
            </w:tcBorders>
            <w:shd w:val="clear" w:color="auto" w:fill="auto"/>
          </w:tcPr>
          <w:p w:rsidR="00A8305D" w:rsidRPr="00AE47BF" w:rsidRDefault="00A8305D" w:rsidP="0033181B">
            <w:pPr>
              <w:rPr>
                <w:color w:val="000000"/>
                <w:sz w:val="18"/>
                <w:szCs w:val="18"/>
              </w:rPr>
            </w:pPr>
          </w:p>
        </w:tc>
        <w:tc>
          <w:tcPr>
            <w:tcW w:w="3969" w:type="dxa"/>
            <w:tcBorders>
              <w:top w:val="single" w:sz="4" w:space="0" w:color="auto"/>
              <w:left w:val="nil"/>
              <w:bottom w:val="single" w:sz="4" w:space="0" w:color="auto"/>
              <w:right w:val="single" w:sz="4" w:space="0" w:color="auto"/>
            </w:tcBorders>
            <w:shd w:val="clear" w:color="auto" w:fill="auto"/>
          </w:tcPr>
          <w:p w:rsidR="00A8305D" w:rsidRPr="00AE47BF" w:rsidRDefault="00A8305D" w:rsidP="0033181B">
            <w:pPr>
              <w:rPr>
                <w:b/>
                <w:color w:val="000000"/>
                <w:sz w:val="18"/>
                <w:szCs w:val="18"/>
              </w:rPr>
            </w:pPr>
            <w:r w:rsidRPr="00AE47BF">
              <w:rPr>
                <w:color w:val="000000"/>
                <w:sz w:val="18"/>
                <w:szCs w:val="18"/>
              </w:rPr>
              <w:t>Отдел физкультуры и спорта администрации МР «Сосногорск»</w:t>
            </w:r>
          </w:p>
        </w:tc>
      </w:tr>
    </w:tbl>
    <w:p w:rsidR="009D6E93" w:rsidRPr="00AE47BF" w:rsidRDefault="009D6E93" w:rsidP="009D6E93">
      <w:pPr>
        <w:rPr>
          <w:sz w:val="18"/>
          <w:szCs w:val="18"/>
        </w:rPr>
      </w:pPr>
    </w:p>
    <w:p w:rsidR="009D6E93" w:rsidRPr="00AE47BF" w:rsidRDefault="009D6E93" w:rsidP="009D6E93">
      <w:pPr>
        <w:jc w:val="right"/>
        <w:rPr>
          <w:color w:val="000000"/>
          <w:sz w:val="18"/>
          <w:szCs w:val="18"/>
        </w:rPr>
      </w:pPr>
    </w:p>
    <w:p w:rsidR="009D6E93" w:rsidRPr="00AE47BF" w:rsidRDefault="009D6E93" w:rsidP="009D6E93">
      <w:pPr>
        <w:jc w:val="right"/>
        <w:rPr>
          <w:color w:val="000000"/>
          <w:sz w:val="18"/>
          <w:szCs w:val="18"/>
        </w:rPr>
      </w:pPr>
    </w:p>
    <w:p w:rsidR="009D6E93" w:rsidRPr="00AE47BF" w:rsidRDefault="009D6E93" w:rsidP="009D6E93">
      <w:pPr>
        <w:rPr>
          <w:sz w:val="18"/>
          <w:szCs w:val="18"/>
        </w:rPr>
        <w:sectPr w:rsidR="009D6E93" w:rsidRPr="00AE47BF" w:rsidSect="00232A68">
          <w:pgSz w:w="16838" w:h="11906" w:orient="landscape"/>
          <w:pgMar w:top="567" w:right="536" w:bottom="567" w:left="567" w:header="709" w:footer="709" w:gutter="0"/>
          <w:cols w:space="708"/>
          <w:docGrid w:linePitch="360"/>
        </w:sectPr>
      </w:pPr>
    </w:p>
    <w:p w:rsidR="00AE47BF" w:rsidRPr="00070F34" w:rsidRDefault="00AE47BF" w:rsidP="00AE47BF">
      <w:pPr>
        <w:widowControl w:val="0"/>
        <w:tabs>
          <w:tab w:val="left" w:pos="3060"/>
        </w:tabs>
        <w:suppressAutoHyphens/>
        <w:jc w:val="center"/>
        <w:rPr>
          <w:b/>
          <w:color w:val="000000" w:themeColor="text1"/>
          <w:sz w:val="26"/>
          <w:szCs w:val="26"/>
          <w:u w:val="single"/>
        </w:rPr>
      </w:pPr>
      <w:r w:rsidRPr="00070F34">
        <w:rPr>
          <w:b/>
          <w:color w:val="000000" w:themeColor="text1"/>
          <w:sz w:val="26"/>
          <w:szCs w:val="26"/>
          <w:u w:val="single"/>
        </w:rPr>
        <w:lastRenderedPageBreak/>
        <w:t xml:space="preserve">РАЗДЕЛ </w:t>
      </w:r>
      <w:r>
        <w:rPr>
          <w:b/>
          <w:color w:val="000000" w:themeColor="text1"/>
          <w:sz w:val="26"/>
          <w:szCs w:val="26"/>
          <w:u w:val="single"/>
        </w:rPr>
        <w:t>ТРЕТИЙ</w:t>
      </w:r>
    </w:p>
    <w:p w:rsidR="009D6E93" w:rsidRDefault="009D6E93" w:rsidP="009D6E93">
      <w:pPr>
        <w:rPr>
          <w:sz w:val="28"/>
          <w:szCs w:val="28"/>
        </w:rPr>
      </w:pPr>
    </w:p>
    <w:p w:rsidR="00D24095" w:rsidRDefault="00D24095" w:rsidP="00D24095">
      <w:pPr>
        <w:pStyle w:val="af4"/>
        <w:spacing w:after="0"/>
        <w:ind w:firstLine="567"/>
        <w:jc w:val="center"/>
        <w:rPr>
          <w:b/>
          <w:bCs/>
          <w:sz w:val="26"/>
          <w:szCs w:val="26"/>
        </w:rPr>
      </w:pPr>
      <w:r w:rsidRPr="00D24095">
        <w:rPr>
          <w:b/>
          <w:bCs/>
          <w:sz w:val="26"/>
          <w:szCs w:val="26"/>
        </w:rPr>
        <w:t xml:space="preserve">Информация о результатах проверки устранения нарушений, выявленных в ходе проверки  осуществления бюджетных полномочий администратора доходов, проверка своевременности и полноты поступлений в бюджет муниципального района доходов </w:t>
      </w:r>
    </w:p>
    <w:p w:rsidR="00D24095" w:rsidRPr="00D24095" w:rsidRDefault="00D24095" w:rsidP="00D24095">
      <w:pPr>
        <w:pStyle w:val="af4"/>
        <w:spacing w:after="0"/>
        <w:ind w:firstLine="567"/>
        <w:jc w:val="center"/>
        <w:rPr>
          <w:b/>
          <w:bCs/>
          <w:sz w:val="26"/>
          <w:szCs w:val="26"/>
        </w:rPr>
      </w:pPr>
      <w:r w:rsidRPr="00D24095">
        <w:rPr>
          <w:b/>
          <w:bCs/>
          <w:sz w:val="26"/>
          <w:szCs w:val="26"/>
        </w:rPr>
        <w:t>от использования</w:t>
      </w:r>
      <w:r>
        <w:rPr>
          <w:b/>
          <w:bCs/>
          <w:sz w:val="26"/>
          <w:szCs w:val="26"/>
        </w:rPr>
        <w:t xml:space="preserve"> </w:t>
      </w:r>
      <w:r w:rsidRPr="00D24095">
        <w:rPr>
          <w:b/>
          <w:bCs/>
          <w:sz w:val="26"/>
          <w:szCs w:val="26"/>
        </w:rPr>
        <w:t>муниципального имущества</w:t>
      </w:r>
    </w:p>
    <w:p w:rsidR="00D24095" w:rsidRDefault="00D24095" w:rsidP="00D24095">
      <w:pPr>
        <w:ind w:firstLine="567"/>
        <w:jc w:val="both"/>
        <w:rPr>
          <w:b/>
          <w:sz w:val="26"/>
          <w:szCs w:val="26"/>
        </w:rPr>
      </w:pPr>
    </w:p>
    <w:p w:rsidR="00D24095" w:rsidRPr="002B6F5F" w:rsidRDefault="00D24095" w:rsidP="00D24095">
      <w:pPr>
        <w:ind w:firstLine="567"/>
        <w:jc w:val="both"/>
        <w:rPr>
          <w:sz w:val="26"/>
          <w:szCs w:val="26"/>
        </w:rPr>
      </w:pPr>
      <w:r w:rsidRPr="002B6F5F">
        <w:rPr>
          <w:b/>
          <w:sz w:val="26"/>
          <w:szCs w:val="26"/>
        </w:rPr>
        <w:t xml:space="preserve">Основание для проведения контрольного мероприятия: </w:t>
      </w:r>
      <w:r w:rsidRPr="002B6F5F">
        <w:rPr>
          <w:sz w:val="26"/>
          <w:szCs w:val="26"/>
        </w:rPr>
        <w:t>пункт 2.8 Плана работы Ревизионной комиссии муниципального образования муниципального района «Сосногорск» на 2019 год, распоряжение Ревизионной комиссии муниципального образования муниципального района «Сосногорск» от 2 декабря 2019 года №11 «О проведении проверки», удостоверение на право проведения проверки №8 от 04 декабря 2019 года.</w:t>
      </w:r>
    </w:p>
    <w:p w:rsidR="00D24095" w:rsidRPr="002B6F5F" w:rsidRDefault="00D24095" w:rsidP="00D24095">
      <w:pPr>
        <w:pStyle w:val="22"/>
        <w:spacing w:after="0" w:line="240" w:lineRule="auto"/>
        <w:ind w:firstLine="567"/>
        <w:jc w:val="both"/>
        <w:rPr>
          <w:sz w:val="26"/>
          <w:szCs w:val="26"/>
        </w:rPr>
      </w:pPr>
      <w:r w:rsidRPr="002B6F5F">
        <w:rPr>
          <w:b/>
          <w:sz w:val="26"/>
          <w:szCs w:val="26"/>
        </w:rPr>
        <w:t>Цель контрольного мероприятия</w:t>
      </w:r>
      <w:r w:rsidRPr="002B6F5F">
        <w:rPr>
          <w:sz w:val="26"/>
          <w:szCs w:val="26"/>
        </w:rPr>
        <w:t>: Анализ итогов рассмотрения Комитетом по управлению имуществом администрации муниципального района «Сосногорск» по результатам проведенной проверки осуществления бюджетных полномочий администратора доходов, проверка своевременности и полноты поступлений в бюджет муниципального района доходов от использования муниципального имущества.</w:t>
      </w:r>
    </w:p>
    <w:p w:rsidR="00D24095" w:rsidRPr="002B6F5F" w:rsidRDefault="00D24095" w:rsidP="00D24095">
      <w:pPr>
        <w:pStyle w:val="22"/>
        <w:spacing w:after="0" w:line="240" w:lineRule="auto"/>
        <w:ind w:firstLine="567"/>
        <w:jc w:val="both"/>
        <w:rPr>
          <w:sz w:val="26"/>
          <w:szCs w:val="26"/>
        </w:rPr>
      </w:pPr>
      <w:r w:rsidRPr="002B6F5F">
        <w:rPr>
          <w:b/>
          <w:sz w:val="26"/>
          <w:szCs w:val="26"/>
        </w:rPr>
        <w:t>Объект контроля</w:t>
      </w:r>
      <w:r w:rsidRPr="002B6F5F">
        <w:rPr>
          <w:sz w:val="26"/>
          <w:szCs w:val="26"/>
        </w:rPr>
        <w:t>:   Комитет по управлению имуществом администрации муниципального района «Сосногорск» (далее – Комитет).</w:t>
      </w:r>
    </w:p>
    <w:p w:rsidR="00D24095" w:rsidRPr="002B6F5F" w:rsidRDefault="00D24095" w:rsidP="00D24095">
      <w:pPr>
        <w:ind w:firstLine="567"/>
        <w:jc w:val="both"/>
        <w:rPr>
          <w:sz w:val="26"/>
          <w:szCs w:val="26"/>
        </w:rPr>
      </w:pPr>
      <w:r w:rsidRPr="002B6F5F">
        <w:rPr>
          <w:b/>
          <w:sz w:val="26"/>
          <w:szCs w:val="26"/>
        </w:rPr>
        <w:t xml:space="preserve">Сроки проведения контрольного мероприятия: </w:t>
      </w:r>
      <w:r w:rsidRPr="002B6F5F">
        <w:rPr>
          <w:sz w:val="26"/>
          <w:szCs w:val="26"/>
        </w:rPr>
        <w:t>с 04.12.2019  по 18.12.2019 года.</w:t>
      </w:r>
    </w:p>
    <w:p w:rsidR="00D24095" w:rsidRPr="002B6F5F" w:rsidRDefault="00D24095" w:rsidP="00D24095">
      <w:pPr>
        <w:pStyle w:val="af4"/>
        <w:ind w:firstLine="567"/>
        <w:jc w:val="both"/>
        <w:rPr>
          <w:b/>
          <w:sz w:val="26"/>
          <w:szCs w:val="26"/>
        </w:rPr>
      </w:pPr>
      <w:r w:rsidRPr="002B6F5F">
        <w:rPr>
          <w:sz w:val="26"/>
          <w:szCs w:val="26"/>
        </w:rPr>
        <w:t>Общий объем проверенных средств: 32 234 551,85 рублей.</w:t>
      </w:r>
    </w:p>
    <w:p w:rsidR="00D24095" w:rsidRPr="002B6F5F" w:rsidRDefault="00D24095" w:rsidP="00D24095">
      <w:pPr>
        <w:ind w:firstLine="567"/>
        <w:jc w:val="center"/>
        <w:rPr>
          <w:b/>
          <w:sz w:val="26"/>
          <w:szCs w:val="26"/>
        </w:rPr>
      </w:pPr>
      <w:r w:rsidRPr="002B6F5F">
        <w:rPr>
          <w:b/>
          <w:sz w:val="26"/>
          <w:szCs w:val="26"/>
        </w:rPr>
        <w:t>В ходе проверки установлено:</w:t>
      </w:r>
    </w:p>
    <w:p w:rsidR="00D24095" w:rsidRPr="002B6F5F" w:rsidRDefault="00D24095" w:rsidP="00D24095">
      <w:pPr>
        <w:autoSpaceDE w:val="0"/>
        <w:autoSpaceDN w:val="0"/>
        <w:adjustRightInd w:val="0"/>
        <w:ind w:firstLine="567"/>
        <w:jc w:val="both"/>
        <w:rPr>
          <w:sz w:val="26"/>
          <w:szCs w:val="26"/>
        </w:rPr>
      </w:pPr>
      <w:r w:rsidRPr="002B6F5F">
        <w:rPr>
          <w:sz w:val="26"/>
          <w:szCs w:val="26"/>
        </w:rPr>
        <w:t>1. В результате проверки было установлено, что из 5 предложенных к устранению нарушений и недостатков, полностью исполнено три предложения Ревизионной комиссии.</w:t>
      </w:r>
    </w:p>
    <w:p w:rsidR="00D24095" w:rsidRPr="002B6F5F" w:rsidRDefault="00D24095" w:rsidP="00D24095">
      <w:pPr>
        <w:autoSpaceDE w:val="0"/>
        <w:autoSpaceDN w:val="0"/>
        <w:adjustRightInd w:val="0"/>
        <w:ind w:firstLine="567"/>
        <w:jc w:val="both"/>
        <w:rPr>
          <w:sz w:val="26"/>
          <w:szCs w:val="26"/>
        </w:rPr>
      </w:pPr>
      <w:r w:rsidRPr="002B6F5F">
        <w:rPr>
          <w:sz w:val="26"/>
          <w:szCs w:val="26"/>
        </w:rPr>
        <w:t>2. Комитетом при ведении учета доходов и расчетов с дебиторами по доходам от аренды используются неунифицированные формы регистров бухгалтерского учета и не предусмотренные учетной политикой (Отчеты о начисленной арендной плате и поступивших денежных средствах, реестры поступивших платежей).</w:t>
      </w:r>
    </w:p>
    <w:p w:rsidR="00D24095" w:rsidRPr="002B6F5F" w:rsidRDefault="00D24095" w:rsidP="00D24095">
      <w:pPr>
        <w:autoSpaceDE w:val="0"/>
        <w:autoSpaceDN w:val="0"/>
        <w:adjustRightInd w:val="0"/>
        <w:ind w:firstLine="567"/>
        <w:jc w:val="both"/>
        <w:rPr>
          <w:sz w:val="26"/>
          <w:szCs w:val="26"/>
        </w:rPr>
      </w:pPr>
      <w:r w:rsidRPr="002B6F5F">
        <w:rPr>
          <w:sz w:val="26"/>
          <w:szCs w:val="26"/>
        </w:rPr>
        <w:t xml:space="preserve">3. Контрольным мероприятием повторно установлено, что в нарушение статьи 160.1 Бюджетного кодекса Российской Федерации,  главы 2 Федерального закона от 06.12.2011 №402-ФЗ «О бухгалтерском учете» и пункта 200 Инструкции №157-н, п.6.2. </w:t>
      </w:r>
      <w:proofErr w:type="gramStart"/>
      <w:r w:rsidRPr="002B6F5F">
        <w:rPr>
          <w:sz w:val="26"/>
          <w:szCs w:val="26"/>
        </w:rPr>
        <w:t>Учетной политики для целей бюджетного и налогового учета Комитета, что бухгалтерский учет в части расчетов с плательщиками доходов от собственности в 2019 году (как в части начисления, так и поступления) Комитетом не ведется в разрезе плательщиков (договоров, соглашений) и соответствующим им суммам расчетов в Карточке учета средств и расчетов, а также в Журнале операций расчетов с дебиторами по доходам.</w:t>
      </w:r>
      <w:proofErr w:type="gramEnd"/>
      <w:r w:rsidRPr="002B6F5F">
        <w:rPr>
          <w:sz w:val="26"/>
          <w:szCs w:val="26"/>
        </w:rPr>
        <w:t xml:space="preserve"> Дебиторская задолженность числится «одной строкой» по наименованию дебитора «УФК по РК» (Управление Федерального казначейства по Республике Коми) в сумме 32 234 551,85 рублей. Таким образом, можно сделать вывод, что аналитический учет дебиторской задолженности в Комитете по-прежнему не ведется.</w:t>
      </w:r>
    </w:p>
    <w:p w:rsidR="00D24095" w:rsidRPr="002B6F5F" w:rsidRDefault="00D24095" w:rsidP="00D24095">
      <w:pPr>
        <w:autoSpaceDE w:val="0"/>
        <w:autoSpaceDN w:val="0"/>
        <w:adjustRightInd w:val="0"/>
        <w:ind w:firstLine="567"/>
        <w:jc w:val="both"/>
        <w:rPr>
          <w:sz w:val="26"/>
          <w:szCs w:val="26"/>
          <w:highlight w:val="yellow"/>
        </w:rPr>
      </w:pPr>
      <w:r w:rsidRPr="002B6F5F">
        <w:rPr>
          <w:sz w:val="26"/>
          <w:szCs w:val="26"/>
        </w:rPr>
        <w:t xml:space="preserve">4. </w:t>
      </w:r>
      <w:proofErr w:type="gramStart"/>
      <w:r w:rsidRPr="002B6F5F">
        <w:rPr>
          <w:sz w:val="26"/>
          <w:szCs w:val="26"/>
        </w:rPr>
        <w:t>В ходе анализа формы бюджетной отчетности «Сведения по дебиторской и кредиторской задолженности» за 9 месяцев 2019 года (ф. 0503169), регистра бухгалтерского учета Главная книга и Журнала операций расчетов с дебиторами по доходам за сентябрь 2019 года,  установлено значительное расхождение между данными бюджетной отчетности и данными отраженными в ежемесячных отчетах о начисленной арендной плате и поступивших денежных средствах.</w:t>
      </w:r>
      <w:proofErr w:type="gramEnd"/>
      <w:r w:rsidRPr="002B6F5F">
        <w:rPr>
          <w:sz w:val="26"/>
          <w:szCs w:val="26"/>
        </w:rPr>
        <w:t xml:space="preserve"> Отклонение формы отчета за 9 месяцев с Главной книгой на 1 октября 2019 года составило 3 375 579,80 рублей. Расхождения данных аналитического и </w:t>
      </w:r>
      <w:r w:rsidRPr="002B6F5F">
        <w:rPr>
          <w:sz w:val="26"/>
          <w:szCs w:val="26"/>
        </w:rPr>
        <w:lastRenderedPageBreak/>
        <w:t>синтетического учета арендных платежей является нарушением Федерального закона от 06.12.2011 №402-ФЗ «О бухгалтерском учете» и не позволяет провести объективный анализ дебиторской задолженности в проверяемом периоде, и как следствие, установить ее достоверность.</w:t>
      </w:r>
    </w:p>
    <w:p w:rsidR="00D24095" w:rsidRPr="002B6F5F" w:rsidRDefault="00D24095" w:rsidP="00D24095">
      <w:pPr>
        <w:ind w:firstLine="567"/>
        <w:jc w:val="both"/>
        <w:rPr>
          <w:sz w:val="26"/>
          <w:szCs w:val="26"/>
        </w:rPr>
      </w:pPr>
      <w:r w:rsidRPr="002B6F5F">
        <w:rPr>
          <w:sz w:val="26"/>
          <w:szCs w:val="26"/>
        </w:rPr>
        <w:t xml:space="preserve">По результатам проверки Ревизионной комиссией муниципального образования муниципального района «Сосногорск» направлено Представление </w:t>
      </w:r>
      <w:r w:rsidRPr="002B6F5F">
        <w:rPr>
          <w:bCs/>
          <w:color w:val="000000"/>
          <w:sz w:val="26"/>
          <w:szCs w:val="26"/>
        </w:rPr>
        <w:t>Комитету по управлению имуществом</w:t>
      </w:r>
      <w:r w:rsidRPr="002B6F5F">
        <w:rPr>
          <w:bCs/>
          <w:sz w:val="26"/>
          <w:szCs w:val="26"/>
        </w:rPr>
        <w:t xml:space="preserve"> администрации муниципального района «Сосногорск» </w:t>
      </w:r>
      <w:r w:rsidRPr="002B6F5F">
        <w:rPr>
          <w:sz w:val="26"/>
          <w:szCs w:val="26"/>
        </w:rPr>
        <w:t>с предложениями по устранению нарушений.</w:t>
      </w:r>
    </w:p>
    <w:p w:rsidR="00D24095" w:rsidRPr="002B6F5F" w:rsidRDefault="00D24095" w:rsidP="00D24095">
      <w:pPr>
        <w:ind w:firstLine="567"/>
        <w:jc w:val="both"/>
        <w:rPr>
          <w:bCs/>
          <w:sz w:val="26"/>
          <w:szCs w:val="26"/>
        </w:rPr>
      </w:pPr>
      <w:r w:rsidRPr="002B6F5F">
        <w:rPr>
          <w:sz w:val="26"/>
          <w:szCs w:val="26"/>
        </w:rPr>
        <w:t>В адрес Г</w:t>
      </w:r>
      <w:r w:rsidRPr="002B6F5F">
        <w:rPr>
          <w:bCs/>
          <w:sz w:val="26"/>
          <w:szCs w:val="26"/>
        </w:rPr>
        <w:t>лавы муниципального района «Сосногорск» - руководителя администрации и Председателя Совета района</w:t>
      </w:r>
      <w:r w:rsidRPr="002B6F5F">
        <w:rPr>
          <w:sz w:val="26"/>
          <w:szCs w:val="26"/>
        </w:rPr>
        <w:t xml:space="preserve"> «Сосногорск» </w:t>
      </w:r>
      <w:r w:rsidRPr="002B6F5F">
        <w:rPr>
          <w:bCs/>
          <w:sz w:val="26"/>
          <w:szCs w:val="26"/>
        </w:rPr>
        <w:t>направлен Отчет о результатах контрольного мероприятия.</w:t>
      </w:r>
    </w:p>
    <w:p w:rsidR="00D24095" w:rsidRPr="002B6F5F" w:rsidRDefault="00D24095" w:rsidP="00D24095">
      <w:pPr>
        <w:ind w:firstLine="567"/>
        <w:jc w:val="both"/>
        <w:rPr>
          <w:sz w:val="26"/>
          <w:szCs w:val="26"/>
        </w:rPr>
      </w:pPr>
    </w:p>
    <w:p w:rsidR="00D24095" w:rsidRPr="002B6F5F" w:rsidRDefault="00D24095" w:rsidP="00D24095">
      <w:pPr>
        <w:jc w:val="right"/>
        <w:rPr>
          <w:sz w:val="26"/>
          <w:szCs w:val="26"/>
        </w:rPr>
      </w:pPr>
      <w:r w:rsidRPr="002B6F5F">
        <w:rPr>
          <w:sz w:val="26"/>
          <w:szCs w:val="26"/>
        </w:rPr>
        <w:t>Председатель Ревизионной комиссии</w:t>
      </w:r>
    </w:p>
    <w:p w:rsidR="00D24095" w:rsidRPr="002B6F5F" w:rsidRDefault="00D24095" w:rsidP="00D24095">
      <w:pPr>
        <w:jc w:val="right"/>
        <w:rPr>
          <w:sz w:val="26"/>
          <w:szCs w:val="26"/>
        </w:rPr>
      </w:pPr>
      <w:r w:rsidRPr="002B6F5F">
        <w:rPr>
          <w:sz w:val="26"/>
          <w:szCs w:val="26"/>
        </w:rPr>
        <w:t xml:space="preserve">муниципального образования </w:t>
      </w:r>
    </w:p>
    <w:p w:rsidR="00D24095" w:rsidRPr="002B6F5F" w:rsidRDefault="00D24095" w:rsidP="00D24095">
      <w:pPr>
        <w:jc w:val="right"/>
        <w:rPr>
          <w:sz w:val="26"/>
          <w:szCs w:val="26"/>
        </w:rPr>
      </w:pPr>
      <w:r w:rsidRPr="002B6F5F">
        <w:rPr>
          <w:sz w:val="26"/>
          <w:szCs w:val="26"/>
        </w:rPr>
        <w:t xml:space="preserve">муниципального района «Сосногорск»           </w:t>
      </w:r>
    </w:p>
    <w:p w:rsidR="00D24095" w:rsidRPr="002B6F5F" w:rsidRDefault="00D24095" w:rsidP="00D24095">
      <w:pPr>
        <w:jc w:val="right"/>
        <w:rPr>
          <w:sz w:val="26"/>
          <w:szCs w:val="26"/>
        </w:rPr>
      </w:pPr>
      <w:r w:rsidRPr="002B6F5F">
        <w:rPr>
          <w:sz w:val="26"/>
          <w:szCs w:val="26"/>
        </w:rPr>
        <w:t xml:space="preserve">                                         Н.В.Русских</w:t>
      </w:r>
    </w:p>
    <w:p w:rsidR="009D6E93" w:rsidRDefault="009D6E93" w:rsidP="009D6E93">
      <w:pPr>
        <w:rPr>
          <w:sz w:val="28"/>
          <w:szCs w:val="28"/>
        </w:rPr>
      </w:pPr>
    </w:p>
    <w:p w:rsidR="009D6E93" w:rsidRDefault="009D6E93" w:rsidP="009D6E93">
      <w:pPr>
        <w:rPr>
          <w:sz w:val="28"/>
          <w:szCs w:val="28"/>
        </w:rPr>
      </w:pPr>
    </w:p>
    <w:p w:rsidR="009D6E93" w:rsidRDefault="009D6E93" w:rsidP="009D6E93">
      <w:pPr>
        <w:jc w:val="right"/>
      </w:pPr>
    </w:p>
    <w:p w:rsidR="009D6E93" w:rsidRDefault="009D6E93" w:rsidP="009D6E93">
      <w:pPr>
        <w:rPr>
          <w:sz w:val="28"/>
          <w:szCs w:val="28"/>
        </w:rPr>
      </w:pPr>
    </w:p>
    <w:p w:rsidR="009D6E93" w:rsidRDefault="009D6E93" w:rsidP="009D6E93">
      <w:pPr>
        <w:rPr>
          <w:sz w:val="28"/>
          <w:szCs w:val="28"/>
        </w:rPr>
      </w:pPr>
    </w:p>
    <w:p w:rsidR="009D6E93" w:rsidRDefault="009D6E93" w:rsidP="009D6E93">
      <w:pPr>
        <w:rPr>
          <w:sz w:val="28"/>
          <w:szCs w:val="28"/>
        </w:rPr>
      </w:pPr>
    </w:p>
    <w:p w:rsidR="009D6E93" w:rsidRDefault="009D6E93" w:rsidP="009D6E93">
      <w:pPr>
        <w:rPr>
          <w:sz w:val="28"/>
          <w:szCs w:val="28"/>
        </w:rPr>
      </w:pPr>
    </w:p>
    <w:p w:rsidR="009D6E93" w:rsidRDefault="009D6E93" w:rsidP="009D6E93"/>
    <w:p w:rsidR="009D6E93" w:rsidRDefault="009D6E93" w:rsidP="009D6E93"/>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2569E" w:rsidRDefault="00D256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AE47BF" w:rsidRDefault="00AE47BF"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C004B" w:rsidRDefault="00DC004B"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B75F0E" w:rsidRDefault="00B75F0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C004B" w:rsidRDefault="00DC004B"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C004B" w:rsidRDefault="00DC004B"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DC004B" w:rsidRDefault="00DC004B"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5149E" w:rsidRDefault="00E514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E5149E" w:rsidRDefault="00E5149E"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ИЗДАНИЕ СОВЕТА И АДМИНИСТРАЦИИ </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МУНИЦИПАЛЬНОГО РАЙОНА «СОСНОГОРСК»</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Учредитель -  Совет муниципального района «Сосногорск»</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(решение от 25.02.2009 г. № </w:t>
      </w:r>
      <w:r w:rsidRPr="00070F34">
        <w:rPr>
          <w:color w:val="000000" w:themeColor="text1"/>
          <w:lang w:val="en-US"/>
        </w:rPr>
        <w:t>XVIII</w:t>
      </w:r>
      <w:r w:rsidRPr="00070F34">
        <w:rPr>
          <w:color w:val="000000" w:themeColor="text1"/>
        </w:rPr>
        <w:t>-197)</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____________________________________________________________________</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Редколлегия:     Кирсанова Н.М. – руководитель, </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                           Соболева Т.А.– ответственный секретарь.</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Члены </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редколлегии:     Бочкова Н.Ю., Козлова О.С., Сосин М.В. </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                          </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Адрес: 169500, Республика Коми</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  </w:t>
      </w:r>
      <w:r w:rsidRPr="00070F34">
        <w:rPr>
          <w:color w:val="000000" w:themeColor="text1"/>
        </w:rPr>
        <w:tab/>
      </w:r>
      <w:r w:rsidRPr="00070F34">
        <w:rPr>
          <w:color w:val="000000" w:themeColor="text1"/>
        </w:rPr>
        <w:tab/>
        <w:t>город Сосногорск,</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ab/>
      </w:r>
      <w:r w:rsidRPr="00070F34">
        <w:rPr>
          <w:color w:val="000000" w:themeColor="text1"/>
        </w:rPr>
        <w:tab/>
        <w:t>ул. Зои Космодемьянской, 72</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Телефоны: 5-56-61</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Подписано в печать </w:t>
      </w:r>
      <w:r w:rsidR="00A02CC3">
        <w:rPr>
          <w:color w:val="000000" w:themeColor="text1"/>
        </w:rPr>
        <w:t>27</w:t>
      </w:r>
      <w:r w:rsidRPr="00070F34">
        <w:rPr>
          <w:color w:val="000000" w:themeColor="text1"/>
        </w:rPr>
        <w:t>.12.2019 г.</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Тираж 70 экземпляров   </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Формат А5</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Распространяется бесплатно</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 ____________________________________________________________________</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Отпечатано </w:t>
      </w:r>
      <w:r w:rsidR="00A02CC3">
        <w:rPr>
          <w:color w:val="000000" w:themeColor="text1"/>
        </w:rPr>
        <w:t>27</w:t>
      </w:r>
      <w:r w:rsidRPr="00070F34">
        <w:rPr>
          <w:color w:val="000000" w:themeColor="text1"/>
        </w:rPr>
        <w:t xml:space="preserve">.12.2019 г. </w:t>
      </w:r>
    </w:p>
    <w:p w:rsidR="00C01E6C" w:rsidRPr="00070F34" w:rsidRDefault="00C01E6C" w:rsidP="00C01E6C">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 xml:space="preserve">в администрации муниципального района «Сосногорск» </w:t>
      </w:r>
    </w:p>
    <w:p w:rsidR="004867DE" w:rsidRPr="00070F34" w:rsidRDefault="00C01E6C" w:rsidP="00D2511A">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rPr>
          <w:color w:val="000000" w:themeColor="text1"/>
        </w:rPr>
      </w:pPr>
      <w:r w:rsidRPr="00070F34">
        <w:rPr>
          <w:color w:val="000000" w:themeColor="text1"/>
        </w:rPr>
        <w:t>169500 Республика Коми, город Сосногорск, ул. Зои Космодемьянской, 72</w:t>
      </w:r>
    </w:p>
    <w:sectPr w:rsidR="004867DE" w:rsidRPr="00070F34" w:rsidSect="00F63044">
      <w:pgSz w:w="11906" w:h="16838"/>
      <w:pgMar w:top="567"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7019F" w:rsidRDefault="00A7019F" w:rsidP="0036781D">
      <w:r>
        <w:separator/>
      </w:r>
    </w:p>
  </w:endnote>
  <w:endnote w:type="continuationSeparator" w:id="0">
    <w:p w:rsidR="00A7019F" w:rsidRDefault="00A7019F" w:rsidP="0036781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SimSun">
    <w:altName w:val="宋体"/>
    <w:panose1 w:val="02010600030101010101"/>
    <w:charset w:val="86"/>
    <w:family w:val="auto"/>
    <w:notTrueType/>
    <w:pitch w:val="variable"/>
    <w:sig w:usb0="00000001" w:usb1="080E0000" w:usb2="00000010" w:usb3="00000000" w:csb0="00040000" w:csb1="00000000"/>
  </w:font>
  <w:font w:name="Courier New">
    <w:panose1 w:val="02070309020205020404"/>
    <w:charset w:val="CC"/>
    <w:family w:val="modern"/>
    <w:pitch w:val="fixed"/>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61002A87" w:usb1="80000000" w:usb2="00000008" w:usb3="00000000" w:csb0="000101FF" w:csb1="00000000"/>
  </w:font>
  <w:font w:name="Consolas">
    <w:panose1 w:val="020B0609020204030204"/>
    <w:charset w:val="CC"/>
    <w:family w:val="modern"/>
    <w:pitch w:val="fixed"/>
    <w:sig w:usb0="A00002EF" w:usb1="4000204B" w:usb2="00000000" w:usb3="00000000" w:csb0="0000009F" w:csb1="00000000"/>
  </w:font>
  <w:font w:name="Verdana">
    <w:panose1 w:val="020B0604030504040204"/>
    <w:charset w:val="CC"/>
    <w:family w:val="swiss"/>
    <w:pitch w:val="variable"/>
    <w:sig w:usb0="20000287" w:usb1="00000000" w:usb2="00000000" w:usb3="00000000" w:csb0="0000019F" w:csb1="00000000"/>
  </w:font>
  <w:font w:name="TimesDL">
    <w:panose1 w:val="00000000000000000000"/>
    <w:charset w:val="CC"/>
    <w:family w:val="auto"/>
    <w:notTrueType/>
    <w:pitch w:val="variable"/>
    <w:sig w:usb0="00000201" w:usb1="00000000" w:usb2="00000000" w:usb3="00000000" w:csb0="00000004" w:csb1="00000000"/>
  </w:font>
  <w:font w:name="NewtonC">
    <w:altName w:val="Courier New"/>
    <w:panose1 w:val="00000000000000000000"/>
    <w:charset w:val="00"/>
    <w:family w:val="decorative"/>
    <w:notTrueType/>
    <w:pitch w:val="variable"/>
    <w:sig w:usb0="00000203" w:usb1="00000000" w:usb2="00000000" w:usb3="00000000" w:csb0="00000005" w:csb1="00000000"/>
  </w:font>
  <w:font w:name="Lucida Sans Unicode">
    <w:panose1 w:val="020B0602030504020204"/>
    <w:charset w:val="CC"/>
    <w:family w:val="swiss"/>
    <w:pitch w:val="variable"/>
    <w:sig w:usb0="80000AFF" w:usb1="0000396B" w:usb2="00000000" w:usb3="00000000" w:csb0="0000003F" w:csb1="00000000"/>
  </w:font>
  <w:font w:name="Mangal">
    <w:panose1 w:val="00000400000000000000"/>
    <w:charset w:val="00"/>
    <w:family w:val="auto"/>
    <w:pitch w:val="variable"/>
    <w:sig w:usb0="00008003" w:usb1="00000000" w:usb2="00000000" w:usb3="00000000" w:csb0="00000001" w:csb1="00000000"/>
  </w:font>
  <w:font w:name="Candara">
    <w:panose1 w:val="020E0502030303020204"/>
    <w:charset w:val="CC"/>
    <w:family w:val="swiss"/>
    <w:pitch w:val="variable"/>
    <w:sig w:usb0="A00002EF" w:usb1="4000204B" w:usb2="00000000" w:usb3="00000000" w:csb0="0000009F" w:csb1="00000000"/>
  </w:font>
  <w:font w:name="yandex-sans">
    <w:altName w:val="Times New Roman"/>
    <w:panose1 w:val="00000000000000000000"/>
    <w:charset w:val="00"/>
    <w:family w:val="roman"/>
    <w:notTrueType/>
    <w:pitch w:val="default"/>
    <w:sig w:usb0="00000000" w:usb1="00000000" w:usb2="00000000" w:usb3="00000000" w:csb0="0000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3924673"/>
      <w:docPartObj>
        <w:docPartGallery w:val="Page Numbers (Bottom of Page)"/>
        <w:docPartUnique/>
      </w:docPartObj>
    </w:sdtPr>
    <w:sdtContent>
      <w:p w:rsidR="00AE47BF" w:rsidRDefault="00AE47BF">
        <w:pPr>
          <w:pStyle w:val="af"/>
          <w:jc w:val="center"/>
        </w:pPr>
        <w:fldSimple w:instr=" PAGE   \* MERGEFORMAT ">
          <w:r w:rsidR="0033322D">
            <w:rPr>
              <w:noProof/>
            </w:rPr>
            <w:t>7</w:t>
          </w:r>
        </w:fldSimple>
      </w:p>
    </w:sdtContent>
  </w:sdt>
  <w:p w:rsidR="00AE47BF" w:rsidRPr="009E5F9E" w:rsidRDefault="00AE47BF" w:rsidP="009E5F9E">
    <w:pPr>
      <w:pStyle w:val="af"/>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4581485"/>
      <w:docPartObj>
        <w:docPartGallery w:val="Page Numbers (Bottom of Page)"/>
        <w:docPartUnique/>
      </w:docPartObj>
    </w:sdtPr>
    <w:sdtContent>
      <w:p w:rsidR="00AE47BF" w:rsidRDefault="00AE47BF">
        <w:pPr>
          <w:pStyle w:val="af"/>
          <w:jc w:val="center"/>
        </w:pPr>
        <w:fldSimple w:instr=" PAGE   \* MERGEFORMAT ">
          <w:r w:rsidR="0033322D">
            <w:rPr>
              <w:noProof/>
            </w:rPr>
            <w:t>100</w:t>
          </w:r>
        </w:fldSimple>
      </w:p>
    </w:sdtContent>
  </w:sdt>
  <w:p w:rsidR="00AE47BF" w:rsidRDefault="00AE47BF">
    <w:pPr>
      <w:pStyle w:val="af"/>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7019F" w:rsidRDefault="00A7019F" w:rsidP="0036781D">
      <w:r>
        <w:separator/>
      </w:r>
    </w:p>
  </w:footnote>
  <w:footnote w:type="continuationSeparator" w:id="0">
    <w:p w:rsidR="00A7019F" w:rsidRDefault="00A7019F" w:rsidP="0036781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2"/>
    <w:lvl w:ilvl="0">
      <w:start w:val="1"/>
      <w:numFmt w:val="decimal"/>
      <w:lvlText w:val="%1."/>
      <w:lvlJc w:val="left"/>
      <w:pPr>
        <w:tabs>
          <w:tab w:val="num" w:pos="720"/>
        </w:tabs>
        <w:ind w:left="720" w:hanging="360"/>
      </w:pPr>
    </w:lvl>
  </w:abstractNum>
  <w:abstractNum w:abstractNumId="1">
    <w:nsid w:val="053155FD"/>
    <w:multiLevelType w:val="hybridMultilevel"/>
    <w:tmpl w:val="482C249E"/>
    <w:lvl w:ilvl="0" w:tplc="0419000F">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nsid w:val="24A91CD8"/>
    <w:multiLevelType w:val="hybridMultilevel"/>
    <w:tmpl w:val="642C8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nsid w:val="3FC06F60"/>
    <w:multiLevelType w:val="hybridMultilevel"/>
    <w:tmpl w:val="F5D4488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45CF4E99"/>
    <w:multiLevelType w:val="hybridMultilevel"/>
    <w:tmpl w:val="642C85B2"/>
    <w:lvl w:ilvl="0" w:tplc="0419000F">
      <w:start w:val="1"/>
      <w:numFmt w:val="decimal"/>
      <w:lvlText w:val="%1."/>
      <w:lvlJc w:val="left"/>
      <w:pPr>
        <w:tabs>
          <w:tab w:val="num" w:pos="720"/>
        </w:tabs>
        <w:ind w:left="720" w:hanging="360"/>
      </w:p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5">
    <w:nsid w:val="53081DD4"/>
    <w:multiLevelType w:val="multilevel"/>
    <w:tmpl w:val="CAA22FAC"/>
    <w:lvl w:ilvl="0">
      <w:start w:val="1"/>
      <w:numFmt w:val="decimal"/>
      <w:lvlText w:val="%1."/>
      <w:lvlJc w:val="left"/>
      <w:pPr>
        <w:ind w:left="1494" w:hanging="360"/>
      </w:pPr>
      <w:rPr>
        <w:rFonts w:hint="default"/>
      </w:rPr>
    </w:lvl>
    <w:lvl w:ilvl="1">
      <w:start w:val="1"/>
      <w:numFmt w:val="decimal"/>
      <w:isLgl/>
      <w:lvlText w:val="%1.%2."/>
      <w:lvlJc w:val="left"/>
      <w:pPr>
        <w:ind w:left="1854" w:hanging="720"/>
      </w:pPr>
      <w:rPr>
        <w:rFonts w:hint="default"/>
      </w:rPr>
    </w:lvl>
    <w:lvl w:ilvl="2">
      <w:start w:val="1"/>
      <w:numFmt w:val="decimal"/>
      <w:isLgl/>
      <w:lvlText w:val="%1.%2.%3."/>
      <w:lvlJc w:val="left"/>
      <w:pPr>
        <w:ind w:left="1854" w:hanging="720"/>
      </w:pPr>
      <w:rPr>
        <w:rFonts w:hint="default"/>
      </w:rPr>
    </w:lvl>
    <w:lvl w:ilvl="3">
      <w:start w:val="1"/>
      <w:numFmt w:val="decimal"/>
      <w:isLgl/>
      <w:lvlText w:val="%1.%2.%3.%4."/>
      <w:lvlJc w:val="left"/>
      <w:pPr>
        <w:ind w:left="2214" w:hanging="1080"/>
      </w:pPr>
      <w:rPr>
        <w:rFonts w:hint="default"/>
      </w:rPr>
    </w:lvl>
    <w:lvl w:ilvl="4">
      <w:start w:val="1"/>
      <w:numFmt w:val="decimal"/>
      <w:isLgl/>
      <w:lvlText w:val="%1.%2.%3.%4.%5."/>
      <w:lvlJc w:val="left"/>
      <w:pPr>
        <w:ind w:left="2214" w:hanging="1080"/>
      </w:pPr>
      <w:rPr>
        <w:rFonts w:hint="default"/>
      </w:rPr>
    </w:lvl>
    <w:lvl w:ilvl="5">
      <w:start w:val="1"/>
      <w:numFmt w:val="decimal"/>
      <w:isLgl/>
      <w:lvlText w:val="%1.%2.%3.%4.%5.%6."/>
      <w:lvlJc w:val="left"/>
      <w:pPr>
        <w:ind w:left="2574" w:hanging="1440"/>
      </w:pPr>
      <w:rPr>
        <w:rFonts w:hint="default"/>
      </w:rPr>
    </w:lvl>
    <w:lvl w:ilvl="6">
      <w:start w:val="1"/>
      <w:numFmt w:val="decimal"/>
      <w:isLgl/>
      <w:lvlText w:val="%1.%2.%3.%4.%5.%6.%7."/>
      <w:lvlJc w:val="left"/>
      <w:pPr>
        <w:ind w:left="2934" w:hanging="1800"/>
      </w:pPr>
      <w:rPr>
        <w:rFonts w:hint="default"/>
      </w:rPr>
    </w:lvl>
    <w:lvl w:ilvl="7">
      <w:start w:val="1"/>
      <w:numFmt w:val="decimal"/>
      <w:isLgl/>
      <w:lvlText w:val="%1.%2.%3.%4.%5.%6.%7.%8."/>
      <w:lvlJc w:val="left"/>
      <w:pPr>
        <w:ind w:left="2934" w:hanging="1800"/>
      </w:pPr>
      <w:rPr>
        <w:rFonts w:hint="default"/>
      </w:rPr>
    </w:lvl>
    <w:lvl w:ilvl="8">
      <w:start w:val="1"/>
      <w:numFmt w:val="decimal"/>
      <w:isLgl/>
      <w:lvlText w:val="%1.%2.%3.%4.%5.%6.%7.%8.%9."/>
      <w:lvlJc w:val="left"/>
      <w:pPr>
        <w:ind w:left="3294" w:hanging="2160"/>
      </w:pPr>
      <w:rPr>
        <w:rFonts w:hint="default"/>
      </w:rPr>
    </w:lvl>
  </w:abstractNum>
  <w:abstractNum w:abstractNumId="6">
    <w:nsid w:val="54686C4F"/>
    <w:multiLevelType w:val="multilevel"/>
    <w:tmpl w:val="CA6040A4"/>
    <w:lvl w:ilvl="0">
      <w:start w:val="1"/>
      <w:numFmt w:val="decimal"/>
      <w:lvlText w:val="%1."/>
      <w:lvlJc w:val="left"/>
      <w:rPr>
        <w:b w:val="0"/>
        <w:bCs w:val="0"/>
        <w:i w:val="0"/>
        <w:iCs w:val="0"/>
        <w:smallCaps w:val="0"/>
        <w:strike w:val="0"/>
        <w:color w:val="000000"/>
        <w:spacing w:val="0"/>
        <w:w w:val="100"/>
        <w:position w:val="0"/>
        <w:sz w:val="28"/>
        <w:szCs w:val="28"/>
        <w:u w:val="none"/>
        <w:lang w:val="ru-RU" w:eastAsia="ru-RU" w:bidi="ru-RU"/>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nsid w:val="65BE7397"/>
    <w:multiLevelType w:val="hybridMultilevel"/>
    <w:tmpl w:val="A03493BC"/>
    <w:lvl w:ilvl="0" w:tplc="320C799A">
      <w:start w:val="1"/>
      <w:numFmt w:val="decimal"/>
      <w:lvlText w:val="%1."/>
      <w:lvlJc w:val="left"/>
      <w:pPr>
        <w:ind w:left="1714" w:hanging="1005"/>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num w:numId="1">
    <w:abstractNumId w:val="1"/>
  </w:num>
  <w:num w:numId="2">
    <w:abstractNumId w:val="5"/>
  </w:num>
  <w:num w:numId="3">
    <w:abstractNumId w:val="2"/>
  </w:num>
  <w:num w:numId="4">
    <w:abstractNumId w:val="3"/>
  </w:num>
  <w:num w:numId="5">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 w:numId="7">
    <w:abstractNumId w:val="6"/>
  </w:num>
  <w:num w:numId="8">
    <w:abstractNumId w:val="7"/>
  </w:num>
  <w:numIdMacAtCleanup w:val="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footnotePr>
    <w:footnote w:id="-1"/>
    <w:footnote w:id="0"/>
  </w:footnotePr>
  <w:endnotePr>
    <w:endnote w:id="-1"/>
    <w:endnote w:id="0"/>
  </w:endnotePr>
  <w:compat/>
  <w:rsids>
    <w:rsidRoot w:val="00C01E6C"/>
    <w:rsid w:val="00004F90"/>
    <w:rsid w:val="0001757B"/>
    <w:rsid w:val="00025D68"/>
    <w:rsid w:val="00025DA3"/>
    <w:rsid w:val="00070F34"/>
    <w:rsid w:val="00082B2A"/>
    <w:rsid w:val="0009396C"/>
    <w:rsid w:val="000A6C99"/>
    <w:rsid w:val="000B7AB4"/>
    <w:rsid w:val="000D72F6"/>
    <w:rsid w:val="000F1194"/>
    <w:rsid w:val="0010351B"/>
    <w:rsid w:val="00130D0F"/>
    <w:rsid w:val="0013176A"/>
    <w:rsid w:val="00133366"/>
    <w:rsid w:val="001578DA"/>
    <w:rsid w:val="001741AF"/>
    <w:rsid w:val="00196CC1"/>
    <w:rsid w:val="001B3E12"/>
    <w:rsid w:val="001C7AB7"/>
    <w:rsid w:val="001F0335"/>
    <w:rsid w:val="001F36D2"/>
    <w:rsid w:val="0021451C"/>
    <w:rsid w:val="0021608B"/>
    <w:rsid w:val="00232A68"/>
    <w:rsid w:val="00246169"/>
    <w:rsid w:val="002477B0"/>
    <w:rsid w:val="002506E5"/>
    <w:rsid w:val="00257C73"/>
    <w:rsid w:val="0026683F"/>
    <w:rsid w:val="00270528"/>
    <w:rsid w:val="0027633A"/>
    <w:rsid w:val="00300201"/>
    <w:rsid w:val="0033181B"/>
    <w:rsid w:val="00333082"/>
    <w:rsid w:val="0033322D"/>
    <w:rsid w:val="00340B13"/>
    <w:rsid w:val="0036781D"/>
    <w:rsid w:val="00373BB0"/>
    <w:rsid w:val="00376A20"/>
    <w:rsid w:val="003A5737"/>
    <w:rsid w:val="003E6BCE"/>
    <w:rsid w:val="00431DF1"/>
    <w:rsid w:val="00437A97"/>
    <w:rsid w:val="004409A2"/>
    <w:rsid w:val="00460B51"/>
    <w:rsid w:val="0048591F"/>
    <w:rsid w:val="004867DE"/>
    <w:rsid w:val="004910F7"/>
    <w:rsid w:val="00506136"/>
    <w:rsid w:val="005171EE"/>
    <w:rsid w:val="005535C0"/>
    <w:rsid w:val="0056459C"/>
    <w:rsid w:val="00567AB9"/>
    <w:rsid w:val="005918F5"/>
    <w:rsid w:val="0059540F"/>
    <w:rsid w:val="00596061"/>
    <w:rsid w:val="00597DC0"/>
    <w:rsid w:val="005A5D24"/>
    <w:rsid w:val="005E3688"/>
    <w:rsid w:val="00600458"/>
    <w:rsid w:val="00623C52"/>
    <w:rsid w:val="00625BDF"/>
    <w:rsid w:val="00635D86"/>
    <w:rsid w:val="00667C95"/>
    <w:rsid w:val="0067696A"/>
    <w:rsid w:val="00683E37"/>
    <w:rsid w:val="006A099A"/>
    <w:rsid w:val="006B1344"/>
    <w:rsid w:val="006B49F1"/>
    <w:rsid w:val="006C7913"/>
    <w:rsid w:val="006F4BEE"/>
    <w:rsid w:val="0070289E"/>
    <w:rsid w:val="007212F1"/>
    <w:rsid w:val="00730345"/>
    <w:rsid w:val="007579DC"/>
    <w:rsid w:val="00763FC0"/>
    <w:rsid w:val="00766D31"/>
    <w:rsid w:val="00772649"/>
    <w:rsid w:val="007D3C2F"/>
    <w:rsid w:val="007D5611"/>
    <w:rsid w:val="007E12E2"/>
    <w:rsid w:val="00800F5D"/>
    <w:rsid w:val="00817EF3"/>
    <w:rsid w:val="0082742C"/>
    <w:rsid w:val="00842E9A"/>
    <w:rsid w:val="00884E3B"/>
    <w:rsid w:val="008B111C"/>
    <w:rsid w:val="008B40FB"/>
    <w:rsid w:val="008C3A1D"/>
    <w:rsid w:val="008F1EAA"/>
    <w:rsid w:val="0091503F"/>
    <w:rsid w:val="0094648F"/>
    <w:rsid w:val="00957AE7"/>
    <w:rsid w:val="0096513C"/>
    <w:rsid w:val="009750EF"/>
    <w:rsid w:val="009929BC"/>
    <w:rsid w:val="009C4582"/>
    <w:rsid w:val="009D31A0"/>
    <w:rsid w:val="009D6E93"/>
    <w:rsid w:val="009E5F9E"/>
    <w:rsid w:val="009E70DF"/>
    <w:rsid w:val="009F5E23"/>
    <w:rsid w:val="00A02CC3"/>
    <w:rsid w:val="00A16BC7"/>
    <w:rsid w:val="00A2201D"/>
    <w:rsid w:val="00A4430E"/>
    <w:rsid w:val="00A65037"/>
    <w:rsid w:val="00A7019F"/>
    <w:rsid w:val="00A8305D"/>
    <w:rsid w:val="00A9294C"/>
    <w:rsid w:val="00AA7FD8"/>
    <w:rsid w:val="00AC250F"/>
    <w:rsid w:val="00AD27CD"/>
    <w:rsid w:val="00AE47BF"/>
    <w:rsid w:val="00B07CCF"/>
    <w:rsid w:val="00B2220D"/>
    <w:rsid w:val="00B537B7"/>
    <w:rsid w:val="00B75F0E"/>
    <w:rsid w:val="00B938FE"/>
    <w:rsid w:val="00B95FCF"/>
    <w:rsid w:val="00BD1D6A"/>
    <w:rsid w:val="00C01E6C"/>
    <w:rsid w:val="00C04A36"/>
    <w:rsid w:val="00C13F01"/>
    <w:rsid w:val="00C4674E"/>
    <w:rsid w:val="00CB1AD7"/>
    <w:rsid w:val="00CB5FB9"/>
    <w:rsid w:val="00CD1F84"/>
    <w:rsid w:val="00CD729C"/>
    <w:rsid w:val="00CD7379"/>
    <w:rsid w:val="00CE1DEB"/>
    <w:rsid w:val="00D2175C"/>
    <w:rsid w:val="00D23FA3"/>
    <w:rsid w:val="00D24095"/>
    <w:rsid w:val="00D2511A"/>
    <w:rsid w:val="00D2569E"/>
    <w:rsid w:val="00D26BF9"/>
    <w:rsid w:val="00D45608"/>
    <w:rsid w:val="00D520FD"/>
    <w:rsid w:val="00D57764"/>
    <w:rsid w:val="00D636AC"/>
    <w:rsid w:val="00D813AD"/>
    <w:rsid w:val="00D82CC6"/>
    <w:rsid w:val="00D928B1"/>
    <w:rsid w:val="00DC004B"/>
    <w:rsid w:val="00DE19D9"/>
    <w:rsid w:val="00DF147E"/>
    <w:rsid w:val="00DF581A"/>
    <w:rsid w:val="00E0333B"/>
    <w:rsid w:val="00E11DF3"/>
    <w:rsid w:val="00E34D60"/>
    <w:rsid w:val="00E34ECD"/>
    <w:rsid w:val="00E5149E"/>
    <w:rsid w:val="00E67A03"/>
    <w:rsid w:val="00E72DD9"/>
    <w:rsid w:val="00E96585"/>
    <w:rsid w:val="00EA36D5"/>
    <w:rsid w:val="00ED71CE"/>
    <w:rsid w:val="00EE1A8C"/>
    <w:rsid w:val="00F1249F"/>
    <w:rsid w:val="00F13F8B"/>
    <w:rsid w:val="00F26549"/>
    <w:rsid w:val="00F42092"/>
    <w:rsid w:val="00F430BC"/>
    <w:rsid w:val="00F5493B"/>
    <w:rsid w:val="00F54B98"/>
    <w:rsid w:val="00F55F66"/>
    <w:rsid w:val="00F63044"/>
    <w:rsid w:val="00FB68D8"/>
    <w:rsid w:val="00FC33DA"/>
    <w:rsid w:val="00FD632D"/>
    <w:rsid w:val="00FE0BE3"/>
    <w:rsid w:val="00FE6B3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331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2" w:uiPriority="0"/>
    <w:lsdException w:name="Body Text 3" w:uiPriority="0"/>
    <w:lsdException w:name="Body Text Indent 2" w:uiPriority="0"/>
    <w:lsdException w:name="Body Text Indent 3" w:uiPriority="0"/>
    <w:lsdException w:name="Block Text" w:uiPriority="0"/>
    <w:lsdException w:name="Strong" w:semiHidden="0" w:uiPriority="0" w:unhideWhenUsed="0" w:qFormat="1"/>
    <w:lsdException w:name="Emphasis" w:semiHidden="0" w:uiPriority="0" w:unhideWhenUsed="0" w:qFormat="1"/>
    <w:lsdException w:name="Document Map" w:uiPriority="0"/>
    <w:lsdException w:name="Plain Text" w:uiPriority="0"/>
    <w:lsdException w:name="Normal (Web)" w:qFormat="1"/>
    <w:lsdException w:name="HTML Preformatted" w:uiPriority="0"/>
    <w:lsdException w:name="annotation subject"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01E6C"/>
    <w:rPr>
      <w:sz w:val="24"/>
      <w:szCs w:val="24"/>
    </w:rPr>
  </w:style>
  <w:style w:type="paragraph" w:styleId="1">
    <w:name w:val="heading 1"/>
    <w:basedOn w:val="a"/>
    <w:next w:val="a"/>
    <w:link w:val="10"/>
    <w:qFormat/>
    <w:rsid w:val="00C01E6C"/>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9"/>
    <w:unhideWhenUsed/>
    <w:qFormat/>
    <w:rsid w:val="00C01E6C"/>
    <w:pPr>
      <w:keepNext/>
      <w:spacing w:before="240" w:after="60"/>
      <w:outlineLvl w:val="1"/>
    </w:pPr>
    <w:rPr>
      <w:rFonts w:ascii="Arial" w:eastAsia="SimSun" w:hAnsi="Arial"/>
      <w:b/>
      <w:bCs/>
      <w:i/>
      <w:iCs/>
      <w:sz w:val="28"/>
      <w:szCs w:val="28"/>
      <w:lang w:eastAsia="zh-CN"/>
    </w:rPr>
  </w:style>
  <w:style w:type="paragraph" w:styleId="3">
    <w:name w:val="heading 3"/>
    <w:basedOn w:val="a"/>
    <w:next w:val="a"/>
    <w:link w:val="30"/>
    <w:unhideWhenUsed/>
    <w:qFormat/>
    <w:rsid w:val="00C01E6C"/>
    <w:pPr>
      <w:keepNext/>
      <w:spacing w:before="240" w:after="60"/>
      <w:outlineLvl w:val="2"/>
    </w:pPr>
    <w:rPr>
      <w:rFonts w:ascii="Arial" w:eastAsia="SimSun" w:hAnsi="Arial" w:cs="Arial"/>
      <w:b/>
      <w:bCs/>
      <w:sz w:val="26"/>
      <w:szCs w:val="26"/>
      <w:lang w:eastAsia="zh-CN"/>
    </w:rPr>
  </w:style>
  <w:style w:type="paragraph" w:styleId="4">
    <w:name w:val="heading 4"/>
    <w:basedOn w:val="a"/>
    <w:next w:val="a"/>
    <w:link w:val="40"/>
    <w:semiHidden/>
    <w:unhideWhenUsed/>
    <w:qFormat/>
    <w:rsid w:val="00C01E6C"/>
    <w:pPr>
      <w:keepNext/>
      <w:widowControl w:val="0"/>
      <w:snapToGrid w:val="0"/>
      <w:spacing w:before="120"/>
      <w:ind w:firstLine="482"/>
      <w:jc w:val="center"/>
      <w:outlineLvl w:val="3"/>
    </w:pPr>
    <w:rPr>
      <w:rFonts w:ascii="Arial" w:hAnsi="Arial"/>
      <w:sz w:val="28"/>
      <w:szCs w:val="20"/>
    </w:rPr>
  </w:style>
  <w:style w:type="paragraph" w:styleId="5">
    <w:name w:val="heading 5"/>
    <w:basedOn w:val="a"/>
    <w:next w:val="a"/>
    <w:link w:val="50"/>
    <w:semiHidden/>
    <w:unhideWhenUsed/>
    <w:qFormat/>
    <w:rsid w:val="00C01E6C"/>
    <w:pPr>
      <w:spacing w:before="240" w:after="60"/>
      <w:outlineLvl w:val="4"/>
    </w:pPr>
    <w:rPr>
      <w:b/>
      <w:bCs/>
      <w:i/>
      <w:iCs/>
      <w:sz w:val="26"/>
      <w:szCs w:val="26"/>
    </w:rPr>
  </w:style>
  <w:style w:type="paragraph" w:styleId="6">
    <w:name w:val="heading 6"/>
    <w:basedOn w:val="a"/>
    <w:next w:val="a"/>
    <w:link w:val="60"/>
    <w:semiHidden/>
    <w:unhideWhenUsed/>
    <w:qFormat/>
    <w:rsid w:val="00C01E6C"/>
    <w:pPr>
      <w:keepNext/>
      <w:ind w:left="317" w:hanging="317"/>
      <w:jc w:val="center"/>
      <w:outlineLvl w:val="5"/>
    </w:pPr>
    <w:rPr>
      <w:b/>
      <w:sz w:val="20"/>
      <w:szCs w:val="20"/>
    </w:rPr>
  </w:style>
  <w:style w:type="paragraph" w:styleId="7">
    <w:name w:val="heading 7"/>
    <w:basedOn w:val="a"/>
    <w:next w:val="a"/>
    <w:link w:val="70"/>
    <w:semiHidden/>
    <w:unhideWhenUsed/>
    <w:qFormat/>
    <w:rsid w:val="00C01E6C"/>
    <w:pPr>
      <w:keepNext/>
      <w:keepLines/>
      <w:spacing w:before="20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semiHidden/>
    <w:unhideWhenUsed/>
    <w:qFormat/>
    <w:rsid w:val="00C01E6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semiHidden/>
    <w:unhideWhenUsed/>
    <w:qFormat/>
    <w:rsid w:val="00C01E6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C01E6C"/>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9"/>
    <w:rsid w:val="00C01E6C"/>
    <w:rPr>
      <w:rFonts w:ascii="Arial" w:eastAsia="SimSun" w:hAnsi="Arial"/>
      <w:b/>
      <w:bCs/>
      <w:i/>
      <w:iCs/>
      <w:sz w:val="28"/>
      <w:szCs w:val="28"/>
      <w:lang w:eastAsia="zh-CN"/>
    </w:rPr>
  </w:style>
  <w:style w:type="character" w:customStyle="1" w:styleId="30">
    <w:name w:val="Заголовок 3 Знак"/>
    <w:basedOn w:val="a0"/>
    <w:link w:val="3"/>
    <w:rsid w:val="00C01E6C"/>
    <w:rPr>
      <w:rFonts w:ascii="Arial" w:eastAsia="SimSun" w:hAnsi="Arial" w:cs="Arial"/>
      <w:b/>
      <w:bCs/>
      <w:sz w:val="26"/>
      <w:szCs w:val="26"/>
      <w:lang w:eastAsia="zh-CN"/>
    </w:rPr>
  </w:style>
  <w:style w:type="character" w:customStyle="1" w:styleId="40">
    <w:name w:val="Заголовок 4 Знак"/>
    <w:basedOn w:val="a0"/>
    <w:link w:val="4"/>
    <w:semiHidden/>
    <w:rsid w:val="00C01E6C"/>
    <w:rPr>
      <w:rFonts w:ascii="Arial" w:hAnsi="Arial"/>
      <w:sz w:val="28"/>
    </w:rPr>
  </w:style>
  <w:style w:type="paragraph" w:styleId="a3">
    <w:name w:val="Subtitle"/>
    <w:basedOn w:val="a"/>
    <w:next w:val="a"/>
    <w:link w:val="a4"/>
    <w:qFormat/>
    <w:rsid w:val="0059540F"/>
    <w:pPr>
      <w:spacing w:after="60"/>
      <w:jc w:val="center"/>
      <w:outlineLvl w:val="1"/>
    </w:pPr>
    <w:rPr>
      <w:rFonts w:asciiTheme="majorHAnsi" w:eastAsiaTheme="majorEastAsia" w:hAnsiTheme="majorHAnsi" w:cstheme="majorBidi"/>
    </w:rPr>
  </w:style>
  <w:style w:type="character" w:customStyle="1" w:styleId="a4">
    <w:name w:val="Подзаголовок Знак"/>
    <w:basedOn w:val="a0"/>
    <w:link w:val="a3"/>
    <w:rsid w:val="0059540F"/>
    <w:rPr>
      <w:rFonts w:asciiTheme="majorHAnsi" w:eastAsiaTheme="majorEastAsia" w:hAnsiTheme="majorHAnsi" w:cstheme="majorBidi"/>
      <w:sz w:val="24"/>
      <w:szCs w:val="24"/>
    </w:rPr>
  </w:style>
  <w:style w:type="character" w:customStyle="1" w:styleId="50">
    <w:name w:val="Заголовок 5 Знак"/>
    <w:basedOn w:val="a0"/>
    <w:link w:val="5"/>
    <w:semiHidden/>
    <w:rsid w:val="00C01E6C"/>
    <w:rPr>
      <w:b/>
      <w:bCs/>
      <w:i/>
      <w:iCs/>
      <w:sz w:val="26"/>
      <w:szCs w:val="26"/>
    </w:rPr>
  </w:style>
  <w:style w:type="character" w:customStyle="1" w:styleId="60">
    <w:name w:val="Заголовок 6 Знак"/>
    <w:basedOn w:val="a0"/>
    <w:link w:val="6"/>
    <w:semiHidden/>
    <w:rsid w:val="00C01E6C"/>
    <w:rPr>
      <w:b/>
    </w:rPr>
  </w:style>
  <w:style w:type="character" w:customStyle="1" w:styleId="70">
    <w:name w:val="Заголовок 7 Знак"/>
    <w:basedOn w:val="a0"/>
    <w:link w:val="7"/>
    <w:semiHidden/>
    <w:rsid w:val="00C01E6C"/>
    <w:rPr>
      <w:rFonts w:asciiTheme="majorHAnsi" w:eastAsiaTheme="majorEastAsia" w:hAnsiTheme="majorHAnsi" w:cstheme="majorBidi"/>
      <w:i/>
      <w:iCs/>
      <w:color w:val="404040" w:themeColor="text1" w:themeTint="BF"/>
      <w:sz w:val="24"/>
      <w:szCs w:val="24"/>
    </w:rPr>
  </w:style>
  <w:style w:type="character" w:customStyle="1" w:styleId="80">
    <w:name w:val="Заголовок 8 Знак"/>
    <w:basedOn w:val="a0"/>
    <w:link w:val="8"/>
    <w:semiHidden/>
    <w:rsid w:val="00C01E6C"/>
    <w:rPr>
      <w:rFonts w:asciiTheme="majorHAnsi" w:eastAsiaTheme="majorEastAsia" w:hAnsiTheme="majorHAnsi" w:cstheme="majorBidi"/>
      <w:color w:val="404040" w:themeColor="text1" w:themeTint="BF"/>
    </w:rPr>
  </w:style>
  <w:style w:type="character" w:customStyle="1" w:styleId="90">
    <w:name w:val="Заголовок 9 Знак"/>
    <w:basedOn w:val="a0"/>
    <w:link w:val="9"/>
    <w:semiHidden/>
    <w:rsid w:val="00C01E6C"/>
    <w:rPr>
      <w:rFonts w:asciiTheme="majorHAnsi" w:eastAsiaTheme="majorEastAsia" w:hAnsiTheme="majorHAnsi" w:cstheme="majorBidi"/>
      <w:i/>
      <w:iCs/>
      <w:color w:val="404040" w:themeColor="text1" w:themeTint="BF"/>
    </w:rPr>
  </w:style>
  <w:style w:type="character" w:styleId="a5">
    <w:name w:val="Hyperlink"/>
    <w:uiPriority w:val="99"/>
    <w:unhideWhenUsed/>
    <w:rsid w:val="00C01E6C"/>
    <w:rPr>
      <w:color w:val="0000FF"/>
      <w:u w:val="single"/>
    </w:rPr>
  </w:style>
  <w:style w:type="character" w:customStyle="1" w:styleId="HTML">
    <w:name w:val="Стандартный HTML Знак"/>
    <w:basedOn w:val="a0"/>
    <w:link w:val="HTML0"/>
    <w:semiHidden/>
    <w:rsid w:val="00C01E6C"/>
    <w:rPr>
      <w:rFonts w:ascii="Courier New" w:hAnsi="Courier New"/>
    </w:rPr>
  </w:style>
  <w:style w:type="paragraph" w:styleId="HTML0">
    <w:name w:val="HTML Preformatted"/>
    <w:basedOn w:val="a"/>
    <w:link w:val="HTML"/>
    <w:semiHidden/>
    <w:unhideWhenUsed/>
    <w:rsid w:val="00C01E6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szCs w:val="20"/>
    </w:rPr>
  </w:style>
  <w:style w:type="character" w:customStyle="1" w:styleId="a6">
    <w:name w:val="Обычный (веб) Знак"/>
    <w:aliases w:val="Обычный (веб) Знак1 Знак,Обычный (веб) Знак Знак Знак"/>
    <w:link w:val="a7"/>
    <w:uiPriority w:val="99"/>
    <w:locked/>
    <w:rsid w:val="00C01E6C"/>
    <w:rPr>
      <w:i/>
      <w:iCs/>
      <w:color w:val="000000" w:themeColor="text1"/>
      <w:sz w:val="24"/>
      <w:szCs w:val="24"/>
    </w:rPr>
  </w:style>
  <w:style w:type="paragraph" w:styleId="a7">
    <w:name w:val="Normal (Web)"/>
    <w:aliases w:val="Обычный (веб) Знак1,Обычный (веб) Знак Знак"/>
    <w:basedOn w:val="a"/>
    <w:next w:val="a"/>
    <w:link w:val="a6"/>
    <w:uiPriority w:val="99"/>
    <w:unhideWhenUsed/>
    <w:qFormat/>
    <w:rsid w:val="00C01E6C"/>
    <w:rPr>
      <w:i/>
      <w:iCs/>
      <w:color w:val="000000" w:themeColor="text1"/>
    </w:rPr>
  </w:style>
  <w:style w:type="character" w:customStyle="1" w:styleId="11">
    <w:name w:val="Текст сноски Знак1"/>
    <w:basedOn w:val="a0"/>
    <w:link w:val="a8"/>
    <w:uiPriority w:val="99"/>
    <w:semiHidden/>
    <w:locked/>
    <w:rsid w:val="00C01E6C"/>
  </w:style>
  <w:style w:type="paragraph" w:styleId="a8">
    <w:name w:val="footnote text"/>
    <w:basedOn w:val="a"/>
    <w:link w:val="11"/>
    <w:uiPriority w:val="99"/>
    <w:semiHidden/>
    <w:unhideWhenUsed/>
    <w:rsid w:val="00C01E6C"/>
    <w:rPr>
      <w:sz w:val="20"/>
      <w:szCs w:val="20"/>
    </w:rPr>
  </w:style>
  <w:style w:type="character" w:customStyle="1" w:styleId="a9">
    <w:name w:val="Текст сноски Знак"/>
    <w:basedOn w:val="a0"/>
    <w:link w:val="12"/>
    <w:uiPriority w:val="99"/>
    <w:semiHidden/>
    <w:rsid w:val="00C01E6C"/>
  </w:style>
  <w:style w:type="paragraph" w:customStyle="1" w:styleId="12">
    <w:name w:val="Текст сноски1"/>
    <w:basedOn w:val="a"/>
    <w:next w:val="a8"/>
    <w:link w:val="a9"/>
    <w:uiPriority w:val="99"/>
    <w:semiHidden/>
    <w:qFormat/>
    <w:rsid w:val="00C01E6C"/>
    <w:rPr>
      <w:rFonts w:ascii="Calibri" w:eastAsia="Calibri" w:hAnsi="Calibri"/>
      <w:sz w:val="20"/>
      <w:szCs w:val="20"/>
    </w:rPr>
  </w:style>
  <w:style w:type="character" w:customStyle="1" w:styleId="aa">
    <w:name w:val="Текст примечания Знак"/>
    <w:basedOn w:val="a0"/>
    <w:link w:val="ab"/>
    <w:locked/>
    <w:rsid w:val="00C01E6C"/>
    <w:rPr>
      <w:rFonts w:ascii="SimSun" w:eastAsia="SimSun"/>
      <w:lang w:eastAsia="zh-CN"/>
    </w:rPr>
  </w:style>
  <w:style w:type="paragraph" w:styleId="ab">
    <w:name w:val="annotation text"/>
    <w:basedOn w:val="a"/>
    <w:link w:val="aa"/>
    <w:unhideWhenUsed/>
    <w:rsid w:val="00C01E6C"/>
    <w:rPr>
      <w:rFonts w:ascii="SimSun" w:eastAsia="SimSun"/>
      <w:sz w:val="20"/>
      <w:szCs w:val="20"/>
      <w:lang w:eastAsia="zh-CN"/>
    </w:rPr>
  </w:style>
  <w:style w:type="character" w:customStyle="1" w:styleId="13">
    <w:name w:val="Текст примечания Знак1"/>
    <w:basedOn w:val="a0"/>
    <w:link w:val="ab"/>
    <w:uiPriority w:val="99"/>
    <w:semiHidden/>
    <w:rsid w:val="00C01E6C"/>
  </w:style>
  <w:style w:type="character" w:customStyle="1" w:styleId="ac">
    <w:name w:val="Верхний колонтитул Знак"/>
    <w:basedOn w:val="a0"/>
    <w:link w:val="ad"/>
    <w:locked/>
    <w:rsid w:val="00C01E6C"/>
    <w:rPr>
      <w:sz w:val="24"/>
      <w:szCs w:val="24"/>
    </w:rPr>
  </w:style>
  <w:style w:type="paragraph" w:styleId="ad">
    <w:name w:val="header"/>
    <w:basedOn w:val="a"/>
    <w:link w:val="ac"/>
    <w:unhideWhenUsed/>
    <w:rsid w:val="00C01E6C"/>
    <w:pPr>
      <w:tabs>
        <w:tab w:val="center" w:pos="4677"/>
        <w:tab w:val="right" w:pos="9355"/>
      </w:tabs>
    </w:pPr>
  </w:style>
  <w:style w:type="character" w:customStyle="1" w:styleId="14">
    <w:name w:val="Верхний колонтитул Знак1"/>
    <w:basedOn w:val="a0"/>
    <w:link w:val="ad"/>
    <w:uiPriority w:val="99"/>
    <w:semiHidden/>
    <w:rsid w:val="00C01E6C"/>
    <w:rPr>
      <w:sz w:val="24"/>
      <w:szCs w:val="24"/>
    </w:rPr>
  </w:style>
  <w:style w:type="character" w:customStyle="1" w:styleId="ae">
    <w:name w:val="Нижний колонтитул Знак"/>
    <w:basedOn w:val="a0"/>
    <w:link w:val="af"/>
    <w:locked/>
    <w:rsid w:val="00C01E6C"/>
    <w:rPr>
      <w:sz w:val="24"/>
      <w:szCs w:val="24"/>
    </w:rPr>
  </w:style>
  <w:style w:type="paragraph" w:styleId="af">
    <w:name w:val="footer"/>
    <w:basedOn w:val="a"/>
    <w:link w:val="ae"/>
    <w:unhideWhenUsed/>
    <w:rsid w:val="00C01E6C"/>
    <w:pPr>
      <w:tabs>
        <w:tab w:val="center" w:pos="4677"/>
        <w:tab w:val="right" w:pos="9355"/>
      </w:tabs>
    </w:pPr>
  </w:style>
  <w:style w:type="character" w:customStyle="1" w:styleId="15">
    <w:name w:val="Нижний колонтитул Знак1"/>
    <w:basedOn w:val="a0"/>
    <w:link w:val="af"/>
    <w:uiPriority w:val="99"/>
    <w:semiHidden/>
    <w:rsid w:val="00C01E6C"/>
    <w:rPr>
      <w:sz w:val="24"/>
      <w:szCs w:val="24"/>
    </w:rPr>
  </w:style>
  <w:style w:type="character" w:customStyle="1" w:styleId="16">
    <w:name w:val="Текст концевой сноски Знак1"/>
    <w:basedOn w:val="a0"/>
    <w:link w:val="af0"/>
    <w:uiPriority w:val="99"/>
    <w:semiHidden/>
    <w:locked/>
    <w:rsid w:val="00C01E6C"/>
    <w:rPr>
      <w:rFonts w:asciiTheme="minorHAnsi" w:eastAsiaTheme="minorHAnsi" w:hAnsiTheme="minorHAnsi" w:cstheme="minorBidi"/>
      <w:lang w:eastAsia="en-US"/>
    </w:rPr>
  </w:style>
  <w:style w:type="paragraph" w:styleId="af0">
    <w:name w:val="endnote text"/>
    <w:basedOn w:val="a"/>
    <w:link w:val="16"/>
    <w:uiPriority w:val="99"/>
    <w:semiHidden/>
    <w:unhideWhenUsed/>
    <w:rsid w:val="00C01E6C"/>
    <w:rPr>
      <w:rFonts w:asciiTheme="minorHAnsi" w:eastAsiaTheme="minorHAnsi" w:hAnsiTheme="minorHAnsi" w:cstheme="minorBidi"/>
      <w:sz w:val="20"/>
      <w:szCs w:val="20"/>
      <w:lang w:eastAsia="en-US"/>
    </w:rPr>
  </w:style>
  <w:style w:type="character" w:customStyle="1" w:styleId="af1">
    <w:name w:val="Текст концевой сноски Знак"/>
    <w:basedOn w:val="a0"/>
    <w:link w:val="af0"/>
    <w:uiPriority w:val="99"/>
    <w:semiHidden/>
    <w:rsid w:val="00C01E6C"/>
  </w:style>
  <w:style w:type="character" w:customStyle="1" w:styleId="af2">
    <w:name w:val="Название Знак"/>
    <w:basedOn w:val="a0"/>
    <w:link w:val="af3"/>
    <w:locked/>
    <w:rsid w:val="00C01E6C"/>
    <w:rPr>
      <w:sz w:val="32"/>
    </w:rPr>
  </w:style>
  <w:style w:type="paragraph" w:styleId="af3">
    <w:name w:val="Title"/>
    <w:basedOn w:val="a"/>
    <w:next w:val="a"/>
    <w:link w:val="af2"/>
    <w:qFormat/>
    <w:rsid w:val="00C01E6C"/>
    <w:pPr>
      <w:pBdr>
        <w:bottom w:val="single" w:sz="8" w:space="4" w:color="4F81BD" w:themeColor="accent1"/>
      </w:pBdr>
      <w:spacing w:after="300"/>
      <w:contextualSpacing/>
    </w:pPr>
    <w:rPr>
      <w:sz w:val="32"/>
      <w:szCs w:val="20"/>
    </w:rPr>
  </w:style>
  <w:style w:type="character" w:customStyle="1" w:styleId="17">
    <w:name w:val="Название Знак1"/>
    <w:basedOn w:val="a0"/>
    <w:link w:val="af3"/>
    <w:rsid w:val="00C01E6C"/>
    <w:rPr>
      <w:rFonts w:asciiTheme="majorHAnsi" w:eastAsiaTheme="majorEastAsia" w:hAnsiTheme="majorHAnsi" w:cstheme="majorBidi"/>
      <w:color w:val="17365D" w:themeColor="text2" w:themeShade="BF"/>
      <w:spacing w:val="5"/>
      <w:kern w:val="28"/>
      <w:sz w:val="52"/>
      <w:szCs w:val="52"/>
    </w:rPr>
  </w:style>
  <w:style w:type="character" w:customStyle="1" w:styleId="18">
    <w:name w:val="Основной текст Знак1"/>
    <w:basedOn w:val="a0"/>
    <w:link w:val="af4"/>
    <w:semiHidden/>
    <w:locked/>
    <w:rsid w:val="00C01E6C"/>
    <w:rPr>
      <w:sz w:val="24"/>
      <w:szCs w:val="24"/>
    </w:rPr>
  </w:style>
  <w:style w:type="paragraph" w:styleId="af4">
    <w:name w:val="Body Text"/>
    <w:basedOn w:val="a"/>
    <w:link w:val="18"/>
    <w:semiHidden/>
    <w:unhideWhenUsed/>
    <w:rsid w:val="00C01E6C"/>
    <w:pPr>
      <w:spacing w:after="120"/>
    </w:pPr>
  </w:style>
  <w:style w:type="character" w:customStyle="1" w:styleId="af5">
    <w:name w:val="Основной текст Знак"/>
    <w:basedOn w:val="a0"/>
    <w:link w:val="af4"/>
    <w:semiHidden/>
    <w:rsid w:val="00C01E6C"/>
    <w:rPr>
      <w:sz w:val="24"/>
      <w:szCs w:val="24"/>
    </w:rPr>
  </w:style>
  <w:style w:type="character" w:customStyle="1" w:styleId="af6">
    <w:name w:val="Основной текст с отступом Знак"/>
    <w:basedOn w:val="a0"/>
    <w:link w:val="af7"/>
    <w:locked/>
    <w:rsid w:val="00C01E6C"/>
    <w:rPr>
      <w:szCs w:val="24"/>
    </w:rPr>
  </w:style>
  <w:style w:type="paragraph" w:styleId="af7">
    <w:name w:val="Body Text Indent"/>
    <w:basedOn w:val="a"/>
    <w:link w:val="af6"/>
    <w:unhideWhenUsed/>
    <w:rsid w:val="00C01E6C"/>
    <w:pPr>
      <w:spacing w:after="120"/>
      <w:ind w:left="283"/>
    </w:pPr>
    <w:rPr>
      <w:sz w:val="20"/>
    </w:rPr>
  </w:style>
  <w:style w:type="character" w:customStyle="1" w:styleId="19">
    <w:name w:val="Основной текст с отступом Знак1"/>
    <w:basedOn w:val="a0"/>
    <w:link w:val="af7"/>
    <w:uiPriority w:val="99"/>
    <w:semiHidden/>
    <w:rsid w:val="00C01E6C"/>
    <w:rPr>
      <w:sz w:val="24"/>
      <w:szCs w:val="24"/>
    </w:rPr>
  </w:style>
  <w:style w:type="character" w:customStyle="1" w:styleId="21">
    <w:name w:val="Основной текст 2 Знак"/>
    <w:basedOn w:val="a0"/>
    <w:link w:val="22"/>
    <w:semiHidden/>
    <w:locked/>
    <w:rsid w:val="00C01E6C"/>
    <w:rPr>
      <w:caps/>
      <w:sz w:val="28"/>
    </w:rPr>
  </w:style>
  <w:style w:type="paragraph" w:styleId="22">
    <w:name w:val="Body Text 2"/>
    <w:basedOn w:val="a"/>
    <w:link w:val="21"/>
    <w:semiHidden/>
    <w:unhideWhenUsed/>
    <w:rsid w:val="00C01E6C"/>
    <w:pPr>
      <w:spacing w:after="120" w:line="480" w:lineRule="auto"/>
    </w:pPr>
    <w:rPr>
      <w:caps/>
      <w:sz w:val="28"/>
      <w:szCs w:val="20"/>
    </w:rPr>
  </w:style>
  <w:style w:type="character" w:customStyle="1" w:styleId="210">
    <w:name w:val="Основной текст 2 Знак1"/>
    <w:basedOn w:val="a0"/>
    <w:link w:val="22"/>
    <w:uiPriority w:val="99"/>
    <w:semiHidden/>
    <w:rsid w:val="00C01E6C"/>
    <w:rPr>
      <w:sz w:val="24"/>
      <w:szCs w:val="24"/>
    </w:rPr>
  </w:style>
  <w:style w:type="character" w:customStyle="1" w:styleId="31">
    <w:name w:val="Основной текст 3 Знак"/>
    <w:basedOn w:val="a0"/>
    <w:link w:val="32"/>
    <w:semiHidden/>
    <w:locked/>
    <w:rsid w:val="00C01E6C"/>
    <w:rPr>
      <w:sz w:val="16"/>
      <w:szCs w:val="16"/>
    </w:rPr>
  </w:style>
  <w:style w:type="paragraph" w:styleId="32">
    <w:name w:val="Body Text 3"/>
    <w:basedOn w:val="a"/>
    <w:link w:val="31"/>
    <w:semiHidden/>
    <w:unhideWhenUsed/>
    <w:rsid w:val="00C01E6C"/>
    <w:pPr>
      <w:spacing w:after="120"/>
    </w:pPr>
    <w:rPr>
      <w:sz w:val="16"/>
      <w:szCs w:val="16"/>
    </w:rPr>
  </w:style>
  <w:style w:type="character" w:customStyle="1" w:styleId="310">
    <w:name w:val="Основной текст 3 Знак1"/>
    <w:basedOn w:val="a0"/>
    <w:link w:val="32"/>
    <w:semiHidden/>
    <w:rsid w:val="00C01E6C"/>
    <w:rPr>
      <w:sz w:val="16"/>
      <w:szCs w:val="16"/>
    </w:rPr>
  </w:style>
  <w:style w:type="character" w:customStyle="1" w:styleId="23">
    <w:name w:val="Основной текст с отступом 2 Знак"/>
    <w:basedOn w:val="a0"/>
    <w:link w:val="24"/>
    <w:locked/>
    <w:rsid w:val="00C01E6C"/>
    <w:rPr>
      <w:sz w:val="28"/>
      <w:szCs w:val="24"/>
    </w:rPr>
  </w:style>
  <w:style w:type="paragraph" w:styleId="24">
    <w:name w:val="Body Text Indent 2"/>
    <w:basedOn w:val="a"/>
    <w:link w:val="23"/>
    <w:unhideWhenUsed/>
    <w:rsid w:val="00C01E6C"/>
    <w:pPr>
      <w:spacing w:after="120" w:line="480" w:lineRule="auto"/>
      <w:ind w:left="283"/>
    </w:pPr>
    <w:rPr>
      <w:sz w:val="28"/>
    </w:rPr>
  </w:style>
  <w:style w:type="character" w:customStyle="1" w:styleId="211">
    <w:name w:val="Основной текст с отступом 2 Знак1"/>
    <w:basedOn w:val="a0"/>
    <w:link w:val="24"/>
    <w:uiPriority w:val="99"/>
    <w:semiHidden/>
    <w:rsid w:val="00C01E6C"/>
    <w:rPr>
      <w:sz w:val="24"/>
      <w:szCs w:val="24"/>
    </w:rPr>
  </w:style>
  <w:style w:type="character" w:customStyle="1" w:styleId="33">
    <w:name w:val="Основной текст с отступом 3 Знак"/>
    <w:basedOn w:val="a0"/>
    <w:link w:val="34"/>
    <w:locked/>
    <w:rsid w:val="00C01E6C"/>
    <w:rPr>
      <w:sz w:val="28"/>
      <w:szCs w:val="24"/>
    </w:rPr>
  </w:style>
  <w:style w:type="paragraph" w:styleId="34">
    <w:name w:val="Body Text Indent 3"/>
    <w:basedOn w:val="a"/>
    <w:link w:val="33"/>
    <w:unhideWhenUsed/>
    <w:rsid w:val="00C01E6C"/>
    <w:pPr>
      <w:spacing w:after="120"/>
      <w:ind w:left="283"/>
    </w:pPr>
    <w:rPr>
      <w:sz w:val="28"/>
    </w:rPr>
  </w:style>
  <w:style w:type="character" w:customStyle="1" w:styleId="311">
    <w:name w:val="Основной текст с отступом 3 Знак1"/>
    <w:basedOn w:val="a0"/>
    <w:link w:val="34"/>
    <w:uiPriority w:val="99"/>
    <w:semiHidden/>
    <w:rsid w:val="00C01E6C"/>
    <w:rPr>
      <w:sz w:val="16"/>
      <w:szCs w:val="16"/>
    </w:rPr>
  </w:style>
  <w:style w:type="character" w:customStyle="1" w:styleId="af8">
    <w:name w:val="Схема документа Знак"/>
    <w:basedOn w:val="a0"/>
    <w:link w:val="af9"/>
    <w:semiHidden/>
    <w:locked/>
    <w:rsid w:val="00C01E6C"/>
    <w:rPr>
      <w:rFonts w:ascii="Tahoma" w:hAnsi="Tahoma" w:cs="Tahoma"/>
    </w:rPr>
  </w:style>
  <w:style w:type="paragraph" w:styleId="af9">
    <w:name w:val="Document Map"/>
    <w:basedOn w:val="a"/>
    <w:link w:val="af8"/>
    <w:semiHidden/>
    <w:unhideWhenUsed/>
    <w:rsid w:val="00C01E6C"/>
    <w:rPr>
      <w:rFonts w:ascii="Tahoma" w:hAnsi="Tahoma" w:cs="Tahoma"/>
      <w:sz w:val="20"/>
      <w:szCs w:val="20"/>
    </w:rPr>
  </w:style>
  <w:style w:type="character" w:customStyle="1" w:styleId="1a">
    <w:name w:val="Схема документа Знак1"/>
    <w:basedOn w:val="a0"/>
    <w:link w:val="af9"/>
    <w:semiHidden/>
    <w:rsid w:val="00C01E6C"/>
    <w:rPr>
      <w:rFonts w:ascii="Tahoma" w:hAnsi="Tahoma" w:cs="Tahoma"/>
      <w:sz w:val="16"/>
      <w:szCs w:val="16"/>
    </w:rPr>
  </w:style>
  <w:style w:type="character" w:customStyle="1" w:styleId="afa">
    <w:name w:val="Текст Знак"/>
    <w:basedOn w:val="a0"/>
    <w:link w:val="afb"/>
    <w:semiHidden/>
    <w:locked/>
    <w:rsid w:val="00C01E6C"/>
    <w:rPr>
      <w:rFonts w:ascii="Courier New" w:hAnsi="Courier New" w:cs="Courier New"/>
    </w:rPr>
  </w:style>
  <w:style w:type="paragraph" w:styleId="afb">
    <w:name w:val="Plain Text"/>
    <w:basedOn w:val="a"/>
    <w:link w:val="afa"/>
    <w:semiHidden/>
    <w:unhideWhenUsed/>
    <w:rsid w:val="00C01E6C"/>
    <w:rPr>
      <w:rFonts w:ascii="Courier New" w:hAnsi="Courier New" w:cs="Courier New"/>
      <w:sz w:val="20"/>
      <w:szCs w:val="20"/>
    </w:rPr>
  </w:style>
  <w:style w:type="character" w:customStyle="1" w:styleId="1b">
    <w:name w:val="Текст Знак1"/>
    <w:basedOn w:val="a0"/>
    <w:link w:val="afb"/>
    <w:uiPriority w:val="99"/>
    <w:semiHidden/>
    <w:rsid w:val="00C01E6C"/>
    <w:rPr>
      <w:rFonts w:ascii="Consolas" w:hAnsi="Consolas"/>
      <w:sz w:val="21"/>
      <w:szCs w:val="21"/>
    </w:rPr>
  </w:style>
  <w:style w:type="character" w:customStyle="1" w:styleId="1c">
    <w:name w:val="Тема примечания Знак1"/>
    <w:basedOn w:val="aa"/>
    <w:link w:val="afc"/>
    <w:uiPriority w:val="99"/>
    <w:semiHidden/>
    <w:locked/>
    <w:rsid w:val="00C01E6C"/>
    <w:rPr>
      <w:rFonts w:asciiTheme="minorHAnsi" w:eastAsiaTheme="minorHAnsi" w:hAnsiTheme="minorHAnsi" w:cstheme="minorBidi"/>
      <w:b/>
      <w:bCs/>
      <w:lang w:eastAsia="en-US"/>
    </w:rPr>
  </w:style>
  <w:style w:type="paragraph" w:styleId="afc">
    <w:name w:val="annotation subject"/>
    <w:basedOn w:val="ab"/>
    <w:next w:val="ab"/>
    <w:link w:val="1c"/>
    <w:unhideWhenUsed/>
    <w:rsid w:val="00C01E6C"/>
    <w:rPr>
      <w:rFonts w:asciiTheme="minorHAnsi" w:eastAsiaTheme="minorHAnsi" w:hAnsiTheme="minorHAnsi" w:cstheme="minorBidi"/>
      <w:b/>
      <w:bCs/>
      <w:lang w:eastAsia="en-US"/>
    </w:rPr>
  </w:style>
  <w:style w:type="character" w:customStyle="1" w:styleId="afd">
    <w:name w:val="Тема примечания Знак"/>
    <w:basedOn w:val="13"/>
    <w:link w:val="afc"/>
    <w:rsid w:val="00C01E6C"/>
    <w:rPr>
      <w:b/>
      <w:bCs/>
    </w:rPr>
  </w:style>
  <w:style w:type="character" w:customStyle="1" w:styleId="afe">
    <w:name w:val="Текст выноски Знак"/>
    <w:basedOn w:val="a0"/>
    <w:link w:val="aff"/>
    <w:locked/>
    <w:rsid w:val="00C01E6C"/>
    <w:rPr>
      <w:rFonts w:ascii="Tahoma" w:hAnsi="Tahoma" w:cs="Tahoma"/>
      <w:sz w:val="16"/>
      <w:szCs w:val="16"/>
    </w:rPr>
  </w:style>
  <w:style w:type="paragraph" w:styleId="aff">
    <w:name w:val="Balloon Text"/>
    <w:basedOn w:val="a"/>
    <w:link w:val="afe"/>
    <w:unhideWhenUsed/>
    <w:rsid w:val="00C01E6C"/>
    <w:rPr>
      <w:rFonts w:ascii="Tahoma" w:hAnsi="Tahoma" w:cs="Tahoma"/>
      <w:sz w:val="16"/>
      <w:szCs w:val="16"/>
    </w:rPr>
  </w:style>
  <w:style w:type="character" w:customStyle="1" w:styleId="1d">
    <w:name w:val="Текст выноски Знак1"/>
    <w:basedOn w:val="a0"/>
    <w:link w:val="aff"/>
    <w:uiPriority w:val="99"/>
    <w:semiHidden/>
    <w:rsid w:val="00C01E6C"/>
    <w:rPr>
      <w:rFonts w:ascii="Tahoma" w:hAnsi="Tahoma" w:cs="Tahoma"/>
      <w:sz w:val="16"/>
      <w:szCs w:val="16"/>
    </w:rPr>
  </w:style>
  <w:style w:type="character" w:customStyle="1" w:styleId="aff0">
    <w:name w:val="Без интервала Знак"/>
    <w:link w:val="aff1"/>
    <w:uiPriority w:val="1"/>
    <w:locked/>
    <w:rsid w:val="00C01E6C"/>
    <w:rPr>
      <w:rFonts w:ascii="Calibri" w:eastAsia="Calibri" w:hAnsi="Calibri"/>
      <w:sz w:val="22"/>
      <w:szCs w:val="22"/>
    </w:rPr>
  </w:style>
  <w:style w:type="paragraph" w:styleId="aff1">
    <w:name w:val="No Spacing"/>
    <w:link w:val="aff0"/>
    <w:uiPriority w:val="1"/>
    <w:qFormat/>
    <w:rsid w:val="00C01E6C"/>
    <w:rPr>
      <w:rFonts w:ascii="Calibri" w:eastAsia="Calibri" w:hAnsi="Calibri"/>
      <w:sz w:val="22"/>
      <w:szCs w:val="22"/>
    </w:rPr>
  </w:style>
  <w:style w:type="character" w:customStyle="1" w:styleId="aff2">
    <w:name w:val="Абзац списка Знак"/>
    <w:aliases w:val="ПАРАГРАФ Знак,Выделеный Знак,Текст с номером Знак,Абзац списка для документа Знак,Абзац списка4 Знак,Абзац списка основной Знак"/>
    <w:link w:val="aff3"/>
    <w:uiPriority w:val="99"/>
    <w:locked/>
    <w:rsid w:val="00C01E6C"/>
    <w:rPr>
      <w:sz w:val="24"/>
      <w:szCs w:val="24"/>
    </w:rPr>
  </w:style>
  <w:style w:type="paragraph" w:styleId="aff3">
    <w:name w:val="List Paragraph"/>
    <w:aliases w:val="ПАРАГРАФ,Выделеный,Текст с номером,Абзац списка для документа,Абзац списка4,Абзац списка основной"/>
    <w:basedOn w:val="a"/>
    <w:next w:val="a"/>
    <w:link w:val="aff2"/>
    <w:uiPriority w:val="34"/>
    <w:qFormat/>
    <w:rsid w:val="00C01E6C"/>
    <w:pPr>
      <w:ind w:left="720"/>
      <w:contextualSpacing/>
    </w:pPr>
  </w:style>
  <w:style w:type="character" w:customStyle="1" w:styleId="220">
    <w:name w:val="Цитата 2 Знак2"/>
    <w:basedOn w:val="a0"/>
    <w:link w:val="25"/>
    <w:uiPriority w:val="29"/>
    <w:locked/>
    <w:rsid w:val="00C01E6C"/>
    <w:rPr>
      <w:i/>
      <w:iCs/>
      <w:color w:val="000000" w:themeColor="text1"/>
      <w:sz w:val="24"/>
      <w:szCs w:val="24"/>
    </w:rPr>
  </w:style>
  <w:style w:type="paragraph" w:styleId="25">
    <w:name w:val="Quote"/>
    <w:basedOn w:val="a"/>
    <w:next w:val="a"/>
    <w:link w:val="220"/>
    <w:uiPriority w:val="29"/>
    <w:qFormat/>
    <w:rsid w:val="00C01E6C"/>
    <w:rPr>
      <w:i/>
      <w:iCs/>
      <w:color w:val="000000" w:themeColor="text1"/>
    </w:rPr>
  </w:style>
  <w:style w:type="character" w:customStyle="1" w:styleId="26">
    <w:name w:val="Цитата 2 Знак"/>
    <w:basedOn w:val="a0"/>
    <w:link w:val="25"/>
    <w:uiPriority w:val="29"/>
    <w:rsid w:val="00C01E6C"/>
    <w:rPr>
      <w:i/>
      <w:iCs/>
      <w:color w:val="000000" w:themeColor="text1"/>
      <w:sz w:val="24"/>
      <w:szCs w:val="24"/>
    </w:rPr>
  </w:style>
  <w:style w:type="paragraph" w:customStyle="1" w:styleId="ConsPlusCell">
    <w:name w:val="ConsPlusCell"/>
    <w:next w:val="a"/>
    <w:qFormat/>
    <w:rsid w:val="00C01E6C"/>
    <w:pPr>
      <w:widowControl w:val="0"/>
      <w:autoSpaceDE w:val="0"/>
      <w:autoSpaceDN w:val="0"/>
      <w:adjustRightInd w:val="0"/>
    </w:pPr>
    <w:rPr>
      <w:sz w:val="24"/>
      <w:szCs w:val="24"/>
    </w:rPr>
  </w:style>
  <w:style w:type="character" w:customStyle="1" w:styleId="ConsPlusNormal">
    <w:name w:val="ConsPlusNormal Знак"/>
    <w:link w:val="ConsPlusNormal0"/>
    <w:locked/>
    <w:rsid w:val="00C01E6C"/>
    <w:rPr>
      <w:rFonts w:ascii="Arial" w:hAnsi="Arial" w:cs="Arial"/>
      <w:sz w:val="18"/>
      <w:szCs w:val="18"/>
    </w:rPr>
  </w:style>
  <w:style w:type="paragraph" w:customStyle="1" w:styleId="ConsPlusNormal0">
    <w:name w:val="ConsPlusNormal"/>
    <w:next w:val="a"/>
    <w:link w:val="ConsPlusNormal"/>
    <w:qFormat/>
    <w:rsid w:val="00C01E6C"/>
    <w:pPr>
      <w:widowControl w:val="0"/>
      <w:autoSpaceDE w:val="0"/>
      <w:autoSpaceDN w:val="0"/>
      <w:adjustRightInd w:val="0"/>
      <w:ind w:firstLine="720"/>
    </w:pPr>
    <w:rPr>
      <w:rFonts w:ascii="Arial" w:hAnsi="Arial" w:cs="Arial"/>
      <w:sz w:val="18"/>
      <w:szCs w:val="18"/>
    </w:rPr>
  </w:style>
  <w:style w:type="paragraph" w:customStyle="1" w:styleId="aff4">
    <w:name w:val="Знак Знак Знак"/>
    <w:basedOn w:val="a"/>
    <w:next w:val="a"/>
    <w:uiPriority w:val="99"/>
    <w:qFormat/>
    <w:rsid w:val="00C01E6C"/>
    <w:pPr>
      <w:spacing w:after="160" w:line="240" w:lineRule="exact"/>
    </w:pPr>
    <w:rPr>
      <w:rFonts w:ascii="Verdana" w:hAnsi="Verdana"/>
      <w:sz w:val="20"/>
      <w:szCs w:val="20"/>
      <w:lang w:val="en-US" w:eastAsia="en-US"/>
    </w:rPr>
  </w:style>
  <w:style w:type="paragraph" w:customStyle="1" w:styleId="ConsPlusNonformat">
    <w:name w:val="ConsPlusNonformat"/>
    <w:next w:val="a"/>
    <w:uiPriority w:val="99"/>
    <w:qFormat/>
    <w:rsid w:val="00C01E6C"/>
    <w:pPr>
      <w:widowControl w:val="0"/>
      <w:autoSpaceDE w:val="0"/>
      <w:autoSpaceDN w:val="0"/>
      <w:adjustRightInd w:val="0"/>
    </w:pPr>
    <w:rPr>
      <w:rFonts w:ascii="Courier New" w:hAnsi="Courier New" w:cs="Courier New"/>
    </w:rPr>
  </w:style>
  <w:style w:type="paragraph" w:customStyle="1" w:styleId="Iauiue">
    <w:name w:val="Iau?iue"/>
    <w:next w:val="a"/>
    <w:uiPriority w:val="99"/>
    <w:qFormat/>
    <w:rsid w:val="00C01E6C"/>
  </w:style>
  <w:style w:type="paragraph" w:customStyle="1" w:styleId="212">
    <w:name w:val="Основной текст 21"/>
    <w:basedOn w:val="a"/>
    <w:next w:val="a"/>
    <w:uiPriority w:val="99"/>
    <w:qFormat/>
    <w:rsid w:val="00C01E6C"/>
    <w:pPr>
      <w:widowControl w:val="0"/>
      <w:snapToGrid w:val="0"/>
      <w:ind w:firstLine="851"/>
      <w:jc w:val="both"/>
    </w:pPr>
    <w:rPr>
      <w:sz w:val="28"/>
      <w:szCs w:val="20"/>
    </w:rPr>
  </w:style>
  <w:style w:type="paragraph" w:customStyle="1" w:styleId="1e">
    <w:name w:val="Обычный1"/>
    <w:next w:val="a"/>
    <w:qFormat/>
    <w:rsid w:val="00C01E6C"/>
    <w:pPr>
      <w:widowControl w:val="0"/>
      <w:snapToGrid w:val="0"/>
    </w:pPr>
  </w:style>
  <w:style w:type="paragraph" w:customStyle="1" w:styleId="aff5">
    <w:name w:val="Знак Знак Знак Знак Знак Знак Знак"/>
    <w:basedOn w:val="a"/>
    <w:next w:val="a"/>
    <w:uiPriority w:val="99"/>
    <w:qFormat/>
    <w:rsid w:val="00C01E6C"/>
    <w:pPr>
      <w:spacing w:after="160" w:line="240" w:lineRule="exact"/>
    </w:pPr>
    <w:rPr>
      <w:rFonts w:ascii="Verdana" w:hAnsi="Verdana"/>
      <w:sz w:val="20"/>
      <w:szCs w:val="20"/>
      <w:lang w:val="en-US" w:eastAsia="en-US"/>
    </w:rPr>
  </w:style>
  <w:style w:type="paragraph" w:customStyle="1" w:styleId="aff6">
    <w:name w:val="Знак"/>
    <w:basedOn w:val="a"/>
    <w:next w:val="a"/>
    <w:qFormat/>
    <w:rsid w:val="00C01E6C"/>
    <w:pPr>
      <w:spacing w:after="160" w:line="240" w:lineRule="exact"/>
    </w:pPr>
    <w:rPr>
      <w:rFonts w:ascii="Verdana" w:hAnsi="Verdana"/>
      <w:sz w:val="20"/>
      <w:szCs w:val="20"/>
      <w:lang w:val="en-US" w:eastAsia="en-US"/>
    </w:rPr>
  </w:style>
  <w:style w:type="paragraph" w:customStyle="1" w:styleId="xl65">
    <w:name w:val="xl65"/>
    <w:basedOn w:val="a"/>
    <w:next w:val="a"/>
    <w:qFormat/>
    <w:rsid w:val="00C01E6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66">
    <w:name w:val="xl66"/>
    <w:basedOn w:val="a"/>
    <w:next w:val="a"/>
    <w:qFormat/>
    <w:rsid w:val="00C01E6C"/>
    <w:pPr>
      <w:pBdr>
        <w:bottom w:val="single" w:sz="8" w:space="0" w:color="auto"/>
        <w:right w:val="single" w:sz="8" w:space="0" w:color="auto"/>
      </w:pBdr>
      <w:spacing w:before="100" w:beforeAutospacing="1" w:after="100" w:afterAutospacing="1"/>
      <w:jc w:val="center"/>
    </w:pPr>
  </w:style>
  <w:style w:type="paragraph" w:customStyle="1" w:styleId="xl67">
    <w:name w:val="xl67"/>
    <w:basedOn w:val="a"/>
    <w:next w:val="a"/>
    <w:qFormat/>
    <w:rsid w:val="00C01E6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68">
    <w:name w:val="xl68"/>
    <w:basedOn w:val="a"/>
    <w:next w:val="a"/>
    <w:qFormat/>
    <w:rsid w:val="00C01E6C"/>
    <w:pPr>
      <w:pBdr>
        <w:left w:val="single" w:sz="8" w:space="0" w:color="auto"/>
        <w:bottom w:val="single" w:sz="8" w:space="0" w:color="auto"/>
        <w:right w:val="single" w:sz="8" w:space="0" w:color="auto"/>
      </w:pBdr>
      <w:spacing w:before="100" w:beforeAutospacing="1" w:after="100" w:afterAutospacing="1"/>
    </w:pPr>
  </w:style>
  <w:style w:type="paragraph" w:customStyle="1" w:styleId="xl69">
    <w:name w:val="xl69"/>
    <w:basedOn w:val="a"/>
    <w:next w:val="a"/>
    <w:qFormat/>
    <w:rsid w:val="00C01E6C"/>
    <w:pPr>
      <w:pBdr>
        <w:bottom w:val="single" w:sz="8" w:space="0" w:color="auto"/>
        <w:right w:val="single" w:sz="8" w:space="0" w:color="auto"/>
      </w:pBdr>
      <w:spacing w:before="100" w:beforeAutospacing="1" w:after="100" w:afterAutospacing="1"/>
    </w:pPr>
  </w:style>
  <w:style w:type="paragraph" w:customStyle="1" w:styleId="xl70">
    <w:name w:val="xl70"/>
    <w:basedOn w:val="a"/>
    <w:next w:val="a"/>
    <w:qFormat/>
    <w:rsid w:val="00C01E6C"/>
    <w:pPr>
      <w:pBdr>
        <w:left w:val="single" w:sz="8" w:space="0" w:color="auto"/>
        <w:right w:val="single" w:sz="8" w:space="0" w:color="auto"/>
      </w:pBdr>
      <w:spacing w:before="100" w:beforeAutospacing="1" w:after="100" w:afterAutospacing="1"/>
    </w:pPr>
  </w:style>
  <w:style w:type="paragraph" w:customStyle="1" w:styleId="xl71">
    <w:name w:val="xl71"/>
    <w:basedOn w:val="a"/>
    <w:next w:val="a"/>
    <w:qFormat/>
    <w:rsid w:val="00C01E6C"/>
    <w:pPr>
      <w:pBdr>
        <w:right w:val="single" w:sz="8" w:space="0" w:color="auto"/>
      </w:pBdr>
      <w:spacing w:before="100" w:beforeAutospacing="1" w:after="100" w:afterAutospacing="1"/>
    </w:pPr>
  </w:style>
  <w:style w:type="paragraph" w:customStyle="1" w:styleId="xl72">
    <w:name w:val="xl72"/>
    <w:basedOn w:val="a"/>
    <w:next w:val="a"/>
    <w:qFormat/>
    <w:rsid w:val="00C01E6C"/>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73">
    <w:name w:val="xl73"/>
    <w:basedOn w:val="a"/>
    <w:next w:val="a"/>
    <w:qFormat/>
    <w:rsid w:val="00C01E6C"/>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74">
    <w:name w:val="xl74"/>
    <w:basedOn w:val="a"/>
    <w:next w:val="a"/>
    <w:qFormat/>
    <w:rsid w:val="00C01E6C"/>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75">
    <w:name w:val="xl75"/>
    <w:basedOn w:val="a"/>
    <w:next w:val="a"/>
    <w:qFormat/>
    <w:rsid w:val="00C01E6C"/>
    <w:pPr>
      <w:pBdr>
        <w:top w:val="single" w:sz="8" w:space="0" w:color="auto"/>
        <w:left w:val="single" w:sz="8" w:space="0" w:color="auto"/>
        <w:right w:val="single" w:sz="8" w:space="0" w:color="auto"/>
      </w:pBdr>
      <w:spacing w:before="100" w:beforeAutospacing="1" w:after="100" w:afterAutospacing="1"/>
    </w:pPr>
  </w:style>
  <w:style w:type="paragraph" w:customStyle="1" w:styleId="xl76">
    <w:name w:val="xl76"/>
    <w:basedOn w:val="a"/>
    <w:next w:val="a"/>
    <w:qFormat/>
    <w:rsid w:val="00C01E6C"/>
    <w:pPr>
      <w:pBdr>
        <w:bottom w:val="single" w:sz="8" w:space="0" w:color="auto"/>
        <w:right w:val="single" w:sz="8" w:space="0" w:color="auto"/>
      </w:pBdr>
      <w:spacing w:before="100" w:beforeAutospacing="1" w:after="100" w:afterAutospacing="1"/>
      <w:jc w:val="center"/>
    </w:pPr>
  </w:style>
  <w:style w:type="paragraph" w:customStyle="1" w:styleId="xl77">
    <w:name w:val="xl77"/>
    <w:basedOn w:val="a"/>
    <w:next w:val="a"/>
    <w:qFormat/>
    <w:rsid w:val="00C01E6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78">
    <w:name w:val="xl78"/>
    <w:basedOn w:val="a"/>
    <w:next w:val="a"/>
    <w:qFormat/>
    <w:rsid w:val="00C01E6C"/>
    <w:pPr>
      <w:pBdr>
        <w:top w:val="single" w:sz="8" w:space="0" w:color="auto"/>
        <w:bottom w:val="single" w:sz="8" w:space="0" w:color="auto"/>
        <w:right w:val="single" w:sz="8" w:space="0" w:color="auto"/>
      </w:pBdr>
      <w:spacing w:before="100" w:beforeAutospacing="1" w:after="100" w:afterAutospacing="1"/>
    </w:pPr>
  </w:style>
  <w:style w:type="paragraph" w:customStyle="1" w:styleId="xl79">
    <w:name w:val="xl79"/>
    <w:basedOn w:val="a"/>
    <w:next w:val="a"/>
    <w:qFormat/>
    <w:rsid w:val="00C01E6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0">
    <w:name w:val="xl80"/>
    <w:basedOn w:val="a"/>
    <w:next w:val="a"/>
    <w:qFormat/>
    <w:rsid w:val="00C01E6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81">
    <w:name w:val="xl81"/>
    <w:basedOn w:val="a"/>
    <w:next w:val="a"/>
    <w:qFormat/>
    <w:rsid w:val="00C01E6C"/>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82">
    <w:name w:val="xl82"/>
    <w:basedOn w:val="a"/>
    <w:next w:val="a"/>
    <w:qFormat/>
    <w:rsid w:val="00C01E6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83">
    <w:name w:val="xl83"/>
    <w:basedOn w:val="a"/>
    <w:next w:val="a"/>
    <w:qFormat/>
    <w:rsid w:val="00C01E6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84">
    <w:name w:val="xl84"/>
    <w:basedOn w:val="a"/>
    <w:next w:val="a"/>
    <w:qFormat/>
    <w:rsid w:val="00C01E6C"/>
    <w:pPr>
      <w:pBdr>
        <w:right w:val="single" w:sz="8" w:space="0" w:color="auto"/>
      </w:pBdr>
      <w:spacing w:before="100" w:beforeAutospacing="1" w:after="100" w:afterAutospacing="1"/>
      <w:jc w:val="center"/>
    </w:pPr>
  </w:style>
  <w:style w:type="paragraph" w:customStyle="1" w:styleId="xl85">
    <w:name w:val="xl85"/>
    <w:basedOn w:val="a"/>
    <w:next w:val="a"/>
    <w:qFormat/>
    <w:rsid w:val="00C01E6C"/>
    <w:pPr>
      <w:pBdr>
        <w:bottom w:val="single" w:sz="8" w:space="0" w:color="auto"/>
        <w:right w:val="single" w:sz="8" w:space="0" w:color="auto"/>
      </w:pBdr>
      <w:spacing w:before="100" w:beforeAutospacing="1" w:after="100" w:afterAutospacing="1"/>
    </w:pPr>
    <w:rPr>
      <w:color w:val="FF0000"/>
    </w:rPr>
  </w:style>
  <w:style w:type="paragraph" w:customStyle="1" w:styleId="xl86">
    <w:name w:val="xl86"/>
    <w:basedOn w:val="a"/>
    <w:next w:val="a"/>
    <w:qFormat/>
    <w:rsid w:val="00C01E6C"/>
    <w:pPr>
      <w:pBdr>
        <w:bottom w:val="single" w:sz="8" w:space="0" w:color="auto"/>
        <w:right w:val="single" w:sz="8" w:space="0" w:color="auto"/>
      </w:pBdr>
      <w:spacing w:before="100" w:beforeAutospacing="1" w:after="100" w:afterAutospacing="1"/>
    </w:pPr>
  </w:style>
  <w:style w:type="paragraph" w:customStyle="1" w:styleId="xl87">
    <w:name w:val="xl87"/>
    <w:basedOn w:val="a"/>
    <w:next w:val="a"/>
    <w:qFormat/>
    <w:rsid w:val="00C01E6C"/>
    <w:pPr>
      <w:spacing w:before="100" w:beforeAutospacing="1" w:after="100" w:afterAutospacing="1"/>
      <w:jc w:val="center"/>
    </w:pPr>
  </w:style>
  <w:style w:type="paragraph" w:customStyle="1" w:styleId="xl88">
    <w:name w:val="xl88"/>
    <w:basedOn w:val="a"/>
    <w:next w:val="a"/>
    <w:qFormat/>
    <w:rsid w:val="00C01E6C"/>
    <w:pPr>
      <w:pBdr>
        <w:left w:val="single" w:sz="8" w:space="0" w:color="auto"/>
        <w:right w:val="single" w:sz="8" w:space="0" w:color="auto"/>
      </w:pBdr>
      <w:spacing w:before="100" w:beforeAutospacing="1" w:after="100" w:afterAutospacing="1"/>
      <w:jc w:val="center"/>
    </w:pPr>
  </w:style>
  <w:style w:type="paragraph" w:customStyle="1" w:styleId="xl89">
    <w:name w:val="xl89"/>
    <w:basedOn w:val="a"/>
    <w:next w:val="a"/>
    <w:qFormat/>
    <w:rsid w:val="00C01E6C"/>
    <w:pPr>
      <w:pBdr>
        <w:left w:val="single" w:sz="8" w:space="0" w:color="auto"/>
        <w:right w:val="single" w:sz="8" w:space="0" w:color="auto"/>
      </w:pBdr>
      <w:spacing w:before="100" w:beforeAutospacing="1" w:after="100" w:afterAutospacing="1"/>
      <w:jc w:val="center"/>
    </w:pPr>
  </w:style>
  <w:style w:type="paragraph" w:customStyle="1" w:styleId="xl90">
    <w:name w:val="xl90"/>
    <w:basedOn w:val="a"/>
    <w:next w:val="a"/>
    <w:qFormat/>
    <w:rsid w:val="00C01E6C"/>
    <w:pPr>
      <w:pBdr>
        <w:left w:val="single" w:sz="8" w:space="0" w:color="auto"/>
        <w:bottom w:val="single" w:sz="8" w:space="0" w:color="auto"/>
        <w:right w:val="single" w:sz="8" w:space="0" w:color="auto"/>
      </w:pBdr>
      <w:spacing w:before="100" w:beforeAutospacing="1" w:after="100" w:afterAutospacing="1"/>
      <w:jc w:val="center"/>
    </w:pPr>
  </w:style>
  <w:style w:type="paragraph" w:customStyle="1" w:styleId="xl91">
    <w:name w:val="xl91"/>
    <w:basedOn w:val="a"/>
    <w:next w:val="a"/>
    <w:qFormat/>
    <w:rsid w:val="00C01E6C"/>
    <w:pPr>
      <w:pBdr>
        <w:top w:val="single" w:sz="8" w:space="0" w:color="auto"/>
        <w:left w:val="single" w:sz="8" w:space="0" w:color="auto"/>
        <w:right w:val="single" w:sz="8" w:space="0" w:color="auto"/>
      </w:pBdr>
      <w:spacing w:before="100" w:beforeAutospacing="1" w:after="100" w:afterAutospacing="1"/>
    </w:pPr>
  </w:style>
  <w:style w:type="paragraph" w:customStyle="1" w:styleId="xl92">
    <w:name w:val="xl92"/>
    <w:basedOn w:val="a"/>
    <w:next w:val="a"/>
    <w:qFormat/>
    <w:rsid w:val="00C01E6C"/>
    <w:pPr>
      <w:pBdr>
        <w:left w:val="single" w:sz="8" w:space="0" w:color="auto"/>
        <w:right w:val="single" w:sz="8" w:space="0" w:color="auto"/>
      </w:pBdr>
      <w:spacing w:before="100" w:beforeAutospacing="1" w:after="100" w:afterAutospacing="1"/>
    </w:pPr>
  </w:style>
  <w:style w:type="paragraph" w:customStyle="1" w:styleId="xl93">
    <w:name w:val="xl93"/>
    <w:basedOn w:val="a"/>
    <w:next w:val="a"/>
    <w:qFormat/>
    <w:rsid w:val="00C01E6C"/>
    <w:pPr>
      <w:pBdr>
        <w:left w:val="single" w:sz="8" w:space="0" w:color="auto"/>
        <w:bottom w:val="single" w:sz="8" w:space="0" w:color="auto"/>
        <w:right w:val="single" w:sz="8" w:space="0" w:color="auto"/>
      </w:pBdr>
      <w:spacing w:before="100" w:beforeAutospacing="1" w:after="100" w:afterAutospacing="1"/>
    </w:pPr>
  </w:style>
  <w:style w:type="paragraph" w:customStyle="1" w:styleId="xl94">
    <w:name w:val="xl94"/>
    <w:basedOn w:val="a"/>
    <w:next w:val="a"/>
    <w:qFormat/>
    <w:rsid w:val="00C01E6C"/>
    <w:pPr>
      <w:pBdr>
        <w:top w:val="single" w:sz="8" w:space="0" w:color="auto"/>
        <w:left w:val="single" w:sz="8" w:space="0" w:color="auto"/>
        <w:right w:val="single" w:sz="8" w:space="0" w:color="auto"/>
      </w:pBdr>
      <w:spacing w:before="100" w:beforeAutospacing="1" w:after="100" w:afterAutospacing="1"/>
      <w:jc w:val="right"/>
    </w:pPr>
  </w:style>
  <w:style w:type="paragraph" w:customStyle="1" w:styleId="xl95">
    <w:name w:val="xl95"/>
    <w:basedOn w:val="a"/>
    <w:next w:val="a"/>
    <w:qFormat/>
    <w:rsid w:val="00C01E6C"/>
    <w:pPr>
      <w:pBdr>
        <w:left w:val="single" w:sz="8" w:space="0" w:color="auto"/>
        <w:right w:val="single" w:sz="8" w:space="0" w:color="auto"/>
      </w:pBdr>
      <w:spacing w:before="100" w:beforeAutospacing="1" w:after="100" w:afterAutospacing="1"/>
      <w:jc w:val="right"/>
    </w:pPr>
  </w:style>
  <w:style w:type="paragraph" w:customStyle="1" w:styleId="xl96">
    <w:name w:val="xl96"/>
    <w:basedOn w:val="a"/>
    <w:next w:val="a"/>
    <w:qFormat/>
    <w:rsid w:val="00C01E6C"/>
    <w:pPr>
      <w:pBdr>
        <w:left w:val="single" w:sz="8" w:space="0" w:color="auto"/>
        <w:bottom w:val="single" w:sz="8" w:space="0" w:color="auto"/>
        <w:right w:val="single" w:sz="8" w:space="0" w:color="auto"/>
      </w:pBdr>
      <w:spacing w:before="100" w:beforeAutospacing="1" w:after="100" w:afterAutospacing="1"/>
      <w:jc w:val="right"/>
    </w:pPr>
  </w:style>
  <w:style w:type="paragraph" w:customStyle="1" w:styleId="xl97">
    <w:name w:val="xl97"/>
    <w:basedOn w:val="a"/>
    <w:next w:val="a"/>
    <w:qFormat/>
    <w:rsid w:val="00C01E6C"/>
    <w:pPr>
      <w:pBdr>
        <w:top w:val="single" w:sz="8" w:space="0" w:color="auto"/>
        <w:left w:val="single" w:sz="8" w:space="0" w:color="auto"/>
        <w:right w:val="single" w:sz="8" w:space="0" w:color="auto"/>
      </w:pBdr>
      <w:spacing w:before="100" w:beforeAutospacing="1" w:after="100" w:afterAutospacing="1"/>
    </w:pPr>
  </w:style>
  <w:style w:type="paragraph" w:customStyle="1" w:styleId="xl98">
    <w:name w:val="xl98"/>
    <w:basedOn w:val="a"/>
    <w:next w:val="a"/>
    <w:qFormat/>
    <w:rsid w:val="00C01E6C"/>
    <w:pPr>
      <w:pBdr>
        <w:left w:val="single" w:sz="8" w:space="0" w:color="auto"/>
        <w:right w:val="single" w:sz="8" w:space="0" w:color="auto"/>
      </w:pBdr>
      <w:spacing w:before="100" w:beforeAutospacing="1" w:after="100" w:afterAutospacing="1"/>
    </w:pPr>
  </w:style>
  <w:style w:type="paragraph" w:customStyle="1" w:styleId="xl99">
    <w:name w:val="xl99"/>
    <w:basedOn w:val="a"/>
    <w:next w:val="a"/>
    <w:qFormat/>
    <w:rsid w:val="00C01E6C"/>
    <w:pPr>
      <w:pBdr>
        <w:left w:val="single" w:sz="8" w:space="0" w:color="auto"/>
        <w:bottom w:val="single" w:sz="8" w:space="0" w:color="auto"/>
        <w:right w:val="single" w:sz="8" w:space="0" w:color="auto"/>
      </w:pBdr>
      <w:spacing w:before="100" w:beforeAutospacing="1" w:after="100" w:afterAutospacing="1"/>
    </w:pPr>
  </w:style>
  <w:style w:type="paragraph" w:customStyle="1" w:styleId="xl100">
    <w:name w:val="xl100"/>
    <w:basedOn w:val="a"/>
    <w:next w:val="a"/>
    <w:qFormat/>
    <w:rsid w:val="00C01E6C"/>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1">
    <w:name w:val="xl101"/>
    <w:basedOn w:val="a"/>
    <w:next w:val="a"/>
    <w:qFormat/>
    <w:rsid w:val="00C01E6C"/>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02">
    <w:name w:val="xl102"/>
    <w:basedOn w:val="a"/>
    <w:next w:val="a"/>
    <w:qFormat/>
    <w:rsid w:val="00C01E6C"/>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3">
    <w:name w:val="xl103"/>
    <w:basedOn w:val="a"/>
    <w:next w:val="a"/>
    <w:qFormat/>
    <w:rsid w:val="00C01E6C"/>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04">
    <w:name w:val="xl104"/>
    <w:basedOn w:val="a"/>
    <w:next w:val="a"/>
    <w:qFormat/>
    <w:rsid w:val="00C01E6C"/>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05">
    <w:name w:val="xl105"/>
    <w:basedOn w:val="a"/>
    <w:next w:val="a"/>
    <w:qFormat/>
    <w:rsid w:val="00C01E6C"/>
    <w:pPr>
      <w:pBdr>
        <w:top w:val="single" w:sz="8" w:space="0" w:color="auto"/>
        <w:left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6">
    <w:name w:val="xl106"/>
    <w:basedOn w:val="a"/>
    <w:next w:val="a"/>
    <w:qFormat/>
    <w:rsid w:val="00C01E6C"/>
    <w:pPr>
      <w:pBdr>
        <w:left w:val="single" w:sz="8" w:space="0" w:color="auto"/>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07">
    <w:name w:val="xl107"/>
    <w:basedOn w:val="a"/>
    <w:next w:val="a"/>
    <w:qFormat/>
    <w:rsid w:val="00C01E6C"/>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08">
    <w:name w:val="xl108"/>
    <w:basedOn w:val="a"/>
    <w:next w:val="a"/>
    <w:uiPriority w:val="99"/>
    <w:qFormat/>
    <w:rsid w:val="00C01E6C"/>
    <w:pPr>
      <w:pBdr>
        <w:top w:val="single" w:sz="8" w:space="0" w:color="auto"/>
        <w:bottom w:val="single" w:sz="8" w:space="0" w:color="auto"/>
      </w:pBdr>
      <w:spacing w:before="100" w:beforeAutospacing="1" w:after="100" w:afterAutospacing="1"/>
      <w:jc w:val="center"/>
    </w:pPr>
  </w:style>
  <w:style w:type="paragraph" w:customStyle="1" w:styleId="xl109">
    <w:name w:val="xl109"/>
    <w:basedOn w:val="a"/>
    <w:next w:val="a"/>
    <w:uiPriority w:val="99"/>
    <w:qFormat/>
    <w:rsid w:val="00C01E6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10">
    <w:name w:val="xl110"/>
    <w:basedOn w:val="a"/>
    <w:next w:val="a"/>
    <w:uiPriority w:val="99"/>
    <w:qFormat/>
    <w:rsid w:val="00C01E6C"/>
    <w:pPr>
      <w:pBdr>
        <w:top w:val="single" w:sz="8" w:space="0" w:color="auto"/>
        <w:left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1">
    <w:name w:val="xl111"/>
    <w:basedOn w:val="a"/>
    <w:next w:val="a"/>
    <w:uiPriority w:val="99"/>
    <w:qFormat/>
    <w:rsid w:val="00C01E6C"/>
    <w:pPr>
      <w:pBdr>
        <w:left w:val="single" w:sz="8" w:space="0" w:color="auto"/>
        <w:bottom w:val="single" w:sz="8" w:space="0" w:color="auto"/>
        <w:right w:val="single" w:sz="8" w:space="0" w:color="auto"/>
      </w:pBdr>
      <w:shd w:val="clear" w:color="auto" w:fill="FFFF00"/>
      <w:spacing w:before="100" w:beforeAutospacing="1" w:after="100" w:afterAutospacing="1"/>
      <w:jc w:val="both"/>
    </w:pPr>
    <w:rPr>
      <w:b/>
      <w:bCs/>
    </w:rPr>
  </w:style>
  <w:style w:type="paragraph" w:customStyle="1" w:styleId="xl112">
    <w:name w:val="xl112"/>
    <w:basedOn w:val="a"/>
    <w:next w:val="a"/>
    <w:uiPriority w:val="99"/>
    <w:qFormat/>
    <w:rsid w:val="00C01E6C"/>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13">
    <w:name w:val="xl113"/>
    <w:basedOn w:val="a"/>
    <w:next w:val="a"/>
    <w:uiPriority w:val="99"/>
    <w:qFormat/>
    <w:rsid w:val="00C01E6C"/>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14">
    <w:name w:val="xl114"/>
    <w:basedOn w:val="a"/>
    <w:next w:val="a"/>
    <w:uiPriority w:val="99"/>
    <w:qFormat/>
    <w:rsid w:val="00C01E6C"/>
    <w:pPr>
      <w:pBdr>
        <w:top w:val="single" w:sz="8" w:space="0" w:color="auto"/>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15">
    <w:name w:val="xl115"/>
    <w:basedOn w:val="a"/>
    <w:next w:val="a"/>
    <w:uiPriority w:val="99"/>
    <w:qFormat/>
    <w:rsid w:val="00C01E6C"/>
    <w:pPr>
      <w:pBdr>
        <w:top w:val="single" w:sz="8" w:space="0" w:color="auto"/>
        <w:left w:val="single" w:sz="8" w:space="0" w:color="auto"/>
        <w:bottom w:val="single" w:sz="8" w:space="0" w:color="auto"/>
        <w:right w:val="single" w:sz="8" w:space="0" w:color="auto"/>
      </w:pBdr>
      <w:spacing w:before="100" w:beforeAutospacing="1" w:after="100" w:afterAutospacing="1"/>
    </w:pPr>
    <w:rPr>
      <w:sz w:val="26"/>
      <w:szCs w:val="26"/>
    </w:rPr>
  </w:style>
  <w:style w:type="paragraph" w:customStyle="1" w:styleId="xl116">
    <w:name w:val="xl116"/>
    <w:basedOn w:val="a"/>
    <w:next w:val="a"/>
    <w:uiPriority w:val="99"/>
    <w:qFormat/>
    <w:rsid w:val="00C01E6C"/>
    <w:pPr>
      <w:pBdr>
        <w:top w:val="single" w:sz="8" w:space="0" w:color="auto"/>
        <w:left w:val="single" w:sz="8" w:space="0" w:color="auto"/>
        <w:bottom w:val="single" w:sz="8" w:space="0" w:color="auto"/>
        <w:right w:val="single" w:sz="8" w:space="0" w:color="auto"/>
      </w:pBdr>
      <w:spacing w:before="100" w:beforeAutospacing="1" w:after="100" w:afterAutospacing="1"/>
    </w:pPr>
    <w:rPr>
      <w:sz w:val="27"/>
      <w:szCs w:val="27"/>
    </w:rPr>
  </w:style>
  <w:style w:type="paragraph" w:customStyle="1" w:styleId="xl117">
    <w:name w:val="xl117"/>
    <w:basedOn w:val="a"/>
    <w:next w:val="a"/>
    <w:uiPriority w:val="99"/>
    <w:qFormat/>
    <w:rsid w:val="00C01E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8">
    <w:name w:val="xl118"/>
    <w:basedOn w:val="a"/>
    <w:next w:val="a"/>
    <w:uiPriority w:val="99"/>
    <w:qFormat/>
    <w:rsid w:val="00C01E6C"/>
    <w:pPr>
      <w:pBdr>
        <w:top w:val="single" w:sz="8" w:space="0" w:color="auto"/>
        <w:bottom w:val="single" w:sz="8" w:space="0" w:color="auto"/>
        <w:right w:val="single" w:sz="8" w:space="0" w:color="auto"/>
      </w:pBdr>
      <w:spacing w:before="100" w:beforeAutospacing="1" w:after="100" w:afterAutospacing="1"/>
      <w:jc w:val="center"/>
    </w:pPr>
    <w:rPr>
      <w:color w:val="000000"/>
    </w:rPr>
  </w:style>
  <w:style w:type="paragraph" w:customStyle="1" w:styleId="xl119">
    <w:name w:val="xl119"/>
    <w:basedOn w:val="a"/>
    <w:next w:val="a"/>
    <w:uiPriority w:val="99"/>
    <w:qFormat/>
    <w:rsid w:val="00C01E6C"/>
    <w:pPr>
      <w:pBdr>
        <w:bottom w:val="single" w:sz="8" w:space="0" w:color="auto"/>
        <w:right w:val="single" w:sz="8" w:space="0" w:color="auto"/>
      </w:pBdr>
      <w:spacing w:before="100" w:beforeAutospacing="1" w:after="100" w:afterAutospacing="1"/>
      <w:jc w:val="center"/>
    </w:pPr>
    <w:rPr>
      <w:color w:val="000000"/>
    </w:rPr>
  </w:style>
  <w:style w:type="paragraph" w:customStyle="1" w:styleId="xl120">
    <w:name w:val="xl120"/>
    <w:basedOn w:val="a"/>
    <w:next w:val="a"/>
    <w:uiPriority w:val="99"/>
    <w:qFormat/>
    <w:rsid w:val="00C01E6C"/>
    <w:pPr>
      <w:spacing w:before="100" w:beforeAutospacing="1" w:after="100" w:afterAutospacing="1"/>
    </w:pPr>
  </w:style>
  <w:style w:type="paragraph" w:customStyle="1" w:styleId="xl121">
    <w:name w:val="xl121"/>
    <w:basedOn w:val="a"/>
    <w:next w:val="a"/>
    <w:uiPriority w:val="99"/>
    <w:qFormat/>
    <w:rsid w:val="00C01E6C"/>
    <w:pPr>
      <w:pBdr>
        <w:top w:val="single" w:sz="8" w:space="0" w:color="auto"/>
        <w:left w:val="single" w:sz="8" w:space="0" w:color="auto"/>
        <w:bottom w:val="single" w:sz="8" w:space="0" w:color="auto"/>
      </w:pBdr>
      <w:spacing w:before="100" w:beforeAutospacing="1" w:after="100" w:afterAutospacing="1"/>
      <w:jc w:val="center"/>
    </w:pPr>
  </w:style>
  <w:style w:type="paragraph" w:customStyle="1" w:styleId="xl122">
    <w:name w:val="xl122"/>
    <w:basedOn w:val="a"/>
    <w:next w:val="a"/>
    <w:uiPriority w:val="99"/>
    <w:qFormat/>
    <w:rsid w:val="00C01E6C"/>
    <w:pPr>
      <w:pBdr>
        <w:top w:val="single" w:sz="8" w:space="0" w:color="auto"/>
        <w:bottom w:val="single" w:sz="8" w:space="0" w:color="auto"/>
      </w:pBdr>
      <w:spacing w:before="100" w:beforeAutospacing="1" w:after="100" w:afterAutospacing="1"/>
      <w:jc w:val="center"/>
    </w:pPr>
  </w:style>
  <w:style w:type="paragraph" w:customStyle="1" w:styleId="xl123">
    <w:name w:val="xl123"/>
    <w:basedOn w:val="a"/>
    <w:next w:val="a"/>
    <w:uiPriority w:val="99"/>
    <w:qFormat/>
    <w:rsid w:val="00C01E6C"/>
    <w:pPr>
      <w:pBdr>
        <w:top w:val="single" w:sz="8" w:space="0" w:color="auto"/>
        <w:bottom w:val="single" w:sz="8" w:space="0" w:color="auto"/>
        <w:right w:val="single" w:sz="8" w:space="0" w:color="auto"/>
      </w:pBdr>
      <w:spacing w:before="100" w:beforeAutospacing="1" w:after="100" w:afterAutospacing="1"/>
      <w:jc w:val="center"/>
    </w:pPr>
  </w:style>
  <w:style w:type="paragraph" w:customStyle="1" w:styleId="xl124">
    <w:name w:val="xl124"/>
    <w:basedOn w:val="a"/>
    <w:next w:val="a"/>
    <w:uiPriority w:val="99"/>
    <w:qFormat/>
    <w:rsid w:val="00C01E6C"/>
    <w:pPr>
      <w:pBdr>
        <w:bottom w:val="single" w:sz="8" w:space="0" w:color="auto"/>
        <w:right w:val="single" w:sz="8" w:space="0" w:color="auto"/>
      </w:pBdr>
      <w:spacing w:before="100" w:beforeAutospacing="1" w:after="100" w:afterAutospacing="1"/>
      <w:jc w:val="center"/>
    </w:pPr>
  </w:style>
  <w:style w:type="paragraph" w:customStyle="1" w:styleId="xl125">
    <w:name w:val="xl125"/>
    <w:basedOn w:val="a"/>
    <w:next w:val="a"/>
    <w:uiPriority w:val="99"/>
    <w:qFormat/>
    <w:rsid w:val="00C01E6C"/>
    <w:pPr>
      <w:pBdr>
        <w:top w:val="single" w:sz="8" w:space="0" w:color="auto"/>
        <w:left w:val="single" w:sz="8" w:space="0" w:color="auto"/>
        <w:right w:val="single" w:sz="8" w:space="0" w:color="auto"/>
      </w:pBdr>
      <w:shd w:val="clear" w:color="auto" w:fill="FFFF00"/>
      <w:spacing w:before="100" w:beforeAutospacing="1" w:after="100" w:afterAutospacing="1"/>
    </w:pPr>
    <w:rPr>
      <w:b/>
      <w:bCs/>
    </w:rPr>
  </w:style>
  <w:style w:type="paragraph" w:customStyle="1" w:styleId="xl126">
    <w:name w:val="xl126"/>
    <w:basedOn w:val="a"/>
    <w:next w:val="a"/>
    <w:uiPriority w:val="99"/>
    <w:qFormat/>
    <w:rsid w:val="00C01E6C"/>
    <w:pPr>
      <w:pBdr>
        <w:top w:val="single" w:sz="8" w:space="0" w:color="auto"/>
        <w:left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7">
    <w:name w:val="xl127"/>
    <w:basedOn w:val="a"/>
    <w:next w:val="a"/>
    <w:uiPriority w:val="99"/>
    <w:qFormat/>
    <w:rsid w:val="00C01E6C"/>
    <w:pPr>
      <w:pBdr>
        <w:left w:val="single" w:sz="8" w:space="0" w:color="auto"/>
        <w:bottom w:val="single" w:sz="8" w:space="0" w:color="auto"/>
        <w:right w:val="single" w:sz="8" w:space="0" w:color="auto"/>
      </w:pBdr>
      <w:shd w:val="clear" w:color="auto" w:fill="FFFF00"/>
      <w:spacing w:before="100" w:beforeAutospacing="1" w:after="100" w:afterAutospacing="1"/>
    </w:pPr>
    <w:rPr>
      <w:b/>
      <w:bCs/>
    </w:rPr>
  </w:style>
  <w:style w:type="paragraph" w:customStyle="1" w:styleId="xl128">
    <w:name w:val="xl128"/>
    <w:basedOn w:val="a"/>
    <w:next w:val="a"/>
    <w:uiPriority w:val="99"/>
    <w:qFormat/>
    <w:rsid w:val="00C01E6C"/>
    <w:pPr>
      <w:pBdr>
        <w:left w:val="single" w:sz="8" w:space="0" w:color="auto"/>
        <w:bottom w:val="single" w:sz="8" w:space="0" w:color="auto"/>
        <w:right w:val="single" w:sz="8" w:space="0" w:color="auto"/>
      </w:pBdr>
      <w:shd w:val="clear" w:color="auto" w:fill="FFFF00"/>
      <w:spacing w:before="100" w:beforeAutospacing="1" w:after="100" w:afterAutospacing="1"/>
      <w:jc w:val="center"/>
    </w:pPr>
    <w:rPr>
      <w:b/>
      <w:bCs/>
    </w:rPr>
  </w:style>
  <w:style w:type="paragraph" w:customStyle="1" w:styleId="xl129">
    <w:name w:val="xl129"/>
    <w:basedOn w:val="a"/>
    <w:next w:val="a"/>
    <w:uiPriority w:val="99"/>
    <w:qFormat/>
    <w:rsid w:val="00C01E6C"/>
    <w:pPr>
      <w:pBdr>
        <w:top w:val="single" w:sz="8" w:space="0" w:color="auto"/>
        <w:left w:val="single" w:sz="8" w:space="0" w:color="auto"/>
        <w:right w:val="single" w:sz="8" w:space="0" w:color="auto"/>
      </w:pBdr>
      <w:shd w:val="clear" w:color="auto" w:fill="FFFF00"/>
      <w:spacing w:before="100" w:beforeAutospacing="1" w:after="100" w:afterAutospacing="1"/>
    </w:pPr>
    <w:rPr>
      <w:i/>
      <w:iCs/>
    </w:rPr>
  </w:style>
  <w:style w:type="paragraph" w:customStyle="1" w:styleId="xl130">
    <w:name w:val="xl130"/>
    <w:basedOn w:val="a"/>
    <w:next w:val="a"/>
    <w:uiPriority w:val="99"/>
    <w:qFormat/>
    <w:rsid w:val="00C01E6C"/>
    <w:pPr>
      <w:pBdr>
        <w:left w:val="single" w:sz="8" w:space="0" w:color="auto"/>
        <w:bottom w:val="single" w:sz="8" w:space="0" w:color="auto"/>
        <w:right w:val="single" w:sz="8" w:space="0" w:color="auto"/>
      </w:pBdr>
      <w:shd w:val="clear" w:color="auto" w:fill="FFFF00"/>
      <w:spacing w:before="100" w:beforeAutospacing="1" w:after="100" w:afterAutospacing="1"/>
    </w:pPr>
    <w:rPr>
      <w:i/>
      <w:iCs/>
    </w:rPr>
  </w:style>
  <w:style w:type="paragraph" w:customStyle="1" w:styleId="xl131">
    <w:name w:val="xl131"/>
    <w:basedOn w:val="a"/>
    <w:next w:val="a"/>
    <w:uiPriority w:val="99"/>
    <w:qFormat/>
    <w:rsid w:val="00C01E6C"/>
    <w:pPr>
      <w:pBdr>
        <w:bottom w:val="single" w:sz="8" w:space="0" w:color="auto"/>
        <w:right w:val="single" w:sz="8" w:space="0" w:color="auto"/>
      </w:pBdr>
      <w:spacing w:before="100" w:beforeAutospacing="1" w:after="100" w:afterAutospacing="1"/>
      <w:jc w:val="center"/>
    </w:pPr>
  </w:style>
  <w:style w:type="paragraph" w:customStyle="1" w:styleId="xl132">
    <w:name w:val="xl132"/>
    <w:basedOn w:val="a"/>
    <w:next w:val="a"/>
    <w:uiPriority w:val="99"/>
    <w:qFormat/>
    <w:rsid w:val="00C01E6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3">
    <w:name w:val="xl133"/>
    <w:basedOn w:val="a"/>
    <w:next w:val="a"/>
    <w:uiPriority w:val="99"/>
    <w:qFormat/>
    <w:rsid w:val="00C01E6C"/>
    <w:pPr>
      <w:pBdr>
        <w:top w:val="single" w:sz="8" w:space="0" w:color="auto"/>
        <w:left w:val="single" w:sz="8" w:space="0" w:color="auto"/>
        <w:right w:val="single" w:sz="8" w:space="0" w:color="auto"/>
      </w:pBdr>
      <w:spacing w:before="100" w:beforeAutospacing="1" w:after="100" w:afterAutospacing="1"/>
      <w:jc w:val="center"/>
    </w:pPr>
  </w:style>
  <w:style w:type="paragraph" w:customStyle="1" w:styleId="xl134">
    <w:name w:val="xl134"/>
    <w:basedOn w:val="a"/>
    <w:next w:val="a"/>
    <w:uiPriority w:val="99"/>
    <w:qFormat/>
    <w:rsid w:val="00C01E6C"/>
    <w:pPr>
      <w:pBdr>
        <w:top w:val="single" w:sz="8" w:space="0" w:color="auto"/>
        <w:bottom w:val="single" w:sz="8" w:space="0" w:color="auto"/>
        <w:right w:val="single" w:sz="8" w:space="0" w:color="auto"/>
      </w:pBdr>
      <w:spacing w:before="100" w:beforeAutospacing="1" w:after="100" w:afterAutospacing="1"/>
    </w:pPr>
  </w:style>
  <w:style w:type="paragraph" w:customStyle="1" w:styleId="xl135">
    <w:name w:val="xl135"/>
    <w:basedOn w:val="a"/>
    <w:next w:val="a"/>
    <w:uiPriority w:val="99"/>
    <w:qFormat/>
    <w:rsid w:val="00C01E6C"/>
    <w:pPr>
      <w:pBdr>
        <w:bottom w:val="single" w:sz="8" w:space="0" w:color="auto"/>
        <w:right w:val="single" w:sz="8" w:space="0" w:color="auto"/>
      </w:pBdr>
      <w:spacing w:before="100" w:beforeAutospacing="1" w:after="100" w:afterAutospacing="1"/>
    </w:pPr>
  </w:style>
  <w:style w:type="paragraph" w:customStyle="1" w:styleId="xl136">
    <w:name w:val="xl136"/>
    <w:basedOn w:val="a"/>
    <w:next w:val="a"/>
    <w:uiPriority w:val="99"/>
    <w:qFormat/>
    <w:rsid w:val="00C01E6C"/>
    <w:pPr>
      <w:pBdr>
        <w:top w:val="single" w:sz="8" w:space="0" w:color="auto"/>
        <w:left w:val="single" w:sz="8" w:space="0" w:color="auto"/>
        <w:bottom w:val="single" w:sz="8" w:space="0" w:color="auto"/>
        <w:right w:val="single" w:sz="8" w:space="0" w:color="auto"/>
      </w:pBdr>
      <w:spacing w:before="100" w:beforeAutospacing="1" w:after="100" w:afterAutospacing="1"/>
      <w:jc w:val="center"/>
    </w:pPr>
  </w:style>
  <w:style w:type="paragraph" w:customStyle="1" w:styleId="xl137">
    <w:name w:val="xl137"/>
    <w:basedOn w:val="a"/>
    <w:next w:val="a"/>
    <w:uiPriority w:val="99"/>
    <w:qFormat/>
    <w:rsid w:val="00C01E6C"/>
    <w:pPr>
      <w:pBdr>
        <w:bottom w:val="single" w:sz="8" w:space="0" w:color="auto"/>
        <w:right w:val="single" w:sz="8" w:space="0" w:color="auto"/>
      </w:pBdr>
      <w:shd w:val="clear" w:color="auto" w:fill="FFFF00"/>
      <w:spacing w:before="100" w:beforeAutospacing="1" w:after="100" w:afterAutospacing="1"/>
    </w:pPr>
    <w:rPr>
      <w:i/>
      <w:iCs/>
    </w:rPr>
  </w:style>
  <w:style w:type="paragraph" w:customStyle="1" w:styleId="xl138">
    <w:name w:val="xl138"/>
    <w:basedOn w:val="a"/>
    <w:next w:val="a"/>
    <w:uiPriority w:val="99"/>
    <w:qFormat/>
    <w:rsid w:val="00C01E6C"/>
    <w:pPr>
      <w:pBdr>
        <w:bottom w:val="single" w:sz="8" w:space="0" w:color="auto"/>
        <w:right w:val="single" w:sz="8" w:space="0" w:color="auto"/>
      </w:pBdr>
      <w:shd w:val="clear" w:color="auto" w:fill="FFFF00"/>
      <w:spacing w:before="100" w:beforeAutospacing="1" w:after="100" w:afterAutospacing="1"/>
      <w:jc w:val="center"/>
    </w:pPr>
    <w:rPr>
      <w:i/>
      <w:iCs/>
    </w:rPr>
  </w:style>
  <w:style w:type="paragraph" w:customStyle="1" w:styleId="xl139">
    <w:name w:val="xl139"/>
    <w:basedOn w:val="a"/>
    <w:next w:val="a"/>
    <w:uiPriority w:val="99"/>
    <w:qFormat/>
    <w:rsid w:val="00C01E6C"/>
    <w:pPr>
      <w:pBdr>
        <w:top w:val="single" w:sz="8" w:space="0" w:color="auto"/>
        <w:left w:val="single" w:sz="8" w:space="0" w:color="auto"/>
        <w:bottom w:val="single" w:sz="8" w:space="0" w:color="auto"/>
        <w:right w:val="single" w:sz="8" w:space="0" w:color="auto"/>
      </w:pBdr>
      <w:spacing w:before="100" w:beforeAutospacing="1" w:after="100" w:afterAutospacing="1"/>
    </w:pPr>
  </w:style>
  <w:style w:type="paragraph" w:customStyle="1" w:styleId="xl140">
    <w:name w:val="xl140"/>
    <w:basedOn w:val="a"/>
    <w:next w:val="a"/>
    <w:uiPriority w:val="99"/>
    <w:qFormat/>
    <w:rsid w:val="00C01E6C"/>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1">
    <w:name w:val="xl141"/>
    <w:basedOn w:val="a"/>
    <w:next w:val="a"/>
    <w:uiPriority w:val="99"/>
    <w:qFormat/>
    <w:rsid w:val="00C01E6C"/>
    <w:pPr>
      <w:pBdr>
        <w:bottom w:val="single" w:sz="8" w:space="0" w:color="auto"/>
        <w:right w:val="single" w:sz="8" w:space="0" w:color="auto"/>
      </w:pBdr>
      <w:spacing w:before="100" w:beforeAutospacing="1" w:after="100" w:afterAutospacing="1"/>
    </w:pPr>
    <w:rPr>
      <w:color w:val="FF0000"/>
    </w:rPr>
  </w:style>
  <w:style w:type="paragraph" w:customStyle="1" w:styleId="xl142">
    <w:name w:val="xl142"/>
    <w:basedOn w:val="a"/>
    <w:next w:val="a"/>
    <w:uiPriority w:val="99"/>
    <w:qFormat/>
    <w:rsid w:val="00C01E6C"/>
    <w:pPr>
      <w:pBdr>
        <w:bottom w:val="single" w:sz="8" w:space="0" w:color="auto"/>
        <w:right w:val="single" w:sz="8" w:space="0" w:color="auto"/>
      </w:pBdr>
      <w:spacing w:before="100" w:beforeAutospacing="1" w:after="100" w:afterAutospacing="1"/>
      <w:jc w:val="center"/>
    </w:pPr>
    <w:rPr>
      <w:color w:val="FF0000"/>
    </w:rPr>
  </w:style>
  <w:style w:type="paragraph" w:customStyle="1" w:styleId="xl143">
    <w:name w:val="xl143"/>
    <w:basedOn w:val="a"/>
    <w:next w:val="a"/>
    <w:uiPriority w:val="99"/>
    <w:qFormat/>
    <w:rsid w:val="00C01E6C"/>
    <w:pPr>
      <w:pBdr>
        <w:top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4">
    <w:name w:val="xl144"/>
    <w:basedOn w:val="a"/>
    <w:next w:val="a"/>
    <w:uiPriority w:val="99"/>
    <w:qFormat/>
    <w:rsid w:val="00C01E6C"/>
    <w:pPr>
      <w:pBdr>
        <w:top w:val="single" w:sz="8" w:space="0" w:color="auto"/>
        <w:left w:val="single" w:sz="8" w:space="0" w:color="auto"/>
        <w:right w:val="single" w:sz="8" w:space="0" w:color="auto"/>
      </w:pBdr>
      <w:spacing w:before="100" w:beforeAutospacing="1" w:after="100" w:afterAutospacing="1"/>
    </w:pPr>
    <w:rPr>
      <w:color w:val="FF0000"/>
    </w:rPr>
  </w:style>
  <w:style w:type="paragraph" w:customStyle="1" w:styleId="xl145">
    <w:name w:val="xl145"/>
    <w:basedOn w:val="a"/>
    <w:next w:val="a"/>
    <w:uiPriority w:val="99"/>
    <w:qFormat/>
    <w:rsid w:val="00C01E6C"/>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6">
    <w:name w:val="xl146"/>
    <w:basedOn w:val="a"/>
    <w:next w:val="a"/>
    <w:uiPriority w:val="99"/>
    <w:qFormat/>
    <w:rsid w:val="00C01E6C"/>
    <w:pPr>
      <w:pBdr>
        <w:top w:val="single" w:sz="8" w:space="0" w:color="auto"/>
        <w:left w:val="single" w:sz="8" w:space="0" w:color="auto"/>
        <w:right w:val="single" w:sz="8" w:space="0" w:color="auto"/>
      </w:pBdr>
      <w:spacing w:before="100" w:beforeAutospacing="1" w:after="100" w:afterAutospacing="1"/>
      <w:jc w:val="center"/>
    </w:pPr>
    <w:rPr>
      <w:color w:val="FF0000"/>
    </w:rPr>
  </w:style>
  <w:style w:type="paragraph" w:customStyle="1" w:styleId="xl147">
    <w:name w:val="xl147"/>
    <w:basedOn w:val="a"/>
    <w:next w:val="a"/>
    <w:uiPriority w:val="99"/>
    <w:qFormat/>
    <w:rsid w:val="00C01E6C"/>
    <w:pPr>
      <w:pBdr>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48">
    <w:name w:val="xl148"/>
    <w:basedOn w:val="a"/>
    <w:next w:val="a"/>
    <w:uiPriority w:val="99"/>
    <w:qFormat/>
    <w:rsid w:val="00C01E6C"/>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49">
    <w:name w:val="xl149"/>
    <w:basedOn w:val="a"/>
    <w:next w:val="a"/>
    <w:uiPriority w:val="99"/>
    <w:qFormat/>
    <w:rsid w:val="00C01E6C"/>
    <w:pPr>
      <w:pBdr>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0">
    <w:name w:val="xl150"/>
    <w:basedOn w:val="a"/>
    <w:next w:val="a"/>
    <w:uiPriority w:val="99"/>
    <w:qFormat/>
    <w:rsid w:val="00C01E6C"/>
    <w:pPr>
      <w:pBdr>
        <w:top w:val="single" w:sz="8" w:space="0" w:color="auto"/>
        <w:left w:val="single" w:sz="8" w:space="0" w:color="auto"/>
        <w:bottom w:val="single" w:sz="8" w:space="0" w:color="auto"/>
        <w:right w:val="single" w:sz="8" w:space="0" w:color="auto"/>
      </w:pBdr>
      <w:spacing w:before="100" w:beforeAutospacing="1" w:after="100" w:afterAutospacing="1"/>
      <w:jc w:val="center"/>
    </w:pPr>
    <w:rPr>
      <w:color w:val="FF0000"/>
    </w:rPr>
  </w:style>
  <w:style w:type="paragraph" w:customStyle="1" w:styleId="xl151">
    <w:name w:val="xl151"/>
    <w:basedOn w:val="a"/>
    <w:next w:val="a"/>
    <w:uiPriority w:val="99"/>
    <w:qFormat/>
    <w:rsid w:val="00C01E6C"/>
    <w:pPr>
      <w:pBdr>
        <w:bottom w:val="single" w:sz="8" w:space="0" w:color="auto"/>
        <w:right w:val="single" w:sz="8" w:space="0" w:color="auto"/>
      </w:pBdr>
      <w:spacing w:before="100" w:beforeAutospacing="1" w:after="100" w:afterAutospacing="1"/>
      <w:jc w:val="center"/>
    </w:pPr>
    <w:rPr>
      <w:color w:val="FF0000"/>
    </w:rPr>
  </w:style>
  <w:style w:type="paragraph" w:customStyle="1" w:styleId="xl152">
    <w:name w:val="xl152"/>
    <w:basedOn w:val="a"/>
    <w:next w:val="a"/>
    <w:uiPriority w:val="99"/>
    <w:qFormat/>
    <w:rsid w:val="00C01E6C"/>
    <w:pPr>
      <w:pBdr>
        <w:top w:val="single" w:sz="8" w:space="0" w:color="auto"/>
        <w:left w:val="single" w:sz="8" w:space="0" w:color="auto"/>
        <w:bottom w:val="single" w:sz="8" w:space="0" w:color="auto"/>
        <w:right w:val="single" w:sz="8" w:space="0" w:color="auto"/>
      </w:pBdr>
      <w:spacing w:before="100" w:beforeAutospacing="1" w:after="100" w:afterAutospacing="1"/>
    </w:pPr>
    <w:rPr>
      <w:color w:val="FF0000"/>
    </w:rPr>
  </w:style>
  <w:style w:type="paragraph" w:customStyle="1" w:styleId="xl153">
    <w:name w:val="xl153"/>
    <w:basedOn w:val="a"/>
    <w:next w:val="a"/>
    <w:uiPriority w:val="99"/>
    <w:qFormat/>
    <w:rsid w:val="00C01E6C"/>
    <w:pPr>
      <w:pBdr>
        <w:bottom w:val="single" w:sz="8" w:space="0" w:color="auto"/>
        <w:right w:val="single" w:sz="8" w:space="0" w:color="auto"/>
      </w:pBdr>
      <w:spacing w:before="100" w:beforeAutospacing="1" w:after="100" w:afterAutospacing="1"/>
      <w:jc w:val="center"/>
    </w:pPr>
    <w:rPr>
      <w:color w:val="FF0000"/>
    </w:rPr>
  </w:style>
  <w:style w:type="paragraph" w:customStyle="1" w:styleId="MinorHeading">
    <w:name w:val="Minor Heading"/>
    <w:next w:val="a"/>
    <w:uiPriority w:val="99"/>
    <w:qFormat/>
    <w:rsid w:val="00C01E6C"/>
    <w:pPr>
      <w:keepNext/>
      <w:keepLines/>
      <w:widowControl w:val="0"/>
      <w:spacing w:before="144" w:after="144" w:line="264" w:lineRule="atLeast"/>
      <w:jc w:val="center"/>
    </w:pPr>
    <w:rPr>
      <w:rFonts w:ascii="TimesDL" w:hAnsi="TimesDL"/>
      <w:b/>
      <w:sz w:val="24"/>
      <w:lang w:val="en-US"/>
    </w:rPr>
  </w:style>
  <w:style w:type="paragraph" w:customStyle="1" w:styleId="ConsPlusTitle">
    <w:name w:val="ConsPlusTitle"/>
    <w:next w:val="a"/>
    <w:qFormat/>
    <w:rsid w:val="00C01E6C"/>
    <w:pPr>
      <w:widowControl w:val="0"/>
      <w:autoSpaceDE w:val="0"/>
      <w:autoSpaceDN w:val="0"/>
      <w:adjustRightInd w:val="0"/>
    </w:pPr>
    <w:rPr>
      <w:b/>
      <w:bCs/>
      <w:sz w:val="24"/>
      <w:szCs w:val="24"/>
    </w:rPr>
  </w:style>
  <w:style w:type="paragraph" w:customStyle="1" w:styleId="Style11">
    <w:name w:val="Style11"/>
    <w:basedOn w:val="a"/>
    <w:next w:val="a"/>
    <w:uiPriority w:val="99"/>
    <w:qFormat/>
    <w:rsid w:val="00C01E6C"/>
    <w:pPr>
      <w:widowControl w:val="0"/>
      <w:autoSpaceDE w:val="0"/>
      <w:autoSpaceDN w:val="0"/>
      <w:adjustRightInd w:val="0"/>
      <w:spacing w:line="274" w:lineRule="exact"/>
      <w:ind w:firstLine="758"/>
      <w:jc w:val="both"/>
    </w:pPr>
  </w:style>
  <w:style w:type="paragraph" w:customStyle="1" w:styleId="Style1">
    <w:name w:val="Style1"/>
    <w:basedOn w:val="a"/>
    <w:next w:val="a"/>
    <w:uiPriority w:val="99"/>
    <w:qFormat/>
    <w:rsid w:val="00C01E6C"/>
    <w:pPr>
      <w:widowControl w:val="0"/>
      <w:autoSpaceDE w:val="0"/>
      <w:autoSpaceDN w:val="0"/>
      <w:adjustRightInd w:val="0"/>
      <w:spacing w:line="274" w:lineRule="exact"/>
      <w:ind w:firstLine="302"/>
      <w:jc w:val="both"/>
    </w:pPr>
  </w:style>
  <w:style w:type="paragraph" w:customStyle="1" w:styleId="Default">
    <w:name w:val="Default"/>
    <w:next w:val="a"/>
    <w:uiPriority w:val="99"/>
    <w:qFormat/>
    <w:rsid w:val="00C01E6C"/>
    <w:pPr>
      <w:autoSpaceDE w:val="0"/>
      <w:autoSpaceDN w:val="0"/>
      <w:adjustRightInd w:val="0"/>
    </w:pPr>
    <w:rPr>
      <w:rFonts w:ascii="Courier New" w:hAnsi="Courier New" w:cs="Courier New"/>
      <w:color w:val="000000"/>
      <w:sz w:val="24"/>
      <w:szCs w:val="24"/>
    </w:rPr>
  </w:style>
  <w:style w:type="paragraph" w:customStyle="1" w:styleId="1f">
    <w:name w:val="Абзац списка1"/>
    <w:basedOn w:val="a"/>
    <w:next w:val="a"/>
    <w:uiPriority w:val="99"/>
    <w:qFormat/>
    <w:rsid w:val="00C01E6C"/>
    <w:pPr>
      <w:ind w:left="720"/>
      <w:contextualSpacing/>
    </w:pPr>
    <w:rPr>
      <w:rFonts w:eastAsia="Calibri"/>
    </w:rPr>
  </w:style>
  <w:style w:type="paragraph" w:customStyle="1" w:styleId="MainStyl">
    <w:name w:val="MainStyl"/>
    <w:basedOn w:val="a"/>
    <w:next w:val="a"/>
    <w:qFormat/>
    <w:rsid w:val="00C01E6C"/>
    <w:pPr>
      <w:autoSpaceDE w:val="0"/>
      <w:autoSpaceDN w:val="0"/>
      <w:adjustRightInd w:val="0"/>
      <w:spacing w:line="246" w:lineRule="atLeast"/>
      <w:ind w:firstLine="283"/>
      <w:jc w:val="both"/>
    </w:pPr>
    <w:rPr>
      <w:rFonts w:ascii="NewtonC" w:hAnsi="NewtonC"/>
      <w:color w:val="000000"/>
      <w:sz w:val="21"/>
      <w:szCs w:val="21"/>
    </w:rPr>
  </w:style>
  <w:style w:type="paragraph" w:customStyle="1" w:styleId="aff7">
    <w:name w:val="Прижатый влево"/>
    <w:basedOn w:val="a"/>
    <w:next w:val="a"/>
    <w:uiPriority w:val="99"/>
    <w:qFormat/>
    <w:rsid w:val="00C01E6C"/>
    <w:pPr>
      <w:widowControl w:val="0"/>
      <w:autoSpaceDE w:val="0"/>
      <w:autoSpaceDN w:val="0"/>
      <w:adjustRightInd w:val="0"/>
    </w:pPr>
    <w:rPr>
      <w:rFonts w:ascii="Arial" w:hAnsi="Arial" w:cs="Arial"/>
    </w:rPr>
  </w:style>
  <w:style w:type="paragraph" w:customStyle="1" w:styleId="aff8">
    <w:name w:val="Нормальный (таблица)"/>
    <w:basedOn w:val="a"/>
    <w:next w:val="a"/>
    <w:uiPriority w:val="99"/>
    <w:qFormat/>
    <w:rsid w:val="00C01E6C"/>
    <w:pPr>
      <w:widowControl w:val="0"/>
      <w:autoSpaceDE w:val="0"/>
      <w:autoSpaceDN w:val="0"/>
      <w:adjustRightInd w:val="0"/>
      <w:jc w:val="both"/>
    </w:pPr>
    <w:rPr>
      <w:rFonts w:ascii="Arial" w:hAnsi="Arial" w:cs="Arial"/>
    </w:rPr>
  </w:style>
  <w:style w:type="paragraph" w:customStyle="1" w:styleId="ConsPlusJurTerm">
    <w:name w:val="ConsPlusJurTerm"/>
    <w:next w:val="a"/>
    <w:uiPriority w:val="99"/>
    <w:qFormat/>
    <w:rsid w:val="00C01E6C"/>
    <w:pPr>
      <w:widowControl w:val="0"/>
      <w:autoSpaceDE w:val="0"/>
      <w:autoSpaceDN w:val="0"/>
    </w:pPr>
    <w:rPr>
      <w:rFonts w:ascii="Tahoma" w:hAnsi="Tahoma" w:cs="Tahoma"/>
      <w:sz w:val="26"/>
    </w:rPr>
  </w:style>
  <w:style w:type="paragraph" w:customStyle="1" w:styleId="ConsPlusTitlePage">
    <w:name w:val="ConsPlusTitlePage"/>
    <w:next w:val="a"/>
    <w:qFormat/>
    <w:rsid w:val="00C01E6C"/>
    <w:pPr>
      <w:widowControl w:val="0"/>
      <w:autoSpaceDE w:val="0"/>
      <w:autoSpaceDN w:val="0"/>
    </w:pPr>
    <w:rPr>
      <w:rFonts w:ascii="Tahoma" w:hAnsi="Tahoma" w:cs="Tahoma"/>
    </w:rPr>
  </w:style>
  <w:style w:type="paragraph" w:customStyle="1" w:styleId="western">
    <w:name w:val="western"/>
    <w:basedOn w:val="a"/>
    <w:next w:val="a"/>
    <w:uiPriority w:val="99"/>
    <w:qFormat/>
    <w:rsid w:val="00C01E6C"/>
    <w:pPr>
      <w:spacing w:before="100" w:beforeAutospacing="1" w:after="100" w:afterAutospacing="1"/>
    </w:pPr>
    <w:rPr>
      <w:rFonts w:eastAsia="Calibri"/>
    </w:rPr>
  </w:style>
  <w:style w:type="character" w:customStyle="1" w:styleId="464">
    <w:name w:val="Стиль 464 Знак"/>
    <w:basedOn w:val="a9"/>
    <w:link w:val="4640"/>
    <w:locked/>
    <w:rsid w:val="00C01E6C"/>
    <w:rPr>
      <w:rFonts w:ascii="Calibri" w:eastAsiaTheme="minorHAnsi" w:hAnsi="Calibri" w:cstheme="minorBidi"/>
      <w:lang w:eastAsia="en-US"/>
    </w:rPr>
  </w:style>
  <w:style w:type="paragraph" w:customStyle="1" w:styleId="4640">
    <w:name w:val="Стиль 464"/>
    <w:basedOn w:val="a8"/>
    <w:next w:val="a"/>
    <w:link w:val="464"/>
    <w:qFormat/>
    <w:rsid w:val="00C01E6C"/>
    <w:rPr>
      <w:rFonts w:ascii="Calibri" w:eastAsiaTheme="minorHAnsi" w:hAnsi="Calibri" w:cstheme="minorBidi"/>
      <w:lang w:eastAsia="en-US"/>
    </w:rPr>
  </w:style>
  <w:style w:type="paragraph" w:customStyle="1" w:styleId="aff9">
    <w:name w:val="А.Заголовок"/>
    <w:basedOn w:val="a"/>
    <w:next w:val="a"/>
    <w:uiPriority w:val="99"/>
    <w:qFormat/>
    <w:rsid w:val="00C01E6C"/>
    <w:pPr>
      <w:spacing w:before="240" w:after="240"/>
      <w:ind w:right="4678"/>
      <w:jc w:val="both"/>
    </w:pPr>
    <w:rPr>
      <w:sz w:val="28"/>
      <w:szCs w:val="28"/>
    </w:rPr>
  </w:style>
  <w:style w:type="paragraph" w:customStyle="1" w:styleId="pboth">
    <w:name w:val="pboth"/>
    <w:basedOn w:val="a"/>
    <w:next w:val="a"/>
    <w:uiPriority w:val="99"/>
    <w:qFormat/>
    <w:rsid w:val="00C01E6C"/>
    <w:pPr>
      <w:spacing w:before="100" w:beforeAutospacing="1" w:after="100" w:afterAutospacing="1"/>
    </w:pPr>
  </w:style>
  <w:style w:type="paragraph" w:customStyle="1" w:styleId="11Char">
    <w:name w:val="Знак1 Знак Знак Знак Знак Знак Знак Знак Знак1 Char"/>
    <w:basedOn w:val="a"/>
    <w:next w:val="a"/>
    <w:qFormat/>
    <w:rsid w:val="00C01E6C"/>
    <w:pPr>
      <w:spacing w:after="160" w:line="240" w:lineRule="exact"/>
    </w:pPr>
    <w:rPr>
      <w:rFonts w:ascii="Verdana" w:hAnsi="Verdana"/>
      <w:sz w:val="20"/>
      <w:szCs w:val="20"/>
      <w:lang w:val="en-US" w:eastAsia="en-US"/>
    </w:rPr>
  </w:style>
  <w:style w:type="character" w:customStyle="1" w:styleId="PointChar">
    <w:name w:val="Point Char"/>
    <w:link w:val="Point"/>
    <w:locked/>
    <w:rsid w:val="00C01E6C"/>
    <w:rPr>
      <w:sz w:val="24"/>
      <w:szCs w:val="24"/>
    </w:rPr>
  </w:style>
  <w:style w:type="paragraph" w:customStyle="1" w:styleId="Point">
    <w:name w:val="Point"/>
    <w:basedOn w:val="a"/>
    <w:next w:val="a"/>
    <w:link w:val="PointChar"/>
    <w:qFormat/>
    <w:rsid w:val="00C01E6C"/>
    <w:pPr>
      <w:spacing w:before="120" w:line="288" w:lineRule="auto"/>
      <w:ind w:firstLine="720"/>
      <w:jc w:val="both"/>
    </w:pPr>
  </w:style>
  <w:style w:type="paragraph" w:customStyle="1" w:styleId="xl63">
    <w:name w:val="xl63"/>
    <w:basedOn w:val="a"/>
    <w:next w:val="a"/>
    <w:qFormat/>
    <w:rsid w:val="00C01E6C"/>
    <w:pPr>
      <w:spacing w:before="100" w:beforeAutospacing="1" w:after="100" w:afterAutospacing="1"/>
      <w:jc w:val="center"/>
    </w:pPr>
  </w:style>
  <w:style w:type="paragraph" w:customStyle="1" w:styleId="xl64">
    <w:name w:val="xl64"/>
    <w:basedOn w:val="a"/>
    <w:next w:val="a"/>
    <w:qFormat/>
    <w:rsid w:val="00C01E6C"/>
    <w:pPr>
      <w:pBdr>
        <w:top w:val="single" w:sz="4" w:space="0" w:color="auto"/>
        <w:left w:val="single" w:sz="4" w:space="0" w:color="auto"/>
        <w:bottom w:val="single" w:sz="4" w:space="0" w:color="auto"/>
        <w:right w:val="single" w:sz="4" w:space="0" w:color="auto"/>
      </w:pBdr>
      <w:spacing w:before="100" w:beforeAutospacing="1" w:after="100" w:afterAutospacing="1"/>
      <w:jc w:val="center"/>
    </w:pPr>
  </w:style>
  <w:style w:type="paragraph" w:customStyle="1" w:styleId="font5">
    <w:name w:val="font5"/>
    <w:basedOn w:val="a"/>
    <w:next w:val="a"/>
    <w:qFormat/>
    <w:rsid w:val="00C01E6C"/>
    <w:pPr>
      <w:spacing w:before="100" w:beforeAutospacing="1" w:after="100" w:afterAutospacing="1"/>
    </w:pPr>
    <w:rPr>
      <w:color w:val="000000"/>
    </w:rPr>
  </w:style>
  <w:style w:type="paragraph" w:customStyle="1" w:styleId="font6">
    <w:name w:val="font6"/>
    <w:basedOn w:val="a"/>
    <w:next w:val="a"/>
    <w:qFormat/>
    <w:rsid w:val="00C01E6C"/>
    <w:pPr>
      <w:spacing w:before="100" w:beforeAutospacing="1" w:after="100" w:afterAutospacing="1"/>
    </w:pPr>
    <w:rPr>
      <w:color w:val="000000"/>
      <w:sz w:val="20"/>
      <w:szCs w:val="20"/>
    </w:rPr>
  </w:style>
  <w:style w:type="paragraph" w:customStyle="1" w:styleId="s1">
    <w:name w:val="s_1"/>
    <w:basedOn w:val="a"/>
    <w:next w:val="a"/>
    <w:uiPriority w:val="99"/>
    <w:qFormat/>
    <w:rsid w:val="00C01E6C"/>
    <w:pPr>
      <w:spacing w:before="100" w:beforeAutospacing="1" w:after="100" w:afterAutospacing="1"/>
    </w:pPr>
  </w:style>
  <w:style w:type="paragraph" w:customStyle="1" w:styleId="Heading">
    <w:name w:val="Heading"/>
    <w:next w:val="a"/>
    <w:uiPriority w:val="99"/>
    <w:qFormat/>
    <w:rsid w:val="00C01E6C"/>
    <w:pPr>
      <w:widowControl w:val="0"/>
      <w:autoSpaceDE w:val="0"/>
      <w:autoSpaceDN w:val="0"/>
      <w:adjustRightInd w:val="0"/>
    </w:pPr>
    <w:rPr>
      <w:rFonts w:ascii="Arial" w:hAnsi="Arial" w:cs="Arial"/>
      <w:b/>
      <w:bCs/>
      <w:sz w:val="22"/>
      <w:szCs w:val="22"/>
    </w:rPr>
  </w:style>
  <w:style w:type="paragraph" w:customStyle="1" w:styleId="ConsNormal">
    <w:name w:val="ConsNormal"/>
    <w:next w:val="a"/>
    <w:uiPriority w:val="99"/>
    <w:qFormat/>
    <w:rsid w:val="00C01E6C"/>
    <w:pPr>
      <w:widowControl w:val="0"/>
      <w:autoSpaceDE w:val="0"/>
      <w:autoSpaceDN w:val="0"/>
      <w:adjustRightInd w:val="0"/>
      <w:ind w:right="19772" w:firstLine="720"/>
    </w:pPr>
    <w:rPr>
      <w:rFonts w:ascii="Arial" w:hAnsi="Arial" w:cs="Arial"/>
    </w:rPr>
  </w:style>
  <w:style w:type="paragraph" w:customStyle="1" w:styleId="affa">
    <w:name w:val="МИ Текст"/>
    <w:basedOn w:val="a"/>
    <w:next w:val="a"/>
    <w:uiPriority w:val="99"/>
    <w:qFormat/>
    <w:rsid w:val="00C01E6C"/>
    <w:pPr>
      <w:suppressAutoHyphens/>
      <w:autoSpaceDE w:val="0"/>
      <w:ind w:firstLine="709"/>
      <w:jc w:val="both"/>
    </w:pPr>
    <w:rPr>
      <w:sz w:val="28"/>
      <w:szCs w:val="28"/>
      <w:lang w:eastAsia="ar-SA"/>
    </w:rPr>
  </w:style>
  <w:style w:type="paragraph" w:customStyle="1" w:styleId="p5">
    <w:name w:val="p5"/>
    <w:basedOn w:val="a"/>
    <w:next w:val="a"/>
    <w:uiPriority w:val="99"/>
    <w:qFormat/>
    <w:rsid w:val="00C01E6C"/>
    <w:pPr>
      <w:spacing w:before="100" w:beforeAutospacing="1" w:after="100" w:afterAutospacing="1"/>
    </w:pPr>
  </w:style>
  <w:style w:type="paragraph" w:customStyle="1" w:styleId="affb">
    <w:name w:val="Стиль"/>
    <w:basedOn w:val="a"/>
    <w:next w:val="a"/>
    <w:uiPriority w:val="99"/>
    <w:qFormat/>
    <w:rsid w:val="00C01E6C"/>
    <w:pPr>
      <w:spacing w:after="160" w:line="240" w:lineRule="exact"/>
    </w:pPr>
    <w:rPr>
      <w:rFonts w:ascii="Verdana" w:hAnsi="Verdana" w:cs="Verdana"/>
      <w:lang w:val="en-US" w:eastAsia="en-US"/>
    </w:rPr>
  </w:style>
  <w:style w:type="paragraph" w:customStyle="1" w:styleId="affc">
    <w:name w:val="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Знак"/>
    <w:basedOn w:val="a"/>
    <w:next w:val="a"/>
    <w:uiPriority w:val="99"/>
    <w:qFormat/>
    <w:rsid w:val="00C01E6C"/>
    <w:pPr>
      <w:widowControl w:val="0"/>
      <w:adjustRightInd w:val="0"/>
      <w:spacing w:after="160" w:line="240" w:lineRule="exact"/>
      <w:jc w:val="right"/>
    </w:pPr>
    <w:rPr>
      <w:sz w:val="20"/>
      <w:szCs w:val="20"/>
      <w:lang w:val="en-GB" w:eastAsia="en-US"/>
    </w:rPr>
  </w:style>
  <w:style w:type="paragraph" w:customStyle="1" w:styleId="27">
    <w:name w:val="Абзац списка2"/>
    <w:basedOn w:val="a"/>
    <w:next w:val="a"/>
    <w:uiPriority w:val="99"/>
    <w:qFormat/>
    <w:rsid w:val="00C01E6C"/>
    <w:pPr>
      <w:spacing w:after="200" w:line="276" w:lineRule="auto"/>
      <w:ind w:left="720"/>
      <w:contextualSpacing/>
    </w:pPr>
    <w:rPr>
      <w:rFonts w:ascii="Calibri" w:hAnsi="Calibri"/>
      <w:sz w:val="22"/>
      <w:szCs w:val="22"/>
      <w:lang w:eastAsia="en-US"/>
    </w:rPr>
  </w:style>
  <w:style w:type="paragraph" w:customStyle="1" w:styleId="11Char2">
    <w:name w:val="Знак1 Знак Знак Знак Знак Знак Знак Знак Знак1 Char2"/>
    <w:basedOn w:val="a"/>
    <w:next w:val="a"/>
    <w:uiPriority w:val="99"/>
    <w:qFormat/>
    <w:rsid w:val="00C01E6C"/>
    <w:pPr>
      <w:spacing w:after="160" w:line="240" w:lineRule="exact"/>
    </w:pPr>
    <w:rPr>
      <w:rFonts w:ascii="Verdana" w:hAnsi="Verdana"/>
      <w:sz w:val="20"/>
      <w:szCs w:val="20"/>
      <w:lang w:val="en-US"/>
    </w:rPr>
  </w:style>
  <w:style w:type="paragraph" w:customStyle="1" w:styleId="11Char1">
    <w:name w:val="Знак1 Знак Знак Знак Знак Знак Знак Знак Знак1 Char1"/>
    <w:basedOn w:val="a"/>
    <w:next w:val="a"/>
    <w:uiPriority w:val="99"/>
    <w:qFormat/>
    <w:rsid w:val="00C01E6C"/>
    <w:pPr>
      <w:spacing w:after="160" w:line="240" w:lineRule="exact"/>
    </w:pPr>
    <w:rPr>
      <w:rFonts w:ascii="Verdana" w:hAnsi="Verdana"/>
      <w:sz w:val="20"/>
      <w:szCs w:val="20"/>
      <w:lang w:val="en-US"/>
    </w:rPr>
  </w:style>
  <w:style w:type="paragraph" w:customStyle="1" w:styleId="affd">
    <w:name w:val="Содержимое таблицы"/>
    <w:basedOn w:val="a"/>
    <w:next w:val="a"/>
    <w:uiPriority w:val="99"/>
    <w:qFormat/>
    <w:rsid w:val="00C01E6C"/>
    <w:pPr>
      <w:widowControl w:val="0"/>
      <w:suppressLineNumbers/>
      <w:suppressAutoHyphens/>
    </w:pPr>
    <w:rPr>
      <w:rFonts w:eastAsia="Lucida Sans Unicode" w:cs="Mangal"/>
      <w:kern w:val="2"/>
      <w:lang w:eastAsia="hi-IN" w:bidi="hi-IN"/>
    </w:rPr>
  </w:style>
  <w:style w:type="paragraph" w:customStyle="1" w:styleId="1f0">
    <w:name w:val="Название1"/>
    <w:basedOn w:val="a"/>
    <w:next w:val="a"/>
    <w:uiPriority w:val="99"/>
    <w:qFormat/>
    <w:rsid w:val="00C01E6C"/>
    <w:pPr>
      <w:suppressLineNumbers/>
      <w:suppressAutoHyphens/>
      <w:spacing w:before="120" w:after="120" w:line="276" w:lineRule="auto"/>
    </w:pPr>
    <w:rPr>
      <w:rFonts w:eastAsia="Calibri" w:cs="Tahoma"/>
      <w:i/>
      <w:iCs/>
      <w:kern w:val="2"/>
      <w:lang w:eastAsia="ar-SA"/>
    </w:rPr>
  </w:style>
  <w:style w:type="paragraph" w:customStyle="1" w:styleId="1f1">
    <w:name w:val="Указатель1"/>
    <w:basedOn w:val="a"/>
    <w:next w:val="a"/>
    <w:uiPriority w:val="99"/>
    <w:qFormat/>
    <w:rsid w:val="00C01E6C"/>
    <w:pPr>
      <w:suppressLineNumbers/>
      <w:suppressAutoHyphens/>
      <w:spacing w:line="276" w:lineRule="auto"/>
    </w:pPr>
    <w:rPr>
      <w:rFonts w:eastAsia="Calibri" w:cs="Tahoma"/>
      <w:kern w:val="2"/>
      <w:sz w:val="28"/>
      <w:szCs w:val="22"/>
      <w:lang w:eastAsia="ar-SA"/>
    </w:rPr>
  </w:style>
  <w:style w:type="paragraph" w:customStyle="1" w:styleId="35">
    <w:name w:val="Абзац списка3"/>
    <w:next w:val="a"/>
    <w:uiPriority w:val="99"/>
    <w:qFormat/>
    <w:rsid w:val="00C01E6C"/>
    <w:pPr>
      <w:widowControl w:val="0"/>
      <w:suppressAutoHyphens/>
      <w:spacing w:after="200"/>
      <w:ind w:left="720"/>
    </w:pPr>
    <w:rPr>
      <w:rFonts w:ascii="Calibri" w:hAnsi="Calibri" w:cs="Calibri"/>
      <w:kern w:val="2"/>
      <w:sz w:val="22"/>
      <w:lang w:eastAsia="ar-SA"/>
    </w:rPr>
  </w:style>
  <w:style w:type="paragraph" w:customStyle="1" w:styleId="1f2">
    <w:name w:val="Текст выноски1"/>
    <w:next w:val="a"/>
    <w:uiPriority w:val="99"/>
    <w:qFormat/>
    <w:rsid w:val="00C01E6C"/>
    <w:pPr>
      <w:widowControl w:val="0"/>
      <w:suppressAutoHyphens/>
      <w:spacing w:line="100" w:lineRule="atLeast"/>
    </w:pPr>
    <w:rPr>
      <w:rFonts w:ascii="Tahoma" w:hAnsi="Tahoma" w:cs="Tahoma"/>
      <w:kern w:val="2"/>
      <w:sz w:val="16"/>
      <w:szCs w:val="16"/>
      <w:lang w:eastAsia="ar-SA"/>
    </w:rPr>
  </w:style>
  <w:style w:type="paragraph" w:customStyle="1" w:styleId="28">
    <w:name w:val="Текст примечания2"/>
    <w:next w:val="a"/>
    <w:uiPriority w:val="99"/>
    <w:qFormat/>
    <w:rsid w:val="00C01E6C"/>
    <w:pPr>
      <w:widowControl w:val="0"/>
      <w:suppressAutoHyphens/>
      <w:spacing w:after="200" w:line="100" w:lineRule="atLeast"/>
    </w:pPr>
    <w:rPr>
      <w:rFonts w:ascii="Calibri" w:hAnsi="Calibri"/>
      <w:kern w:val="2"/>
      <w:lang w:eastAsia="ar-SA"/>
    </w:rPr>
  </w:style>
  <w:style w:type="paragraph" w:customStyle="1" w:styleId="29">
    <w:name w:val="Тема примечания2"/>
    <w:next w:val="a"/>
    <w:uiPriority w:val="99"/>
    <w:qFormat/>
    <w:rsid w:val="00C01E6C"/>
    <w:pPr>
      <w:widowControl w:val="0"/>
      <w:suppressAutoHyphens/>
    </w:pPr>
    <w:rPr>
      <w:rFonts w:eastAsia="Calibri"/>
      <w:b/>
      <w:bCs/>
      <w:kern w:val="2"/>
      <w:lang w:eastAsia="ar-SA"/>
    </w:rPr>
  </w:style>
  <w:style w:type="paragraph" w:customStyle="1" w:styleId="1f3">
    <w:name w:val="Рецензия1"/>
    <w:next w:val="a"/>
    <w:uiPriority w:val="99"/>
    <w:qFormat/>
    <w:rsid w:val="00C01E6C"/>
    <w:pPr>
      <w:suppressAutoHyphens/>
    </w:pPr>
    <w:rPr>
      <w:rFonts w:eastAsia="Calibri"/>
      <w:kern w:val="2"/>
      <w:sz w:val="28"/>
      <w:szCs w:val="22"/>
      <w:lang w:eastAsia="ar-SA"/>
    </w:rPr>
  </w:style>
  <w:style w:type="paragraph" w:customStyle="1" w:styleId="1f4">
    <w:name w:val="Обычный (веб)1"/>
    <w:next w:val="a"/>
    <w:uiPriority w:val="99"/>
    <w:qFormat/>
    <w:rsid w:val="00C01E6C"/>
    <w:pPr>
      <w:widowControl w:val="0"/>
      <w:suppressAutoHyphens/>
    </w:pPr>
    <w:rPr>
      <w:rFonts w:eastAsia="Calibri"/>
      <w:kern w:val="2"/>
      <w:lang w:eastAsia="ar-SA"/>
    </w:rPr>
  </w:style>
  <w:style w:type="paragraph" w:customStyle="1" w:styleId="pt-a-000038">
    <w:name w:val="pt-a-000038"/>
    <w:basedOn w:val="a"/>
    <w:next w:val="a"/>
    <w:uiPriority w:val="99"/>
    <w:qFormat/>
    <w:rsid w:val="00C01E6C"/>
    <w:pPr>
      <w:spacing w:before="100" w:beforeAutospacing="1" w:after="100" w:afterAutospacing="1"/>
    </w:pPr>
  </w:style>
  <w:style w:type="character" w:customStyle="1" w:styleId="41">
    <w:name w:val="Основной текст (4)_"/>
    <w:basedOn w:val="a0"/>
    <w:link w:val="42"/>
    <w:locked/>
    <w:rsid w:val="00C01E6C"/>
    <w:rPr>
      <w:shd w:val="clear" w:color="auto" w:fill="FFFFFF"/>
    </w:rPr>
  </w:style>
  <w:style w:type="paragraph" w:customStyle="1" w:styleId="42">
    <w:name w:val="Основной текст (4)"/>
    <w:basedOn w:val="a"/>
    <w:next w:val="a"/>
    <w:link w:val="41"/>
    <w:qFormat/>
    <w:rsid w:val="00C01E6C"/>
    <w:pPr>
      <w:shd w:val="clear" w:color="auto" w:fill="FFFFFF"/>
      <w:spacing w:line="0" w:lineRule="atLeast"/>
    </w:pPr>
    <w:rPr>
      <w:sz w:val="20"/>
      <w:szCs w:val="20"/>
    </w:rPr>
  </w:style>
  <w:style w:type="character" w:customStyle="1" w:styleId="1f5">
    <w:name w:val="Подзаголовок Знак1"/>
    <w:basedOn w:val="a0"/>
    <w:rsid w:val="00C01E6C"/>
    <w:rPr>
      <w:rFonts w:asciiTheme="majorHAnsi" w:eastAsiaTheme="majorEastAsia" w:hAnsiTheme="majorHAnsi" w:cstheme="majorBidi"/>
      <w:i/>
      <w:iCs/>
      <w:color w:val="4F81BD" w:themeColor="accent1"/>
      <w:spacing w:val="15"/>
      <w:sz w:val="24"/>
      <w:szCs w:val="24"/>
    </w:rPr>
  </w:style>
  <w:style w:type="character" w:customStyle="1" w:styleId="213">
    <w:name w:val="Цитата 2 Знак1"/>
    <w:basedOn w:val="a0"/>
    <w:uiPriority w:val="29"/>
    <w:rsid w:val="00C01E6C"/>
    <w:rPr>
      <w:i/>
      <w:iCs/>
      <w:color w:val="000000" w:themeColor="text1"/>
      <w:sz w:val="24"/>
      <w:szCs w:val="24"/>
    </w:rPr>
  </w:style>
  <w:style w:type="character" w:customStyle="1" w:styleId="FontStyle13">
    <w:name w:val="Font Style13"/>
    <w:rsid w:val="00C01E6C"/>
    <w:rPr>
      <w:rFonts w:ascii="Times New Roman" w:hAnsi="Times New Roman" w:cs="Times New Roman" w:hint="default"/>
      <w:sz w:val="22"/>
      <w:szCs w:val="22"/>
    </w:rPr>
  </w:style>
  <w:style w:type="character" w:customStyle="1" w:styleId="FontStyle25">
    <w:name w:val="Font Style25"/>
    <w:rsid w:val="00C01E6C"/>
    <w:rPr>
      <w:rFonts w:ascii="Times New Roman" w:hAnsi="Times New Roman" w:cs="Times New Roman" w:hint="default"/>
      <w:sz w:val="20"/>
      <w:szCs w:val="20"/>
    </w:rPr>
  </w:style>
  <w:style w:type="character" w:customStyle="1" w:styleId="FontStyle18">
    <w:name w:val="Font Style18"/>
    <w:rsid w:val="00C01E6C"/>
    <w:rPr>
      <w:rFonts w:ascii="Times New Roman" w:hAnsi="Times New Roman" w:cs="Times New Roman" w:hint="default"/>
      <w:spacing w:val="10"/>
      <w:sz w:val="24"/>
      <w:szCs w:val="24"/>
    </w:rPr>
  </w:style>
  <w:style w:type="character" w:customStyle="1" w:styleId="affe">
    <w:name w:val="Основной текст + Курсив"/>
    <w:uiPriority w:val="99"/>
    <w:rsid w:val="00C01E6C"/>
    <w:rPr>
      <w:rFonts w:ascii="Times New Roman" w:hAnsi="Times New Roman" w:cs="Times New Roman" w:hint="default"/>
      <w:i/>
      <w:iCs/>
      <w:spacing w:val="0"/>
      <w:sz w:val="26"/>
      <w:szCs w:val="26"/>
    </w:rPr>
  </w:style>
  <w:style w:type="character" w:customStyle="1" w:styleId="Candara">
    <w:name w:val="Основной текст + Candara"/>
    <w:aliases w:val="12 pt,Интервал 0 pt1"/>
    <w:uiPriority w:val="99"/>
    <w:rsid w:val="00C01E6C"/>
    <w:rPr>
      <w:rFonts w:ascii="Candara" w:hAnsi="Candara" w:cs="Candara" w:hint="default"/>
      <w:spacing w:val="-10"/>
      <w:sz w:val="24"/>
      <w:szCs w:val="24"/>
    </w:rPr>
  </w:style>
  <w:style w:type="character" w:customStyle="1" w:styleId="afff">
    <w:name w:val="Гипертекстовая ссылка"/>
    <w:rsid w:val="00C01E6C"/>
    <w:rPr>
      <w:rFonts w:ascii="Times New Roman" w:hAnsi="Times New Roman" w:cs="Times New Roman" w:hint="default"/>
      <w:b/>
      <w:bCs w:val="0"/>
      <w:color w:val="106BBE"/>
    </w:rPr>
  </w:style>
  <w:style w:type="character" w:customStyle="1" w:styleId="afff0">
    <w:name w:val="Цветовое выделение"/>
    <w:uiPriority w:val="99"/>
    <w:rsid w:val="00C01E6C"/>
    <w:rPr>
      <w:b/>
      <w:bCs w:val="0"/>
      <w:color w:val="26282F"/>
    </w:rPr>
  </w:style>
  <w:style w:type="character" w:customStyle="1" w:styleId="apple-converted-space">
    <w:name w:val="apple-converted-space"/>
    <w:basedOn w:val="a0"/>
    <w:rsid w:val="00C01E6C"/>
  </w:style>
  <w:style w:type="character" w:customStyle="1" w:styleId="blk">
    <w:name w:val="blk"/>
    <w:basedOn w:val="a0"/>
    <w:rsid w:val="00C01E6C"/>
  </w:style>
  <w:style w:type="character" w:customStyle="1" w:styleId="highlight">
    <w:name w:val="highlight"/>
    <w:uiPriority w:val="99"/>
    <w:rsid w:val="00C01E6C"/>
  </w:style>
  <w:style w:type="character" w:customStyle="1" w:styleId="apple-style-span">
    <w:name w:val="apple-style-span"/>
    <w:basedOn w:val="a0"/>
    <w:rsid w:val="00C01E6C"/>
  </w:style>
  <w:style w:type="character" w:customStyle="1" w:styleId="1f6">
    <w:name w:val="Основной шрифт абзаца1"/>
    <w:rsid w:val="00C01E6C"/>
  </w:style>
  <w:style w:type="character" w:customStyle="1" w:styleId="hl">
    <w:name w:val="hl"/>
    <w:basedOn w:val="a0"/>
    <w:rsid w:val="00C01E6C"/>
  </w:style>
  <w:style w:type="character" w:customStyle="1" w:styleId="s10">
    <w:name w:val="s1"/>
    <w:rsid w:val="00C01E6C"/>
  </w:style>
  <w:style w:type="character" w:customStyle="1" w:styleId="generalbold1">
    <w:name w:val="generalbold1"/>
    <w:rsid w:val="00C01E6C"/>
    <w:rPr>
      <w:rFonts w:ascii="Arial" w:hAnsi="Arial" w:cs="Arial" w:hint="default"/>
      <w:b/>
      <w:bCs/>
      <w:caps w:val="0"/>
      <w:strike w:val="0"/>
      <w:dstrike w:val="0"/>
      <w:sz w:val="18"/>
      <w:szCs w:val="18"/>
      <w:u w:val="none"/>
      <w:effect w:val="none"/>
    </w:rPr>
  </w:style>
  <w:style w:type="character" w:customStyle="1" w:styleId="1f7">
    <w:name w:val="Гиперссылка1"/>
    <w:basedOn w:val="a0"/>
    <w:uiPriority w:val="99"/>
    <w:rsid w:val="00C01E6C"/>
    <w:rPr>
      <w:color w:val="0000FF"/>
      <w:u w:val="single"/>
    </w:rPr>
  </w:style>
  <w:style w:type="character" w:customStyle="1" w:styleId="2a">
    <w:name w:val="Основной шрифт абзаца2"/>
    <w:rsid w:val="00C01E6C"/>
  </w:style>
  <w:style w:type="character" w:customStyle="1" w:styleId="1f8">
    <w:name w:val="Знак примечания1"/>
    <w:rsid w:val="00C01E6C"/>
    <w:rPr>
      <w:rFonts w:ascii="Times New Roman" w:hAnsi="Times New Roman" w:cs="Times New Roman" w:hint="default"/>
      <w:sz w:val="16"/>
      <w:szCs w:val="16"/>
    </w:rPr>
  </w:style>
  <w:style w:type="character" w:customStyle="1" w:styleId="ListLabel1">
    <w:name w:val="ListLabel 1"/>
    <w:rsid w:val="00C01E6C"/>
    <w:rPr>
      <w:rFonts w:ascii="Times New Roman" w:hAnsi="Times New Roman" w:cs="Times New Roman" w:hint="default"/>
    </w:rPr>
  </w:style>
  <w:style w:type="character" w:customStyle="1" w:styleId="ListLabel2">
    <w:name w:val="ListLabel 2"/>
    <w:rsid w:val="00C01E6C"/>
    <w:rPr>
      <w:rFonts w:ascii="Courier New" w:hAnsi="Courier New" w:cs="Courier New" w:hint="default"/>
    </w:rPr>
  </w:style>
  <w:style w:type="character" w:customStyle="1" w:styleId="pt-a0-000019">
    <w:name w:val="pt-a0-000019"/>
    <w:basedOn w:val="a0"/>
    <w:rsid w:val="00C01E6C"/>
  </w:style>
  <w:style w:type="character" w:customStyle="1" w:styleId="2b">
    <w:name w:val="Основной текст (2)"/>
    <w:basedOn w:val="a0"/>
    <w:rsid w:val="00C01E6C"/>
    <w:rPr>
      <w:rFonts w:ascii="Times New Roman" w:eastAsia="Times New Roman" w:hAnsi="Times New Roman" w:cs="Times New Roman" w:hint="default"/>
      <w:b w:val="0"/>
      <w:bCs w:val="0"/>
      <w:i w:val="0"/>
      <w:iCs w:val="0"/>
      <w:smallCaps w:val="0"/>
      <w:strike w:val="0"/>
      <w:dstrike w:val="0"/>
      <w:spacing w:val="0"/>
      <w:sz w:val="28"/>
      <w:szCs w:val="28"/>
      <w:u w:val="none"/>
      <w:effect w:val="none"/>
    </w:rPr>
  </w:style>
  <w:style w:type="table" w:styleId="-3">
    <w:name w:val="Table List 3"/>
    <w:basedOn w:val="a1"/>
    <w:uiPriority w:val="99"/>
    <w:semiHidden/>
    <w:unhideWhenUsed/>
    <w:rsid w:val="00C01E6C"/>
    <w:pPr>
      <w:spacing w:after="200" w:line="276" w:lineRule="auto"/>
    </w:pPr>
    <w:rPr>
      <w:rFonts w:eastAsiaTheme="minorHAnsi"/>
      <w:lang w:eastAsia="en-US"/>
    </w:rPr>
    <w:tblPr>
      <w:tblInd w:w="0" w:type="dxa"/>
      <w:tblBorders>
        <w:top w:val="single" w:sz="12" w:space="0" w:color="000000"/>
        <w:bottom w:val="single" w:sz="12" w:space="0" w:color="000000"/>
        <w:insideH w:val="single" w:sz="6" w:space="0" w:color="000000"/>
      </w:tblBorders>
      <w:tblCellMar>
        <w:top w:w="0" w:type="dxa"/>
        <w:left w:w="108" w:type="dxa"/>
        <w:bottom w:w="0" w:type="dxa"/>
        <w:right w:w="108" w:type="dxa"/>
      </w:tblCellMar>
    </w:tbl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afff1">
    <w:name w:val="Table Grid"/>
    <w:basedOn w:val="a1"/>
    <w:uiPriority w:val="59"/>
    <w:rsid w:val="00C01E6C"/>
    <w:rPr>
      <w:rFonts w:ascii="Calibri" w:eastAsia="Calibri" w:hAnsi="Calibri"/>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fff2">
    <w:name w:val="Для статей закона о бюджете"/>
    <w:basedOn w:val="1"/>
    <w:link w:val="afff3"/>
    <w:qFormat/>
    <w:rsid w:val="00C01E6C"/>
    <w:pPr>
      <w:keepLines w:val="0"/>
      <w:spacing w:before="0" w:line="360" w:lineRule="auto"/>
      <w:ind w:firstLine="851"/>
      <w:jc w:val="both"/>
    </w:pPr>
    <w:rPr>
      <w:rFonts w:ascii="Times New Roman" w:eastAsia="Times New Roman" w:hAnsi="Times New Roman" w:cs="Times New Roman"/>
      <w:bCs w:val="0"/>
      <w:color w:val="auto"/>
    </w:rPr>
  </w:style>
  <w:style w:type="character" w:customStyle="1" w:styleId="afff3">
    <w:name w:val="Для статей закона о бюджете Знак"/>
    <w:link w:val="afff2"/>
    <w:rsid w:val="00C01E6C"/>
    <w:rPr>
      <w:b/>
      <w:sz w:val="28"/>
      <w:szCs w:val="28"/>
    </w:rPr>
  </w:style>
  <w:style w:type="paragraph" w:styleId="afff4">
    <w:name w:val="Block Text"/>
    <w:basedOn w:val="a"/>
    <w:rsid w:val="00C01E6C"/>
    <w:pPr>
      <w:ind w:left="709" w:right="423" w:firstLine="567"/>
      <w:jc w:val="both"/>
    </w:pPr>
    <w:rPr>
      <w:szCs w:val="20"/>
    </w:rPr>
  </w:style>
  <w:style w:type="table" w:customStyle="1" w:styleId="1f9">
    <w:name w:val="Стиль1"/>
    <w:basedOn w:val="a1"/>
    <w:uiPriority w:val="99"/>
    <w:rsid w:val="000D72F6"/>
    <w:rPr>
      <w:rFonts w:asciiTheme="minorHAnsi" w:eastAsiaTheme="minorHAnsi" w:hAnsiTheme="minorHAnsi" w:cstheme="minorBidi"/>
      <w:sz w:val="22"/>
      <w:szCs w:val="22"/>
      <w:lang w:eastAsia="en-US"/>
    </w:rPr>
    <w:tblPr>
      <w:tblInd w:w="0" w:type="dxa"/>
      <w:tblCellMar>
        <w:top w:w="0" w:type="dxa"/>
        <w:left w:w="108" w:type="dxa"/>
        <w:bottom w:w="0" w:type="dxa"/>
        <w:right w:w="108" w:type="dxa"/>
      </w:tblCellMar>
    </w:tblPr>
  </w:style>
  <w:style w:type="character" w:styleId="afff5">
    <w:name w:val="annotation reference"/>
    <w:basedOn w:val="a0"/>
    <w:unhideWhenUsed/>
    <w:rsid w:val="00025DA3"/>
    <w:rPr>
      <w:sz w:val="16"/>
      <w:szCs w:val="16"/>
    </w:rPr>
  </w:style>
  <w:style w:type="character" w:styleId="afff6">
    <w:name w:val="FollowedHyperlink"/>
    <w:basedOn w:val="a0"/>
    <w:uiPriority w:val="99"/>
    <w:rsid w:val="00025DA3"/>
    <w:rPr>
      <w:color w:val="800080"/>
      <w:u w:val="single"/>
    </w:rPr>
  </w:style>
  <w:style w:type="paragraph" w:customStyle="1" w:styleId="dktexjustify">
    <w:name w:val="dktexjustify"/>
    <w:basedOn w:val="a"/>
    <w:rsid w:val="00CD729C"/>
    <w:pPr>
      <w:spacing w:before="100" w:beforeAutospacing="1" w:after="100" w:afterAutospacing="1"/>
    </w:pPr>
  </w:style>
  <w:style w:type="character" w:styleId="afff7">
    <w:name w:val="Emphasis"/>
    <w:qFormat/>
    <w:rsid w:val="0067696A"/>
    <w:rPr>
      <w:i/>
      <w:i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31C7F1287E2FA5326101C5D12996B23BDB2C819B6C1958A67CB6964156A0CC914934490726C62D315D63DDF65FF7037D7FE5FDFBb2J6I" TargetMode="External"/><Relationship Id="rId18" Type="http://schemas.openxmlformats.org/officeDocument/2006/relationships/hyperlink" Target="consultantplus://offline/ref=31C7F1287E2FA5326101C5D12996B23BDB2C819B6C1958A67CB6964156A0CC914934490726C62D315D63DDF65FF7037D7FE5FDFBb2J6I" TargetMode="External"/><Relationship Id="rId26" Type="http://schemas.openxmlformats.org/officeDocument/2006/relationships/hyperlink" Target="consultantplus://offline/ref=F8BDB4699109532A45EE47B3E9AD39C13FF465950A2728A6EB7D7F2C59C444AF80816B801A80730B376F782DAF035527587F32F061B386A23444C27FSAn1J" TargetMode="External"/><Relationship Id="rId39" Type="http://schemas.openxmlformats.org/officeDocument/2006/relationships/hyperlink" Target="consultantplus://offline/ref=A48B0DCE302B49512F7B0B6D98F748CE85CA13A47B83905478633CD979D50B9BB74C3B49695D3A9F805B119D9309A17BD97577FA6D9244DFD8A562DAjEE4L" TargetMode="External"/><Relationship Id="rId3" Type="http://schemas.openxmlformats.org/officeDocument/2006/relationships/styles" Target="styles.xml"/><Relationship Id="rId21" Type="http://schemas.openxmlformats.org/officeDocument/2006/relationships/hyperlink" Target="consultantplus://offline/ref=F8BDB4699109532A45EE59BEFFC167C53BF7389D0C242BF9B72D797B069442FAD2C135D95BC6600B36717A2CAFS0n0J" TargetMode="External"/><Relationship Id="rId34" Type="http://schemas.openxmlformats.org/officeDocument/2006/relationships/image" Target="media/image5.wmf"/><Relationship Id="rId42" Type="http://schemas.openxmlformats.org/officeDocument/2006/relationships/hyperlink" Target="consultantplus://offline/ref=A48B0DCE302B49512F7B0B6D98F748CE85CA13A47B83905478633CD979D50B9BB74C3B49695D3A9F805B119D9309A17BD97577FA6D9244DFD8A562DAjEE4L" TargetMode="External"/><Relationship Id="rId47" Type="http://schemas.openxmlformats.org/officeDocument/2006/relationships/hyperlink" Target="consultantplus://offline/ref=004BB8F969EF7EBEADB4882F12972F7FB6CC6E8598DD649922DFFD5C9A45910EC11C977D8151861Fs8J3J" TargetMode="External"/><Relationship Id="rId50"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consultantplus://offline/ref=31C7F1287E2FA5326101C5D12996B23BDB2C82956D1C58A67CB6964156A0CC914934490B24C62D315D63DDF65FF7037D7FE5FDFBb2J6I" TargetMode="External"/><Relationship Id="rId17" Type="http://schemas.openxmlformats.org/officeDocument/2006/relationships/hyperlink" Target="consultantplus://offline/ref=31C7F1287E2FA5326101C5D12996B23BDB2C82956D1C58A67CB6964156A0CC914934490B24C62D315D63DDF65FF7037D7FE5FDFBb2J6I" TargetMode="External"/><Relationship Id="rId25" Type="http://schemas.openxmlformats.org/officeDocument/2006/relationships/hyperlink" Target="consultantplus://offline/ref=F8BDB4699109532A45EE47B3E9AD39C13FF465950A2728A6EB7D7F2C59C444AF80816B8008802B07356D662DAF1603761DS2n2J" TargetMode="External"/><Relationship Id="rId33" Type="http://schemas.openxmlformats.org/officeDocument/2006/relationships/image" Target="media/image4.wmf"/><Relationship Id="rId38" Type="http://schemas.openxmlformats.org/officeDocument/2006/relationships/hyperlink" Target="consultantplus://offline/ref=F8BDB4699109532A45EE47B3E9AD39C13FF465950A2728A6EB7D7F2C59C444AF80816B801A80730B376F782DAF035527587F32F061B386A23444C27FSAn1J" TargetMode="External"/><Relationship Id="rId46" Type="http://schemas.openxmlformats.org/officeDocument/2006/relationships/hyperlink" Target="consultantplus://offline/ref=004BB8F969EF7EBEADB4882F12972F7FB6CC6E8598DD649922DFFD5C9A45910EC11C977D8151861Fs8J3J" TargetMode="External"/><Relationship Id="rId2" Type="http://schemas.openxmlformats.org/officeDocument/2006/relationships/numbering" Target="numbering.xml"/><Relationship Id="rId16" Type="http://schemas.openxmlformats.org/officeDocument/2006/relationships/hyperlink" Target="consultantplus://offline/ref=31C7F1287E2FA5326101C5D12996B23BDB2F86996E1D58A67CB6964156A0CC914934490223CF70601D3D84A71FBC0F7F65F9FCF831A77C27b9J1I" TargetMode="External"/><Relationship Id="rId20" Type="http://schemas.openxmlformats.org/officeDocument/2006/relationships/hyperlink" Target="consultantplus://offline/ref=F8BDB4699109532A45EE59BEFFC167C53BF73F9E08232BF9B72D797B069442FAD2C135D95BC6600B36717A2CAFS0n0J" TargetMode="External"/><Relationship Id="rId29" Type="http://schemas.openxmlformats.org/officeDocument/2006/relationships/hyperlink" Target="consultantplus://offline/ref=A48B0DCE302B49512F7B0B6D98F748CE85CA13A47B83905478633CD979D50B9BB74C3B49695D3A9F805B119D9309A17BD97577FA6D9244DFD8A562DAjEE4L" TargetMode="External"/><Relationship Id="rId41" Type="http://schemas.openxmlformats.org/officeDocument/2006/relationships/hyperlink" Target="consultantplus://offline/ref=A48B0DCE302B49512F7B0B6D98F748CE85CA13A47B83905478633CD979D50B9BB74C3B49695D3A9F805B119D9309A17BD97577FA6D9244DFD8A562DAjEE4L"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31C7F1287E2FA5326101C5D12996B23BDB2F86996E1D58A67CB6964156A0CC914934490223CF70601D3D84A71FBC0F7F65F9FCF831A77C27b9J1I" TargetMode="External"/><Relationship Id="rId24" Type="http://schemas.openxmlformats.org/officeDocument/2006/relationships/hyperlink" Target="consultantplus://offline/ref=F8BDB4699109532A45EE47B3E9AD39C13FF465950A2728A6EB7D7F2C59C444AF80816B8008802B07356D662DAF1603761DS2n2J" TargetMode="External"/><Relationship Id="rId32" Type="http://schemas.openxmlformats.org/officeDocument/2006/relationships/image" Target="media/image3.wmf"/><Relationship Id="rId37" Type="http://schemas.openxmlformats.org/officeDocument/2006/relationships/hyperlink" Target="consultantplus://offline/ref=F8BDB4699109532A45EE47B3E9AD39C13FF465950A2728A6EB7D7F2C59C444AF80816B8008802B07356D662DAF1603761DS2n2J" TargetMode="External"/><Relationship Id="rId40" Type="http://schemas.openxmlformats.org/officeDocument/2006/relationships/hyperlink" Target="consultantplus://offline/ref=A48B0DCE302B49512F7B0B6D98F748CE85CA13A47B83905478633CD979D50B9BB74C3B49695D3A9F805B119D9309A17BD97577FA6D9244DFD8A562DAjEE4L" TargetMode="External"/><Relationship Id="rId45" Type="http://schemas.openxmlformats.org/officeDocument/2006/relationships/hyperlink" Target="file:///C:\Users\Anna\Desktop\&#1056;&#1072;&#1073;&#1086;&#1095;&#1072;&#1103;\&#1052;&#1055;%202018-2021\&#1080;&#1079;&#1084;&#1077;&#1085;&#1077;&#1085;&#1080;&#1077;%20&#1052;&#1055;%20&#1085;&#1072;%202018-2021%20&#1075;&#1075;\&#1087;&#1088;&#1080;&#1083;&#1086;&#1078;&#1077;&#1085;&#1080;&#1077;%20&#1082;%20&#1087;&#1088;&#1086;&#1075;&#1088;&#1072;&#1084;&#1084;&#1077;.xlsx" TargetMode="External"/><Relationship Id="rId5" Type="http://schemas.openxmlformats.org/officeDocument/2006/relationships/webSettings" Target="webSettings.xml"/><Relationship Id="rId15" Type="http://schemas.openxmlformats.org/officeDocument/2006/relationships/hyperlink" Target="consultantplus://offline/ref=31C7F1287E2FA5326101C5D12996B23BDB2F86996E1B58A67CB6964156A0CC914934490223CF79601D3D84A71FBC0F7F65F9FCF831A77C27b9J1I" TargetMode="External"/><Relationship Id="rId23" Type="http://schemas.openxmlformats.org/officeDocument/2006/relationships/hyperlink" Target="consultantplus://offline/ref=F8BDB4699109532A45EE59BEFFC167C53BF73B9003212BF9B72D797B069442FAD2C135D95BC6600B36717A2CAFS0n0J" TargetMode="External"/><Relationship Id="rId28" Type="http://schemas.openxmlformats.org/officeDocument/2006/relationships/hyperlink" Target="consultantplus://offline/ref=A48B0DCE302B49512F7B0B6D98F748CE85CA13A47B83905478633CD979D50B9BB74C3B49695D3A9F805B119D9309A17BD97577FA6D9244DFD8A562DAjEE4L" TargetMode="External"/><Relationship Id="rId36" Type="http://schemas.openxmlformats.org/officeDocument/2006/relationships/hyperlink" Target="consultantplus://offline/ref=F8BDB4699109532A45EE47B3E9AD39C13FF465950A2728A6EB7D7F2C59C444AF80816B8008802B07356D662DAF1603761DS2n2J" TargetMode="External"/><Relationship Id="rId49" Type="http://schemas.openxmlformats.org/officeDocument/2006/relationships/fontTable" Target="fontTable.xml"/><Relationship Id="rId10" Type="http://schemas.openxmlformats.org/officeDocument/2006/relationships/footer" Target="footer2.xml"/><Relationship Id="rId19" Type="http://schemas.openxmlformats.org/officeDocument/2006/relationships/hyperlink" Target="https://vk.com/sosnogorskraion" TargetMode="External"/><Relationship Id="rId31" Type="http://schemas.openxmlformats.org/officeDocument/2006/relationships/image" Target="media/image2.wmf"/><Relationship Id="rId44" Type="http://schemas.openxmlformats.org/officeDocument/2006/relationships/hyperlink" Target="consultantplus://offline/ref=004BB8F969EF7EBEADB4882F12972F7FB6CC6E8598DD649922DFFD5C9A45910EC11C977D8151861Fs8J3J" TargetMode="Externa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avito.ru/" TargetMode="External"/><Relationship Id="rId22" Type="http://schemas.openxmlformats.org/officeDocument/2006/relationships/hyperlink" Target="consultantplus://offline/ref=F8BDB4699109532A45EE59BEFFC167C53BFD3B9D0A2A2BF9B72D797B069442FAC0C16DD559C77D0332642C7DEA5D0C741E343EF37DAF87A2S2n2J" TargetMode="External"/><Relationship Id="rId27" Type="http://schemas.openxmlformats.org/officeDocument/2006/relationships/hyperlink" Target="consultantplus://offline/ref=A48B0DCE302B49512F7B0B6D98F748CE85CA13A47B83905478633CD979D50B9BB74C3B49695D3A9F805B119D9309A17BD97577FA6D9244DFD8A562DAjEE4L" TargetMode="External"/><Relationship Id="rId30" Type="http://schemas.openxmlformats.org/officeDocument/2006/relationships/hyperlink" Target="consultantplus://offline/ref=44270DC6574B47E546A9AFFD4BF6DB874B90281B37BD373D48F4A25EFE41619010AD4EFB1FFC8309DCD95376UFNBJ" TargetMode="External"/><Relationship Id="rId35" Type="http://schemas.openxmlformats.org/officeDocument/2006/relationships/hyperlink" Target="https://www.nalog.ru/rn77/related_activities/statistics_and_analytics/selfemployed" TargetMode="External"/><Relationship Id="rId43" Type="http://schemas.openxmlformats.org/officeDocument/2006/relationships/hyperlink" Target="consultantplus://offline/ref=004BB8F969EF7EBEADB4882F12972F7FB6CC6E8598DD649922DFFD5C9A45910EC11C977D8151861Fs8J3J" TargetMode="External"/><Relationship Id="rId48" Type="http://schemas.openxmlformats.org/officeDocument/2006/relationships/hyperlink" Target="consultantplus://offline/ref=004BB8F969EF7EBEADB4882F12972F7FB6C3648C99D9649922DFFD5C9A45910EC11C977D8151861Fs8J3J" TargetMode="External"/><Relationship Id="rId8"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60A3DF1-999F-4603-B3DA-D9149407CF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607</TotalTime>
  <Pages>101</Pages>
  <Words>35517</Words>
  <Characters>202451</Characters>
  <Application>Microsoft Office Word</Application>
  <DocSecurity>0</DocSecurity>
  <Lines>1687</Lines>
  <Paragraphs>474</Paragraphs>
  <ScaleCrop>false</ScaleCrop>
  <HeadingPairs>
    <vt:vector size="2" baseType="variant">
      <vt:variant>
        <vt:lpstr>Название</vt:lpstr>
      </vt:variant>
      <vt:variant>
        <vt:i4>1</vt:i4>
      </vt:variant>
    </vt:vector>
  </HeadingPairs>
  <TitlesOfParts>
    <vt:vector size="1" baseType="lpstr">
      <vt:lpstr/>
    </vt:vector>
  </TitlesOfParts>
  <Company>Администрация городского поселения "Сосногорск"</Company>
  <LinksUpToDate>false</LinksUpToDate>
  <CharactersWithSpaces>237494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Бакатович</dc:creator>
  <cp:keywords/>
  <dc:description/>
  <cp:lastModifiedBy>Бакатович</cp:lastModifiedBy>
  <cp:revision>299</cp:revision>
  <dcterms:created xsi:type="dcterms:W3CDTF">2019-12-20T09:05:00Z</dcterms:created>
  <dcterms:modified xsi:type="dcterms:W3CDTF">2019-12-27T08:50:00Z</dcterms:modified>
</cp:coreProperties>
</file>