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7" w:rsidRDefault="00C666F7" w:rsidP="006132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13214" w:rsidRDefault="00613214" w:rsidP="006132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13214" w:rsidRDefault="00613214" w:rsidP="00613214">
      <w:pPr>
        <w:spacing w:after="0" w:line="240" w:lineRule="auto"/>
        <w:ind w:left="5245" w:hanging="5245"/>
        <w:jc w:val="center"/>
      </w:pPr>
      <w:r>
        <w:rPr>
          <w:noProof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14" w:rsidRDefault="00613214" w:rsidP="00613214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26"/>
        <w:gridCol w:w="3281"/>
        <w:gridCol w:w="3264"/>
      </w:tblGrid>
      <w:tr w:rsidR="00613214" w:rsidTr="00613214">
        <w:tc>
          <w:tcPr>
            <w:tcW w:w="3085" w:type="dxa"/>
            <w:hideMark/>
          </w:tcPr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 РАЙОНА</w:t>
            </w:r>
          </w:p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3483" w:type="dxa"/>
          </w:tcPr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hideMark/>
          </w:tcPr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«СОСНОГОРСК»</w:t>
            </w:r>
          </w:p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ЙРАЙОНСА</w:t>
            </w:r>
          </w:p>
          <w:p w:rsidR="00613214" w:rsidRDefault="00613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</w:tc>
      </w:tr>
    </w:tbl>
    <w:p w:rsidR="00613214" w:rsidRDefault="00613214" w:rsidP="00613214">
      <w:pPr>
        <w:pStyle w:val="2"/>
        <w:rPr>
          <w:sz w:val="22"/>
          <w:szCs w:val="22"/>
        </w:rPr>
      </w:pPr>
    </w:p>
    <w:p w:rsidR="00613214" w:rsidRDefault="00613214" w:rsidP="00613214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:rsidR="00613214" w:rsidRDefault="00613214" w:rsidP="00613214">
      <w:pPr>
        <w:pStyle w:val="3"/>
        <w:rPr>
          <w:szCs w:val="28"/>
        </w:rPr>
      </w:pPr>
      <w:r>
        <w:rPr>
          <w:szCs w:val="28"/>
        </w:rPr>
        <w:t>ШУÖМ</w:t>
      </w:r>
    </w:p>
    <w:p w:rsidR="00613214" w:rsidRDefault="00613214" w:rsidP="00613214">
      <w:pPr>
        <w:spacing w:after="0" w:line="240" w:lineRule="auto"/>
        <w:jc w:val="both"/>
        <w:rPr>
          <w:rFonts w:ascii="Times New Roman" w:hAnsi="Times New Roman"/>
        </w:rPr>
      </w:pPr>
    </w:p>
    <w:p w:rsidR="00613214" w:rsidRDefault="00613214" w:rsidP="0061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0813AF" w:rsidRPr="001978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833" w:rsidRPr="00197833">
        <w:rPr>
          <w:rFonts w:ascii="Times New Roman" w:hAnsi="Times New Roman"/>
          <w:sz w:val="24"/>
          <w:szCs w:val="24"/>
          <w:u w:val="single"/>
        </w:rPr>
        <w:t>31</w:t>
      </w:r>
      <w:proofErr w:type="gramEnd"/>
      <w:r>
        <w:rPr>
          <w:rFonts w:ascii="Times New Roman" w:hAnsi="Times New Roman"/>
          <w:sz w:val="24"/>
          <w:szCs w:val="24"/>
        </w:rPr>
        <w:t xml:space="preserve"> » </w:t>
      </w:r>
      <w:r w:rsidRPr="00F16115">
        <w:rPr>
          <w:rFonts w:ascii="Times New Roman" w:hAnsi="Times New Roman"/>
          <w:sz w:val="24"/>
          <w:szCs w:val="24"/>
        </w:rPr>
        <w:t>__</w:t>
      </w:r>
      <w:r w:rsidR="00197833" w:rsidRPr="00197833">
        <w:rPr>
          <w:rFonts w:ascii="Times New Roman" w:hAnsi="Times New Roman"/>
          <w:sz w:val="24"/>
          <w:szCs w:val="24"/>
          <w:u w:val="single"/>
        </w:rPr>
        <w:t>08</w:t>
      </w:r>
      <w:r w:rsidRPr="00F16115">
        <w:rPr>
          <w:rFonts w:ascii="Times New Roman" w:hAnsi="Times New Roman"/>
          <w:sz w:val="24"/>
          <w:szCs w:val="24"/>
        </w:rPr>
        <w:t>____ 2021</w:t>
      </w:r>
      <w:r w:rsidR="0008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97833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97833" w:rsidRPr="00197833">
        <w:rPr>
          <w:rFonts w:ascii="Times New Roman" w:hAnsi="Times New Roman"/>
          <w:sz w:val="24"/>
          <w:szCs w:val="24"/>
          <w:u w:val="single"/>
        </w:rPr>
        <w:t>1617</w:t>
      </w:r>
      <w:r w:rsidR="001978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13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3214" w:rsidRDefault="00613214" w:rsidP="00613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г. Сосногорск </w:t>
      </w:r>
    </w:p>
    <w:p w:rsidR="00613214" w:rsidRDefault="00613214" w:rsidP="0061321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613214" w:rsidRPr="0064356B" w:rsidTr="00613214">
        <w:tc>
          <w:tcPr>
            <w:tcW w:w="9639" w:type="dxa"/>
            <w:hideMark/>
          </w:tcPr>
          <w:p w:rsidR="00613214" w:rsidRPr="0064356B" w:rsidRDefault="00613214" w:rsidP="00F1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4356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 внесении изменений в постановление администрации муниципального района «Сосногорск» от </w:t>
            </w:r>
            <w:r w:rsidR="00825C39" w:rsidRPr="0064356B">
              <w:rPr>
                <w:rFonts w:ascii="Times New Roman" w:hAnsi="Times New Roman" w:cs="Times New Roman"/>
                <w:bCs/>
                <w:sz w:val="27"/>
                <w:szCs w:val="27"/>
              </w:rPr>
              <w:t>02</w:t>
            </w:r>
            <w:r w:rsidR="005A0DAA" w:rsidRPr="0064356B">
              <w:rPr>
                <w:rFonts w:ascii="Times New Roman" w:hAnsi="Times New Roman" w:cs="Times New Roman"/>
                <w:bCs/>
                <w:sz w:val="27"/>
                <w:szCs w:val="27"/>
              </w:rPr>
              <w:t>.0</w:t>
            </w:r>
            <w:r w:rsidR="00825C39" w:rsidRPr="0064356B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5A0DAA" w:rsidRPr="0064356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.2021 № </w:t>
            </w:r>
            <w:r w:rsidR="00825C39" w:rsidRPr="0064356B">
              <w:rPr>
                <w:rFonts w:ascii="Times New Roman" w:hAnsi="Times New Roman" w:cs="Times New Roman"/>
                <w:bCs/>
                <w:sz w:val="27"/>
                <w:szCs w:val="27"/>
              </w:rPr>
              <w:t>136</w:t>
            </w:r>
            <w:r w:rsidR="000813A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64356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825C39" w:rsidRPr="0064356B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      </w:r>
            <w:r w:rsidR="004508DB" w:rsidRPr="0064356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  <w:r w:rsidR="00825C39" w:rsidRPr="0064356B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«Сосногорск</w:t>
            </w:r>
            <w:r w:rsidRPr="0064356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613214" w:rsidRPr="0064356B" w:rsidRDefault="00613214" w:rsidP="0061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13214" w:rsidRPr="0064356B" w:rsidRDefault="00613214" w:rsidP="00613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356B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F16115" w:rsidRPr="0064356B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Постановлени</w:t>
      </w:r>
      <w:r w:rsidR="00571FDF" w:rsidRPr="0064356B">
        <w:rPr>
          <w:rFonts w:ascii="Times New Roman" w:hAnsi="Times New Roman" w:cs="Times New Roman"/>
          <w:sz w:val="27"/>
          <w:szCs w:val="27"/>
        </w:rPr>
        <w:t>ем</w:t>
      </w:r>
      <w:r w:rsidR="00FD66DE" w:rsidRPr="0064356B">
        <w:rPr>
          <w:rFonts w:ascii="Times New Roman" w:hAnsi="Times New Roman" w:cs="Times New Roman"/>
          <w:sz w:val="27"/>
          <w:szCs w:val="27"/>
        </w:rPr>
        <w:t xml:space="preserve"> Правительства Республики Коми</w:t>
      </w:r>
      <w:r w:rsidR="00571FDF" w:rsidRPr="0064356B">
        <w:rPr>
          <w:rFonts w:ascii="Times New Roman" w:hAnsi="Times New Roman" w:cs="Times New Roman"/>
          <w:sz w:val="27"/>
          <w:szCs w:val="27"/>
        </w:rPr>
        <w:t xml:space="preserve"> от 29.11.2011 № 532 «О разработке и утверждении административных регламентов», </w:t>
      </w:r>
      <w:r w:rsidRPr="0064356B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«Сосногорск» </w:t>
      </w:r>
    </w:p>
    <w:p w:rsidR="00613214" w:rsidRPr="0064356B" w:rsidRDefault="00613214" w:rsidP="00613214">
      <w:pPr>
        <w:pStyle w:val="6"/>
        <w:jc w:val="center"/>
        <w:rPr>
          <w:sz w:val="27"/>
          <w:szCs w:val="27"/>
        </w:rPr>
      </w:pPr>
    </w:p>
    <w:p w:rsidR="00613214" w:rsidRPr="0064356B" w:rsidRDefault="00613214" w:rsidP="00613214">
      <w:pPr>
        <w:pStyle w:val="6"/>
        <w:jc w:val="center"/>
        <w:rPr>
          <w:sz w:val="27"/>
          <w:szCs w:val="27"/>
        </w:rPr>
      </w:pPr>
      <w:r w:rsidRPr="0064356B">
        <w:rPr>
          <w:sz w:val="27"/>
          <w:szCs w:val="27"/>
        </w:rPr>
        <w:t xml:space="preserve"> ПОСТАНОВЛЯЕТ:</w:t>
      </w:r>
    </w:p>
    <w:p w:rsidR="00613214" w:rsidRPr="0064356B" w:rsidRDefault="00613214" w:rsidP="006132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13214" w:rsidRPr="0064356B" w:rsidRDefault="00613214" w:rsidP="0061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356B">
        <w:rPr>
          <w:rFonts w:ascii="Times New Roman" w:hAnsi="Times New Roman" w:cs="Times New Roman"/>
          <w:sz w:val="27"/>
          <w:szCs w:val="27"/>
        </w:rPr>
        <w:t xml:space="preserve">1. Внести в </w:t>
      </w:r>
      <w:r w:rsidR="005D1BA4" w:rsidRPr="0064356B">
        <w:rPr>
          <w:rFonts w:ascii="Times New Roman" w:hAnsi="Times New Roman" w:cs="Times New Roman"/>
          <w:sz w:val="27"/>
          <w:szCs w:val="27"/>
        </w:rPr>
        <w:t>Порядок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="001F5A47" w:rsidRPr="0064356B">
        <w:rPr>
          <w:rFonts w:ascii="Times New Roman" w:hAnsi="Times New Roman" w:cs="Times New Roman"/>
          <w:sz w:val="27"/>
          <w:szCs w:val="27"/>
        </w:rPr>
        <w:t xml:space="preserve"> утвержденн</w:t>
      </w:r>
      <w:r w:rsidR="004550E9" w:rsidRPr="0064356B">
        <w:rPr>
          <w:rFonts w:ascii="Times New Roman" w:hAnsi="Times New Roman" w:cs="Times New Roman"/>
          <w:sz w:val="27"/>
          <w:szCs w:val="27"/>
        </w:rPr>
        <w:t>ого</w:t>
      </w:r>
      <w:r w:rsidR="00A33144">
        <w:rPr>
          <w:rFonts w:ascii="Times New Roman" w:hAnsi="Times New Roman" w:cs="Times New Roman"/>
          <w:sz w:val="27"/>
          <w:szCs w:val="27"/>
        </w:rPr>
        <w:t xml:space="preserve"> </w:t>
      </w:r>
      <w:r w:rsidRPr="0064356B">
        <w:rPr>
          <w:rFonts w:ascii="Times New Roman" w:hAnsi="Times New Roman" w:cs="Times New Roman"/>
          <w:sz w:val="27"/>
          <w:szCs w:val="27"/>
        </w:rPr>
        <w:t>постановлени</w:t>
      </w:r>
      <w:r w:rsidR="00B31454" w:rsidRPr="0064356B">
        <w:rPr>
          <w:rFonts w:ascii="Times New Roman" w:hAnsi="Times New Roman" w:cs="Times New Roman"/>
          <w:sz w:val="27"/>
          <w:szCs w:val="27"/>
        </w:rPr>
        <w:t>е</w:t>
      </w:r>
      <w:r w:rsidR="005D1BA4" w:rsidRPr="0064356B">
        <w:rPr>
          <w:rFonts w:ascii="Times New Roman" w:hAnsi="Times New Roman" w:cs="Times New Roman"/>
          <w:sz w:val="27"/>
          <w:szCs w:val="27"/>
        </w:rPr>
        <w:t>м</w:t>
      </w:r>
      <w:r w:rsidRPr="0064356B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«Сосногорск» от </w:t>
      </w:r>
      <w:r w:rsidR="00825C39" w:rsidRPr="0064356B">
        <w:rPr>
          <w:rFonts w:ascii="Times New Roman" w:hAnsi="Times New Roman" w:cs="Times New Roman"/>
          <w:sz w:val="27"/>
          <w:szCs w:val="27"/>
        </w:rPr>
        <w:t>02</w:t>
      </w:r>
      <w:r w:rsidR="005A0DAA" w:rsidRPr="0064356B">
        <w:rPr>
          <w:rFonts w:ascii="Times New Roman" w:hAnsi="Times New Roman" w:cs="Times New Roman"/>
          <w:sz w:val="27"/>
          <w:szCs w:val="27"/>
        </w:rPr>
        <w:t>.0</w:t>
      </w:r>
      <w:r w:rsidR="00825C39" w:rsidRPr="0064356B">
        <w:rPr>
          <w:rFonts w:ascii="Times New Roman" w:hAnsi="Times New Roman" w:cs="Times New Roman"/>
          <w:sz w:val="27"/>
          <w:szCs w:val="27"/>
        </w:rPr>
        <w:t>2</w:t>
      </w:r>
      <w:r w:rsidR="005A0DAA" w:rsidRPr="0064356B">
        <w:rPr>
          <w:rFonts w:ascii="Times New Roman" w:hAnsi="Times New Roman" w:cs="Times New Roman"/>
          <w:sz w:val="27"/>
          <w:szCs w:val="27"/>
        </w:rPr>
        <w:t xml:space="preserve">.2021 № </w:t>
      </w:r>
      <w:r w:rsidR="00825C39" w:rsidRPr="0064356B">
        <w:rPr>
          <w:rFonts w:ascii="Times New Roman" w:hAnsi="Times New Roman" w:cs="Times New Roman"/>
          <w:sz w:val="27"/>
          <w:szCs w:val="27"/>
        </w:rPr>
        <w:t xml:space="preserve">136 «Об утверждении порядка разработки и утверждения административных регламентов предоставления муниципальных услуг администрацией муниципального </w:t>
      </w:r>
      <w:r w:rsidR="00B31454" w:rsidRPr="0064356B">
        <w:rPr>
          <w:rFonts w:ascii="Times New Roman" w:hAnsi="Times New Roman" w:cs="Times New Roman"/>
          <w:sz w:val="27"/>
          <w:szCs w:val="27"/>
        </w:rPr>
        <w:t xml:space="preserve">образования муниципального </w:t>
      </w:r>
      <w:r w:rsidR="00825C39" w:rsidRPr="0064356B">
        <w:rPr>
          <w:rFonts w:ascii="Times New Roman" w:hAnsi="Times New Roman" w:cs="Times New Roman"/>
          <w:sz w:val="27"/>
          <w:szCs w:val="27"/>
        </w:rPr>
        <w:t>района «Сосногорск»</w:t>
      </w:r>
      <w:r w:rsidRPr="0064356B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FA063D" w:rsidRPr="0064356B" w:rsidRDefault="00FA063D" w:rsidP="0061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D7D50" w:rsidRDefault="001D7D50" w:rsidP="0061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97833" w:rsidRPr="0064356B" w:rsidRDefault="00197833" w:rsidP="0061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A063D" w:rsidRPr="0064356B" w:rsidRDefault="000477F1" w:rsidP="00A33144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7"/>
          <w:szCs w:val="27"/>
        </w:rPr>
      </w:pPr>
      <w:r w:rsidRPr="0064356B">
        <w:rPr>
          <w:rFonts w:ascii="Times New Roman" w:hAnsi="Times New Roman" w:cs="Times New Roman"/>
          <w:sz w:val="27"/>
          <w:szCs w:val="27"/>
        </w:rPr>
        <w:lastRenderedPageBreak/>
        <w:t xml:space="preserve">пункт 1.2.3. изложить в следующей редакции: </w:t>
      </w:r>
    </w:p>
    <w:p w:rsidR="000477F1" w:rsidRPr="0064356B" w:rsidRDefault="000477F1" w:rsidP="00A33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«1.2.3.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6" w:history="1">
        <w:r w:rsidRPr="0064356B">
          <w:rPr>
            <w:rFonts w:ascii="Times New Roman" w:hAnsi="Times New Roman" w:cs="Times New Roman"/>
            <w:color w:val="000000" w:themeColor="text1"/>
            <w:sz w:val="27"/>
            <w:szCs w:val="27"/>
          </w:rPr>
          <w:t>частях 2</w:t>
        </w:r>
      </w:hyperlink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7" w:history="1">
        <w:r w:rsidRPr="0064356B">
          <w:rPr>
            <w:rFonts w:ascii="Times New Roman" w:hAnsi="Times New Roman" w:cs="Times New Roman"/>
            <w:color w:val="000000" w:themeColor="text1"/>
            <w:sz w:val="27"/>
            <w:szCs w:val="27"/>
          </w:rPr>
          <w:t>3 статьи 1</w:t>
        </w:r>
      </w:hyperlink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N 210-ФЗ, либо к уполномоченным в соответствии с законодательством Российской Федерации экспертам, указанным в </w:t>
      </w:r>
      <w:hyperlink r:id="rId8" w:history="1">
        <w:r w:rsidRPr="0064356B">
          <w:rPr>
            <w:rFonts w:ascii="Times New Roman" w:hAnsi="Times New Roman" w:cs="Times New Roman"/>
            <w:color w:val="000000" w:themeColor="text1"/>
            <w:sz w:val="27"/>
            <w:szCs w:val="27"/>
          </w:rPr>
          <w:t>части 2 статьи 1</w:t>
        </w:r>
      </w:hyperlink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N 210-ФЗ, или в организации, указанные в </w:t>
      </w:r>
      <w:hyperlink r:id="rId9" w:history="1">
        <w:r w:rsidRPr="0064356B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5</w:t>
        </w:r>
      </w:hyperlink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настоящей статьи, с запросом о предоставлении муниципальной услуги, в том числе в порядке, установленном </w:t>
      </w:r>
      <w:hyperlink r:id="rId10" w:history="1">
        <w:r w:rsidRPr="0064356B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статьей 15.1</w:t>
        </w:r>
      </w:hyperlink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N 210-ФЗ, выраженным в устной, письменной или электронной форме;»</w:t>
      </w:r>
    </w:p>
    <w:p w:rsidR="000477F1" w:rsidRPr="0064356B" w:rsidRDefault="000477F1" w:rsidP="009B4A0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пункт 1.2.7. после слов «многофункциональным центром» дополнить словами: «или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форме»;</w:t>
      </w:r>
    </w:p>
    <w:p w:rsidR="00825C39" w:rsidRPr="0064356B" w:rsidRDefault="00376A7C" w:rsidP="00D82ECD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825C39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одпункт «ж» пункта 1.3. исключить;</w:t>
      </w:r>
    </w:p>
    <w:p w:rsidR="000A480C" w:rsidRPr="0064356B" w:rsidRDefault="000A480C" w:rsidP="00D82EC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пункт 2.2. после слов «административного регламента» дополнить словами: «и пояснительная записка к нему»;</w:t>
      </w:r>
    </w:p>
    <w:p w:rsidR="00EF4021" w:rsidRPr="0064356B" w:rsidRDefault="00825C39" w:rsidP="00D82EC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0A480C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.5</w:t>
      </w: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EF4021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подпункт 3) </w:t>
      </w:r>
      <w:r w:rsidR="00324946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пункт</w:t>
      </w:r>
      <w:r w:rsidR="00EF4021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324946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3.2 дополнить </w:t>
      </w:r>
      <w:r w:rsidR="00EF4021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абзацем следующего содержания: </w:t>
      </w:r>
    </w:p>
    <w:p w:rsidR="00324946" w:rsidRPr="0064356B" w:rsidRDefault="000A480C" w:rsidP="0032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«</w:t>
      </w:r>
      <w:r w:rsidR="00324946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административные регламенты не включается настоящий раздел в следующих случаях:</w:t>
      </w:r>
    </w:p>
    <w:p w:rsidR="00324946" w:rsidRPr="0064356B" w:rsidRDefault="00324946" w:rsidP="0032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государственная услуга предоставляется государственной корпорацией;</w:t>
      </w:r>
    </w:p>
    <w:p w:rsidR="00DE748D" w:rsidRPr="0064356B" w:rsidRDefault="00324946" w:rsidP="0032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государственная услуга не предоставляется в многофункциональных центрах предоставления госуда</w:t>
      </w:r>
      <w:r w:rsidR="001D7D50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рственных и муниципальных услуг</w:t>
      </w:r>
      <w:r w:rsidR="000A480C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»</w:t>
      </w:r>
      <w:r w:rsid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</w:p>
    <w:p w:rsidR="004942CE" w:rsidRDefault="003B48EE" w:rsidP="004942C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1.6. </w:t>
      </w:r>
      <w:r w:rsidR="004942CE">
        <w:rPr>
          <w:rFonts w:ascii="Times New Roman" w:hAnsi="Times New Roman" w:cs="Times New Roman"/>
          <w:color w:val="000000" w:themeColor="text1"/>
          <w:sz w:val="27"/>
          <w:szCs w:val="27"/>
        </w:rPr>
        <w:t>пункт 3.4:</w:t>
      </w:r>
    </w:p>
    <w:p w:rsidR="00692F90" w:rsidRPr="0064356B" w:rsidRDefault="004942CE" w:rsidP="00B47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- </w:t>
      </w:r>
      <w:r w:rsid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</w:t>
      </w:r>
      <w:r w:rsidR="00DE748D" w:rsidRP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одпункт 4) дополнить словами: «срок выдачи (направления) документов, являющихся результатом предоставления </w:t>
      </w:r>
      <w:r w:rsid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муниципальной </w:t>
      </w:r>
      <w:r w:rsidR="00DE748D" w:rsidRP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услуги»;</w:t>
      </w:r>
    </w:p>
    <w:p w:rsidR="006D4F6B" w:rsidRPr="003B48EE" w:rsidRDefault="004942CE" w:rsidP="00B47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-</w:t>
      </w:r>
      <w:r w:rsid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6D4F6B" w:rsidRP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подпункт </w:t>
      </w:r>
      <w:r w:rsidR="00FA4FC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9</w:t>
      </w:r>
      <w:r w:rsidR="000D0EB7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)</w:t>
      </w:r>
      <w:r w:rsidR="006D4F6B" w:rsidRP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дополнить абзацем</w:t>
      </w:r>
      <w:r w:rsidR="00FA4FC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0D0EB7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двенадцатым</w:t>
      </w:r>
      <w:r w:rsidR="006D4F6B" w:rsidRPr="003B48EE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следующего содержания:</w:t>
      </w:r>
    </w:p>
    <w:p w:rsidR="004942CE" w:rsidRDefault="006D4F6B" w:rsidP="004942C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«</w:t>
      </w: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64356B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7.2 части 1 статьи 16</w:t>
        </w:r>
      </w:hyperlink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  <w:r w:rsidR="004942CE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C81552" w:rsidRPr="004942CE" w:rsidRDefault="004942CE" w:rsidP="004942C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</w:t>
      </w:r>
      <w:r w:rsidR="00C81552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подпункт 15) дополнить словами: «и услуги, предоставляемой организацией, участвующей в предоставлении государственной услуги, в том числе в электронной форме»;</w:t>
      </w:r>
    </w:p>
    <w:p w:rsidR="00C81552" w:rsidRPr="0064356B" w:rsidRDefault="0085478C" w:rsidP="00854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C81552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подпункт 16) изложить в следующей редакции:</w:t>
      </w:r>
    </w:p>
    <w:p w:rsidR="00C81552" w:rsidRPr="0064356B" w:rsidRDefault="00C81552" w:rsidP="005B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мультимедийной информации о порядке предоставления такой услуги,в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C621B1" w:rsidRPr="0064356B" w:rsidRDefault="00257DE3" w:rsidP="00C81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-</w:t>
      </w:r>
      <w:r w:rsidR="00C81552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4942CE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абзац </w:t>
      </w:r>
      <w:r w:rsidR="00A0731C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третий</w:t>
      </w:r>
      <w:r w:rsidR="00C621B1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подпункта 17</w:t>
      </w:r>
      <w:r w:rsidR="00C81552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)</w:t>
      </w:r>
      <w:r w:rsidR="00C621B1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изложить в следующей редакции:</w:t>
      </w:r>
    </w:p>
    <w:p w:rsidR="00C621B1" w:rsidRPr="0064356B" w:rsidRDefault="00C621B1" w:rsidP="00C6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«б)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предоставляющего муниципальную услугу, по выбору заявителя,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64356B">
          <w:rPr>
            <w:rFonts w:ascii="Times New Roman" w:eastAsiaTheme="minorHAnsi" w:hAnsi="Times New Roman" w:cs="Times New Roman"/>
            <w:color w:val="000000" w:themeColor="text1"/>
            <w:sz w:val="27"/>
            <w:szCs w:val="27"/>
            <w:lang w:eastAsia="en-US"/>
          </w:rPr>
          <w:t>статьей 15.1</w:t>
        </w:r>
      </w:hyperlink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Федерального закона от 27.07.2010 № 210-ФЗ (далее - комплексный запрос)»;</w:t>
      </w:r>
    </w:p>
    <w:p w:rsidR="00257DE3" w:rsidRDefault="00A0731C" w:rsidP="00257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ab/>
      </w:r>
      <w:r w:rsidR="00257DE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-</w:t>
      </w:r>
      <w:r w:rsidR="00AB2942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217056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абзацы </w:t>
      </w:r>
      <w:r w:rsidR="00AB2942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пятый и шестой подпункта 17) исключить;</w:t>
      </w:r>
    </w:p>
    <w:p w:rsidR="00CF180D" w:rsidRDefault="00CF180D" w:rsidP="00CF1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257DE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</w:t>
      </w:r>
      <w:r w:rsidR="000B67DD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.</w:t>
      </w:r>
      <w:r w:rsidR="0021705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7</w:t>
      </w:r>
      <w:r w:rsidR="00257DE3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</w:t>
      </w:r>
      <w:r w:rsidR="001A27B2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одпункт 2) пункта 3.6 дополнить словами: «в том числе порядок и формы контроля за полнотой и качеством предоставления муниципальной услуги»;</w:t>
      </w:r>
    </w:p>
    <w:p w:rsidR="00CF180D" w:rsidRDefault="00CF180D" w:rsidP="00CF1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</w:t>
      </w:r>
      <w:r w:rsidR="000B67DD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.</w:t>
      </w:r>
      <w:r w:rsidR="0021705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8</w:t>
      </w:r>
      <w:r w:rsidR="00505189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. п</w:t>
      </w:r>
      <w:r w:rsidR="00473C18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ункт 3.7</w:t>
      </w:r>
      <w:proofErr w:type="gramStart"/>
      <w:r w:rsidR="00473C18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)  исключить</w:t>
      </w:r>
      <w:proofErr w:type="gramEnd"/>
      <w:r w:rsidR="00B2317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</w:p>
    <w:p w:rsidR="001A27B2" w:rsidRPr="0064356B" w:rsidRDefault="00CF180D" w:rsidP="00CF1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1.</w:t>
      </w:r>
      <w:r w:rsidR="0021705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9</w:t>
      </w:r>
      <w:r w:rsidR="001A27B2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. </w:t>
      </w:r>
      <w:r w:rsidR="0021705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</w:t>
      </w:r>
      <w:r w:rsidR="005D0D70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ункт 3.8. изложить в следующей редакции:</w:t>
      </w:r>
    </w:p>
    <w:p w:rsidR="00505189" w:rsidRPr="0064356B" w:rsidRDefault="00505189" w:rsidP="0050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«</w:t>
      </w:r>
      <w:r w:rsidR="00B2317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3.8. </w:t>
      </w:r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3" w:history="1">
        <w:r w:rsidRPr="0064356B">
          <w:rPr>
            <w:rFonts w:ascii="Times New Roman" w:eastAsiaTheme="minorHAnsi" w:hAnsi="Times New Roman" w:cs="Times New Roman"/>
            <w:color w:val="000000" w:themeColor="text1"/>
            <w:sz w:val="27"/>
            <w:szCs w:val="27"/>
            <w:lang w:eastAsia="en-US"/>
          </w:rPr>
          <w:t>части 1.1 статьи 16</w:t>
        </w:r>
      </w:hyperlink>
      <w:r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Федерального закона № 210-ФЗ, а также их должностных лиц, государственных служащих, работников, указываются: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1) 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государственного служащего, многофункционального центра, его работника, а также организаций, указанных в </w:t>
      </w:r>
      <w:hyperlink r:id="rId14" w:history="1">
        <w:r w:rsidRPr="00505189">
          <w:rPr>
            <w:rFonts w:ascii="Times New Roman" w:eastAsiaTheme="minorHAnsi" w:hAnsi="Times New Roman" w:cs="Times New Roman"/>
            <w:color w:val="000000" w:themeColor="text1"/>
            <w:sz w:val="27"/>
            <w:szCs w:val="27"/>
            <w:lang w:eastAsia="en-US"/>
          </w:rPr>
          <w:t>части 1.1 статьи 16</w:t>
        </w:r>
      </w:hyperlink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Федерального закона № 210-ФЗ, или их работников при предоставлении муниципальной услуги (далее - жалоба);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2) предмет жалобы;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3) органы исполнительной власти Республики Коми, организации, уполномоченные на рассмотрение жалобы, должностные лица, работники, которым может быть направлена жалоба;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4) порядок подачи и рассмотрения жалобы;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5) сроки рассмотрения жалобы;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6) перечень оснований для отказа в удовлетворении жалобы и перечень оснований для оставления жалобы без ответа;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7) результат рассмотрения жалобы;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8) порядок информирования заявителя о результатах рассмотрения жалобы;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9) порядок обжалования решения по жалобе;</w:t>
      </w:r>
    </w:p>
    <w:p w:rsidR="00505189" w:rsidRPr="00505189" w:rsidRDefault="00505189" w:rsidP="00505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505189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B23176" w:rsidRDefault="00CF180D" w:rsidP="0050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      </w:t>
      </w:r>
      <w:r w:rsidR="00505189" w:rsidRPr="0064356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11) способы информирования заявителей о порядке подачи и рассмотрения жалобы.</w:t>
      </w:r>
    </w:p>
    <w:p w:rsidR="005D0D70" w:rsidRPr="00B23176" w:rsidRDefault="00B23176" w:rsidP="00B2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23176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Указанная в настоящем пункте информация подлежит размещению на официальном сайте органа исполнительной власти Республики Коми, на Едином портале государственных и муниципальных услуг (функций), на Портале государственных и муниципальных услуг (функций) Республики Коми, в Реестре, о чем указывается в тексте административного регламента.</w:t>
      </w:r>
      <w:r w:rsidR="00505189" w:rsidRPr="00B23176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»</w:t>
      </w:r>
    </w:p>
    <w:p w:rsidR="00CF56B6" w:rsidRPr="0064356B" w:rsidRDefault="00CF180D" w:rsidP="00CF180D">
      <w:p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2. </w:t>
      </w:r>
      <w:r w:rsidR="00CF56B6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CF56B6" w:rsidRPr="0064356B" w:rsidRDefault="00473C18" w:rsidP="00CF56B6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CF180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CF56B6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Контроль за исполнением настоящего постановления возложить </w:t>
      </w:r>
      <w:proofErr w:type="gramStart"/>
      <w:r w:rsidR="00CF56B6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>на  первого</w:t>
      </w:r>
      <w:proofErr w:type="gramEnd"/>
      <w:r w:rsidR="00CF56B6" w:rsidRPr="0064356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заместителя руководителя администрации муниципального района «Сосногорск».</w:t>
      </w:r>
    </w:p>
    <w:p w:rsidR="005D0D70" w:rsidRPr="0064356B" w:rsidRDefault="005D0D70" w:rsidP="00925B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</w:p>
    <w:p w:rsidR="001A27B2" w:rsidRPr="0064356B" w:rsidRDefault="001A27B2" w:rsidP="00925B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</w:p>
    <w:p w:rsidR="00185E4C" w:rsidRPr="0064356B" w:rsidRDefault="00185E4C" w:rsidP="00185E4C">
      <w:pPr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64356B">
        <w:rPr>
          <w:rFonts w:ascii="Times New Roman" w:hAnsi="Times New Roman"/>
          <w:color w:val="000000" w:themeColor="text1"/>
          <w:sz w:val="27"/>
          <w:szCs w:val="27"/>
        </w:rPr>
        <w:t xml:space="preserve">Глава муниципального района «Сосногорск» - </w:t>
      </w:r>
    </w:p>
    <w:p w:rsidR="00F15DA1" w:rsidRPr="0064356B" w:rsidRDefault="00185E4C" w:rsidP="00CF56B6">
      <w:pPr>
        <w:spacing w:after="0" w:line="240" w:lineRule="auto"/>
        <w:rPr>
          <w:color w:val="000000" w:themeColor="text1"/>
          <w:sz w:val="27"/>
          <w:szCs w:val="27"/>
        </w:rPr>
      </w:pPr>
      <w:r w:rsidRPr="0064356B">
        <w:rPr>
          <w:rFonts w:ascii="Times New Roman" w:hAnsi="Times New Roman"/>
          <w:color w:val="000000" w:themeColor="text1"/>
          <w:sz w:val="27"/>
          <w:szCs w:val="27"/>
        </w:rPr>
        <w:t xml:space="preserve">руководитель администрации     </w:t>
      </w:r>
      <w:r w:rsidRPr="0064356B"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64356B">
        <w:rPr>
          <w:rFonts w:ascii="Times New Roman" w:hAnsi="Times New Roman"/>
          <w:color w:val="000000" w:themeColor="text1"/>
          <w:sz w:val="27"/>
          <w:szCs w:val="27"/>
        </w:rPr>
        <w:tab/>
      </w:r>
      <w:r w:rsidR="00CF180D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               </w:t>
      </w:r>
      <w:r w:rsidRPr="0064356B">
        <w:rPr>
          <w:rFonts w:ascii="Times New Roman" w:hAnsi="Times New Roman"/>
          <w:color w:val="000000" w:themeColor="text1"/>
          <w:sz w:val="27"/>
          <w:szCs w:val="27"/>
        </w:rPr>
        <w:t>С.В. Дегтяренко</w:t>
      </w:r>
    </w:p>
    <w:sectPr w:rsidR="00F15DA1" w:rsidRPr="0064356B" w:rsidSect="0065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813"/>
    <w:multiLevelType w:val="multilevel"/>
    <w:tmpl w:val="DC10D8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0F7"/>
    <w:rsid w:val="00046B2A"/>
    <w:rsid w:val="000477F1"/>
    <w:rsid w:val="000813AF"/>
    <w:rsid w:val="000A480C"/>
    <w:rsid w:val="000B67DD"/>
    <w:rsid w:val="000D0EB7"/>
    <w:rsid w:val="00185E4C"/>
    <w:rsid w:val="001933DC"/>
    <w:rsid w:val="00197833"/>
    <w:rsid w:val="001A27B2"/>
    <w:rsid w:val="001A7796"/>
    <w:rsid w:val="001D7D50"/>
    <w:rsid w:val="001F5A47"/>
    <w:rsid w:val="00217056"/>
    <w:rsid w:val="00257DE3"/>
    <w:rsid w:val="00282BEA"/>
    <w:rsid w:val="002912A8"/>
    <w:rsid w:val="00324946"/>
    <w:rsid w:val="00336970"/>
    <w:rsid w:val="00376A7C"/>
    <w:rsid w:val="003835A2"/>
    <w:rsid w:val="003B48EE"/>
    <w:rsid w:val="003D60C5"/>
    <w:rsid w:val="00403D42"/>
    <w:rsid w:val="00432FF2"/>
    <w:rsid w:val="004508DB"/>
    <w:rsid w:val="004519E3"/>
    <w:rsid w:val="004550E9"/>
    <w:rsid w:val="00473C18"/>
    <w:rsid w:val="004942CE"/>
    <w:rsid w:val="004E01D6"/>
    <w:rsid w:val="00505189"/>
    <w:rsid w:val="00511508"/>
    <w:rsid w:val="00571FDF"/>
    <w:rsid w:val="005A0DAA"/>
    <w:rsid w:val="005B4B32"/>
    <w:rsid w:val="005C2096"/>
    <w:rsid w:val="005D0D70"/>
    <w:rsid w:val="005D1BA4"/>
    <w:rsid w:val="005D3EE5"/>
    <w:rsid w:val="00613214"/>
    <w:rsid w:val="0064356B"/>
    <w:rsid w:val="0065336C"/>
    <w:rsid w:val="00682CFE"/>
    <w:rsid w:val="00692F90"/>
    <w:rsid w:val="006D4F6B"/>
    <w:rsid w:val="007321F6"/>
    <w:rsid w:val="0073743E"/>
    <w:rsid w:val="007C52E5"/>
    <w:rsid w:val="00825C39"/>
    <w:rsid w:val="00841564"/>
    <w:rsid w:val="00853D38"/>
    <w:rsid w:val="0085478C"/>
    <w:rsid w:val="008B2270"/>
    <w:rsid w:val="008C50F7"/>
    <w:rsid w:val="009052B9"/>
    <w:rsid w:val="00925B75"/>
    <w:rsid w:val="009A4612"/>
    <w:rsid w:val="009B4A08"/>
    <w:rsid w:val="009F4CF7"/>
    <w:rsid w:val="009F7709"/>
    <w:rsid w:val="00A0731C"/>
    <w:rsid w:val="00A33144"/>
    <w:rsid w:val="00A65BBE"/>
    <w:rsid w:val="00A91D00"/>
    <w:rsid w:val="00AB2942"/>
    <w:rsid w:val="00AC0245"/>
    <w:rsid w:val="00AE7C0A"/>
    <w:rsid w:val="00B1669C"/>
    <w:rsid w:val="00B23176"/>
    <w:rsid w:val="00B31454"/>
    <w:rsid w:val="00B47A0D"/>
    <w:rsid w:val="00BB476E"/>
    <w:rsid w:val="00BE5696"/>
    <w:rsid w:val="00BE5701"/>
    <w:rsid w:val="00C621B1"/>
    <w:rsid w:val="00C666F7"/>
    <w:rsid w:val="00C66753"/>
    <w:rsid w:val="00C81552"/>
    <w:rsid w:val="00C951E7"/>
    <w:rsid w:val="00CF180D"/>
    <w:rsid w:val="00CF56B6"/>
    <w:rsid w:val="00D1374D"/>
    <w:rsid w:val="00D76485"/>
    <w:rsid w:val="00D82ECD"/>
    <w:rsid w:val="00DA302C"/>
    <w:rsid w:val="00DE748D"/>
    <w:rsid w:val="00E059B7"/>
    <w:rsid w:val="00E42175"/>
    <w:rsid w:val="00EF4021"/>
    <w:rsid w:val="00F15DA1"/>
    <w:rsid w:val="00F16115"/>
    <w:rsid w:val="00F246F0"/>
    <w:rsid w:val="00F42726"/>
    <w:rsid w:val="00FA063D"/>
    <w:rsid w:val="00FA4FC6"/>
    <w:rsid w:val="00FD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7AB6"/>
  <w15:docId w15:val="{26A97B7D-CCC8-48EA-ABD1-69A478A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1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321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1321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13214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3214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613214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13214"/>
    <w:rPr>
      <w:rFonts w:ascii="Times New Roman" w:eastAsia="Calibri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6132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2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4CAADA9E1D5D59BD63122349AF6E2AD44C21A12C3C528346D11E182E745741AC9205B8A6734B01C772CD3C2BEBAFA165B9C391H333L" TargetMode="External"/><Relationship Id="rId13" Type="http://schemas.openxmlformats.org/officeDocument/2006/relationships/hyperlink" Target="consultantplus://offline/ref=E1F39B18E2BB30F99E59CB0ABDA541359C4FF70BDE66B749E4E59C4F87CB396BC811D7110D9D886E85A0860DAC429DD7B7D8684CFDD85B4C7B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C4CAADA9E1D5D59BD63122349AF6E2AD44C21A12C3C528346D11E182E745741AC9207B8AF781E528873917977F8AEAF65BBC48D308596H730L" TargetMode="External"/><Relationship Id="rId12" Type="http://schemas.openxmlformats.org/officeDocument/2006/relationships/hyperlink" Target="consultantplus://offline/ref=DB8A6B0AAD2C38AFBFC947969C6B62A36809DB0E8790066E693C2FABE2C802998A0ADDD8888A89184CC7E02819AB34E228B0E7ED43HB4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0C4CAADA9E1D5D59BD63122349AF6E2AD44C21A12C3C528346D11E182E745741AC9207B8AF781E518873917977F8AEAF65BBC48D308596H730L" TargetMode="External"/><Relationship Id="rId11" Type="http://schemas.openxmlformats.org/officeDocument/2006/relationships/hyperlink" Target="consultantplus://offline/ref=3EE2A186720302C3FB560EE0293AACF12A63AA9AC938F1E8FEC54917019AB6DDFCABE4D0172E09580D39A68BC781AC4609FACB422C3As5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0C4CAADA9E1D5D59BD63122349AF6E2AD44C21A12C3C528346D11E182E745741AC9204BCAB734B01C772CD3C2BEBAFA165B9C391H33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C4CAADA9E1D5D59BD63122349AF6E2AD44C21A12C3C528346D11E182E745741AC9207B8AF781E598873917977F8AEAF65BBC48D308596H730L" TargetMode="External"/><Relationship Id="rId14" Type="http://schemas.openxmlformats.org/officeDocument/2006/relationships/hyperlink" Target="consultantplus://offline/ref=801BFEA4AFAFAA86BB9409C88EE1EB3CB02FBD7B0136ADEDC40CCF4B93B203E00685A6737E9D71655CA33C09B56B9DAADD95DD69279C07EFG2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2021-05-20T09:32:00Z</dcterms:created>
  <dcterms:modified xsi:type="dcterms:W3CDTF">2021-08-31T11:40:00Z</dcterms:modified>
</cp:coreProperties>
</file>