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9" w:rsidRDefault="000F1D59" w:rsidP="003D0F2E">
      <w:r>
        <w:t xml:space="preserve"> </w:t>
      </w:r>
    </w:p>
    <w:tbl>
      <w:tblPr>
        <w:tblW w:w="10314" w:type="dxa"/>
        <w:tblLook w:val="01E0"/>
      </w:tblPr>
      <w:tblGrid>
        <w:gridCol w:w="3888"/>
        <w:gridCol w:w="2886"/>
        <w:gridCol w:w="3540"/>
      </w:tblGrid>
      <w:tr w:rsidR="00BD2D29" w:rsidTr="00CA6F50">
        <w:trPr>
          <w:trHeight w:val="70"/>
        </w:trPr>
        <w:tc>
          <w:tcPr>
            <w:tcW w:w="3888" w:type="dxa"/>
          </w:tcPr>
          <w:p w:rsidR="000C4C28" w:rsidRPr="00CA6F50" w:rsidRDefault="000C4C28" w:rsidP="00CA6F50">
            <w:pPr>
              <w:jc w:val="center"/>
              <w:rPr>
                <w:b/>
                <w:sz w:val="18"/>
                <w:szCs w:val="18"/>
              </w:rPr>
            </w:pPr>
          </w:p>
          <w:p w:rsidR="00BD2D29" w:rsidRPr="00873479" w:rsidRDefault="00BD2D29" w:rsidP="00CA6F50">
            <w:pPr>
              <w:jc w:val="center"/>
            </w:pPr>
          </w:p>
        </w:tc>
        <w:tc>
          <w:tcPr>
            <w:tcW w:w="2886" w:type="dxa"/>
          </w:tcPr>
          <w:p w:rsidR="00BD2D29" w:rsidRPr="00CA6F50" w:rsidRDefault="00326526" w:rsidP="00CA6F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BD2D29" w:rsidRDefault="00BD2D29" w:rsidP="00CA6F50">
            <w:pPr>
              <w:tabs>
                <w:tab w:val="left" w:pos="360"/>
              </w:tabs>
              <w:jc w:val="center"/>
            </w:pPr>
          </w:p>
        </w:tc>
      </w:tr>
    </w:tbl>
    <w:p w:rsidR="00AE3BB1" w:rsidRDefault="00AE3BB1" w:rsidP="007A4689">
      <w:pPr>
        <w:tabs>
          <w:tab w:val="left" w:pos="360"/>
        </w:tabs>
      </w:pP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AE3BB1" w:rsidRDefault="00AE3BB1" w:rsidP="007A4689">
      <w:pPr>
        <w:tabs>
          <w:tab w:val="left" w:pos="360"/>
        </w:tabs>
      </w:pPr>
    </w:p>
    <w:p w:rsidR="003676B9" w:rsidRPr="002662DF" w:rsidRDefault="003552CE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="003676B9"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3676B9" w:rsidRPr="002662DF" w:rsidRDefault="003676B9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3552CE" w:rsidRDefault="003552CE" w:rsidP="007A4689">
      <w:pPr>
        <w:tabs>
          <w:tab w:val="left" w:pos="360"/>
        </w:tabs>
      </w:pPr>
    </w:p>
    <w:p w:rsidR="003552CE" w:rsidRDefault="003552CE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AE3BB1" w:rsidRDefault="00AE3BB1" w:rsidP="00AE3BB1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A264AA" w:rsidRPr="002662DF" w:rsidRDefault="00A264AA" w:rsidP="00AE3BB1">
      <w:pPr>
        <w:tabs>
          <w:tab w:val="left" w:pos="360"/>
        </w:tabs>
        <w:jc w:val="center"/>
        <w:rPr>
          <w:b/>
        </w:rPr>
      </w:pPr>
    </w:p>
    <w:p w:rsidR="008607C2" w:rsidRPr="002662DF" w:rsidRDefault="008607C2" w:rsidP="00AE3BB1">
      <w:pPr>
        <w:tabs>
          <w:tab w:val="left" w:pos="360"/>
        </w:tabs>
        <w:jc w:val="center"/>
        <w:rPr>
          <w:b/>
        </w:rPr>
      </w:pPr>
    </w:p>
    <w:p w:rsidR="00BD2D29" w:rsidRPr="0066303F" w:rsidRDefault="003D0F2E" w:rsidP="0066303F">
      <w:pPr>
        <w:tabs>
          <w:tab w:val="left" w:pos="360"/>
        </w:tabs>
        <w:ind w:right="201" w:firstLine="180"/>
        <w:rPr>
          <w:sz w:val="26"/>
          <w:szCs w:val="26"/>
          <w:u w:val="single"/>
        </w:rPr>
      </w:pPr>
      <w:r w:rsidRPr="0066303F">
        <w:t xml:space="preserve">    </w:t>
      </w:r>
      <w:r w:rsidR="0066303F" w:rsidRPr="00123A6D">
        <w:rPr>
          <w:sz w:val="26"/>
          <w:szCs w:val="26"/>
        </w:rPr>
        <w:t xml:space="preserve">от </w:t>
      </w:r>
      <w:r w:rsidR="008607C2" w:rsidRPr="00123A6D">
        <w:rPr>
          <w:sz w:val="26"/>
          <w:szCs w:val="26"/>
        </w:rPr>
        <w:t xml:space="preserve"> </w:t>
      </w:r>
      <w:r w:rsidR="00123A6D" w:rsidRPr="00123A6D">
        <w:rPr>
          <w:sz w:val="26"/>
          <w:szCs w:val="26"/>
        </w:rPr>
        <w:t>14 дека</w:t>
      </w:r>
      <w:r w:rsidR="0066303F" w:rsidRPr="00123A6D">
        <w:rPr>
          <w:sz w:val="26"/>
          <w:szCs w:val="26"/>
        </w:rPr>
        <w:t>бря 2017 года</w:t>
      </w:r>
      <w:r w:rsidR="008607C2" w:rsidRPr="00123A6D">
        <w:rPr>
          <w:sz w:val="26"/>
          <w:szCs w:val="26"/>
        </w:rPr>
        <w:t xml:space="preserve">        </w:t>
      </w:r>
      <w:r w:rsidR="00BD2D29" w:rsidRPr="00123A6D">
        <w:rPr>
          <w:sz w:val="26"/>
          <w:szCs w:val="26"/>
        </w:rPr>
        <w:t xml:space="preserve"> </w:t>
      </w:r>
      <w:r w:rsidR="008607C2" w:rsidRPr="00123A6D">
        <w:rPr>
          <w:sz w:val="26"/>
          <w:szCs w:val="26"/>
        </w:rPr>
        <w:t xml:space="preserve">         </w:t>
      </w:r>
      <w:r w:rsidR="00BD2D29" w:rsidRPr="00123A6D">
        <w:rPr>
          <w:sz w:val="26"/>
          <w:szCs w:val="26"/>
        </w:rPr>
        <w:t xml:space="preserve"> </w:t>
      </w:r>
      <w:r w:rsidR="008607C2" w:rsidRPr="00123A6D">
        <w:rPr>
          <w:sz w:val="26"/>
          <w:szCs w:val="26"/>
        </w:rPr>
        <w:t xml:space="preserve">                                                             </w:t>
      </w:r>
      <w:r w:rsidRPr="00123A6D">
        <w:rPr>
          <w:sz w:val="26"/>
          <w:szCs w:val="26"/>
        </w:rPr>
        <w:t xml:space="preserve">   </w:t>
      </w:r>
      <w:r w:rsidR="002013D1" w:rsidRPr="00123A6D">
        <w:rPr>
          <w:sz w:val="26"/>
          <w:szCs w:val="26"/>
        </w:rPr>
        <w:t xml:space="preserve"> </w:t>
      </w:r>
      <w:r w:rsidR="008607C2" w:rsidRPr="00123A6D">
        <w:rPr>
          <w:sz w:val="26"/>
          <w:szCs w:val="26"/>
        </w:rPr>
        <w:t xml:space="preserve"> </w:t>
      </w:r>
      <w:r w:rsidR="004A401C" w:rsidRPr="00123A6D">
        <w:rPr>
          <w:sz w:val="26"/>
          <w:szCs w:val="26"/>
        </w:rPr>
        <w:t xml:space="preserve"> </w:t>
      </w:r>
      <w:r w:rsidR="00266404" w:rsidRPr="00123A6D">
        <w:rPr>
          <w:sz w:val="26"/>
          <w:szCs w:val="26"/>
        </w:rPr>
        <w:t>№</w:t>
      </w:r>
      <w:r w:rsidR="00123A6D" w:rsidRPr="00123A6D">
        <w:rPr>
          <w:sz w:val="26"/>
          <w:szCs w:val="26"/>
        </w:rPr>
        <w:t>4</w:t>
      </w:r>
      <w:r w:rsidR="005A108A" w:rsidRPr="00123A6D">
        <w:rPr>
          <w:sz w:val="26"/>
          <w:szCs w:val="26"/>
        </w:rPr>
        <w:t>1</w:t>
      </w:r>
      <w:r w:rsidR="0066303F">
        <w:rPr>
          <w:sz w:val="26"/>
          <w:szCs w:val="26"/>
          <w:u w:val="single"/>
        </w:rPr>
        <w:t xml:space="preserve">      </w:t>
      </w:r>
      <w:r w:rsidR="0066303F" w:rsidRPr="0066303F">
        <w:rPr>
          <w:sz w:val="26"/>
          <w:szCs w:val="26"/>
        </w:rPr>
        <w:tab/>
      </w:r>
      <w:r w:rsidR="0066303F" w:rsidRPr="0066303F">
        <w:rPr>
          <w:sz w:val="26"/>
          <w:szCs w:val="26"/>
        </w:rPr>
        <w:tab/>
      </w:r>
      <w:r w:rsidR="008736BB">
        <w:rPr>
          <w:sz w:val="26"/>
          <w:szCs w:val="26"/>
        </w:rPr>
        <w:t xml:space="preserve"> </w:t>
      </w:r>
      <w:r w:rsidR="00BD2D29" w:rsidRPr="00610232">
        <w:rPr>
          <w:sz w:val="26"/>
          <w:szCs w:val="26"/>
        </w:rPr>
        <w:t>г. Сосногорск</w:t>
      </w:r>
    </w:p>
    <w:p w:rsidR="008D204B" w:rsidRDefault="008D204B" w:rsidP="008607C2">
      <w:pPr>
        <w:tabs>
          <w:tab w:val="left" w:pos="360"/>
        </w:tabs>
        <w:jc w:val="center"/>
        <w:rPr>
          <w:sz w:val="26"/>
          <w:szCs w:val="26"/>
        </w:rPr>
      </w:pPr>
    </w:p>
    <w:p w:rsidR="00A22145" w:rsidRDefault="00A22145" w:rsidP="008607C2">
      <w:pPr>
        <w:tabs>
          <w:tab w:val="left" w:pos="360"/>
        </w:tabs>
        <w:jc w:val="center"/>
        <w:rPr>
          <w:sz w:val="26"/>
          <w:szCs w:val="26"/>
        </w:rPr>
      </w:pPr>
    </w:p>
    <w:p w:rsidR="005A108A" w:rsidRPr="005A108A" w:rsidRDefault="005A108A" w:rsidP="005A108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108A">
        <w:rPr>
          <w:sz w:val="26"/>
          <w:szCs w:val="26"/>
        </w:rPr>
        <w:t>Об утверждении Порядка</w:t>
      </w:r>
    </w:p>
    <w:p w:rsidR="005A108A" w:rsidRPr="005A108A" w:rsidRDefault="005A108A" w:rsidP="005A108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108A">
        <w:rPr>
          <w:sz w:val="26"/>
          <w:szCs w:val="26"/>
        </w:rPr>
        <w:t xml:space="preserve">принятия решения представителем нанимателя (работодателем) об участии муниципальных служащих </w:t>
      </w:r>
      <w:r w:rsidR="00831F64">
        <w:rPr>
          <w:sz w:val="26"/>
          <w:szCs w:val="26"/>
        </w:rPr>
        <w:t xml:space="preserve">Ревизионной комиссии муниципального образования муниципального района «Сосногорск» </w:t>
      </w:r>
      <w:r w:rsidRPr="005A108A">
        <w:rPr>
          <w:sz w:val="26"/>
          <w:szCs w:val="26"/>
        </w:rPr>
        <w:t>на безвозмездной основе в управлении некоммерческой организацией</w:t>
      </w:r>
    </w:p>
    <w:p w:rsidR="005A108A" w:rsidRPr="005A108A" w:rsidRDefault="005A108A" w:rsidP="005A10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A108A" w:rsidRPr="005A108A" w:rsidRDefault="005A108A" w:rsidP="005A1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108A">
        <w:rPr>
          <w:sz w:val="26"/>
          <w:szCs w:val="26"/>
        </w:rPr>
        <w:t xml:space="preserve">В соответствии с пунктом 3 части 1 статьи 14 Федерального закона от 02.03.2007 № 25-ФЗ «О муниципальной службе Российской Федерации», </w:t>
      </w:r>
    </w:p>
    <w:p w:rsidR="00035084" w:rsidRPr="00610232" w:rsidRDefault="00035084" w:rsidP="000350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2145" w:rsidRDefault="00A22145" w:rsidP="0066303F">
      <w:pPr>
        <w:jc w:val="center"/>
        <w:rPr>
          <w:sz w:val="26"/>
          <w:szCs w:val="26"/>
        </w:rPr>
      </w:pPr>
    </w:p>
    <w:p w:rsidR="002662DF" w:rsidRPr="00610232" w:rsidRDefault="008736BB" w:rsidP="0066303F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="002662DF" w:rsidRPr="00610232">
        <w:rPr>
          <w:sz w:val="26"/>
          <w:szCs w:val="26"/>
        </w:rPr>
        <w:t>:</w:t>
      </w:r>
    </w:p>
    <w:p w:rsidR="00A92E71" w:rsidRPr="00610232" w:rsidRDefault="00A92E71" w:rsidP="00143E06">
      <w:pPr>
        <w:rPr>
          <w:sz w:val="26"/>
          <w:szCs w:val="26"/>
        </w:rPr>
      </w:pPr>
    </w:p>
    <w:p w:rsidR="00143E06" w:rsidRPr="00610232" w:rsidRDefault="00143E06" w:rsidP="00143E06">
      <w:pPr>
        <w:ind w:firstLine="540"/>
        <w:rPr>
          <w:sz w:val="26"/>
          <w:szCs w:val="26"/>
        </w:rPr>
      </w:pPr>
    </w:p>
    <w:p w:rsidR="0023332A" w:rsidRPr="00035084" w:rsidRDefault="0023332A" w:rsidP="0023332A">
      <w:pPr>
        <w:pStyle w:val="ConsPlusNormal"/>
        <w:spacing w:before="260"/>
        <w:ind w:firstLine="540"/>
        <w:jc w:val="both"/>
        <w:rPr>
          <w:szCs w:val="26"/>
        </w:rPr>
      </w:pPr>
      <w:r>
        <w:t xml:space="preserve">1. </w:t>
      </w:r>
      <w:r w:rsidR="008E6FBF" w:rsidRPr="00035084">
        <w:rPr>
          <w:rFonts w:ascii="Times New Roman" w:hAnsi="Times New Roman"/>
          <w:szCs w:val="26"/>
        </w:rPr>
        <w:t xml:space="preserve">Утвердить </w:t>
      </w:r>
      <w:r w:rsidR="005A108A" w:rsidRPr="005A108A">
        <w:rPr>
          <w:rFonts w:ascii="Times New Roman" w:hAnsi="Times New Roman"/>
          <w:szCs w:val="26"/>
        </w:rPr>
        <w:t>Порядок принятия решения представителем нанимателя (работодателем)</w:t>
      </w:r>
      <w:r w:rsidR="00831F64">
        <w:rPr>
          <w:rFonts w:ascii="Times New Roman" w:hAnsi="Times New Roman"/>
          <w:szCs w:val="26"/>
        </w:rPr>
        <w:t xml:space="preserve"> </w:t>
      </w:r>
      <w:r w:rsidR="005A108A" w:rsidRPr="005A108A">
        <w:rPr>
          <w:rFonts w:ascii="Times New Roman" w:hAnsi="Times New Roman"/>
          <w:szCs w:val="26"/>
        </w:rPr>
        <w:t xml:space="preserve">об участии муниципальных служащих </w:t>
      </w:r>
      <w:r w:rsidR="00831F64">
        <w:rPr>
          <w:szCs w:val="26"/>
        </w:rPr>
        <w:t xml:space="preserve">Ревизионной комиссии муниципального образования муниципального района «Сосногорск» </w:t>
      </w:r>
      <w:r w:rsidR="005A108A" w:rsidRPr="005A108A">
        <w:rPr>
          <w:rFonts w:ascii="Times New Roman" w:hAnsi="Times New Roman"/>
          <w:szCs w:val="26"/>
        </w:rPr>
        <w:t>на безвозмездной основе в управлении некоммерческой организацией</w:t>
      </w:r>
      <w:r w:rsidR="008E6FBF" w:rsidRPr="00035084">
        <w:rPr>
          <w:rFonts w:ascii="Times New Roman" w:hAnsi="Times New Roman"/>
          <w:szCs w:val="26"/>
        </w:rPr>
        <w:t xml:space="preserve">, </w:t>
      </w:r>
      <w:r w:rsidRPr="00035084">
        <w:rPr>
          <w:szCs w:val="26"/>
        </w:rPr>
        <w:t>согласно приложению  к настоящему приказу.</w:t>
      </w:r>
    </w:p>
    <w:p w:rsidR="0023332A" w:rsidRDefault="001B5F92" w:rsidP="0023332A">
      <w:pPr>
        <w:pStyle w:val="ConsPlusNormal"/>
        <w:ind w:firstLine="539"/>
        <w:jc w:val="both"/>
      </w:pPr>
      <w:r>
        <w:t>2</w:t>
      </w:r>
      <w:r w:rsidR="0023332A" w:rsidRPr="00272E5B">
        <w:t>. Настоящий приказ вступает в силу со дня его подписания.</w:t>
      </w:r>
    </w:p>
    <w:p w:rsidR="0023332A" w:rsidRDefault="001B5F92" w:rsidP="0023332A">
      <w:pPr>
        <w:pStyle w:val="ConsPlusNormal"/>
        <w:ind w:firstLine="539"/>
        <w:jc w:val="both"/>
      </w:pPr>
      <w:r>
        <w:t>3</w:t>
      </w:r>
      <w:r w:rsidR="0023332A">
        <w:t xml:space="preserve">. </w:t>
      </w:r>
      <w:proofErr w:type="gramStart"/>
      <w:r w:rsidR="0023332A">
        <w:t>Контроль за</w:t>
      </w:r>
      <w:proofErr w:type="gramEnd"/>
      <w:r w:rsidR="0023332A">
        <w:t xml:space="preserve"> исполнением настоящего приказа оставляю за собой.</w:t>
      </w: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  <w:tabs>
          <w:tab w:val="left" w:pos="7560"/>
        </w:tabs>
      </w:pPr>
      <w:r>
        <w:t>Председатель Ревизионной комиссии</w:t>
      </w:r>
      <w:r>
        <w:tab/>
        <w:t xml:space="preserve">            Н.В. Русских</w:t>
      </w:r>
    </w:p>
    <w:p w:rsidR="0023332A" w:rsidRDefault="00A22145" w:rsidP="0023332A">
      <w:pPr>
        <w:pStyle w:val="ConsPlusNormal"/>
      </w:pPr>
      <w:r>
        <w:t>м</w:t>
      </w:r>
      <w:r w:rsidR="0023332A">
        <w:t>униципального образования</w:t>
      </w:r>
    </w:p>
    <w:p w:rsidR="0023332A" w:rsidRDefault="00A22145" w:rsidP="0023332A">
      <w:pPr>
        <w:pStyle w:val="ConsPlusNormal"/>
      </w:pPr>
      <w:r>
        <w:t>м</w:t>
      </w:r>
      <w:r w:rsidR="0023332A">
        <w:t>униципального района «Сосногорск»</w:t>
      </w:r>
    </w:p>
    <w:p w:rsidR="005A108A" w:rsidRPr="00296223" w:rsidRDefault="005A108A" w:rsidP="005A108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lastRenderedPageBreak/>
        <w:t xml:space="preserve">Утвержден </w:t>
      </w:r>
    </w:p>
    <w:p w:rsidR="005A108A" w:rsidRDefault="005A108A" w:rsidP="005A108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r w:rsidRPr="00296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Председателя </w:t>
      </w:r>
    </w:p>
    <w:p w:rsidR="005A108A" w:rsidRPr="00296223" w:rsidRDefault="005A108A" w:rsidP="005A108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Ревизионной комиссии </w:t>
      </w:r>
      <w:r w:rsidRPr="00296223">
        <w:rPr>
          <w:rFonts w:ascii="Times New Roman" w:hAnsi="Times New Roman" w:cs="Times New Roman"/>
        </w:rPr>
        <w:t xml:space="preserve"> </w:t>
      </w:r>
    </w:p>
    <w:p w:rsidR="005A108A" w:rsidRDefault="00415F1D" w:rsidP="005A108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5A108A">
        <w:rPr>
          <w:rFonts w:ascii="Times New Roman" w:hAnsi="Times New Roman" w:cs="Times New Roman"/>
        </w:rPr>
        <w:t>униципального образования</w:t>
      </w:r>
    </w:p>
    <w:p w:rsidR="005A108A" w:rsidRPr="00296223" w:rsidRDefault="005A108A" w:rsidP="005A108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96223">
        <w:rPr>
          <w:rFonts w:ascii="Times New Roman" w:hAnsi="Times New Roman" w:cs="Times New Roman"/>
        </w:rPr>
        <w:t xml:space="preserve">муниципального района «Сосногорск» </w:t>
      </w:r>
    </w:p>
    <w:p w:rsidR="005A108A" w:rsidRPr="00296223" w:rsidRDefault="005A108A" w:rsidP="005A108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63733">
        <w:rPr>
          <w:rFonts w:ascii="Times New Roman" w:hAnsi="Times New Roman" w:cs="Times New Roman"/>
        </w:rPr>
        <w:t>от «_</w:t>
      </w:r>
      <w:r w:rsidR="00C63733" w:rsidRPr="00C63733">
        <w:rPr>
          <w:rFonts w:ascii="Times New Roman" w:hAnsi="Times New Roman" w:cs="Times New Roman"/>
          <w:u w:val="single"/>
        </w:rPr>
        <w:t>14</w:t>
      </w:r>
      <w:r w:rsidRPr="00C63733">
        <w:rPr>
          <w:rFonts w:ascii="Times New Roman" w:hAnsi="Times New Roman" w:cs="Times New Roman"/>
        </w:rPr>
        <w:t>_»____</w:t>
      </w:r>
      <w:r w:rsidR="00C63733" w:rsidRPr="00C63733">
        <w:rPr>
          <w:rFonts w:ascii="Times New Roman" w:hAnsi="Times New Roman" w:cs="Times New Roman"/>
          <w:u w:val="single"/>
        </w:rPr>
        <w:t>12</w:t>
      </w:r>
      <w:r w:rsidRPr="00C63733">
        <w:rPr>
          <w:rFonts w:ascii="Times New Roman" w:hAnsi="Times New Roman" w:cs="Times New Roman"/>
        </w:rPr>
        <w:t>____2017 г. №_</w:t>
      </w:r>
      <w:r w:rsidR="00C63733" w:rsidRPr="00C63733">
        <w:rPr>
          <w:rFonts w:ascii="Times New Roman" w:hAnsi="Times New Roman" w:cs="Times New Roman"/>
          <w:u w:val="single"/>
        </w:rPr>
        <w:t>4</w:t>
      </w:r>
      <w:r w:rsidRPr="00C63733">
        <w:rPr>
          <w:rFonts w:ascii="Times New Roman" w:hAnsi="Times New Roman" w:cs="Times New Roman"/>
          <w:u w:val="single"/>
        </w:rPr>
        <w:t>1</w:t>
      </w:r>
      <w:r w:rsidRPr="00C63733">
        <w:rPr>
          <w:rFonts w:ascii="Times New Roman" w:hAnsi="Times New Roman" w:cs="Times New Roman"/>
        </w:rPr>
        <w:t>_</w:t>
      </w:r>
    </w:p>
    <w:p w:rsidR="005A108A" w:rsidRPr="00F335EE" w:rsidRDefault="005A108A" w:rsidP="005A108A">
      <w:pPr>
        <w:pStyle w:val="ConsPlusNormal"/>
        <w:tabs>
          <w:tab w:val="left" w:pos="8523"/>
        </w:tabs>
        <w:ind w:firstLine="540"/>
        <w:jc w:val="right"/>
        <w:rPr>
          <w:rFonts w:ascii="Times New Roman" w:hAnsi="Times New Roman" w:cs="Times New Roman"/>
        </w:rPr>
      </w:pPr>
      <w:r w:rsidRPr="00F335EE">
        <w:rPr>
          <w:rFonts w:ascii="Times New Roman" w:hAnsi="Times New Roman" w:cs="Times New Roman"/>
        </w:rPr>
        <w:t>(приложение)</w:t>
      </w:r>
    </w:p>
    <w:p w:rsidR="00C63733" w:rsidRDefault="00C63733" w:rsidP="005A108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108A" w:rsidRPr="005A108A" w:rsidRDefault="005A108A" w:rsidP="005A108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108A">
        <w:rPr>
          <w:sz w:val="26"/>
          <w:szCs w:val="26"/>
        </w:rPr>
        <w:t>Порядок</w:t>
      </w:r>
    </w:p>
    <w:p w:rsidR="005A108A" w:rsidRPr="005A108A" w:rsidRDefault="005A108A" w:rsidP="005A108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108A">
        <w:rPr>
          <w:sz w:val="26"/>
          <w:szCs w:val="26"/>
        </w:rPr>
        <w:t xml:space="preserve">принятия решения представителем нанимателя (работодателем) об участии муниципальных служащих </w:t>
      </w:r>
      <w:r w:rsidR="00831F64">
        <w:rPr>
          <w:sz w:val="26"/>
          <w:szCs w:val="26"/>
        </w:rPr>
        <w:t xml:space="preserve">Ревизионной комиссии муниципального образования муниципального района «Сосногорск» </w:t>
      </w:r>
      <w:r w:rsidRPr="005A108A">
        <w:rPr>
          <w:sz w:val="26"/>
          <w:szCs w:val="26"/>
        </w:rPr>
        <w:t>на безвозмездной основе в управлении некоммерческой организацией</w:t>
      </w:r>
    </w:p>
    <w:p w:rsidR="005A108A" w:rsidRPr="005A108A" w:rsidRDefault="005A108A" w:rsidP="005A108A">
      <w:pPr>
        <w:rPr>
          <w:sz w:val="26"/>
          <w:szCs w:val="26"/>
        </w:rPr>
      </w:pPr>
    </w:p>
    <w:p w:rsidR="005A108A" w:rsidRPr="005A108A" w:rsidRDefault="005A108A" w:rsidP="005A108A">
      <w:pPr>
        <w:rPr>
          <w:sz w:val="26"/>
          <w:szCs w:val="26"/>
        </w:rPr>
      </w:pPr>
    </w:p>
    <w:p w:rsidR="005A108A" w:rsidRPr="005A108A" w:rsidRDefault="005A108A" w:rsidP="005A108A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5A108A">
        <w:rPr>
          <w:sz w:val="26"/>
          <w:szCs w:val="26"/>
        </w:rPr>
        <w:t>Настоящий Порядок регулирует вопросы принятия решения представителем нанимателя (работодателем)</w:t>
      </w:r>
      <w:r w:rsidR="00415F1D">
        <w:rPr>
          <w:sz w:val="26"/>
          <w:szCs w:val="26"/>
        </w:rPr>
        <w:t xml:space="preserve"> </w:t>
      </w:r>
      <w:r w:rsidRPr="005A108A">
        <w:rPr>
          <w:sz w:val="26"/>
          <w:szCs w:val="26"/>
        </w:rPr>
        <w:t xml:space="preserve">об участии на безвозмездной основе лиц, замещающих должности муниципальной службы в </w:t>
      </w:r>
      <w:r w:rsidR="00415F1D">
        <w:rPr>
          <w:sz w:val="26"/>
          <w:szCs w:val="26"/>
        </w:rPr>
        <w:t>Ревизионной комиссии муниципального образования</w:t>
      </w:r>
      <w:r w:rsidRPr="005A108A">
        <w:rPr>
          <w:sz w:val="26"/>
          <w:szCs w:val="26"/>
        </w:rPr>
        <w:t xml:space="preserve"> муниципального района «Сосногорск», (далее - муниципальные служащие)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управления.</w:t>
      </w:r>
      <w:proofErr w:type="gramEnd"/>
    </w:p>
    <w:p w:rsidR="005A108A" w:rsidRPr="005A108A" w:rsidRDefault="005A108A" w:rsidP="005A1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5A108A">
        <w:rPr>
          <w:sz w:val="26"/>
          <w:szCs w:val="26"/>
        </w:rPr>
        <w:t>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proofErr w:type="gramEnd"/>
      <w:r w:rsidR="00895DF1">
        <w:rPr>
          <w:sz w:val="26"/>
          <w:szCs w:val="26"/>
        </w:rPr>
        <w:t xml:space="preserve"> </w:t>
      </w:r>
      <w:proofErr w:type="gramStart"/>
      <w:r w:rsidRPr="005A108A">
        <w:rPr>
          <w:sz w:val="26"/>
          <w:szCs w:val="26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415F1D">
        <w:rPr>
          <w:sz w:val="26"/>
          <w:szCs w:val="26"/>
        </w:rPr>
        <w:t xml:space="preserve"> </w:t>
      </w:r>
      <w:proofErr w:type="gramStart"/>
      <w:r w:rsidRPr="005A108A">
        <w:rPr>
          <w:sz w:val="26"/>
          <w:szCs w:val="26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7" w:history="1">
        <w:r w:rsidRPr="005A108A">
          <w:rPr>
            <w:sz w:val="26"/>
            <w:szCs w:val="26"/>
          </w:rPr>
          <w:t>законами</w:t>
        </w:r>
      </w:hyperlink>
      <w:r w:rsidRPr="005A108A">
        <w:rPr>
          <w:sz w:val="26"/>
          <w:szCs w:val="26"/>
        </w:rPr>
        <w:t xml:space="preserve"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 </w:t>
      </w:r>
      <w:proofErr w:type="gramEnd"/>
    </w:p>
    <w:p w:rsidR="005A108A" w:rsidRPr="005A108A" w:rsidRDefault="005A108A" w:rsidP="005A108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108A">
        <w:rPr>
          <w:sz w:val="26"/>
          <w:szCs w:val="26"/>
        </w:rPr>
        <w:t xml:space="preserve"> 2. </w:t>
      </w:r>
      <w:proofErr w:type="gramStart"/>
      <w:r w:rsidRPr="005A108A">
        <w:rPr>
          <w:sz w:val="26"/>
          <w:szCs w:val="26"/>
        </w:rPr>
        <w:t xml:space="preserve">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в </w:t>
      </w:r>
      <w:r w:rsidR="00415F1D">
        <w:rPr>
          <w:sz w:val="26"/>
          <w:szCs w:val="26"/>
        </w:rPr>
        <w:t xml:space="preserve">Ревизионную комиссию муниципального образования </w:t>
      </w:r>
      <w:r w:rsidRPr="005A108A">
        <w:rPr>
          <w:sz w:val="26"/>
          <w:szCs w:val="26"/>
        </w:rPr>
        <w:t xml:space="preserve"> </w:t>
      </w:r>
      <w:r w:rsidRPr="00EB258F">
        <w:rPr>
          <w:sz w:val="26"/>
          <w:szCs w:val="26"/>
        </w:rPr>
        <w:lastRenderedPageBreak/>
        <w:t xml:space="preserve">муниципального района «Сосногорск», лицу, ответственному за ведением кадровых вопросов </w:t>
      </w:r>
      <w:r w:rsidR="00415F1D" w:rsidRPr="00EB258F">
        <w:rPr>
          <w:sz w:val="26"/>
          <w:szCs w:val="26"/>
        </w:rPr>
        <w:t>в Ревизионной комиссии муниципального образования</w:t>
      </w:r>
      <w:proofErr w:type="gramEnd"/>
      <w:r w:rsidRPr="00EB258F">
        <w:rPr>
          <w:sz w:val="26"/>
          <w:szCs w:val="26"/>
        </w:rPr>
        <w:t xml:space="preserve"> муниципального </w:t>
      </w:r>
      <w:r w:rsidR="00415F1D" w:rsidRPr="00EB258F">
        <w:rPr>
          <w:sz w:val="26"/>
          <w:szCs w:val="26"/>
        </w:rPr>
        <w:t xml:space="preserve">района «Сосногорск» </w:t>
      </w:r>
      <w:r w:rsidRPr="00EB258F">
        <w:rPr>
          <w:sz w:val="26"/>
          <w:szCs w:val="26"/>
        </w:rPr>
        <w:t>для последующего направления представителю нанимателя (работодателю)</w:t>
      </w:r>
      <w:r w:rsidRPr="005A108A">
        <w:rPr>
          <w:sz w:val="26"/>
          <w:szCs w:val="26"/>
        </w:rPr>
        <w:t xml:space="preserve"> муниципального служащего обращение о разрешении участия в управлении некоммерческой организацией (далее - обращение) по форме согласно приложению №1 к настоящему Порядку. </w:t>
      </w:r>
    </w:p>
    <w:p w:rsidR="005A108A" w:rsidRPr="005A108A" w:rsidRDefault="005A108A" w:rsidP="005A10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108A">
        <w:rPr>
          <w:sz w:val="26"/>
          <w:szCs w:val="26"/>
        </w:rPr>
        <w:t>Обращение подается до начала участия муниципального служащего в управлении некоммерческой организацией.</w:t>
      </w:r>
    </w:p>
    <w:p w:rsidR="005A108A" w:rsidRPr="005A108A" w:rsidRDefault="005A108A" w:rsidP="005A10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108A">
        <w:rPr>
          <w:sz w:val="26"/>
          <w:szCs w:val="26"/>
        </w:rPr>
        <w:t>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5A108A" w:rsidRPr="005A108A" w:rsidRDefault="005A108A" w:rsidP="005A108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108A">
        <w:rPr>
          <w:sz w:val="26"/>
          <w:szCs w:val="26"/>
        </w:rPr>
        <w:t>3. В день подачи обращение регистрируется в журнале регистрации обращений муниципальных служащих о (далее - журнал), который ведется по форме согласно приложению №2 к настоящему Порядку.</w:t>
      </w:r>
    </w:p>
    <w:p w:rsidR="005A108A" w:rsidRPr="005A108A" w:rsidRDefault="005A108A" w:rsidP="005A108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108A">
        <w:rPr>
          <w:sz w:val="26"/>
          <w:szCs w:val="26"/>
        </w:rPr>
        <w:t>Копия обращения с отметкой о получении передается муниципальному служащему, представившему обращение.</w:t>
      </w:r>
    </w:p>
    <w:p w:rsidR="005A108A" w:rsidRPr="005A108A" w:rsidRDefault="005A108A" w:rsidP="005A108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108A">
        <w:rPr>
          <w:sz w:val="26"/>
          <w:szCs w:val="26"/>
        </w:rPr>
        <w:t>4. Журнал должен быть прошнурован и пронумерован. Запись о количестве листов должна быть заверена и скреплена печатью.</w:t>
      </w:r>
    </w:p>
    <w:p w:rsidR="005A108A" w:rsidRPr="005A108A" w:rsidRDefault="005A108A" w:rsidP="005A108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1C4C">
        <w:rPr>
          <w:sz w:val="26"/>
          <w:szCs w:val="26"/>
        </w:rPr>
        <w:t>Журнал подлежит хранению в течение трех лет со дня регистрации в нем последнего обращения, после чего передается в архив.</w:t>
      </w:r>
    </w:p>
    <w:p w:rsidR="005A108A" w:rsidRPr="005A108A" w:rsidRDefault="005A108A" w:rsidP="005A10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108A">
        <w:rPr>
          <w:sz w:val="26"/>
          <w:szCs w:val="26"/>
        </w:rPr>
        <w:t xml:space="preserve">   5. В течение 2 рабочих дней со дня получения обращение направляется  в </w:t>
      </w:r>
      <w:r w:rsidRPr="005A108A">
        <w:rPr>
          <w:bCs/>
          <w:sz w:val="26"/>
          <w:szCs w:val="26"/>
        </w:rPr>
        <w:t xml:space="preserve">комиссию по соблюдению требований к служебному поведению </w:t>
      </w:r>
      <w:r w:rsidRPr="005A108A">
        <w:rPr>
          <w:sz w:val="26"/>
          <w:szCs w:val="26"/>
        </w:rPr>
        <w:t xml:space="preserve">муниципальных служащих </w:t>
      </w:r>
      <w:r w:rsidRPr="005A108A">
        <w:rPr>
          <w:bCs/>
          <w:sz w:val="26"/>
          <w:szCs w:val="26"/>
        </w:rPr>
        <w:t>и урегулированию конфликта интересов</w:t>
      </w:r>
      <w:r w:rsidR="00895DF1">
        <w:rPr>
          <w:bCs/>
          <w:sz w:val="26"/>
          <w:szCs w:val="26"/>
        </w:rPr>
        <w:t xml:space="preserve"> </w:t>
      </w:r>
      <w:r w:rsidRPr="005A108A">
        <w:rPr>
          <w:sz w:val="26"/>
          <w:szCs w:val="26"/>
        </w:rPr>
        <w:t>(далее - комиссия) для рассмотрения и принятия соответствующего решения в порядке, установленном положением о комиссии.</w:t>
      </w:r>
    </w:p>
    <w:p w:rsidR="005A108A" w:rsidRPr="005A108A" w:rsidRDefault="005A108A" w:rsidP="005A10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108A">
        <w:rPr>
          <w:sz w:val="26"/>
          <w:szCs w:val="26"/>
        </w:rPr>
        <w:t>Решение комиссии (протокол) в течение следующего рабочего дня после принятия направляется представителю нанимателя (работодателю) муниципального служащего.</w:t>
      </w:r>
    </w:p>
    <w:p w:rsidR="005A108A" w:rsidRPr="005A108A" w:rsidRDefault="005A108A" w:rsidP="005A10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108A">
        <w:rPr>
          <w:sz w:val="26"/>
          <w:szCs w:val="26"/>
        </w:rPr>
        <w:t>Решение комиссии носит рекомендательный характер для представителя нанимателя (работодателя) муниципального служащего.</w:t>
      </w:r>
    </w:p>
    <w:p w:rsidR="005A108A" w:rsidRPr="005A108A" w:rsidRDefault="005A108A" w:rsidP="005A10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108A">
        <w:rPr>
          <w:sz w:val="26"/>
          <w:szCs w:val="26"/>
        </w:rPr>
        <w:t xml:space="preserve">   6. Представитель нанимателя (работодатель) в течение 5 рабочих дней со дня получения решения ко</w:t>
      </w:r>
      <w:r w:rsidR="00415F1D">
        <w:rPr>
          <w:sz w:val="26"/>
          <w:szCs w:val="26"/>
        </w:rPr>
        <w:t xml:space="preserve">миссии </w:t>
      </w:r>
      <w:r w:rsidRPr="005A108A">
        <w:rPr>
          <w:sz w:val="26"/>
          <w:szCs w:val="26"/>
        </w:rPr>
        <w:t>рассматривает его и принимает одно из следующих решений:</w:t>
      </w:r>
    </w:p>
    <w:p w:rsidR="005A108A" w:rsidRPr="005A108A" w:rsidRDefault="005A108A" w:rsidP="005A10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108A">
        <w:rPr>
          <w:sz w:val="26"/>
          <w:szCs w:val="26"/>
        </w:rPr>
        <w:t>1) о согласовании обращения;</w:t>
      </w:r>
    </w:p>
    <w:p w:rsidR="005A108A" w:rsidRPr="005A108A" w:rsidRDefault="005A108A" w:rsidP="005A10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108A">
        <w:rPr>
          <w:sz w:val="26"/>
          <w:szCs w:val="26"/>
        </w:rPr>
        <w:t>2) об отказе в согласовании обращения, мотивировав свой отказ.</w:t>
      </w:r>
    </w:p>
    <w:p w:rsidR="005A108A" w:rsidRPr="005A108A" w:rsidRDefault="005A108A" w:rsidP="005A10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108A">
        <w:rPr>
          <w:sz w:val="26"/>
          <w:szCs w:val="26"/>
        </w:rPr>
        <w:t xml:space="preserve">  7. О принятом представителем нанимателя (работодателем)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5A108A" w:rsidRPr="005A108A" w:rsidRDefault="005A108A" w:rsidP="005A108A">
      <w:pPr>
        <w:tabs>
          <w:tab w:val="left" w:pos="851"/>
        </w:tabs>
        <w:ind w:firstLine="567"/>
        <w:rPr>
          <w:sz w:val="26"/>
          <w:szCs w:val="26"/>
        </w:rPr>
      </w:pPr>
    </w:p>
    <w:p w:rsidR="005A108A" w:rsidRPr="005A108A" w:rsidRDefault="005A108A" w:rsidP="005A108A">
      <w:pPr>
        <w:tabs>
          <w:tab w:val="left" w:pos="851"/>
        </w:tabs>
        <w:ind w:firstLine="567"/>
        <w:rPr>
          <w:sz w:val="26"/>
          <w:szCs w:val="26"/>
        </w:rPr>
      </w:pPr>
    </w:p>
    <w:p w:rsidR="005A108A" w:rsidRPr="005A108A" w:rsidRDefault="005A108A" w:rsidP="005A108A">
      <w:pPr>
        <w:tabs>
          <w:tab w:val="left" w:pos="851"/>
        </w:tabs>
        <w:ind w:firstLine="567"/>
        <w:rPr>
          <w:sz w:val="26"/>
          <w:szCs w:val="26"/>
        </w:rPr>
      </w:pPr>
    </w:p>
    <w:p w:rsidR="005A108A" w:rsidRPr="005A108A" w:rsidRDefault="005A108A" w:rsidP="005A108A">
      <w:pPr>
        <w:tabs>
          <w:tab w:val="left" w:pos="851"/>
        </w:tabs>
        <w:ind w:firstLine="567"/>
        <w:rPr>
          <w:sz w:val="26"/>
          <w:szCs w:val="26"/>
        </w:rPr>
      </w:pPr>
    </w:p>
    <w:p w:rsidR="005A108A" w:rsidRDefault="005A108A" w:rsidP="005A108A">
      <w:pPr>
        <w:tabs>
          <w:tab w:val="left" w:pos="851"/>
        </w:tabs>
        <w:ind w:firstLine="567"/>
        <w:rPr>
          <w:sz w:val="28"/>
          <w:szCs w:val="28"/>
        </w:rPr>
      </w:pPr>
    </w:p>
    <w:p w:rsidR="005A108A" w:rsidRDefault="005A108A" w:rsidP="005A108A">
      <w:pPr>
        <w:tabs>
          <w:tab w:val="left" w:pos="851"/>
        </w:tabs>
        <w:ind w:firstLine="567"/>
        <w:rPr>
          <w:sz w:val="28"/>
          <w:szCs w:val="28"/>
        </w:rPr>
      </w:pPr>
    </w:p>
    <w:p w:rsidR="005A108A" w:rsidRDefault="005A108A" w:rsidP="005A108A">
      <w:pPr>
        <w:tabs>
          <w:tab w:val="left" w:pos="851"/>
        </w:tabs>
        <w:ind w:firstLine="567"/>
        <w:rPr>
          <w:sz w:val="28"/>
          <w:szCs w:val="28"/>
        </w:rPr>
      </w:pPr>
    </w:p>
    <w:p w:rsidR="00415F1D" w:rsidRDefault="00415F1D" w:rsidP="005A108A">
      <w:pPr>
        <w:widowControl w:val="0"/>
        <w:autoSpaceDE w:val="0"/>
        <w:autoSpaceDN w:val="0"/>
        <w:adjustRightInd w:val="0"/>
        <w:ind w:left="2835"/>
        <w:jc w:val="right"/>
      </w:pPr>
    </w:p>
    <w:p w:rsidR="00C63733" w:rsidRDefault="00C63733" w:rsidP="005A108A">
      <w:pPr>
        <w:widowControl w:val="0"/>
        <w:autoSpaceDE w:val="0"/>
        <w:autoSpaceDN w:val="0"/>
        <w:adjustRightInd w:val="0"/>
        <w:ind w:left="2835"/>
        <w:jc w:val="right"/>
      </w:pPr>
    </w:p>
    <w:p w:rsidR="005A108A" w:rsidRPr="001A755B" w:rsidRDefault="005A108A" w:rsidP="005A108A">
      <w:pPr>
        <w:widowControl w:val="0"/>
        <w:autoSpaceDE w:val="0"/>
        <w:autoSpaceDN w:val="0"/>
        <w:adjustRightInd w:val="0"/>
        <w:ind w:left="2835"/>
        <w:jc w:val="right"/>
      </w:pPr>
      <w:r w:rsidRPr="001A755B">
        <w:lastRenderedPageBreak/>
        <w:t>Приложение №1</w:t>
      </w:r>
    </w:p>
    <w:p w:rsidR="005A108A" w:rsidRDefault="005A108A" w:rsidP="005A108A">
      <w:pPr>
        <w:autoSpaceDE w:val="0"/>
        <w:autoSpaceDN w:val="0"/>
        <w:adjustRightInd w:val="0"/>
        <w:jc w:val="right"/>
      </w:pPr>
      <w:r w:rsidRPr="001A755B">
        <w:t xml:space="preserve">к Порядку принятия решения </w:t>
      </w:r>
    </w:p>
    <w:p w:rsidR="005A108A" w:rsidRDefault="005A108A" w:rsidP="005A108A">
      <w:pPr>
        <w:autoSpaceDE w:val="0"/>
        <w:autoSpaceDN w:val="0"/>
        <w:adjustRightInd w:val="0"/>
        <w:jc w:val="right"/>
      </w:pPr>
      <w:r w:rsidRPr="001A755B">
        <w:t xml:space="preserve">представителем нанимателя (работодателем) </w:t>
      </w:r>
    </w:p>
    <w:p w:rsidR="007F2FB6" w:rsidRDefault="005A108A" w:rsidP="005A108A">
      <w:pPr>
        <w:autoSpaceDE w:val="0"/>
        <w:autoSpaceDN w:val="0"/>
        <w:adjustRightInd w:val="0"/>
        <w:jc w:val="right"/>
      </w:pPr>
      <w:r w:rsidRPr="001A755B">
        <w:t xml:space="preserve">об участии муниципальных служащих </w:t>
      </w:r>
      <w:r w:rsidR="007F2FB6">
        <w:t xml:space="preserve">Ревизионной комиссии </w:t>
      </w:r>
    </w:p>
    <w:p w:rsidR="007F2FB6" w:rsidRDefault="007F2FB6" w:rsidP="005A108A">
      <w:pPr>
        <w:autoSpaceDE w:val="0"/>
        <w:autoSpaceDN w:val="0"/>
        <w:adjustRightInd w:val="0"/>
        <w:jc w:val="right"/>
      </w:pPr>
      <w:r>
        <w:t>муниципального образования муниципального района</w:t>
      </w:r>
    </w:p>
    <w:p w:rsidR="005A108A" w:rsidRDefault="007F2FB6" w:rsidP="005A108A">
      <w:pPr>
        <w:autoSpaceDE w:val="0"/>
        <w:autoSpaceDN w:val="0"/>
        <w:adjustRightInd w:val="0"/>
        <w:jc w:val="right"/>
      </w:pPr>
      <w:r>
        <w:t xml:space="preserve"> «Сосногорск» </w:t>
      </w:r>
      <w:r w:rsidR="005A108A" w:rsidRPr="001A755B">
        <w:t xml:space="preserve">на безвозмездной основе </w:t>
      </w:r>
    </w:p>
    <w:p w:rsidR="005A108A" w:rsidRPr="001A755B" w:rsidRDefault="005A108A" w:rsidP="005A108A">
      <w:pPr>
        <w:autoSpaceDE w:val="0"/>
        <w:autoSpaceDN w:val="0"/>
        <w:adjustRightInd w:val="0"/>
        <w:jc w:val="right"/>
      </w:pPr>
      <w:r w:rsidRPr="001A755B">
        <w:t>в управлении некоммерческой организацией</w:t>
      </w:r>
    </w:p>
    <w:p w:rsidR="005A108A" w:rsidRPr="001A755B" w:rsidRDefault="005A108A" w:rsidP="005A108A">
      <w:pPr>
        <w:autoSpaceDE w:val="0"/>
        <w:autoSpaceDN w:val="0"/>
        <w:adjustRightInd w:val="0"/>
        <w:ind w:left="2835"/>
        <w:jc w:val="right"/>
      </w:pPr>
      <w:r w:rsidRPr="001A755B">
        <w:t>(форма)</w:t>
      </w:r>
    </w:p>
    <w:p w:rsidR="005A108A" w:rsidRPr="001A755B" w:rsidRDefault="005A108A" w:rsidP="005A108A">
      <w:pPr>
        <w:autoSpaceDE w:val="0"/>
        <w:autoSpaceDN w:val="0"/>
        <w:adjustRightInd w:val="0"/>
        <w:ind w:left="2835"/>
        <w:jc w:val="center"/>
      </w:pPr>
    </w:p>
    <w:p w:rsidR="005A108A" w:rsidRPr="001A755B" w:rsidRDefault="005A108A" w:rsidP="005A108A">
      <w:pPr>
        <w:pBdr>
          <w:bottom w:val="single" w:sz="4" w:space="1" w:color="auto"/>
        </w:pBd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108A" w:rsidRPr="001A755B" w:rsidRDefault="005A108A" w:rsidP="005A108A">
      <w:pPr>
        <w:autoSpaceDE w:val="0"/>
        <w:autoSpaceDN w:val="0"/>
        <w:adjustRightInd w:val="0"/>
        <w:ind w:left="4962"/>
        <w:jc w:val="center"/>
        <w:rPr>
          <w:vertAlign w:val="superscript"/>
        </w:rPr>
      </w:pPr>
      <w:r w:rsidRPr="001A755B">
        <w:rPr>
          <w:vertAlign w:val="superscript"/>
        </w:rPr>
        <w:t>наименование должности работодателя</w:t>
      </w:r>
    </w:p>
    <w:p w:rsidR="005A108A" w:rsidRPr="001A755B" w:rsidRDefault="005A108A" w:rsidP="005A108A">
      <w:pPr>
        <w:autoSpaceDE w:val="0"/>
        <w:autoSpaceDN w:val="0"/>
        <w:adjustRightInd w:val="0"/>
      </w:pPr>
      <w:r w:rsidRPr="001A755B">
        <w:t xml:space="preserve">           ____________________________________</w:t>
      </w:r>
    </w:p>
    <w:p w:rsidR="005A108A" w:rsidRPr="001A755B" w:rsidRDefault="005A108A" w:rsidP="005A108A">
      <w:pPr>
        <w:autoSpaceDE w:val="0"/>
        <w:autoSpaceDN w:val="0"/>
        <w:adjustRightInd w:val="0"/>
        <w:ind w:left="4962"/>
        <w:jc w:val="center"/>
        <w:rPr>
          <w:vertAlign w:val="superscript"/>
        </w:rPr>
      </w:pPr>
      <w:r w:rsidRPr="001A755B">
        <w:rPr>
          <w:vertAlign w:val="superscript"/>
        </w:rPr>
        <w:t>(инициалы</w:t>
      </w:r>
      <w:r>
        <w:rPr>
          <w:vertAlign w:val="superscript"/>
        </w:rPr>
        <w:t>,</w:t>
      </w:r>
      <w:r w:rsidRPr="001A755B">
        <w:rPr>
          <w:vertAlign w:val="superscript"/>
        </w:rPr>
        <w:t xml:space="preserve"> фамилия)</w:t>
      </w:r>
    </w:p>
    <w:p w:rsidR="005A108A" w:rsidRPr="001A755B" w:rsidRDefault="005A108A" w:rsidP="005A108A">
      <w:pPr>
        <w:tabs>
          <w:tab w:val="left" w:pos="5103"/>
        </w:tabs>
        <w:autoSpaceDE w:val="0"/>
        <w:autoSpaceDN w:val="0"/>
        <w:adjustRightInd w:val="0"/>
        <w:ind w:left="4962"/>
        <w:jc w:val="center"/>
      </w:pPr>
      <w:r w:rsidRPr="001A755B">
        <w:t>от __________________________________</w:t>
      </w:r>
    </w:p>
    <w:p w:rsidR="005A108A" w:rsidRPr="001A755B" w:rsidRDefault="005A108A" w:rsidP="005A108A">
      <w:pPr>
        <w:tabs>
          <w:tab w:val="left" w:pos="5103"/>
        </w:tabs>
        <w:autoSpaceDE w:val="0"/>
        <w:autoSpaceDN w:val="0"/>
        <w:adjustRightInd w:val="0"/>
        <w:ind w:left="4962"/>
        <w:jc w:val="center"/>
      </w:pPr>
      <w:r w:rsidRPr="001A755B">
        <w:t>____________________________________</w:t>
      </w:r>
    </w:p>
    <w:p w:rsidR="005A108A" w:rsidRPr="001A755B" w:rsidRDefault="005A108A" w:rsidP="005A108A">
      <w:pPr>
        <w:autoSpaceDE w:val="0"/>
        <w:autoSpaceDN w:val="0"/>
        <w:adjustRightInd w:val="0"/>
        <w:ind w:left="4962"/>
        <w:jc w:val="center"/>
        <w:rPr>
          <w:vertAlign w:val="superscript"/>
        </w:rPr>
      </w:pPr>
      <w:r w:rsidRPr="001A755B">
        <w:rPr>
          <w:vertAlign w:val="superscript"/>
        </w:rPr>
        <w:t>(фамилия, имя, отчество, замещаемая должность муниципальной службы)</w:t>
      </w:r>
    </w:p>
    <w:p w:rsidR="005A108A" w:rsidRPr="001A755B" w:rsidRDefault="005A108A" w:rsidP="005A108A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108A" w:rsidRPr="001B1289" w:rsidRDefault="005A108A" w:rsidP="005A108A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B1289">
        <w:rPr>
          <w:rFonts w:ascii="Times New Roman" w:hAnsi="Times New Roman" w:cs="Times New Roman"/>
          <w:sz w:val="26"/>
          <w:szCs w:val="26"/>
        </w:rPr>
        <w:t>Обращение</w:t>
      </w:r>
    </w:p>
    <w:p w:rsidR="005A108A" w:rsidRPr="001B1289" w:rsidRDefault="005A108A" w:rsidP="005A108A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B1289">
        <w:rPr>
          <w:rFonts w:ascii="Times New Roman" w:hAnsi="Times New Roman" w:cs="Times New Roman"/>
          <w:sz w:val="26"/>
          <w:szCs w:val="26"/>
        </w:rPr>
        <w:t xml:space="preserve"> о разрешении участия в управлении некоммерческой организацией </w:t>
      </w:r>
    </w:p>
    <w:p w:rsidR="005A108A" w:rsidRPr="001B1289" w:rsidRDefault="005A108A" w:rsidP="005A108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108A" w:rsidRPr="001B1289" w:rsidRDefault="005A108A" w:rsidP="005A10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1289">
        <w:rPr>
          <w:sz w:val="26"/>
          <w:szCs w:val="26"/>
        </w:rPr>
        <w:t>В  соответствии  с  пунктом 3 части 1 статьи 14 Федерального закона от 02.03.2007 г. № 25-ФЗ «О муниципальной службе Российской Федерации» уведомляю Вас о том, что я намере</w:t>
      </w:r>
      <w:proofErr w:type="gramStart"/>
      <w:r w:rsidRPr="001B1289">
        <w:rPr>
          <w:sz w:val="26"/>
          <w:szCs w:val="26"/>
        </w:rPr>
        <w:t>н(</w:t>
      </w:r>
      <w:proofErr w:type="gramEnd"/>
      <w:r w:rsidRPr="001B1289">
        <w:rPr>
          <w:sz w:val="26"/>
          <w:szCs w:val="26"/>
        </w:rPr>
        <w:t>а)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коллегиальных органов управления (нужное подчеркнуть) ______________________________________________________</w:t>
      </w:r>
    </w:p>
    <w:p w:rsidR="005A108A" w:rsidRPr="001A755B" w:rsidRDefault="005A108A" w:rsidP="005A108A">
      <w:pPr>
        <w:pStyle w:val="ConsNormal"/>
        <w:ind w:firstLine="709"/>
        <w:jc w:val="both"/>
        <w:rPr>
          <w:rFonts w:ascii="Times New Roman" w:hAnsi="Times New Roman" w:cs="Times New Roman"/>
        </w:rPr>
      </w:pPr>
    </w:p>
    <w:p w:rsidR="005A108A" w:rsidRPr="001A755B" w:rsidRDefault="005A108A" w:rsidP="005A10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5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A108A" w:rsidRPr="001A755B" w:rsidRDefault="005A108A" w:rsidP="005A108A">
      <w:pPr>
        <w:pStyle w:val="ConsNormal"/>
        <w:ind w:firstLine="0"/>
        <w:jc w:val="center"/>
        <w:rPr>
          <w:rFonts w:ascii="Times New Roman" w:hAnsi="Times New Roman" w:cs="Times New Roman"/>
        </w:rPr>
      </w:pPr>
      <w:r w:rsidRPr="001A755B">
        <w:rPr>
          <w:rFonts w:ascii="Times New Roman" w:hAnsi="Times New Roman" w:cs="Times New Roman"/>
        </w:rPr>
        <w:t>(наименование некоммерческой организации)</w:t>
      </w:r>
    </w:p>
    <w:p w:rsidR="005A108A" w:rsidRPr="001B1289" w:rsidRDefault="005A108A" w:rsidP="005A108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289">
        <w:rPr>
          <w:rFonts w:ascii="Times New Roman" w:hAnsi="Times New Roman" w:cs="Times New Roman"/>
          <w:sz w:val="26"/>
          <w:szCs w:val="26"/>
        </w:rPr>
        <w:t>Прошу  разрешить  участвовать на безвозмездной основе в управлении</w:t>
      </w:r>
    </w:p>
    <w:p w:rsidR="005A108A" w:rsidRPr="001B1289" w:rsidRDefault="005A108A" w:rsidP="005A108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1289">
        <w:rPr>
          <w:rFonts w:ascii="Times New Roman" w:hAnsi="Times New Roman" w:cs="Times New Roman"/>
          <w:sz w:val="26"/>
          <w:szCs w:val="26"/>
        </w:rPr>
        <w:t>указанной некоммерческой организацией.</w:t>
      </w:r>
    </w:p>
    <w:p w:rsidR="005A108A" w:rsidRPr="001B1289" w:rsidRDefault="005A108A" w:rsidP="005A108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289">
        <w:rPr>
          <w:rFonts w:ascii="Times New Roman" w:hAnsi="Times New Roman" w:cs="Times New Roman"/>
          <w:sz w:val="26"/>
          <w:szCs w:val="26"/>
        </w:rPr>
        <w:t>Прилагаю:</w:t>
      </w:r>
    </w:p>
    <w:p w:rsidR="005A108A" w:rsidRPr="001A755B" w:rsidRDefault="005A108A" w:rsidP="005A108A">
      <w:pPr>
        <w:tabs>
          <w:tab w:val="left" w:pos="10348"/>
        </w:tabs>
        <w:autoSpaceDE w:val="0"/>
        <w:autoSpaceDN w:val="0"/>
        <w:adjustRightInd w:val="0"/>
        <w:ind w:left="709" w:firstLine="709"/>
        <w:rPr>
          <w:sz w:val="28"/>
          <w:szCs w:val="28"/>
        </w:rPr>
      </w:pPr>
      <w:r w:rsidRPr="001A755B">
        <w:rPr>
          <w:sz w:val="28"/>
          <w:szCs w:val="28"/>
        </w:rPr>
        <w:t xml:space="preserve"> ___________________________________________________________</w:t>
      </w:r>
    </w:p>
    <w:p w:rsidR="005A108A" w:rsidRPr="001A755B" w:rsidRDefault="005A108A" w:rsidP="005A108A">
      <w:pPr>
        <w:tabs>
          <w:tab w:val="left" w:pos="10348"/>
        </w:tabs>
        <w:autoSpaceDE w:val="0"/>
        <w:autoSpaceDN w:val="0"/>
        <w:adjustRightInd w:val="0"/>
        <w:ind w:left="709"/>
      </w:pPr>
      <w:r w:rsidRPr="001A755B">
        <w:t>_____________________________________________________________________</w:t>
      </w:r>
    </w:p>
    <w:p w:rsidR="005A108A" w:rsidRPr="001A755B" w:rsidRDefault="005A108A" w:rsidP="005A108A">
      <w:pPr>
        <w:tabs>
          <w:tab w:val="left" w:pos="10348"/>
        </w:tabs>
        <w:autoSpaceDE w:val="0"/>
        <w:autoSpaceDN w:val="0"/>
        <w:adjustRightInd w:val="0"/>
        <w:ind w:left="709" w:right="284"/>
      </w:pPr>
      <w:r w:rsidRPr="001A755B">
        <w:t>_______________________________________________________________________________________________________________________________________________________________________________________________________________</w:t>
      </w:r>
    </w:p>
    <w:p w:rsidR="005A108A" w:rsidRPr="001A755B" w:rsidRDefault="005A108A" w:rsidP="005A108A">
      <w:pPr>
        <w:tabs>
          <w:tab w:val="left" w:pos="10348"/>
        </w:tabs>
        <w:autoSpaceDE w:val="0"/>
        <w:autoSpaceDN w:val="0"/>
        <w:adjustRightInd w:val="0"/>
      </w:pPr>
    </w:p>
    <w:p w:rsidR="005A108A" w:rsidRPr="001A755B" w:rsidRDefault="005A108A" w:rsidP="005A108A">
      <w:pPr>
        <w:autoSpaceDE w:val="0"/>
        <w:autoSpaceDN w:val="0"/>
        <w:adjustRightInd w:val="0"/>
      </w:pPr>
      <w:r w:rsidRPr="001A755B">
        <w:t>«___» ____________ 20__ г. _____________________________________________________</w:t>
      </w:r>
    </w:p>
    <w:p w:rsidR="005A108A" w:rsidRPr="001A755B" w:rsidRDefault="005A108A" w:rsidP="005A10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08A" w:rsidRPr="001B1289" w:rsidRDefault="005A108A" w:rsidP="005A108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1289">
        <w:rPr>
          <w:rFonts w:ascii="Times New Roman" w:hAnsi="Times New Roman" w:cs="Times New Roman"/>
          <w:sz w:val="26"/>
          <w:szCs w:val="26"/>
        </w:rPr>
        <w:t>Согласовано</w:t>
      </w:r>
      <w:proofErr w:type="gramStart"/>
      <w:r w:rsidRPr="001B1289">
        <w:rPr>
          <w:rFonts w:ascii="Times New Roman" w:hAnsi="Times New Roman" w:cs="Times New Roman"/>
          <w:sz w:val="26"/>
          <w:szCs w:val="26"/>
        </w:rPr>
        <w:t>/Н</w:t>
      </w:r>
      <w:proofErr w:type="gramEnd"/>
      <w:r w:rsidRPr="001B1289">
        <w:rPr>
          <w:rFonts w:ascii="Times New Roman" w:hAnsi="Times New Roman" w:cs="Times New Roman"/>
          <w:sz w:val="26"/>
          <w:szCs w:val="26"/>
        </w:rPr>
        <w:t>е согласовано (нужное подчеркнуть):</w:t>
      </w:r>
    </w:p>
    <w:p w:rsidR="005A108A" w:rsidRPr="001B1289" w:rsidRDefault="005A108A" w:rsidP="005A108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108A" w:rsidRPr="001A755B" w:rsidRDefault="005A108A" w:rsidP="005A108A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1B1289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</w:t>
      </w:r>
      <w:r w:rsidRPr="001A755B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5A108A" w:rsidRPr="001A755B" w:rsidRDefault="005A108A" w:rsidP="005A108A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1A75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(подпись)         (инициалы</w:t>
      </w:r>
      <w:r>
        <w:rPr>
          <w:rFonts w:ascii="Times New Roman" w:hAnsi="Times New Roman" w:cs="Times New Roman"/>
        </w:rPr>
        <w:t>,</w:t>
      </w:r>
      <w:r w:rsidRPr="001A755B">
        <w:rPr>
          <w:rFonts w:ascii="Times New Roman" w:hAnsi="Times New Roman" w:cs="Times New Roman"/>
        </w:rPr>
        <w:t xml:space="preserve"> фамилия)</w:t>
      </w:r>
    </w:p>
    <w:p w:rsidR="005A108A" w:rsidRPr="001A755B" w:rsidRDefault="005A108A" w:rsidP="005A108A">
      <w:pPr>
        <w:autoSpaceDE w:val="0"/>
        <w:autoSpaceDN w:val="0"/>
        <w:adjustRightInd w:val="0"/>
      </w:pPr>
      <w:r w:rsidRPr="001A755B">
        <w:t>________________</w:t>
      </w:r>
    </w:p>
    <w:p w:rsidR="005A108A" w:rsidRPr="001A755B" w:rsidRDefault="005A108A" w:rsidP="005A10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5B">
        <w:rPr>
          <w:rFonts w:ascii="Times New Roman" w:hAnsi="Times New Roman" w:cs="Times New Roman"/>
        </w:rPr>
        <w:t xml:space="preserve">   (дата)</w:t>
      </w:r>
    </w:p>
    <w:p w:rsidR="005A108A" w:rsidRPr="001A755B" w:rsidRDefault="005A108A" w:rsidP="005A108A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ind w:left="2835"/>
      </w:pPr>
    </w:p>
    <w:p w:rsidR="0034644D" w:rsidRDefault="005A108A" w:rsidP="005A108A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ind w:left="2835"/>
        <w:jc w:val="right"/>
      </w:pPr>
      <w:r w:rsidRPr="001A755B">
        <w:tab/>
      </w:r>
    </w:p>
    <w:p w:rsidR="005A108A" w:rsidRPr="001A755B" w:rsidRDefault="005A108A" w:rsidP="005A108A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ind w:left="2835"/>
        <w:jc w:val="right"/>
      </w:pPr>
      <w:r w:rsidRPr="001A755B">
        <w:lastRenderedPageBreak/>
        <w:t>Приложение №2</w:t>
      </w:r>
    </w:p>
    <w:p w:rsidR="005A108A" w:rsidRPr="001A755B" w:rsidRDefault="005A108A" w:rsidP="005A108A">
      <w:pPr>
        <w:autoSpaceDE w:val="0"/>
        <w:autoSpaceDN w:val="0"/>
        <w:adjustRightInd w:val="0"/>
        <w:jc w:val="right"/>
      </w:pPr>
      <w:r w:rsidRPr="001A755B">
        <w:t xml:space="preserve">к Порядку принятия решения </w:t>
      </w:r>
    </w:p>
    <w:p w:rsidR="005A108A" w:rsidRPr="001A755B" w:rsidRDefault="005A108A" w:rsidP="005A108A">
      <w:pPr>
        <w:autoSpaceDE w:val="0"/>
        <w:autoSpaceDN w:val="0"/>
        <w:adjustRightInd w:val="0"/>
        <w:jc w:val="right"/>
      </w:pPr>
      <w:r w:rsidRPr="001A755B">
        <w:t xml:space="preserve">представителем нанимателя (работодателем) </w:t>
      </w:r>
    </w:p>
    <w:p w:rsidR="001B1289" w:rsidRDefault="005A108A" w:rsidP="001B1289">
      <w:pPr>
        <w:autoSpaceDE w:val="0"/>
        <w:autoSpaceDN w:val="0"/>
        <w:adjustRightInd w:val="0"/>
        <w:jc w:val="right"/>
      </w:pPr>
      <w:r w:rsidRPr="001A755B">
        <w:t xml:space="preserve">об участии муниципальных служащих </w:t>
      </w:r>
      <w:r w:rsidR="001B1289">
        <w:t xml:space="preserve">Ревизионной комиссии </w:t>
      </w:r>
    </w:p>
    <w:p w:rsidR="001B1289" w:rsidRDefault="001B1289" w:rsidP="001B1289">
      <w:pPr>
        <w:autoSpaceDE w:val="0"/>
        <w:autoSpaceDN w:val="0"/>
        <w:adjustRightInd w:val="0"/>
        <w:jc w:val="right"/>
      </w:pPr>
      <w:r>
        <w:t>муниципального образования муниципального района</w:t>
      </w:r>
    </w:p>
    <w:p w:rsidR="005A108A" w:rsidRPr="001A755B" w:rsidRDefault="001B1289" w:rsidP="001B1289">
      <w:pPr>
        <w:autoSpaceDE w:val="0"/>
        <w:autoSpaceDN w:val="0"/>
        <w:adjustRightInd w:val="0"/>
        <w:jc w:val="right"/>
      </w:pPr>
      <w:r>
        <w:t xml:space="preserve"> «Сосногорск» </w:t>
      </w:r>
      <w:r w:rsidR="005A108A" w:rsidRPr="001A755B">
        <w:t xml:space="preserve">на безвозмездной основе </w:t>
      </w:r>
    </w:p>
    <w:p w:rsidR="005A108A" w:rsidRPr="001A755B" w:rsidRDefault="005A108A" w:rsidP="005A108A">
      <w:pPr>
        <w:autoSpaceDE w:val="0"/>
        <w:autoSpaceDN w:val="0"/>
        <w:adjustRightInd w:val="0"/>
        <w:jc w:val="right"/>
      </w:pPr>
      <w:r w:rsidRPr="001A755B">
        <w:t>в управлении некоммерческой организацией</w:t>
      </w:r>
    </w:p>
    <w:p w:rsidR="005A108A" w:rsidRPr="001A755B" w:rsidRDefault="005A108A" w:rsidP="005A108A">
      <w:pPr>
        <w:autoSpaceDE w:val="0"/>
        <w:autoSpaceDN w:val="0"/>
        <w:adjustRightInd w:val="0"/>
        <w:ind w:left="2835"/>
        <w:jc w:val="right"/>
      </w:pPr>
      <w:r w:rsidRPr="001A755B">
        <w:t>(форма)</w:t>
      </w:r>
    </w:p>
    <w:p w:rsidR="005A108A" w:rsidRPr="001A755B" w:rsidRDefault="005A108A" w:rsidP="005A108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108A" w:rsidRPr="001A755B" w:rsidRDefault="005A108A" w:rsidP="005A108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108A" w:rsidRPr="001A755B" w:rsidRDefault="005A108A" w:rsidP="005A108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755B">
        <w:rPr>
          <w:rFonts w:ascii="Times New Roman" w:hAnsi="Times New Roman" w:cs="Times New Roman"/>
          <w:sz w:val="28"/>
          <w:szCs w:val="28"/>
        </w:rPr>
        <w:t xml:space="preserve">Журнал регистрации обращений муниципальных служащих </w:t>
      </w:r>
      <w:r w:rsidR="008C3B96"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образования муниципального района «Сосногорск» </w:t>
      </w:r>
      <w:r w:rsidRPr="001A755B">
        <w:rPr>
          <w:rFonts w:ascii="Times New Roman" w:hAnsi="Times New Roman" w:cs="Times New Roman"/>
          <w:sz w:val="28"/>
          <w:szCs w:val="28"/>
        </w:rPr>
        <w:t xml:space="preserve">о разрешении участия в управлении некоммерческой организацией </w:t>
      </w:r>
    </w:p>
    <w:p w:rsidR="005A108A" w:rsidRPr="001A755B" w:rsidRDefault="005A108A" w:rsidP="005A108A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0"/>
        <w:gridCol w:w="1569"/>
        <w:gridCol w:w="2140"/>
        <w:gridCol w:w="2140"/>
        <w:gridCol w:w="2140"/>
        <w:gridCol w:w="1591"/>
      </w:tblGrid>
      <w:tr w:rsidR="005A108A" w:rsidRPr="001A755B" w:rsidTr="00D57A7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>№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 xml:space="preserve">Дата поступления обращения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 xml:space="preserve">Фамилия, инициалы </w:t>
            </w:r>
          </w:p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>муниципального</w:t>
            </w:r>
          </w:p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 xml:space="preserve">служащего представившего обращение, должность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 xml:space="preserve">Фамилия, инициалы служащего, принявшего обращение, должность, подпись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 xml:space="preserve">Подпись </w:t>
            </w:r>
          </w:p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>муниципального</w:t>
            </w:r>
          </w:p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>служащего представившего обращение,</w:t>
            </w:r>
          </w:p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 xml:space="preserve"> о получении копии обращения с отметкой о его регистрации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 xml:space="preserve">Информация о принятом решении </w:t>
            </w:r>
          </w:p>
        </w:tc>
      </w:tr>
      <w:tr w:rsidR="005A108A" w:rsidRPr="001A755B" w:rsidTr="00D57A7C">
        <w:trPr>
          <w:trHeight w:val="5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 xml:space="preserve">1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 xml:space="preserve">2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 xml:space="preserve">3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  <w:r w:rsidRPr="001A755B">
              <w:t>6</w:t>
            </w:r>
          </w:p>
        </w:tc>
      </w:tr>
      <w:tr w:rsidR="005A108A" w:rsidRPr="001A755B" w:rsidTr="00D57A7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1A755B" w:rsidRDefault="005A108A" w:rsidP="00D57A7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A108A" w:rsidRPr="001A755B" w:rsidRDefault="005A108A" w:rsidP="005A108A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108A" w:rsidRPr="001A755B" w:rsidRDefault="005A108A" w:rsidP="005A108A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108A" w:rsidRPr="001A755B" w:rsidRDefault="005A108A" w:rsidP="005A108A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108A" w:rsidRPr="001A755B" w:rsidRDefault="005A108A" w:rsidP="005A108A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EB7549" w:rsidRDefault="00EB7549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EB7549" w:rsidRDefault="00EB7549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EB7549" w:rsidRDefault="00EB7549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EB7549" w:rsidRDefault="00EB7549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57065" w:rsidRPr="00610232" w:rsidRDefault="00057065" w:rsidP="0090416D">
      <w:pPr>
        <w:pStyle w:val="ConsPlusNormal"/>
        <w:ind w:firstLine="540"/>
        <w:jc w:val="right"/>
        <w:rPr>
          <w:szCs w:val="26"/>
        </w:rPr>
      </w:pPr>
    </w:p>
    <w:sectPr w:rsidR="00057065" w:rsidRPr="00610232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E5B1B7F"/>
    <w:multiLevelType w:val="hybridMultilevel"/>
    <w:tmpl w:val="42C049B2"/>
    <w:lvl w:ilvl="0" w:tplc="2FBEE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516BA"/>
    <w:multiLevelType w:val="hybridMultilevel"/>
    <w:tmpl w:val="78F260D4"/>
    <w:lvl w:ilvl="0" w:tplc="393C0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689"/>
    <w:rsid w:val="00002B28"/>
    <w:rsid w:val="00007826"/>
    <w:rsid w:val="00020E96"/>
    <w:rsid w:val="00035084"/>
    <w:rsid w:val="00050E69"/>
    <w:rsid w:val="00057065"/>
    <w:rsid w:val="000610D9"/>
    <w:rsid w:val="00082750"/>
    <w:rsid w:val="000C4C28"/>
    <w:rsid w:val="000D5444"/>
    <w:rsid w:val="000F1D59"/>
    <w:rsid w:val="000F6379"/>
    <w:rsid w:val="00123A6D"/>
    <w:rsid w:val="00131CB6"/>
    <w:rsid w:val="00134C23"/>
    <w:rsid w:val="00142258"/>
    <w:rsid w:val="00143E06"/>
    <w:rsid w:val="001561C7"/>
    <w:rsid w:val="00162836"/>
    <w:rsid w:val="00164CE9"/>
    <w:rsid w:val="00165F97"/>
    <w:rsid w:val="00182E23"/>
    <w:rsid w:val="00193F9A"/>
    <w:rsid w:val="001A4343"/>
    <w:rsid w:val="001B1289"/>
    <w:rsid w:val="001B360D"/>
    <w:rsid w:val="001B5F92"/>
    <w:rsid w:val="001B6CE8"/>
    <w:rsid w:val="001C2758"/>
    <w:rsid w:val="001D0818"/>
    <w:rsid w:val="001D0DB0"/>
    <w:rsid w:val="001E658D"/>
    <w:rsid w:val="002013D1"/>
    <w:rsid w:val="00202E07"/>
    <w:rsid w:val="00214412"/>
    <w:rsid w:val="00217E86"/>
    <w:rsid w:val="0022421B"/>
    <w:rsid w:val="0022775A"/>
    <w:rsid w:val="00231FBE"/>
    <w:rsid w:val="0023332A"/>
    <w:rsid w:val="0024323E"/>
    <w:rsid w:val="00245B2C"/>
    <w:rsid w:val="00247724"/>
    <w:rsid w:val="00251C60"/>
    <w:rsid w:val="002662DF"/>
    <w:rsid w:val="00266404"/>
    <w:rsid w:val="00273759"/>
    <w:rsid w:val="0028128D"/>
    <w:rsid w:val="002873B6"/>
    <w:rsid w:val="002A2DBB"/>
    <w:rsid w:val="002A4486"/>
    <w:rsid w:val="002C4F9F"/>
    <w:rsid w:val="002F4807"/>
    <w:rsid w:val="002F5E5E"/>
    <w:rsid w:val="002F60D7"/>
    <w:rsid w:val="00326526"/>
    <w:rsid w:val="00341548"/>
    <w:rsid w:val="00344CC5"/>
    <w:rsid w:val="0034644D"/>
    <w:rsid w:val="003552CE"/>
    <w:rsid w:val="003676B9"/>
    <w:rsid w:val="003712E5"/>
    <w:rsid w:val="00386AAF"/>
    <w:rsid w:val="00391E0E"/>
    <w:rsid w:val="003D0F2E"/>
    <w:rsid w:val="003D1CC3"/>
    <w:rsid w:val="004005C6"/>
    <w:rsid w:val="004140EC"/>
    <w:rsid w:val="00415F1D"/>
    <w:rsid w:val="004203DA"/>
    <w:rsid w:val="0042394B"/>
    <w:rsid w:val="00425A88"/>
    <w:rsid w:val="00426932"/>
    <w:rsid w:val="004440D9"/>
    <w:rsid w:val="004516F8"/>
    <w:rsid w:val="0046359F"/>
    <w:rsid w:val="004723B7"/>
    <w:rsid w:val="00472A1C"/>
    <w:rsid w:val="00481B54"/>
    <w:rsid w:val="00494B7D"/>
    <w:rsid w:val="004A0C87"/>
    <w:rsid w:val="004A401C"/>
    <w:rsid w:val="004A716B"/>
    <w:rsid w:val="00501AAB"/>
    <w:rsid w:val="0050580B"/>
    <w:rsid w:val="0051011B"/>
    <w:rsid w:val="00524C39"/>
    <w:rsid w:val="00554C73"/>
    <w:rsid w:val="00560C56"/>
    <w:rsid w:val="00562A03"/>
    <w:rsid w:val="005639C9"/>
    <w:rsid w:val="00580C57"/>
    <w:rsid w:val="00582B6C"/>
    <w:rsid w:val="00587941"/>
    <w:rsid w:val="00590293"/>
    <w:rsid w:val="00591A95"/>
    <w:rsid w:val="00597C5B"/>
    <w:rsid w:val="005A108A"/>
    <w:rsid w:val="005A2206"/>
    <w:rsid w:val="005B4171"/>
    <w:rsid w:val="005C7EA0"/>
    <w:rsid w:val="005F15CA"/>
    <w:rsid w:val="005F161D"/>
    <w:rsid w:val="005F2B91"/>
    <w:rsid w:val="006042D2"/>
    <w:rsid w:val="00605E9D"/>
    <w:rsid w:val="00610232"/>
    <w:rsid w:val="006214B8"/>
    <w:rsid w:val="00622F54"/>
    <w:rsid w:val="00637B2E"/>
    <w:rsid w:val="0065592F"/>
    <w:rsid w:val="0066303F"/>
    <w:rsid w:val="0067174A"/>
    <w:rsid w:val="00684D64"/>
    <w:rsid w:val="006905C6"/>
    <w:rsid w:val="00694FD8"/>
    <w:rsid w:val="006A23D8"/>
    <w:rsid w:val="006A6A6D"/>
    <w:rsid w:val="006B140B"/>
    <w:rsid w:val="006B2E74"/>
    <w:rsid w:val="006E6B33"/>
    <w:rsid w:val="007120B6"/>
    <w:rsid w:val="00723136"/>
    <w:rsid w:val="00730069"/>
    <w:rsid w:val="00750FA7"/>
    <w:rsid w:val="00753A9A"/>
    <w:rsid w:val="00762569"/>
    <w:rsid w:val="0076485F"/>
    <w:rsid w:val="007658D2"/>
    <w:rsid w:val="00765D45"/>
    <w:rsid w:val="007707F4"/>
    <w:rsid w:val="00777C22"/>
    <w:rsid w:val="007905C3"/>
    <w:rsid w:val="00791EC2"/>
    <w:rsid w:val="007A0277"/>
    <w:rsid w:val="007A4689"/>
    <w:rsid w:val="007A6D2D"/>
    <w:rsid w:val="007B3E81"/>
    <w:rsid w:val="007B7454"/>
    <w:rsid w:val="007C0289"/>
    <w:rsid w:val="007D6E63"/>
    <w:rsid w:val="007E119E"/>
    <w:rsid w:val="007E208C"/>
    <w:rsid w:val="007F2FB6"/>
    <w:rsid w:val="00807C7C"/>
    <w:rsid w:val="00831F64"/>
    <w:rsid w:val="00846987"/>
    <w:rsid w:val="008607C2"/>
    <w:rsid w:val="008709C9"/>
    <w:rsid w:val="00870BD6"/>
    <w:rsid w:val="00873479"/>
    <w:rsid w:val="008736BB"/>
    <w:rsid w:val="00895DF1"/>
    <w:rsid w:val="008C1046"/>
    <w:rsid w:val="008C3B96"/>
    <w:rsid w:val="008D204B"/>
    <w:rsid w:val="008D6247"/>
    <w:rsid w:val="008E6FBF"/>
    <w:rsid w:val="0090416D"/>
    <w:rsid w:val="00912825"/>
    <w:rsid w:val="00913254"/>
    <w:rsid w:val="00944D5E"/>
    <w:rsid w:val="00946FE4"/>
    <w:rsid w:val="00952A25"/>
    <w:rsid w:val="00961292"/>
    <w:rsid w:val="00962745"/>
    <w:rsid w:val="00975240"/>
    <w:rsid w:val="00991ECE"/>
    <w:rsid w:val="0099358B"/>
    <w:rsid w:val="009B034A"/>
    <w:rsid w:val="009B0BE3"/>
    <w:rsid w:val="009D3DCA"/>
    <w:rsid w:val="009E13BC"/>
    <w:rsid w:val="009E2CE6"/>
    <w:rsid w:val="00A0336E"/>
    <w:rsid w:val="00A21BF1"/>
    <w:rsid w:val="00A22145"/>
    <w:rsid w:val="00A264AA"/>
    <w:rsid w:val="00A821C7"/>
    <w:rsid w:val="00A8223C"/>
    <w:rsid w:val="00A87A6D"/>
    <w:rsid w:val="00A92E71"/>
    <w:rsid w:val="00AB7785"/>
    <w:rsid w:val="00AC5F56"/>
    <w:rsid w:val="00AE3BB1"/>
    <w:rsid w:val="00AF0896"/>
    <w:rsid w:val="00B001A5"/>
    <w:rsid w:val="00B12472"/>
    <w:rsid w:val="00B138F6"/>
    <w:rsid w:val="00B21075"/>
    <w:rsid w:val="00B34CE6"/>
    <w:rsid w:val="00B377DA"/>
    <w:rsid w:val="00B7325A"/>
    <w:rsid w:val="00BB156B"/>
    <w:rsid w:val="00BB56B8"/>
    <w:rsid w:val="00BD2D29"/>
    <w:rsid w:val="00BD541E"/>
    <w:rsid w:val="00BF4110"/>
    <w:rsid w:val="00BF5CB1"/>
    <w:rsid w:val="00BF6DBB"/>
    <w:rsid w:val="00C16A7A"/>
    <w:rsid w:val="00C24D4D"/>
    <w:rsid w:val="00C34D74"/>
    <w:rsid w:val="00C4355E"/>
    <w:rsid w:val="00C5732C"/>
    <w:rsid w:val="00C63733"/>
    <w:rsid w:val="00C738E2"/>
    <w:rsid w:val="00CA6F50"/>
    <w:rsid w:val="00CB51C1"/>
    <w:rsid w:val="00CD1858"/>
    <w:rsid w:val="00CE133D"/>
    <w:rsid w:val="00CE16FC"/>
    <w:rsid w:val="00D02EE5"/>
    <w:rsid w:val="00D31440"/>
    <w:rsid w:val="00D46B2D"/>
    <w:rsid w:val="00D61801"/>
    <w:rsid w:val="00D80E75"/>
    <w:rsid w:val="00DC29E4"/>
    <w:rsid w:val="00DD251E"/>
    <w:rsid w:val="00E01FB9"/>
    <w:rsid w:val="00E341A0"/>
    <w:rsid w:val="00E36BA6"/>
    <w:rsid w:val="00E419C3"/>
    <w:rsid w:val="00E60612"/>
    <w:rsid w:val="00E64434"/>
    <w:rsid w:val="00E72EFA"/>
    <w:rsid w:val="00E80564"/>
    <w:rsid w:val="00EA1C4C"/>
    <w:rsid w:val="00EA4D41"/>
    <w:rsid w:val="00EB258F"/>
    <w:rsid w:val="00EB7549"/>
    <w:rsid w:val="00ED75ED"/>
    <w:rsid w:val="00EE0B4F"/>
    <w:rsid w:val="00F07CF9"/>
    <w:rsid w:val="00F17E23"/>
    <w:rsid w:val="00F21C2D"/>
    <w:rsid w:val="00F71565"/>
    <w:rsid w:val="00F9295F"/>
    <w:rsid w:val="00F938A0"/>
    <w:rsid w:val="00F95547"/>
    <w:rsid w:val="00FC6610"/>
    <w:rsid w:val="00FE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Normal">
    <w:name w:val="ConsPlusNormal"/>
    <w:rsid w:val="00057065"/>
    <w:pPr>
      <w:widowControl w:val="0"/>
      <w:autoSpaceDE w:val="0"/>
      <w:autoSpaceDN w:val="0"/>
    </w:pPr>
    <w:rPr>
      <w:rFonts w:ascii="a_Timer" w:hAnsi="a_Timer" w:cs="a_Timer"/>
      <w:sz w:val="26"/>
    </w:rPr>
  </w:style>
  <w:style w:type="paragraph" w:customStyle="1" w:styleId="ConsPlusTitle">
    <w:name w:val="ConsPlusTitle"/>
    <w:rsid w:val="00057065"/>
    <w:pPr>
      <w:widowControl w:val="0"/>
      <w:autoSpaceDE w:val="0"/>
      <w:autoSpaceDN w:val="0"/>
    </w:pPr>
    <w:rPr>
      <w:rFonts w:ascii="a_Timer" w:hAnsi="a_Timer" w:cs="a_Timer"/>
      <w:b/>
      <w:sz w:val="26"/>
    </w:rPr>
  </w:style>
  <w:style w:type="paragraph" w:styleId="a6">
    <w:name w:val="List Paragraph"/>
    <w:basedOn w:val="a"/>
    <w:uiPriority w:val="34"/>
    <w:qFormat/>
    <w:rsid w:val="00344CC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81B54"/>
    <w:pPr>
      <w:ind w:firstLine="720"/>
    </w:pPr>
    <w:rPr>
      <w:color w:val="000000"/>
      <w:sz w:val="21"/>
      <w:szCs w:val="21"/>
    </w:rPr>
  </w:style>
  <w:style w:type="paragraph" w:customStyle="1" w:styleId="ConsPlusNonformat">
    <w:name w:val="ConsPlusNonformat"/>
    <w:rsid w:val="007625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5A1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C1B127323C7EA12C972906BBE5B3CA8F3B79A236A3CD4F0BA7DF8504566E59E84F816E509AEB88L9h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1096-9D54-470E-BB4C-B7141AAF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944</Words>
  <Characters>8686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KM</cp:lastModifiedBy>
  <cp:revision>92</cp:revision>
  <cp:lastPrinted>2018-01-16T08:37:00Z</cp:lastPrinted>
  <dcterms:created xsi:type="dcterms:W3CDTF">2017-09-27T13:02:00Z</dcterms:created>
  <dcterms:modified xsi:type="dcterms:W3CDTF">2018-01-16T13:10:00Z</dcterms:modified>
</cp:coreProperties>
</file>