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2A" w:rsidRDefault="000F1D59" w:rsidP="00FA1F9B">
      <w:r>
        <w:t xml:space="preserve"> </w:t>
      </w:r>
    </w:p>
    <w:p w:rsidR="0090416D" w:rsidRPr="00296223" w:rsidRDefault="0090416D" w:rsidP="0090416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 xml:space="preserve">Утвержден </w:t>
      </w:r>
    </w:p>
    <w:p w:rsidR="00504B4C" w:rsidRDefault="0090416D" w:rsidP="0090416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>п</w:t>
      </w:r>
      <w:r w:rsidR="00765D45">
        <w:rPr>
          <w:rFonts w:ascii="Times New Roman" w:hAnsi="Times New Roman" w:cs="Times New Roman"/>
        </w:rPr>
        <w:t>риказом</w:t>
      </w:r>
      <w:r w:rsidRPr="00296223">
        <w:rPr>
          <w:rFonts w:ascii="Times New Roman" w:hAnsi="Times New Roman" w:cs="Times New Roman"/>
        </w:rPr>
        <w:t xml:space="preserve"> </w:t>
      </w:r>
      <w:r w:rsidR="00504B4C">
        <w:rPr>
          <w:rFonts w:ascii="Times New Roman" w:hAnsi="Times New Roman" w:cs="Times New Roman"/>
        </w:rPr>
        <w:t xml:space="preserve">Председателя </w:t>
      </w:r>
    </w:p>
    <w:p w:rsidR="0090416D" w:rsidRDefault="00765D45" w:rsidP="0090416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Ревизионной комиссии</w:t>
      </w:r>
    </w:p>
    <w:p w:rsidR="00765D45" w:rsidRPr="00296223" w:rsidRDefault="00765D45" w:rsidP="0090416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90416D" w:rsidRPr="00296223" w:rsidRDefault="0090416D" w:rsidP="0090416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90416D" w:rsidRPr="00296223" w:rsidRDefault="0090416D" w:rsidP="0090416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C3BF3">
        <w:rPr>
          <w:rFonts w:ascii="Times New Roman" w:hAnsi="Times New Roman" w:cs="Times New Roman"/>
        </w:rPr>
        <w:t>от «_</w:t>
      </w:r>
      <w:r w:rsidR="007C3BF3" w:rsidRPr="007C3BF3">
        <w:rPr>
          <w:rFonts w:ascii="Times New Roman" w:hAnsi="Times New Roman" w:cs="Times New Roman"/>
          <w:u w:val="single"/>
        </w:rPr>
        <w:t>14</w:t>
      </w:r>
      <w:r w:rsidRPr="007C3BF3">
        <w:rPr>
          <w:rFonts w:ascii="Times New Roman" w:hAnsi="Times New Roman" w:cs="Times New Roman"/>
        </w:rPr>
        <w:t>_»____</w:t>
      </w:r>
      <w:r w:rsidRPr="007C3BF3">
        <w:rPr>
          <w:rFonts w:ascii="Times New Roman" w:hAnsi="Times New Roman" w:cs="Times New Roman"/>
          <w:u w:val="single"/>
        </w:rPr>
        <w:t>0</w:t>
      </w:r>
      <w:r w:rsidR="00765D45" w:rsidRPr="007C3BF3">
        <w:rPr>
          <w:rFonts w:ascii="Times New Roman" w:hAnsi="Times New Roman" w:cs="Times New Roman"/>
          <w:u w:val="single"/>
        </w:rPr>
        <w:t>9</w:t>
      </w:r>
      <w:r w:rsidR="007C3BF3" w:rsidRPr="007C3BF3">
        <w:rPr>
          <w:rFonts w:ascii="Times New Roman" w:hAnsi="Times New Roman" w:cs="Times New Roman"/>
        </w:rPr>
        <w:t xml:space="preserve">____2017 </w:t>
      </w:r>
      <w:r w:rsidRPr="007C3BF3">
        <w:rPr>
          <w:rFonts w:ascii="Times New Roman" w:hAnsi="Times New Roman" w:cs="Times New Roman"/>
        </w:rPr>
        <w:t>№_</w:t>
      </w:r>
      <w:r w:rsidR="007C3BF3" w:rsidRPr="007C3BF3">
        <w:rPr>
          <w:rFonts w:ascii="Times New Roman" w:hAnsi="Times New Roman" w:cs="Times New Roman"/>
          <w:u w:val="single"/>
        </w:rPr>
        <w:t>37</w:t>
      </w:r>
      <w:r w:rsidRPr="00296223">
        <w:rPr>
          <w:rFonts w:ascii="Times New Roman" w:hAnsi="Times New Roman" w:cs="Times New Roman"/>
        </w:rPr>
        <w:t>_</w:t>
      </w:r>
    </w:p>
    <w:p w:rsidR="0090416D" w:rsidRPr="00F335EE" w:rsidRDefault="0090416D" w:rsidP="0090416D">
      <w:pPr>
        <w:pStyle w:val="ConsPlusNormal"/>
        <w:tabs>
          <w:tab w:val="left" w:pos="8523"/>
        </w:tabs>
        <w:ind w:firstLine="540"/>
        <w:jc w:val="right"/>
        <w:rPr>
          <w:rFonts w:ascii="Times New Roman" w:hAnsi="Times New Roman" w:cs="Times New Roman"/>
        </w:rPr>
      </w:pPr>
      <w:r w:rsidRPr="00F335EE">
        <w:rPr>
          <w:rFonts w:ascii="Times New Roman" w:hAnsi="Times New Roman" w:cs="Times New Roman"/>
        </w:rPr>
        <w:t>(приложение)</w:t>
      </w:r>
    </w:p>
    <w:p w:rsidR="00765D45" w:rsidRDefault="00765D45" w:rsidP="0090416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0416D" w:rsidRPr="0050580B" w:rsidRDefault="0090416D" w:rsidP="0090416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0580B">
        <w:rPr>
          <w:bCs/>
          <w:sz w:val="26"/>
          <w:szCs w:val="26"/>
        </w:rPr>
        <w:t>Порядок</w:t>
      </w:r>
    </w:p>
    <w:p w:rsidR="0090416D" w:rsidRPr="0050580B" w:rsidRDefault="0090416D" w:rsidP="0090416D">
      <w:pPr>
        <w:pStyle w:val="ConsPlusNormal"/>
        <w:jc w:val="center"/>
        <w:rPr>
          <w:szCs w:val="26"/>
        </w:rPr>
      </w:pPr>
      <w:r w:rsidRPr="0050580B">
        <w:rPr>
          <w:rFonts w:ascii="Times New Roman" w:hAnsi="Times New Roman" w:cs="Times New Roman"/>
          <w:szCs w:val="26"/>
        </w:rPr>
        <w:t xml:space="preserve">принятия муниципальными служащими </w:t>
      </w:r>
      <w:r w:rsidRPr="0050580B">
        <w:rPr>
          <w:rFonts w:ascii="Times New Roman" w:hAnsi="Times New Roman"/>
          <w:szCs w:val="26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90416D" w:rsidRPr="0050580B" w:rsidRDefault="0090416D" w:rsidP="0090416D">
      <w:pPr>
        <w:pStyle w:val="ConsPlusNormal"/>
        <w:ind w:firstLine="540"/>
        <w:jc w:val="both"/>
        <w:rPr>
          <w:szCs w:val="26"/>
        </w:rPr>
      </w:pPr>
    </w:p>
    <w:p w:rsidR="0090416D" w:rsidRPr="0050580B" w:rsidRDefault="0090416D" w:rsidP="0090416D">
      <w:pPr>
        <w:pStyle w:val="ConsPlusNormal"/>
        <w:ind w:firstLine="540"/>
        <w:jc w:val="both"/>
        <w:rPr>
          <w:szCs w:val="26"/>
        </w:rPr>
      </w:pPr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0580B">
        <w:rPr>
          <w:rFonts w:ascii="Times New Roman" w:hAnsi="Times New Roman" w:cs="Times New Roman"/>
          <w:szCs w:val="26"/>
        </w:rPr>
        <w:t xml:space="preserve">1. Настоящий Порядок регулирует вопросы принятия муниципальными служащими </w:t>
      </w:r>
      <w:r w:rsidR="00765D45">
        <w:rPr>
          <w:rFonts w:ascii="Times New Roman" w:hAnsi="Times New Roman"/>
          <w:szCs w:val="26"/>
        </w:rPr>
        <w:t>Ревизионной комиссии муниципального образования</w:t>
      </w:r>
      <w:r w:rsidRPr="0050580B">
        <w:rPr>
          <w:rFonts w:ascii="Times New Roman" w:hAnsi="Times New Roman"/>
          <w:szCs w:val="26"/>
        </w:rPr>
        <w:t xml:space="preserve"> муни</w:t>
      </w:r>
      <w:r w:rsidR="00765D45">
        <w:rPr>
          <w:rFonts w:ascii="Times New Roman" w:hAnsi="Times New Roman"/>
          <w:szCs w:val="26"/>
        </w:rPr>
        <w:t xml:space="preserve">ципального района «Сосногорск» </w:t>
      </w:r>
      <w:r w:rsidRPr="0050580B">
        <w:rPr>
          <w:rFonts w:ascii="Times New Roman" w:hAnsi="Times New Roman" w:cs="Times New Roman"/>
          <w:szCs w:val="26"/>
        </w:rPr>
        <w:t>(далее - муниципальные служащие)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награды, звания).</w:t>
      </w:r>
    </w:p>
    <w:p w:rsidR="0090416D" w:rsidRPr="0050580B" w:rsidRDefault="0090416D" w:rsidP="009041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40"/>
      <w:bookmarkEnd w:id="0"/>
      <w:r w:rsidRPr="0050580B">
        <w:rPr>
          <w:sz w:val="26"/>
          <w:szCs w:val="26"/>
        </w:rPr>
        <w:t xml:space="preserve">2. </w:t>
      </w:r>
      <w:proofErr w:type="gramStart"/>
      <w:r w:rsidRPr="0050580B">
        <w:rPr>
          <w:sz w:val="26"/>
          <w:szCs w:val="26"/>
        </w:rPr>
        <w:t>Муниципальный служащий, получивший награду, звание либо уведомление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в течение 3 рабочих дней со дня получения награды, звания</w:t>
      </w:r>
      <w:r w:rsidR="00765D45">
        <w:rPr>
          <w:sz w:val="26"/>
          <w:szCs w:val="26"/>
        </w:rPr>
        <w:t xml:space="preserve"> либо уведомления представляет </w:t>
      </w:r>
      <w:r w:rsidRPr="0050580B">
        <w:rPr>
          <w:sz w:val="26"/>
          <w:szCs w:val="26"/>
        </w:rPr>
        <w:t xml:space="preserve"> </w:t>
      </w:r>
      <w:r w:rsidR="008020B0">
        <w:rPr>
          <w:sz w:val="26"/>
          <w:szCs w:val="26"/>
        </w:rPr>
        <w:t>специалисту</w:t>
      </w:r>
      <w:r w:rsidRPr="0050580B">
        <w:rPr>
          <w:sz w:val="26"/>
          <w:szCs w:val="26"/>
        </w:rPr>
        <w:t>, ответствен</w:t>
      </w:r>
      <w:r w:rsidR="00765D45">
        <w:rPr>
          <w:sz w:val="26"/>
          <w:szCs w:val="26"/>
        </w:rPr>
        <w:t>ному за ведение кадрового учета</w:t>
      </w:r>
      <w:r w:rsidRPr="0050580B">
        <w:rPr>
          <w:sz w:val="26"/>
          <w:szCs w:val="26"/>
        </w:rPr>
        <w:t xml:space="preserve"> </w:t>
      </w:r>
      <w:r w:rsidR="00765D45">
        <w:rPr>
          <w:sz w:val="26"/>
          <w:szCs w:val="26"/>
        </w:rPr>
        <w:t xml:space="preserve">Ревизионной комиссии муниципального образования </w:t>
      </w:r>
      <w:r w:rsidRPr="0050580B">
        <w:rPr>
          <w:sz w:val="26"/>
          <w:szCs w:val="26"/>
        </w:rPr>
        <w:t xml:space="preserve">муниципального района «Сосногорск», на имя </w:t>
      </w:r>
      <w:r w:rsidR="00765D45">
        <w:rPr>
          <w:sz w:val="26"/>
          <w:szCs w:val="26"/>
        </w:rPr>
        <w:t>Председателя Ревизионной комиссии муниципального образования муниципального района «Сосногорск»</w:t>
      </w:r>
      <w:r w:rsidRPr="0050580B">
        <w:rPr>
          <w:sz w:val="26"/>
          <w:szCs w:val="26"/>
        </w:rPr>
        <w:t>, ходатайство</w:t>
      </w:r>
      <w:proofErr w:type="gramEnd"/>
      <w:r w:rsidRPr="0050580B">
        <w:rPr>
          <w:sz w:val="26"/>
          <w:szCs w:val="26"/>
        </w:rPr>
        <w:t xml:space="preserve"> о разрешении принять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ходатайство), составленное по форме согласно приложению 1 к настоящему Порядку.</w:t>
      </w:r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bookmarkStart w:id="1" w:name="P41"/>
      <w:bookmarkEnd w:id="1"/>
      <w:r w:rsidRPr="0050580B">
        <w:rPr>
          <w:rFonts w:ascii="Times New Roman" w:hAnsi="Times New Roman" w:cs="Times New Roman"/>
          <w:szCs w:val="26"/>
        </w:rPr>
        <w:t xml:space="preserve">3. </w:t>
      </w:r>
      <w:proofErr w:type="gramStart"/>
      <w:r w:rsidRPr="0050580B">
        <w:rPr>
          <w:rFonts w:ascii="Times New Roman" w:hAnsi="Times New Roman" w:cs="Times New Roman"/>
          <w:szCs w:val="26"/>
        </w:rPr>
        <w:t xml:space="preserve">Муниципальный служащий, отказавшийся от награды, звания, в течение 3 рабочих дней со дня, когда ему стало известно о награждении, присвоении звания, представляет </w:t>
      </w:r>
      <w:r w:rsidR="008020B0">
        <w:rPr>
          <w:rFonts w:ascii="Times New Roman" w:hAnsi="Times New Roman"/>
          <w:szCs w:val="26"/>
        </w:rPr>
        <w:t>специалисту</w:t>
      </w:r>
      <w:r w:rsidRPr="0050580B">
        <w:rPr>
          <w:rFonts w:ascii="Times New Roman" w:hAnsi="Times New Roman"/>
          <w:szCs w:val="26"/>
        </w:rPr>
        <w:t>, ответствен</w:t>
      </w:r>
      <w:r w:rsidR="00765D45">
        <w:rPr>
          <w:rFonts w:ascii="Times New Roman" w:hAnsi="Times New Roman"/>
          <w:szCs w:val="26"/>
        </w:rPr>
        <w:t>ному за ведение кадрового учета</w:t>
      </w:r>
      <w:r w:rsidRPr="0050580B">
        <w:rPr>
          <w:rFonts w:ascii="Times New Roman" w:hAnsi="Times New Roman"/>
          <w:szCs w:val="26"/>
        </w:rPr>
        <w:t xml:space="preserve"> </w:t>
      </w:r>
      <w:r w:rsidR="00765D45">
        <w:rPr>
          <w:rFonts w:ascii="Times New Roman" w:hAnsi="Times New Roman"/>
          <w:szCs w:val="26"/>
        </w:rPr>
        <w:t>Ревизионной комиссии муниципального образования муниципального района «Сосногорск»</w:t>
      </w:r>
      <w:r w:rsidRPr="0050580B">
        <w:rPr>
          <w:rFonts w:ascii="Times New Roman" w:hAnsi="Times New Roman"/>
          <w:i/>
          <w:szCs w:val="26"/>
        </w:rPr>
        <w:t xml:space="preserve">, </w:t>
      </w:r>
      <w:r w:rsidRPr="0050580B">
        <w:rPr>
          <w:rFonts w:ascii="Times New Roman" w:hAnsi="Times New Roman" w:cs="Times New Roman"/>
          <w:szCs w:val="26"/>
        </w:rPr>
        <w:t xml:space="preserve">на имя </w:t>
      </w:r>
      <w:r w:rsidR="00765D45">
        <w:rPr>
          <w:szCs w:val="26"/>
        </w:rPr>
        <w:t xml:space="preserve">Председателя Ревизионной комиссии муниципального образования муниципального района «Сосногорск» </w:t>
      </w:r>
      <w:r w:rsidRPr="0050580B">
        <w:rPr>
          <w:rFonts w:ascii="Times New Roman" w:hAnsi="Times New Roman" w:cs="Times New Roman"/>
          <w:szCs w:val="26"/>
        </w:rPr>
        <w:t>уведомление об отказе в получении награды, почетного и специального звания (за исключением научных) иностранных государств</w:t>
      </w:r>
      <w:proofErr w:type="gramEnd"/>
      <w:r w:rsidRPr="0050580B">
        <w:rPr>
          <w:rFonts w:ascii="Times New Roman" w:hAnsi="Times New Roman" w:cs="Times New Roman"/>
          <w:szCs w:val="26"/>
        </w:rPr>
        <w:t>, международных организаций, а также политических партий, других общественных объединений и религиозных объединений (далее - уведомление), составленное по форме согласно приложению 2 к настоящему Порядку.</w:t>
      </w:r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bookmarkStart w:id="2" w:name="P43"/>
      <w:bookmarkEnd w:id="2"/>
      <w:r w:rsidRPr="0050580B">
        <w:rPr>
          <w:rFonts w:ascii="Times New Roman" w:hAnsi="Times New Roman" w:cs="Times New Roman"/>
          <w:szCs w:val="26"/>
        </w:rPr>
        <w:t xml:space="preserve">4. </w:t>
      </w:r>
      <w:proofErr w:type="gramStart"/>
      <w:r w:rsidRPr="0050580B">
        <w:rPr>
          <w:rFonts w:ascii="Times New Roman" w:hAnsi="Times New Roman" w:cs="Times New Roman"/>
          <w:szCs w:val="26"/>
        </w:rPr>
        <w:t xml:space="preserve">Муниципальный служащий, получивший награду, </w:t>
      </w:r>
      <w:r w:rsidRPr="002F4807">
        <w:rPr>
          <w:rFonts w:ascii="Times New Roman" w:hAnsi="Times New Roman" w:cs="Times New Roman"/>
          <w:szCs w:val="26"/>
        </w:rPr>
        <w:t xml:space="preserve">звание до принятия </w:t>
      </w:r>
      <w:r w:rsidR="002F4807">
        <w:rPr>
          <w:szCs w:val="26"/>
        </w:rPr>
        <w:t xml:space="preserve">Председателем Ревизионной комиссии муниципального образования муниципального района «Сосногорск» </w:t>
      </w:r>
      <w:r w:rsidRPr="002F4807">
        <w:rPr>
          <w:rFonts w:ascii="Times New Roman" w:hAnsi="Times New Roman" w:cs="Times New Roman"/>
          <w:szCs w:val="26"/>
        </w:rPr>
        <w:t>решения по результатам рассмотрения ходатайства,</w:t>
      </w:r>
      <w:r w:rsidRPr="0050580B">
        <w:rPr>
          <w:rFonts w:ascii="Times New Roman" w:hAnsi="Times New Roman" w:cs="Times New Roman"/>
          <w:szCs w:val="26"/>
        </w:rPr>
        <w:t xml:space="preserve"> передает награду и оригиналы документов к ней, оригиналы документов к зва</w:t>
      </w:r>
      <w:r w:rsidR="008020B0">
        <w:rPr>
          <w:rFonts w:ascii="Times New Roman" w:hAnsi="Times New Roman" w:cs="Times New Roman"/>
          <w:szCs w:val="26"/>
        </w:rPr>
        <w:t xml:space="preserve">нию на ответственное хранение </w:t>
      </w:r>
      <w:r w:rsidRPr="0050580B">
        <w:rPr>
          <w:rFonts w:ascii="Times New Roman" w:hAnsi="Times New Roman"/>
          <w:szCs w:val="26"/>
        </w:rPr>
        <w:t>специалисту, ответствен</w:t>
      </w:r>
      <w:r w:rsidR="008020B0">
        <w:rPr>
          <w:rFonts w:ascii="Times New Roman" w:hAnsi="Times New Roman"/>
          <w:szCs w:val="26"/>
        </w:rPr>
        <w:t>ному за ведение кадрового учета</w:t>
      </w:r>
      <w:r w:rsidRPr="0050580B">
        <w:rPr>
          <w:rFonts w:ascii="Times New Roman" w:hAnsi="Times New Roman"/>
          <w:szCs w:val="26"/>
        </w:rPr>
        <w:t xml:space="preserve"> </w:t>
      </w:r>
      <w:r w:rsidR="008020B0">
        <w:rPr>
          <w:rFonts w:ascii="Times New Roman" w:hAnsi="Times New Roman"/>
          <w:szCs w:val="26"/>
        </w:rPr>
        <w:lastRenderedPageBreak/>
        <w:t>Ревизионной комиссии муниципального образования муниципального района «Сосногорск»</w:t>
      </w:r>
      <w:r w:rsidRPr="0050580B">
        <w:rPr>
          <w:rFonts w:ascii="Times New Roman" w:hAnsi="Times New Roman"/>
          <w:i/>
          <w:szCs w:val="26"/>
        </w:rPr>
        <w:t xml:space="preserve">, </w:t>
      </w:r>
      <w:r w:rsidRPr="0050580B">
        <w:rPr>
          <w:rFonts w:ascii="Times New Roman" w:hAnsi="Times New Roman" w:cs="Times New Roman"/>
          <w:szCs w:val="26"/>
        </w:rPr>
        <w:t xml:space="preserve">в течение 3 рабочих дней со дня их получения. </w:t>
      </w:r>
      <w:proofErr w:type="gramEnd"/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0580B">
        <w:rPr>
          <w:rFonts w:ascii="Times New Roman" w:hAnsi="Times New Roman" w:cs="Times New Roman"/>
          <w:szCs w:val="26"/>
        </w:rPr>
        <w:t>5. В случае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0580B">
        <w:rPr>
          <w:rFonts w:ascii="Times New Roman" w:hAnsi="Times New Roman" w:cs="Times New Roman"/>
          <w:szCs w:val="26"/>
        </w:rPr>
        <w:t xml:space="preserve">6. В случае если муниципальный служащий по не зависящей от него причине не может представить </w:t>
      </w:r>
      <w:proofErr w:type="gramStart"/>
      <w:r w:rsidRPr="0050580B">
        <w:rPr>
          <w:rFonts w:ascii="Times New Roman" w:hAnsi="Times New Roman" w:cs="Times New Roman"/>
          <w:szCs w:val="26"/>
        </w:rPr>
        <w:t>ходатайство</w:t>
      </w:r>
      <w:proofErr w:type="gramEnd"/>
      <w:r w:rsidRPr="0050580B">
        <w:rPr>
          <w:rFonts w:ascii="Times New Roman" w:hAnsi="Times New Roman" w:cs="Times New Roman"/>
          <w:szCs w:val="26"/>
        </w:rPr>
        <w:t xml:space="preserve"> либо уведомление, передать награду и оригиналы документов к ней, оригиналы документов к званию в сроки, указанные в пунктах 2 - 4 настоящего Порядка, он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0580B">
        <w:rPr>
          <w:rFonts w:ascii="Times New Roman" w:hAnsi="Times New Roman" w:cs="Times New Roman"/>
          <w:szCs w:val="26"/>
        </w:rPr>
        <w:t xml:space="preserve">7. </w:t>
      </w:r>
      <w:proofErr w:type="gramStart"/>
      <w:r w:rsidRPr="0050580B">
        <w:rPr>
          <w:rFonts w:ascii="Times New Roman" w:hAnsi="Times New Roman" w:cs="Times New Roman"/>
          <w:szCs w:val="26"/>
        </w:rPr>
        <w:t xml:space="preserve">Обеспечение рассмотрения </w:t>
      </w:r>
      <w:r w:rsidR="006A23D8">
        <w:rPr>
          <w:szCs w:val="26"/>
        </w:rPr>
        <w:t xml:space="preserve">Председателя Ревизионной комиссии муниципального образования муниципального района «Сосногорск» </w:t>
      </w:r>
      <w:r w:rsidRPr="0050580B">
        <w:rPr>
          <w:rFonts w:ascii="Times New Roman" w:hAnsi="Times New Roman" w:cs="Times New Roman"/>
          <w:szCs w:val="26"/>
        </w:rPr>
        <w:t xml:space="preserve">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</w:t>
      </w:r>
      <w:r w:rsidR="00A05F44">
        <w:rPr>
          <w:rFonts w:ascii="Times New Roman" w:hAnsi="Times New Roman" w:cs="Times New Roman"/>
          <w:szCs w:val="26"/>
        </w:rPr>
        <w:t>специалист</w:t>
      </w:r>
      <w:r w:rsidRPr="0050580B">
        <w:rPr>
          <w:rFonts w:ascii="Times New Roman" w:hAnsi="Times New Roman"/>
          <w:szCs w:val="26"/>
        </w:rPr>
        <w:t>, ответственный за веде</w:t>
      </w:r>
      <w:r w:rsidR="006A23D8">
        <w:rPr>
          <w:rFonts w:ascii="Times New Roman" w:hAnsi="Times New Roman"/>
          <w:szCs w:val="26"/>
        </w:rPr>
        <w:t>ние кадрового учета</w:t>
      </w:r>
      <w:r w:rsidRPr="0050580B">
        <w:rPr>
          <w:rFonts w:ascii="Times New Roman" w:hAnsi="Times New Roman"/>
          <w:szCs w:val="26"/>
        </w:rPr>
        <w:t xml:space="preserve"> </w:t>
      </w:r>
      <w:r w:rsidR="006A23D8">
        <w:rPr>
          <w:rFonts w:ascii="Times New Roman" w:hAnsi="Times New Roman"/>
          <w:szCs w:val="26"/>
        </w:rPr>
        <w:t>Ревизионной комиссии муниципального образования муниципального района «Сосногорск».</w:t>
      </w:r>
      <w:proofErr w:type="gramEnd"/>
    </w:p>
    <w:p w:rsidR="0090416D" w:rsidRPr="0050580B" w:rsidRDefault="006A23D8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8. </w:t>
      </w:r>
      <w:proofErr w:type="gramStart"/>
      <w:r>
        <w:rPr>
          <w:rFonts w:ascii="Times New Roman" w:hAnsi="Times New Roman" w:cs="Times New Roman"/>
          <w:szCs w:val="26"/>
        </w:rPr>
        <w:t>В случае удовлетворения</w:t>
      </w:r>
      <w:r>
        <w:rPr>
          <w:rFonts w:ascii="Times New Roman" w:hAnsi="Times New Roman"/>
          <w:szCs w:val="26"/>
        </w:rPr>
        <w:t xml:space="preserve"> </w:t>
      </w:r>
      <w:r>
        <w:rPr>
          <w:szCs w:val="26"/>
        </w:rPr>
        <w:t>Председателем Ревизионной комиссии муниципального образования муниципального района «Сосногорск»</w:t>
      </w:r>
      <w:r w:rsidR="0090416D" w:rsidRPr="0050580B">
        <w:rPr>
          <w:rFonts w:ascii="Times New Roman" w:hAnsi="Times New Roman" w:cs="Times New Roman"/>
          <w:i/>
          <w:szCs w:val="26"/>
        </w:rPr>
        <w:t xml:space="preserve"> </w:t>
      </w:r>
      <w:r w:rsidR="0090416D" w:rsidRPr="0050580B">
        <w:rPr>
          <w:rFonts w:ascii="Times New Roman" w:hAnsi="Times New Roman" w:cs="Times New Roman"/>
          <w:szCs w:val="26"/>
        </w:rPr>
        <w:t xml:space="preserve">ходатайства муниципального служащего, указанного в пункте 2 настоящего Порядка, </w:t>
      </w:r>
      <w:r w:rsidR="00D22787">
        <w:rPr>
          <w:rFonts w:ascii="Times New Roman" w:hAnsi="Times New Roman" w:cs="Times New Roman"/>
          <w:szCs w:val="26"/>
        </w:rPr>
        <w:t>специалист</w:t>
      </w:r>
      <w:r w:rsidR="0090416D" w:rsidRPr="0050580B">
        <w:rPr>
          <w:rFonts w:ascii="Times New Roman" w:hAnsi="Times New Roman" w:cs="Times New Roman"/>
          <w:szCs w:val="26"/>
        </w:rPr>
        <w:t>, ответственный за ведение кадрового у</w:t>
      </w:r>
      <w:r>
        <w:rPr>
          <w:rFonts w:ascii="Times New Roman" w:hAnsi="Times New Roman" w:cs="Times New Roman"/>
          <w:szCs w:val="26"/>
        </w:rPr>
        <w:t>чета</w:t>
      </w:r>
      <w:r w:rsidR="0090416D" w:rsidRPr="0050580B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Ревизионной комиссии муниципального образования муниципального района «Сосногорск»</w:t>
      </w:r>
      <w:r w:rsidR="0090416D" w:rsidRPr="0050580B">
        <w:rPr>
          <w:rFonts w:ascii="Times New Roman" w:hAnsi="Times New Roman"/>
          <w:i/>
          <w:szCs w:val="26"/>
        </w:rPr>
        <w:t xml:space="preserve">, </w:t>
      </w:r>
      <w:r w:rsidR="0090416D" w:rsidRPr="0050580B">
        <w:rPr>
          <w:rFonts w:ascii="Times New Roman" w:hAnsi="Times New Roman" w:cs="Times New Roman"/>
          <w:szCs w:val="26"/>
        </w:rPr>
        <w:t xml:space="preserve">в течение 5 рабочих дней с момента удовлетворения ходатайства в письменной форме уведомляет такого муниципального служащего о решении, принятом </w:t>
      </w:r>
      <w:r>
        <w:rPr>
          <w:szCs w:val="26"/>
        </w:rPr>
        <w:t>Председателем Ревизионной комиссии муниципального образования муниципального района «Сосногорск</w:t>
      </w:r>
      <w:proofErr w:type="gramEnd"/>
      <w:r>
        <w:rPr>
          <w:szCs w:val="26"/>
        </w:rPr>
        <w:t>»</w:t>
      </w:r>
      <w:r w:rsidRPr="0050580B">
        <w:rPr>
          <w:rFonts w:ascii="Times New Roman" w:hAnsi="Times New Roman" w:cs="Times New Roman"/>
          <w:i/>
          <w:szCs w:val="26"/>
        </w:rPr>
        <w:t xml:space="preserve"> </w:t>
      </w:r>
      <w:r w:rsidR="0090416D" w:rsidRPr="0050580B">
        <w:rPr>
          <w:rFonts w:ascii="Times New Roman" w:hAnsi="Times New Roman" w:cs="Times New Roman"/>
          <w:szCs w:val="26"/>
        </w:rPr>
        <w:t>по результатам рассмотрения ходатайства, и передает такому муниципальному служащему награду и оригиналы документов к ней, оригиналы документов к званию в случае, если они были переданы на ответственное хранение в соответствии с пунктом 4 настоящего Порядка.</w:t>
      </w:r>
    </w:p>
    <w:p w:rsidR="0090416D" w:rsidRPr="0050580B" w:rsidRDefault="0090416D" w:rsidP="0090416D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  <w:r w:rsidRPr="0050580B">
        <w:rPr>
          <w:rFonts w:ascii="Times New Roman" w:hAnsi="Times New Roman" w:cs="Times New Roman"/>
          <w:szCs w:val="26"/>
        </w:rPr>
        <w:t xml:space="preserve">9. </w:t>
      </w:r>
      <w:proofErr w:type="gramStart"/>
      <w:r w:rsidRPr="0050580B">
        <w:rPr>
          <w:rFonts w:ascii="Times New Roman" w:hAnsi="Times New Roman" w:cs="Times New Roman"/>
          <w:szCs w:val="26"/>
        </w:rPr>
        <w:t xml:space="preserve">В случае отказа </w:t>
      </w:r>
      <w:r w:rsidR="006A23D8">
        <w:rPr>
          <w:szCs w:val="26"/>
        </w:rPr>
        <w:t>Председателем Ревизионной комиссии муниципального образования муниципального района «Сосногорск»</w:t>
      </w:r>
      <w:r w:rsidRPr="0050580B">
        <w:rPr>
          <w:rFonts w:ascii="Times New Roman" w:hAnsi="Times New Roman" w:cs="Times New Roman"/>
          <w:szCs w:val="26"/>
        </w:rPr>
        <w:t xml:space="preserve"> в удовлетворении ходатайства муниципального служащего, указанного в </w:t>
      </w:r>
      <w:hyperlink w:anchor="P40" w:history="1">
        <w:r w:rsidRPr="0050580B">
          <w:rPr>
            <w:rFonts w:ascii="Times New Roman" w:hAnsi="Times New Roman" w:cs="Times New Roman"/>
            <w:szCs w:val="26"/>
          </w:rPr>
          <w:t>пункте 2</w:t>
        </w:r>
      </w:hyperlink>
      <w:r w:rsidRPr="0050580B">
        <w:rPr>
          <w:rFonts w:ascii="Times New Roman" w:hAnsi="Times New Roman" w:cs="Times New Roman"/>
          <w:szCs w:val="26"/>
        </w:rPr>
        <w:t xml:space="preserve"> настоящего Порядка, </w:t>
      </w:r>
      <w:r w:rsidR="00D22787">
        <w:rPr>
          <w:rFonts w:ascii="Times New Roman" w:hAnsi="Times New Roman" w:cs="Times New Roman"/>
          <w:szCs w:val="26"/>
        </w:rPr>
        <w:t>специалист</w:t>
      </w:r>
      <w:r w:rsidRPr="0050580B">
        <w:rPr>
          <w:rFonts w:ascii="Times New Roman" w:hAnsi="Times New Roman" w:cs="Times New Roman"/>
          <w:szCs w:val="26"/>
        </w:rPr>
        <w:t>, ответстве</w:t>
      </w:r>
      <w:r w:rsidR="006A23D8">
        <w:rPr>
          <w:rFonts w:ascii="Times New Roman" w:hAnsi="Times New Roman" w:cs="Times New Roman"/>
          <w:szCs w:val="26"/>
        </w:rPr>
        <w:t>нный за ведение кадрового учета</w:t>
      </w:r>
      <w:r w:rsidRPr="0050580B">
        <w:rPr>
          <w:rFonts w:ascii="Times New Roman" w:hAnsi="Times New Roman" w:cs="Times New Roman"/>
          <w:szCs w:val="26"/>
        </w:rPr>
        <w:t xml:space="preserve"> </w:t>
      </w:r>
      <w:r w:rsidR="006A23D8">
        <w:rPr>
          <w:rFonts w:ascii="Times New Roman" w:hAnsi="Times New Roman"/>
          <w:szCs w:val="26"/>
        </w:rPr>
        <w:t>Ревизионной комиссии муниципального образования муниципального района «Сосногорск»</w:t>
      </w:r>
      <w:r w:rsidRPr="0050580B">
        <w:rPr>
          <w:rFonts w:ascii="Times New Roman" w:hAnsi="Times New Roman"/>
          <w:i/>
          <w:szCs w:val="26"/>
        </w:rPr>
        <w:t xml:space="preserve">, </w:t>
      </w:r>
      <w:r w:rsidRPr="0050580B">
        <w:rPr>
          <w:rFonts w:ascii="Times New Roman" w:hAnsi="Times New Roman" w:cs="Times New Roman"/>
          <w:szCs w:val="26"/>
        </w:rPr>
        <w:t xml:space="preserve">в течение 5 рабочих дней с момента отказа в удовлетворении ходатайства в письменной форме уведомляет такого муниципального служащего о решении, принятом </w:t>
      </w:r>
      <w:r w:rsidR="006A23D8">
        <w:rPr>
          <w:szCs w:val="26"/>
        </w:rPr>
        <w:t>Председателем Ревизионной комиссии муниципального</w:t>
      </w:r>
      <w:proofErr w:type="gramEnd"/>
      <w:r w:rsidR="006A23D8">
        <w:rPr>
          <w:szCs w:val="26"/>
        </w:rPr>
        <w:t xml:space="preserve"> образования муниципального района «Сосногорск»</w:t>
      </w:r>
      <w:r w:rsidR="006A23D8" w:rsidRPr="0050580B">
        <w:rPr>
          <w:rFonts w:ascii="Times New Roman" w:hAnsi="Times New Roman" w:cs="Times New Roman"/>
          <w:i/>
          <w:szCs w:val="26"/>
        </w:rPr>
        <w:t xml:space="preserve"> </w:t>
      </w:r>
      <w:r w:rsidRPr="0050580B">
        <w:rPr>
          <w:rFonts w:ascii="Times New Roman" w:hAnsi="Times New Roman" w:cs="Times New Roman"/>
          <w:i/>
          <w:szCs w:val="26"/>
        </w:rPr>
        <w:t xml:space="preserve"> </w:t>
      </w:r>
      <w:r w:rsidRPr="0050580B">
        <w:rPr>
          <w:rFonts w:ascii="Times New Roman" w:hAnsi="Times New Roman" w:cs="Times New Roman"/>
          <w:szCs w:val="26"/>
        </w:rPr>
        <w:t>по результатам рассмотрения ходатайства,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или религиозную организацию.</w:t>
      </w:r>
    </w:p>
    <w:p w:rsidR="0090416D" w:rsidRPr="009C02DD" w:rsidRDefault="0090416D" w:rsidP="0090416D">
      <w:pPr>
        <w:ind w:firstLine="709"/>
        <w:jc w:val="right"/>
      </w:pPr>
      <w:r w:rsidRPr="0050580B">
        <w:rPr>
          <w:sz w:val="26"/>
          <w:szCs w:val="26"/>
        </w:rPr>
        <w:br w:type="page"/>
      </w:r>
      <w:r w:rsidRPr="009C02DD">
        <w:lastRenderedPageBreak/>
        <w:t>Приложение 1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к Порядку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принятия муниципальными служащими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наград, почетных и специальных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званий (за исключением научных) иностранных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государств, международных организаций, а также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политических партий, других общественных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объединений и религиозных объединений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(форма)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руководителя органа</w:t>
      </w: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9C02DD">
        <w:rPr>
          <w:rFonts w:ascii="Times New Roman" w:hAnsi="Times New Roman" w:cs="Times New Roman"/>
          <w:sz w:val="24"/>
          <w:szCs w:val="24"/>
        </w:rPr>
        <w:t>ХОДАТАЙСТВО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 разрешении принять награду, почетное и специальное звание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(за исключением научных) иностранных государств, международных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организаций, а также политических партий, других общественных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</w:t>
      </w:r>
    </w:p>
    <w:p w:rsidR="0090416D" w:rsidRPr="009C02DD" w:rsidRDefault="0090416D" w:rsidP="0090416D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присвоено и кем, за какие заслуги награжде</w:t>
      </w: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н(</w:t>
      </w:r>
      <w:proofErr w:type="gramEnd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а) и кем)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(дата и место вручения награды, документов к почетному или специальному званию)</w:t>
      </w: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Награда и документы к ней, документы к почетному или специальному званию (</w:t>
      </w:r>
      <w:proofErr w:type="gramStart"/>
      <w:r w:rsidRPr="009C02D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C02D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документов к награде, почетному или специальному званию)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№ _____ от «___» _____________ 20__ г. </w:t>
      </w:r>
      <w:proofErr w:type="gramStart"/>
      <w:r w:rsidRPr="009C02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0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:rsidR="0090416D" w:rsidRPr="009C02DD" w:rsidRDefault="0090416D" w:rsidP="0090416D">
      <w:pPr>
        <w:pStyle w:val="ConsPlusNonformat"/>
        <w:tabs>
          <w:tab w:val="left" w:pos="672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кадровой службы (Ф.И.О. специалиста, ответственного за ведение кадрового учета))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90416D" w:rsidRPr="009C02DD" w:rsidRDefault="0090416D" w:rsidP="0090416D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90416D" w:rsidRPr="009C02DD" w:rsidRDefault="0090416D" w:rsidP="0090416D">
      <w:pPr>
        <w:ind w:firstLine="709"/>
        <w:jc w:val="right"/>
      </w:pPr>
      <w:r w:rsidRPr="009C02DD">
        <w:br w:type="page"/>
      </w:r>
      <w:r w:rsidRPr="009C02DD">
        <w:lastRenderedPageBreak/>
        <w:t>Приложение 2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к Порядку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принятия муниципальными служащими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наград, почетных и специальных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званий (за исключением научных) иностранных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государств, международных организаций, а также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политических партий, других общественных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объединений и религиозных объединений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(форма)</w:t>
      </w:r>
    </w:p>
    <w:p w:rsidR="0090416D" w:rsidRPr="009C02DD" w:rsidRDefault="0090416D" w:rsidP="0090416D">
      <w:pPr>
        <w:ind w:firstLine="709"/>
        <w:jc w:val="right"/>
      </w:pPr>
    </w:p>
    <w:p w:rsidR="0090416D" w:rsidRPr="009C02DD" w:rsidRDefault="0090416D" w:rsidP="0090416D">
      <w:pPr>
        <w:ind w:firstLine="709"/>
        <w:jc w:val="right"/>
      </w:pPr>
    </w:p>
    <w:p w:rsidR="0090416D" w:rsidRPr="009C02DD" w:rsidRDefault="0090416D" w:rsidP="0090416D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руководителя органа</w:t>
      </w: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3"/>
      <w:bookmarkEnd w:id="4"/>
      <w:r w:rsidRPr="009C02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 отказе в получении награды, почетного и специального звания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(за исключением научных) иностранных государств, международных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организаций, а также политических партий, других общественных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награжде</w:t>
      </w: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н(</w:t>
      </w:r>
      <w:proofErr w:type="gramEnd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а) и кем, за какие заслуги присвоено и кем)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90416D" w:rsidRPr="00202D6B" w:rsidRDefault="0090416D" w:rsidP="0090416D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(расшифровка подписи)</w:t>
      </w:r>
    </w:p>
    <w:p w:rsidR="0090416D" w:rsidRPr="00BE34A0" w:rsidRDefault="0090416D" w:rsidP="00904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065" w:rsidRPr="00610232" w:rsidRDefault="00057065" w:rsidP="0090416D">
      <w:pPr>
        <w:pStyle w:val="ConsPlusNormal"/>
        <w:ind w:firstLine="540"/>
        <w:jc w:val="right"/>
        <w:rPr>
          <w:szCs w:val="26"/>
        </w:rPr>
      </w:pPr>
    </w:p>
    <w:sectPr w:rsidR="00057065" w:rsidRPr="00610232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F8516BA"/>
    <w:multiLevelType w:val="hybridMultilevel"/>
    <w:tmpl w:val="78F260D4"/>
    <w:lvl w:ilvl="0" w:tplc="393C0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689"/>
    <w:rsid w:val="00002B28"/>
    <w:rsid w:val="00007826"/>
    <w:rsid w:val="00020E96"/>
    <w:rsid w:val="00035084"/>
    <w:rsid w:val="00050E69"/>
    <w:rsid w:val="00057065"/>
    <w:rsid w:val="000610D9"/>
    <w:rsid w:val="00082750"/>
    <w:rsid w:val="000C4C28"/>
    <w:rsid w:val="000D5444"/>
    <w:rsid w:val="000F1D59"/>
    <w:rsid w:val="000F6379"/>
    <w:rsid w:val="00131CB6"/>
    <w:rsid w:val="00134C23"/>
    <w:rsid w:val="00142258"/>
    <w:rsid w:val="00143E06"/>
    <w:rsid w:val="001561C7"/>
    <w:rsid w:val="00162836"/>
    <w:rsid w:val="00164CE9"/>
    <w:rsid w:val="00165F97"/>
    <w:rsid w:val="00182E23"/>
    <w:rsid w:val="00193F9A"/>
    <w:rsid w:val="001A4343"/>
    <w:rsid w:val="001B360D"/>
    <w:rsid w:val="001B5F92"/>
    <w:rsid w:val="001B6CE8"/>
    <w:rsid w:val="001C2758"/>
    <w:rsid w:val="001D0818"/>
    <w:rsid w:val="001D0DB0"/>
    <w:rsid w:val="001E658D"/>
    <w:rsid w:val="001F7F98"/>
    <w:rsid w:val="002013D1"/>
    <w:rsid w:val="00202E07"/>
    <w:rsid w:val="00214412"/>
    <w:rsid w:val="00217E86"/>
    <w:rsid w:val="0022421B"/>
    <w:rsid w:val="0022775A"/>
    <w:rsid w:val="00231FBE"/>
    <w:rsid w:val="002320E2"/>
    <w:rsid w:val="0023332A"/>
    <w:rsid w:val="0024323E"/>
    <w:rsid w:val="00245B2C"/>
    <w:rsid w:val="00247724"/>
    <w:rsid w:val="00251C60"/>
    <w:rsid w:val="002662DF"/>
    <w:rsid w:val="00266404"/>
    <w:rsid w:val="00273759"/>
    <w:rsid w:val="0028128D"/>
    <w:rsid w:val="002873B6"/>
    <w:rsid w:val="002A2DBB"/>
    <w:rsid w:val="002C4F9F"/>
    <w:rsid w:val="002F4807"/>
    <w:rsid w:val="002F5E5E"/>
    <w:rsid w:val="002F60D7"/>
    <w:rsid w:val="00326526"/>
    <w:rsid w:val="00341548"/>
    <w:rsid w:val="00344CC5"/>
    <w:rsid w:val="003552CE"/>
    <w:rsid w:val="003676B9"/>
    <w:rsid w:val="003712E5"/>
    <w:rsid w:val="00386AAF"/>
    <w:rsid w:val="00391E0E"/>
    <w:rsid w:val="003D0F2E"/>
    <w:rsid w:val="004005C6"/>
    <w:rsid w:val="004140EC"/>
    <w:rsid w:val="004203DA"/>
    <w:rsid w:val="0042394B"/>
    <w:rsid w:val="00425A88"/>
    <w:rsid w:val="00426932"/>
    <w:rsid w:val="004440D9"/>
    <w:rsid w:val="004516F8"/>
    <w:rsid w:val="0046359F"/>
    <w:rsid w:val="004723B7"/>
    <w:rsid w:val="00472A1C"/>
    <w:rsid w:val="00481B54"/>
    <w:rsid w:val="00494B7D"/>
    <w:rsid w:val="004A0C87"/>
    <w:rsid w:val="004A401C"/>
    <w:rsid w:val="004A716B"/>
    <w:rsid w:val="00501AAB"/>
    <w:rsid w:val="00504B4C"/>
    <w:rsid w:val="0050580B"/>
    <w:rsid w:val="0051011B"/>
    <w:rsid w:val="00524C39"/>
    <w:rsid w:val="00533054"/>
    <w:rsid w:val="00554C73"/>
    <w:rsid w:val="00560C56"/>
    <w:rsid w:val="00562A03"/>
    <w:rsid w:val="005639C9"/>
    <w:rsid w:val="00580C57"/>
    <w:rsid w:val="00587941"/>
    <w:rsid w:val="00590293"/>
    <w:rsid w:val="00591A95"/>
    <w:rsid w:val="00597C5B"/>
    <w:rsid w:val="005A2206"/>
    <w:rsid w:val="005B4171"/>
    <w:rsid w:val="005C7EA0"/>
    <w:rsid w:val="005F15CA"/>
    <w:rsid w:val="005F161D"/>
    <w:rsid w:val="005F2B91"/>
    <w:rsid w:val="00605E9D"/>
    <w:rsid w:val="00610232"/>
    <w:rsid w:val="006214B8"/>
    <w:rsid w:val="00622F54"/>
    <w:rsid w:val="00637B2E"/>
    <w:rsid w:val="0065592F"/>
    <w:rsid w:val="0066303F"/>
    <w:rsid w:val="0067174A"/>
    <w:rsid w:val="00684D64"/>
    <w:rsid w:val="006905C6"/>
    <w:rsid w:val="00694FD8"/>
    <w:rsid w:val="006A23D8"/>
    <w:rsid w:val="006A6A6D"/>
    <w:rsid w:val="006B140B"/>
    <w:rsid w:val="006B2E74"/>
    <w:rsid w:val="006E6B33"/>
    <w:rsid w:val="007120B6"/>
    <w:rsid w:val="00723136"/>
    <w:rsid w:val="00730069"/>
    <w:rsid w:val="00750FA7"/>
    <w:rsid w:val="00753A9A"/>
    <w:rsid w:val="00762569"/>
    <w:rsid w:val="007636EE"/>
    <w:rsid w:val="0076485F"/>
    <w:rsid w:val="007658D2"/>
    <w:rsid w:val="00765D45"/>
    <w:rsid w:val="007707F4"/>
    <w:rsid w:val="00777C22"/>
    <w:rsid w:val="007905C3"/>
    <w:rsid w:val="00791EC2"/>
    <w:rsid w:val="007A0277"/>
    <w:rsid w:val="007A4689"/>
    <w:rsid w:val="007A6D2D"/>
    <w:rsid w:val="007B3E81"/>
    <w:rsid w:val="007B7454"/>
    <w:rsid w:val="007C0289"/>
    <w:rsid w:val="007C3BF3"/>
    <w:rsid w:val="007D6E63"/>
    <w:rsid w:val="007E119E"/>
    <w:rsid w:val="007E208C"/>
    <w:rsid w:val="008020B0"/>
    <w:rsid w:val="00807C7C"/>
    <w:rsid w:val="00844671"/>
    <w:rsid w:val="00846987"/>
    <w:rsid w:val="008607C2"/>
    <w:rsid w:val="008709C9"/>
    <w:rsid w:val="00870BD6"/>
    <w:rsid w:val="00873479"/>
    <w:rsid w:val="008736BB"/>
    <w:rsid w:val="008C1046"/>
    <w:rsid w:val="008D204B"/>
    <w:rsid w:val="008D6247"/>
    <w:rsid w:val="008E6FBF"/>
    <w:rsid w:val="0090416D"/>
    <w:rsid w:val="00912825"/>
    <w:rsid w:val="00913254"/>
    <w:rsid w:val="00944D5E"/>
    <w:rsid w:val="00946FE4"/>
    <w:rsid w:val="00952A25"/>
    <w:rsid w:val="00961292"/>
    <w:rsid w:val="00962745"/>
    <w:rsid w:val="00975240"/>
    <w:rsid w:val="00991ECE"/>
    <w:rsid w:val="0099358B"/>
    <w:rsid w:val="009B034A"/>
    <w:rsid w:val="009B0BE3"/>
    <w:rsid w:val="009D3DCA"/>
    <w:rsid w:val="009E13BC"/>
    <w:rsid w:val="009E2CE6"/>
    <w:rsid w:val="00A0336E"/>
    <w:rsid w:val="00A05F44"/>
    <w:rsid w:val="00A21BF1"/>
    <w:rsid w:val="00A22145"/>
    <w:rsid w:val="00A264AA"/>
    <w:rsid w:val="00A821C7"/>
    <w:rsid w:val="00A8223C"/>
    <w:rsid w:val="00A87A6D"/>
    <w:rsid w:val="00A92E71"/>
    <w:rsid w:val="00AB7785"/>
    <w:rsid w:val="00AC5F56"/>
    <w:rsid w:val="00AE3BB1"/>
    <w:rsid w:val="00AF0896"/>
    <w:rsid w:val="00B001A5"/>
    <w:rsid w:val="00B12472"/>
    <w:rsid w:val="00B138F6"/>
    <w:rsid w:val="00B21075"/>
    <w:rsid w:val="00B34CE6"/>
    <w:rsid w:val="00B377DA"/>
    <w:rsid w:val="00B7325A"/>
    <w:rsid w:val="00BB156B"/>
    <w:rsid w:val="00BB56B8"/>
    <w:rsid w:val="00BD2D29"/>
    <w:rsid w:val="00BD541E"/>
    <w:rsid w:val="00BF4110"/>
    <w:rsid w:val="00BF5CB1"/>
    <w:rsid w:val="00BF6DBB"/>
    <w:rsid w:val="00C16A7A"/>
    <w:rsid w:val="00C24D4D"/>
    <w:rsid w:val="00C34D74"/>
    <w:rsid w:val="00C5732C"/>
    <w:rsid w:val="00C738E2"/>
    <w:rsid w:val="00C74187"/>
    <w:rsid w:val="00CA6F50"/>
    <w:rsid w:val="00CB4DDE"/>
    <w:rsid w:val="00CB51C1"/>
    <w:rsid w:val="00CD1858"/>
    <w:rsid w:val="00CE133D"/>
    <w:rsid w:val="00CE16FC"/>
    <w:rsid w:val="00CE1A08"/>
    <w:rsid w:val="00D02EE5"/>
    <w:rsid w:val="00D22787"/>
    <w:rsid w:val="00D31440"/>
    <w:rsid w:val="00D46B2D"/>
    <w:rsid w:val="00D80E75"/>
    <w:rsid w:val="00DC29E4"/>
    <w:rsid w:val="00DD251E"/>
    <w:rsid w:val="00E01FB9"/>
    <w:rsid w:val="00E341A0"/>
    <w:rsid w:val="00E36BA6"/>
    <w:rsid w:val="00E419C3"/>
    <w:rsid w:val="00E60612"/>
    <w:rsid w:val="00E64434"/>
    <w:rsid w:val="00E72EFA"/>
    <w:rsid w:val="00E80564"/>
    <w:rsid w:val="00EA4D41"/>
    <w:rsid w:val="00EB7549"/>
    <w:rsid w:val="00ED75ED"/>
    <w:rsid w:val="00EE0B4F"/>
    <w:rsid w:val="00F07CF9"/>
    <w:rsid w:val="00F17E23"/>
    <w:rsid w:val="00F21C2D"/>
    <w:rsid w:val="00F71565"/>
    <w:rsid w:val="00F9295F"/>
    <w:rsid w:val="00F938A0"/>
    <w:rsid w:val="00FA1F9B"/>
    <w:rsid w:val="00FB217C"/>
    <w:rsid w:val="00FC6610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rmal">
    <w:name w:val="ConsPlusNormal"/>
    <w:rsid w:val="00057065"/>
    <w:pPr>
      <w:widowControl w:val="0"/>
      <w:autoSpaceDE w:val="0"/>
      <w:autoSpaceDN w:val="0"/>
    </w:pPr>
    <w:rPr>
      <w:rFonts w:ascii="a_Timer" w:hAnsi="a_Timer" w:cs="a_Timer"/>
      <w:sz w:val="26"/>
    </w:rPr>
  </w:style>
  <w:style w:type="paragraph" w:customStyle="1" w:styleId="ConsPlusTitle">
    <w:name w:val="ConsPlusTitle"/>
    <w:rsid w:val="00057065"/>
    <w:pPr>
      <w:widowControl w:val="0"/>
      <w:autoSpaceDE w:val="0"/>
      <w:autoSpaceDN w:val="0"/>
    </w:pPr>
    <w:rPr>
      <w:rFonts w:ascii="a_Timer" w:hAnsi="a_Timer" w:cs="a_Timer"/>
      <w:b/>
      <w:sz w:val="26"/>
    </w:rPr>
  </w:style>
  <w:style w:type="paragraph" w:styleId="a6">
    <w:name w:val="List Paragraph"/>
    <w:basedOn w:val="a"/>
    <w:uiPriority w:val="34"/>
    <w:qFormat/>
    <w:rsid w:val="00344C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1B54"/>
    <w:pPr>
      <w:ind w:firstLine="720"/>
    </w:pPr>
    <w:rPr>
      <w:color w:val="000000"/>
      <w:sz w:val="21"/>
      <w:szCs w:val="21"/>
    </w:rPr>
  </w:style>
  <w:style w:type="paragraph" w:customStyle="1" w:styleId="ConsPlusNonformat">
    <w:name w:val="ConsPlusNonformat"/>
    <w:rsid w:val="0076256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897D-C86C-4711-BFDC-D4BB5AFA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88</cp:revision>
  <cp:lastPrinted>2017-12-19T13:01:00Z</cp:lastPrinted>
  <dcterms:created xsi:type="dcterms:W3CDTF">2017-09-27T13:02:00Z</dcterms:created>
  <dcterms:modified xsi:type="dcterms:W3CDTF">2017-12-21T11:15:00Z</dcterms:modified>
</cp:coreProperties>
</file>