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8" w:rsidRDefault="00981AE8" w:rsidP="001D4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председателя Ревизионной комиссии </w:t>
      </w:r>
    </w:p>
    <w:p w:rsidR="00981AE8" w:rsidRDefault="00981AE8" w:rsidP="001D4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81AE8" w:rsidRDefault="00981AE8" w:rsidP="001D4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«Сосногорск» </w:t>
      </w:r>
    </w:p>
    <w:p w:rsidR="00576F94" w:rsidRPr="001D46C8" w:rsidRDefault="00981AE8" w:rsidP="001D46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Русских Н.В.</w:t>
      </w:r>
    </w:p>
    <w:p w:rsidR="00981AE8" w:rsidRDefault="00981AE8" w:rsidP="001D4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032" w:rsidRPr="0041484D" w:rsidRDefault="003A48F5" w:rsidP="001D4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1F0B8D">
        <w:rPr>
          <w:rFonts w:ascii="Times New Roman" w:hAnsi="Times New Roman" w:cs="Times New Roman"/>
          <w:sz w:val="28"/>
          <w:szCs w:val="28"/>
        </w:rPr>
        <w:t xml:space="preserve"> и</w:t>
      </w:r>
      <w:r w:rsidR="00981AE8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5A3032" w:rsidRPr="0041484D">
        <w:rPr>
          <w:rFonts w:ascii="Times New Roman" w:hAnsi="Times New Roman" w:cs="Times New Roman"/>
          <w:sz w:val="28"/>
          <w:szCs w:val="28"/>
        </w:rPr>
        <w:t>!</w:t>
      </w:r>
    </w:p>
    <w:p w:rsidR="001D46C8" w:rsidRPr="0041484D" w:rsidRDefault="001D46C8" w:rsidP="001D4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94" w:rsidRPr="0041484D" w:rsidRDefault="00576F94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</w:t>
      </w:r>
      <w:r w:rsidR="00FA2D95" w:rsidRPr="0041484D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41484D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="001D46C8" w:rsidRPr="0041484D">
        <w:rPr>
          <w:rFonts w:ascii="Times New Roman" w:hAnsi="Times New Roman" w:cs="Times New Roman"/>
          <w:sz w:val="28"/>
          <w:szCs w:val="28"/>
        </w:rPr>
        <w:t>Р</w:t>
      </w:r>
      <w:r w:rsidRPr="0041484D">
        <w:rPr>
          <w:rFonts w:ascii="Times New Roman" w:hAnsi="Times New Roman" w:cs="Times New Roman"/>
          <w:sz w:val="28"/>
          <w:szCs w:val="28"/>
        </w:rPr>
        <w:t>евизионной ко</w:t>
      </w:r>
      <w:r w:rsidR="00FA2D95" w:rsidRPr="0041484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883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</w:t>
      </w:r>
      <w:r w:rsidR="00FA2D95" w:rsidRPr="0041484D">
        <w:rPr>
          <w:rFonts w:ascii="Times New Roman" w:hAnsi="Times New Roman" w:cs="Times New Roman"/>
          <w:sz w:val="28"/>
          <w:szCs w:val="28"/>
        </w:rPr>
        <w:t xml:space="preserve"> «Сосногорск» за</w:t>
      </w:r>
      <w:r w:rsidR="00313353" w:rsidRPr="0041484D">
        <w:rPr>
          <w:rFonts w:ascii="Times New Roman" w:hAnsi="Times New Roman" w:cs="Times New Roman"/>
          <w:sz w:val="28"/>
          <w:szCs w:val="28"/>
        </w:rPr>
        <w:t xml:space="preserve"> 201</w:t>
      </w:r>
      <w:r w:rsidR="002A2316">
        <w:rPr>
          <w:rFonts w:ascii="Times New Roman" w:hAnsi="Times New Roman" w:cs="Times New Roman"/>
          <w:sz w:val="28"/>
          <w:szCs w:val="28"/>
        </w:rPr>
        <w:t>8</w:t>
      </w:r>
      <w:r w:rsidRPr="0041484D">
        <w:rPr>
          <w:rFonts w:ascii="Times New Roman" w:hAnsi="Times New Roman" w:cs="Times New Roman"/>
          <w:sz w:val="28"/>
          <w:szCs w:val="28"/>
        </w:rPr>
        <w:t xml:space="preserve"> г</w:t>
      </w:r>
      <w:r w:rsidR="00FA2D95" w:rsidRPr="0041484D">
        <w:rPr>
          <w:rFonts w:ascii="Times New Roman" w:hAnsi="Times New Roman" w:cs="Times New Roman"/>
          <w:sz w:val="28"/>
          <w:szCs w:val="28"/>
        </w:rPr>
        <w:t>од</w:t>
      </w:r>
      <w:r w:rsidRPr="0041484D">
        <w:rPr>
          <w:rFonts w:ascii="Times New Roman" w:hAnsi="Times New Roman" w:cs="Times New Roman"/>
          <w:sz w:val="28"/>
          <w:szCs w:val="28"/>
        </w:rPr>
        <w:t>.</w:t>
      </w:r>
    </w:p>
    <w:p w:rsidR="002A2316" w:rsidRDefault="002A2316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представленном 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Отчете отражена деятельность Ревизионной комиссии за 2018 год по выполнению задач в сфере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которые определены законодательством Российской Федерации и Республики Коми.</w:t>
      </w:r>
    </w:p>
    <w:p w:rsidR="00E677DA" w:rsidRPr="002A2316" w:rsidRDefault="00E677DA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  в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году   осуществляла   комплекс   контрольных  и  экспертно-аналитических  мероприятий,  результаты  которых  позволили  оценить  целевое  и  эффективное  использование  бюджетных  средств, а также эффективность использования муниципального имущества.</w:t>
      </w:r>
    </w:p>
    <w:p w:rsidR="002A2316" w:rsidRPr="002A2316" w:rsidRDefault="002A2316" w:rsidP="002A2316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года осуществлено 83 экспертно-аналитических мероприятия</w:t>
      </w:r>
      <w:r w:rsidR="00C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– 62)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A2316" w:rsidRPr="002A2316" w:rsidRDefault="002A2316" w:rsidP="002A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4 мероприятия по проверке годовых отчетов об исполнении бюджет</w:t>
      </w:r>
      <w:r w:rsidR="005F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«Сосногорск» и </w:t>
      </w:r>
      <w:r w:rsidR="002C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бюджетов 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городских поселений за 2017 год;</w:t>
      </w:r>
    </w:p>
    <w:p w:rsidR="002A2316" w:rsidRPr="002A2316" w:rsidRDefault="002A2316" w:rsidP="002A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- 12 мероприятий по проверкам годовой бюджетной отчетности главных администраторов бюджетных средств</w:t>
      </w:r>
      <w:r w:rsidR="002C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поселений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2017 год;</w:t>
      </w:r>
    </w:p>
    <w:p w:rsidR="002A2316" w:rsidRPr="002A2316" w:rsidRDefault="002A2316" w:rsidP="002A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17 мероприятий по проведению экспертизы проектов решений по изменениям, вносимым в бюджет муниципального района «Сосногорск» и</w:t>
      </w:r>
      <w:r w:rsidR="0063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бюджеты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городских поселений;</w:t>
      </w:r>
    </w:p>
    <w:p w:rsidR="002A2316" w:rsidRPr="002A2316" w:rsidRDefault="002A2316" w:rsidP="002A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</w:t>
      </w:r>
      <w:r w:rsidR="007A3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проведению экспертизы проектов решений в части соблюдения бюджетного законодательства; </w:t>
      </w:r>
    </w:p>
    <w:p w:rsidR="002A2316" w:rsidRPr="002A2316" w:rsidRDefault="002A2316" w:rsidP="002A2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4 мероприятия по проведению экспертизы  проектов бюджет</w:t>
      </w:r>
      <w:r w:rsidR="0015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«Сосногорск» и</w:t>
      </w:r>
      <w:r w:rsidR="002C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бюджетов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городских поселений на 2019 год и плановый период 2020 и 2021 годов. </w:t>
      </w:r>
    </w:p>
    <w:p w:rsidR="00CC0208" w:rsidRDefault="009C2DE1" w:rsidP="009C2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рекомендаций Ревизионной комиссии </w:t>
      </w:r>
      <w:r w:rsidR="005F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инициаторами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решений принимались меры по устранению выявленных недостатков на стадии рассмотрения проектов.</w:t>
      </w:r>
      <w:r w:rsidR="00CC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замечаниями были несоответствие отдельных положений проектов требованиям федерального и республиканского законодательства, нормативных правовых актов муниципального района. </w:t>
      </w:r>
    </w:p>
    <w:p w:rsidR="009C2DE1" w:rsidRPr="002A2316" w:rsidRDefault="00CC0208" w:rsidP="009C2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решений прошедшие финансово-экономическую экспертизу были рекомендованы для рассмотрения представительными органами муниципального образования «Сосногорск» с учетом замечаний и предложений. </w:t>
      </w:r>
    </w:p>
    <w:p w:rsidR="00EB37A4" w:rsidRDefault="002A2316" w:rsidP="002A231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внешней проверки годовой отчетности главных администраторов бюджетных средств выявлены нарушения по заполнению текстовых показателей форм отчетности, которые не повлияли на достоверность показателей</w:t>
      </w:r>
      <w:r w:rsidR="00CC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бюджетной отчетности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A2316" w:rsidRDefault="002A2316" w:rsidP="002A231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проверки </w:t>
      </w:r>
      <w:r w:rsidR="005F3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администраторы бюджетных средств</w:t>
      </w:r>
      <w:r w:rsidRPr="002A2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внесли исправления и дополнения в отчетность. </w:t>
      </w:r>
      <w:r w:rsidR="005F3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Ревизионной комиссией</w:t>
      </w:r>
      <w:r w:rsidR="006349B0" w:rsidRPr="00634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рекомендовано продолжить работу, направленную на осуществление  контроля соблюдения стандартов и процедур составления и представления </w:t>
      </w:r>
      <w:r w:rsidR="005F3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годовой </w:t>
      </w:r>
      <w:r w:rsidR="006349B0" w:rsidRPr="00634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бюджетной отчётности.</w:t>
      </w:r>
    </w:p>
    <w:p w:rsidR="00CC0208" w:rsidRDefault="00CC0208" w:rsidP="002A231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итогам внешней проверки годовых отчетов об исполнении местных бюджетов за 2017 год подготовлено и представлено в Совет муниципального района «Сосногорск» и Советы городских поселений 4 заключения. В заключениях отражены установленные в ходе проверки факты в отношении соблюдения требований по представлению годовой бюджетной отчетности, по администрированию доходов</w:t>
      </w:r>
      <w:r w:rsidR="00C9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исполнению расходов</w:t>
      </w:r>
      <w:r w:rsidR="00C96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внешней проверки отчеты об исполнении бюджетов признаны достоверными.</w:t>
      </w:r>
    </w:p>
    <w:p w:rsidR="0009657A" w:rsidRPr="0009657A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четвертом квартале 2018 года был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проектов бюджета района и бюджетов городских поселений на 2019 год и плановый период 2020 и 2021 годы. В заключениях были даны:</w:t>
      </w:r>
    </w:p>
    <w:p w:rsidR="0009657A" w:rsidRPr="0009657A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общая характеристика бюджетам;</w:t>
      </w:r>
    </w:p>
    <w:p w:rsidR="0009657A" w:rsidRPr="0009657A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оценк</w:t>
      </w:r>
      <w:r w:rsidR="003D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внесенных проектов решений о бюджетах на соответствие сведениям и документам, 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явились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основанием составления проектов бюджетов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(поселениями не в полном объеме представлены документы и материалы, соответствующие требованиям положений о бюджетном процессе в поселениях, не представлены прогнозы </w:t>
      </w:r>
      <w:r w:rsidR="00154202" w:rsidRP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социально-экономического развития городск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154202" w:rsidRP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154202" w:rsidRP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</w:t>
      </w:r>
      <w:r w:rsidR="00154202" w:rsidRP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предварительные итоги прогноза со</w:t>
      </w:r>
      <w:r w:rsidR="00154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циально-экономического развития</w:t>
      </w:r>
      <w:r w:rsidR="007A3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9657A" w:rsidRPr="0009657A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оценк</w:t>
      </w:r>
      <w:r w:rsidR="003D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 текстовой части и структуры проектов решений о бюджете требованиям бюджетного законодательства;</w:t>
      </w:r>
    </w:p>
    <w:p w:rsidR="0009657A" w:rsidRPr="0009657A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оценк</w:t>
      </w:r>
      <w:r w:rsidR="003D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достоверности и полноты отражения доходов в доходной части бюджетов;</w:t>
      </w:r>
    </w:p>
    <w:p w:rsidR="0009657A" w:rsidRPr="002A2316" w:rsidRDefault="0009657A" w:rsidP="000965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оценк</w:t>
      </w:r>
      <w:r w:rsidR="003D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96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запланированных бюджетных ассигнований на реализацию мероприятий муниципальных  программ и непрограммных направлений деятельности в расходной части бюджетов.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утвержденным Планом работы на 2018 год </w:t>
      </w:r>
      <w:r w:rsidR="00EB37A4"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</w:t>
      </w:r>
      <w:r w:rsidR="00EB3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B37A4"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году проведено 9 контрольных мероприятий</w:t>
      </w:r>
      <w:r w:rsid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них: 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контрольных мероприяти</w:t>
      </w:r>
      <w:r w:rsidR="009C2DE1" w:rsidRP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 по предложению Администрации муниципального района «Сосногорск», 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контрольное мероприятие проведено по запросу Контрольно-счетной палаты Республики Коми; 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контрольных мероприятия проведены по предложению Совета го</w:t>
      </w:r>
      <w:r w:rsid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поселения «Сосногорск»;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контрольных мероприятия проведены по результатам проведенных в 2017 году </w:t>
      </w:r>
      <w:r w:rsidR="009C2DE1"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контрольных мероприятий 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по управлению имуществом</w:t>
      </w:r>
      <w:r w:rsid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2674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контрольное мероприятие </w:t>
      </w:r>
      <w:r w:rsid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статьи 98 Федерального закона от 05.04.2013 № 44-ФЗ «О контрактной системе в сфере закупок товаров, работ, услуг для обеспечения государственных (муниципальных) нужд». </w:t>
      </w:r>
    </w:p>
    <w:p w:rsidR="002A2316" w:rsidRPr="002A2316" w:rsidRDefault="002A2316" w:rsidP="002A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на 2018 год Ревизионной комиссией выполнен в полном объеме.</w:t>
      </w:r>
    </w:p>
    <w:p w:rsidR="002A2316" w:rsidRDefault="0009657A" w:rsidP="00C62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в прошлом году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проверены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 контрольных объектов. </w:t>
      </w:r>
      <w:r w:rsidR="002A2316" w:rsidRPr="00C6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</w:t>
      </w:r>
      <w:r w:rsidR="002A2316" w:rsidRPr="00C62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2A2316" w:rsidRPr="00C62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бюджетных средств, охваченных контрольными </w:t>
      </w:r>
      <w:r w:rsidR="002C7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мероприятиями</w:t>
      </w:r>
      <w:r w:rsidR="002A2316" w:rsidRPr="00C62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2018 году составил</w:t>
      </w:r>
      <w:proofErr w:type="gramEnd"/>
      <w:r w:rsidR="002A2316" w:rsidRPr="00C626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122 856,85 тыс. рублей.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62674" w:rsidRPr="0041484D" w:rsidRDefault="00C62674" w:rsidP="00C6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t xml:space="preserve">По итогам  всех проведенных контрольных мероприятий выявлено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41484D">
        <w:rPr>
          <w:rFonts w:ascii="Times New Roman" w:hAnsi="Times New Roman" w:cs="Times New Roman"/>
          <w:sz w:val="28"/>
          <w:szCs w:val="28"/>
        </w:rPr>
        <w:t xml:space="preserve"> случаев нарушений и замечаний, из них:</w:t>
      </w:r>
    </w:p>
    <w:p w:rsidR="00C62674" w:rsidRPr="0041484D" w:rsidRDefault="00C62674" w:rsidP="00C6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1484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484D">
        <w:rPr>
          <w:rFonts w:ascii="Times New Roman" w:hAnsi="Times New Roman" w:cs="Times New Roman"/>
          <w:sz w:val="28"/>
          <w:szCs w:val="28"/>
        </w:rPr>
        <w:t xml:space="preserve"> нарушения бухгалтерского учета;</w:t>
      </w:r>
    </w:p>
    <w:p w:rsidR="00C62674" w:rsidRDefault="00C62674" w:rsidP="00C6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41484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484D">
        <w:rPr>
          <w:rFonts w:ascii="Times New Roman" w:hAnsi="Times New Roman" w:cs="Times New Roman"/>
          <w:sz w:val="28"/>
          <w:szCs w:val="28"/>
        </w:rPr>
        <w:t xml:space="preserve"> нарушений, связанных с несоблюдением законодательства, нормативных правовых актов Российской Федерации, Республики Коми, органа местного самоуправления. </w:t>
      </w:r>
    </w:p>
    <w:p w:rsidR="00754DB5" w:rsidRDefault="004C0A03" w:rsidP="00754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4D">
        <w:rPr>
          <w:rFonts w:ascii="Times New Roman" w:hAnsi="Times New Roman" w:cs="Times New Roman"/>
          <w:sz w:val="28"/>
          <w:szCs w:val="28"/>
        </w:rPr>
        <w:lastRenderedPageBreak/>
        <w:t xml:space="preserve">Нецелевого </w:t>
      </w:r>
      <w:r>
        <w:rPr>
          <w:rFonts w:ascii="Times New Roman" w:hAnsi="Times New Roman" w:cs="Times New Roman"/>
          <w:sz w:val="28"/>
          <w:szCs w:val="28"/>
        </w:rPr>
        <w:t>и неэффективного</w:t>
      </w:r>
      <w:r w:rsidRPr="0041484D">
        <w:rPr>
          <w:rFonts w:ascii="Times New Roman" w:hAnsi="Times New Roman" w:cs="Times New Roman"/>
          <w:sz w:val="28"/>
          <w:szCs w:val="28"/>
        </w:rPr>
        <w:t xml:space="preserve"> использования бюд</w:t>
      </w:r>
      <w:r>
        <w:rPr>
          <w:rFonts w:ascii="Times New Roman" w:hAnsi="Times New Roman" w:cs="Times New Roman"/>
          <w:sz w:val="28"/>
          <w:szCs w:val="28"/>
        </w:rPr>
        <w:t>жетных средств</w:t>
      </w:r>
      <w:r w:rsidRPr="0041484D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  <w:r w:rsidR="00754DB5" w:rsidRPr="00754DB5">
        <w:rPr>
          <w:rFonts w:ascii="Times New Roman" w:hAnsi="Times New Roman" w:cs="Times New Roman"/>
          <w:sz w:val="28"/>
          <w:szCs w:val="28"/>
        </w:rPr>
        <w:t xml:space="preserve"> </w:t>
      </w:r>
      <w:r w:rsidR="00754DB5" w:rsidRPr="00C33638">
        <w:rPr>
          <w:rFonts w:ascii="Times New Roman" w:hAnsi="Times New Roman" w:cs="Times New Roman"/>
          <w:sz w:val="28"/>
          <w:szCs w:val="28"/>
        </w:rPr>
        <w:t xml:space="preserve">Возвращено и восстановлено </w:t>
      </w:r>
      <w:r w:rsidR="00754DB5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754DB5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4DB5" w:rsidRPr="00C33638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754DB5" w:rsidRPr="00C33638">
        <w:rPr>
          <w:rFonts w:ascii="Times New Roman" w:hAnsi="Times New Roman" w:cs="Times New Roman"/>
          <w:sz w:val="28"/>
          <w:szCs w:val="28"/>
        </w:rPr>
        <w:t>юджеты муниципального образования в 201</w:t>
      </w:r>
      <w:r w:rsidR="00754DB5">
        <w:rPr>
          <w:rFonts w:ascii="Times New Roman" w:hAnsi="Times New Roman" w:cs="Times New Roman"/>
          <w:sz w:val="28"/>
          <w:szCs w:val="28"/>
        </w:rPr>
        <w:t>8</w:t>
      </w:r>
      <w:r w:rsidR="00754DB5" w:rsidRPr="00C33638">
        <w:rPr>
          <w:rFonts w:ascii="Times New Roman" w:hAnsi="Times New Roman" w:cs="Times New Roman"/>
          <w:sz w:val="28"/>
          <w:szCs w:val="28"/>
        </w:rPr>
        <w:t xml:space="preserve"> году, в соответствии с представлениями, </w:t>
      </w:r>
      <w:r w:rsidR="00754DB5">
        <w:rPr>
          <w:rFonts w:ascii="Times New Roman" w:hAnsi="Times New Roman" w:cs="Times New Roman"/>
          <w:sz w:val="28"/>
          <w:szCs w:val="28"/>
        </w:rPr>
        <w:t>в сумме</w:t>
      </w:r>
      <w:r w:rsidR="00754DB5" w:rsidRPr="00C33638">
        <w:rPr>
          <w:rFonts w:ascii="Times New Roman" w:hAnsi="Times New Roman" w:cs="Times New Roman"/>
          <w:sz w:val="28"/>
          <w:szCs w:val="28"/>
        </w:rPr>
        <w:t xml:space="preserve"> </w:t>
      </w:r>
      <w:r w:rsidR="00754DB5">
        <w:rPr>
          <w:rFonts w:ascii="Times New Roman" w:hAnsi="Times New Roman" w:cs="Times New Roman"/>
          <w:sz w:val="28"/>
          <w:szCs w:val="28"/>
        </w:rPr>
        <w:t xml:space="preserve">84 тыс. </w:t>
      </w:r>
      <w:r w:rsidR="00754DB5" w:rsidRPr="00C33638">
        <w:rPr>
          <w:rFonts w:ascii="Times New Roman" w:hAnsi="Times New Roman" w:cs="Times New Roman"/>
          <w:sz w:val="28"/>
          <w:szCs w:val="28"/>
        </w:rPr>
        <w:t>рублей</w:t>
      </w:r>
      <w:r w:rsidR="00754DB5">
        <w:rPr>
          <w:rFonts w:ascii="Times New Roman" w:hAnsi="Times New Roman" w:cs="Times New Roman"/>
          <w:sz w:val="28"/>
          <w:szCs w:val="28"/>
        </w:rPr>
        <w:t>.</w:t>
      </w:r>
    </w:p>
    <w:p w:rsidR="00C62674" w:rsidRDefault="00C62674" w:rsidP="00C62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64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руководителей объектов </w:t>
      </w:r>
      <w:r w:rsidR="004C0A03">
        <w:rPr>
          <w:rFonts w:ascii="Times New Roman" w:hAnsi="Times New Roman" w:cs="Times New Roman"/>
          <w:sz w:val="28"/>
          <w:szCs w:val="28"/>
        </w:rPr>
        <w:t>контроля</w:t>
      </w:r>
      <w:r w:rsidRPr="00987E64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E64">
        <w:rPr>
          <w:rFonts w:ascii="Times New Roman" w:hAnsi="Times New Roman" w:cs="Times New Roman"/>
          <w:sz w:val="28"/>
          <w:szCs w:val="28"/>
        </w:rPr>
        <w:t>редставлений с указанием предложений, направленных на устранение выявленных замечаний и нарушений.</w:t>
      </w:r>
      <w:r w:rsidR="00754DB5">
        <w:rPr>
          <w:rFonts w:ascii="Times New Roman" w:hAnsi="Times New Roman" w:cs="Times New Roman"/>
          <w:sz w:val="28"/>
          <w:szCs w:val="28"/>
        </w:rPr>
        <w:t xml:space="preserve"> </w:t>
      </w:r>
      <w:r w:rsidRPr="00987E64">
        <w:rPr>
          <w:rFonts w:ascii="Times New Roman" w:hAnsi="Times New Roman" w:cs="Times New Roman"/>
          <w:sz w:val="28"/>
          <w:szCs w:val="28"/>
        </w:rPr>
        <w:t>По результатам проверок получена информация о принят</w:t>
      </w:r>
      <w:r>
        <w:rPr>
          <w:rFonts w:ascii="Times New Roman" w:hAnsi="Times New Roman" w:cs="Times New Roman"/>
          <w:sz w:val="28"/>
          <w:szCs w:val="28"/>
        </w:rPr>
        <w:t>ых мерах и устранении нарушений,</w:t>
      </w:r>
      <w:r w:rsidRPr="0098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выполнение</w:t>
      </w:r>
      <w:r w:rsidRPr="00987E64">
        <w:rPr>
          <w:rFonts w:ascii="Times New Roman" w:hAnsi="Times New Roman" w:cs="Times New Roman"/>
          <w:sz w:val="28"/>
          <w:szCs w:val="28"/>
        </w:rPr>
        <w:t xml:space="preserve"> рекомендаций Ревизионной комиссии. Часть вопросов, по итогам </w:t>
      </w:r>
      <w:r w:rsidR="00BB6853">
        <w:rPr>
          <w:rFonts w:ascii="Times New Roman" w:hAnsi="Times New Roman" w:cs="Times New Roman"/>
          <w:sz w:val="28"/>
          <w:szCs w:val="28"/>
        </w:rPr>
        <w:t>проверок</w:t>
      </w:r>
      <w:r w:rsidRPr="00987E64">
        <w:rPr>
          <w:rFonts w:ascii="Times New Roman" w:hAnsi="Times New Roman" w:cs="Times New Roman"/>
          <w:sz w:val="28"/>
          <w:szCs w:val="28"/>
        </w:rPr>
        <w:t xml:space="preserve">, проведенных в отчетном периоде, </w:t>
      </w:r>
      <w:r>
        <w:rPr>
          <w:rFonts w:ascii="Times New Roman" w:hAnsi="Times New Roman" w:cs="Times New Roman"/>
          <w:sz w:val="28"/>
          <w:szCs w:val="28"/>
        </w:rPr>
        <w:t>остались</w:t>
      </w:r>
      <w:r w:rsidRPr="00987E64">
        <w:rPr>
          <w:rFonts w:ascii="Times New Roman" w:hAnsi="Times New Roman" w:cs="Times New Roman"/>
          <w:sz w:val="28"/>
          <w:szCs w:val="28"/>
        </w:rPr>
        <w:t xml:space="preserve"> на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7E64">
        <w:rPr>
          <w:rFonts w:ascii="Times New Roman" w:hAnsi="Times New Roman" w:cs="Times New Roman"/>
          <w:sz w:val="28"/>
          <w:szCs w:val="28"/>
        </w:rPr>
        <w:t>.</w:t>
      </w:r>
      <w:r w:rsidRPr="00DB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84D">
        <w:rPr>
          <w:rFonts w:ascii="Times New Roman" w:hAnsi="Times New Roman" w:cs="Times New Roman"/>
          <w:sz w:val="28"/>
          <w:szCs w:val="28"/>
        </w:rPr>
        <w:t xml:space="preserve">еречень замечаний и меры принятые </w:t>
      </w:r>
      <w:r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41484D">
        <w:rPr>
          <w:rFonts w:ascii="Times New Roman" w:hAnsi="Times New Roman" w:cs="Times New Roman"/>
          <w:sz w:val="28"/>
          <w:szCs w:val="28"/>
        </w:rPr>
        <w:t>по их устранению</w:t>
      </w:r>
      <w:r w:rsidRPr="00DB4336">
        <w:rPr>
          <w:rFonts w:ascii="Times New Roman" w:hAnsi="Times New Roman" w:cs="Times New Roman"/>
          <w:sz w:val="28"/>
          <w:szCs w:val="28"/>
        </w:rPr>
        <w:t xml:space="preserve"> </w:t>
      </w:r>
      <w:r w:rsidRPr="0041484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484D">
        <w:rPr>
          <w:rFonts w:ascii="Times New Roman" w:hAnsi="Times New Roman" w:cs="Times New Roman"/>
          <w:sz w:val="28"/>
          <w:szCs w:val="28"/>
        </w:rPr>
        <w:t xml:space="preserve"> пятой части отчета. </w:t>
      </w:r>
    </w:p>
    <w:p w:rsidR="006349B0" w:rsidRDefault="00E677DA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контрольных мероприятий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можно сделать следующие выводы</w:t>
      </w:r>
      <w:r w:rsidR="006349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316" w:rsidRPr="002A2316" w:rsidRDefault="00E677DA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2316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о-прежнему имеют место типичные недостатки, переходящие из года в год:</w:t>
      </w:r>
    </w:p>
    <w:p w:rsidR="002A2316" w:rsidRPr="00C62674" w:rsidRDefault="002A2316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требований в части осуществления внутреннего финансового контроля в соответствии с Бюджетн</w:t>
      </w:r>
      <w:r w:rsidR="00754D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5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C2DE1" w:rsidRPr="002A2316" w:rsidRDefault="009C2DE1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по ведению бухгалтерского учета;</w:t>
      </w:r>
    </w:p>
    <w:p w:rsidR="002A2316" w:rsidRPr="002A2316" w:rsidRDefault="009C2DE1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316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требований нормативно - правовых актов муниципального образования «Сосногорск» и действующего законодательства Российской Федерации;</w:t>
      </w:r>
    </w:p>
    <w:p w:rsidR="002A2316" w:rsidRDefault="009C2DE1" w:rsidP="002A231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316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Недостаточно эффективное управление и распоряжение муниципальным имуществом муниципального района «Сосногорск» в целях пополнения доходной части бюджета. </w:t>
      </w:r>
    </w:p>
    <w:p w:rsidR="00E677DA" w:rsidRDefault="00BB6853" w:rsidP="00E677DA">
      <w:pPr>
        <w:widowControl w:val="0"/>
        <w:tabs>
          <w:tab w:val="left" w:pos="1049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контрольных мероприятиях систематически размещалась  в Информационном вестнике Совета и Администрации муниципального района «Сосногорск»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7DA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и Администрации муниципального района «Сосногорск», </w:t>
      </w:r>
      <w:r w:rsidR="00EB37A4">
        <w:rPr>
          <w:rFonts w:ascii="Times New Roman" w:hAnsi="Times New Roman" w:cs="Times New Roman"/>
          <w:sz w:val="28"/>
          <w:szCs w:val="28"/>
        </w:rPr>
        <w:t>а</w:t>
      </w:r>
      <w:r w:rsidR="00E677DA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E677DA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77DA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77DA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E677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7DA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 ЕСГФК</w:t>
      </w:r>
      <w:r w:rsidR="0063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(государственная информационная система «Единая система государственного финансового контроля»)</w:t>
      </w:r>
      <w:r w:rsidR="00E677DA" w:rsidRPr="002A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57A" w:rsidRPr="0009657A" w:rsidRDefault="0009657A" w:rsidP="00E677DA">
      <w:pPr>
        <w:widowControl w:val="0"/>
        <w:tabs>
          <w:tab w:val="left" w:pos="1049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о контрактной системе, обобщенная информация о результатах аудита в сфере закупок за 2018 год в разрезе контрольных объектов сформирована 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r w:rsidRPr="0009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096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9F0" w:rsidRDefault="002A2316" w:rsidP="00E677DA">
      <w:pPr>
        <w:widowControl w:val="0"/>
        <w:suppressAutoHyphens/>
        <w:spacing w:after="0" w:line="240" w:lineRule="auto"/>
        <w:ind w:firstLine="5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316">
        <w:rPr>
          <w:rFonts w:ascii="Times New Roman" w:eastAsia="Calibri" w:hAnsi="Times New Roman" w:cs="Times New Roman"/>
          <w:sz w:val="28"/>
          <w:szCs w:val="28"/>
        </w:rPr>
        <w:t>План работы на 2019 год разработан с учетом предложений Главы муниципального района «Сосногорск» - руководителя администрации</w:t>
      </w:r>
      <w:r w:rsidR="00BB685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A2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674" w:rsidRPr="00C62674">
        <w:rPr>
          <w:rFonts w:ascii="Times New Roman" w:eastAsia="Calibri" w:hAnsi="Times New Roman" w:cs="Times New Roman"/>
          <w:sz w:val="28"/>
          <w:szCs w:val="28"/>
        </w:rPr>
        <w:t>П</w:t>
      </w:r>
      <w:r w:rsidRPr="002A2316">
        <w:rPr>
          <w:rFonts w:ascii="Times New Roman" w:eastAsia="Calibri" w:hAnsi="Times New Roman" w:cs="Times New Roman"/>
          <w:sz w:val="28"/>
          <w:szCs w:val="28"/>
        </w:rPr>
        <w:t xml:space="preserve">редседателя Совета </w:t>
      </w:r>
      <w:r w:rsidR="00C62674" w:rsidRPr="00C6267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BB6853">
        <w:rPr>
          <w:rFonts w:ascii="Times New Roman" w:eastAsia="Calibri" w:hAnsi="Times New Roman" w:cs="Times New Roman"/>
          <w:sz w:val="28"/>
          <w:szCs w:val="28"/>
        </w:rPr>
        <w:t>. План</w:t>
      </w:r>
      <w:r w:rsidR="00E67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53">
        <w:rPr>
          <w:rFonts w:ascii="Times New Roman" w:eastAsia="Calibri" w:hAnsi="Times New Roman" w:cs="Times New Roman"/>
          <w:sz w:val="28"/>
          <w:szCs w:val="28"/>
        </w:rPr>
        <w:t xml:space="preserve">работы на 2019 год </w:t>
      </w:r>
      <w:r w:rsidRPr="002A2316">
        <w:rPr>
          <w:rFonts w:ascii="Times New Roman" w:eastAsia="Calibri" w:hAnsi="Times New Roman" w:cs="Times New Roman"/>
          <w:sz w:val="28"/>
          <w:szCs w:val="28"/>
        </w:rPr>
        <w:t>размещен на официальном сайте Совета и Администрации муниципального района «Сосногорск» в разделе «Ревизионная комиссия».</w:t>
      </w:r>
      <w:r w:rsidR="002C39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640" w:rsidRPr="0041484D" w:rsidRDefault="00987E64" w:rsidP="001D4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</w:t>
      </w:r>
      <w:r w:rsidR="009771B4" w:rsidRPr="0041484D">
        <w:rPr>
          <w:rFonts w:ascii="Times New Roman" w:hAnsi="Times New Roman" w:cs="Times New Roman"/>
          <w:sz w:val="28"/>
          <w:szCs w:val="28"/>
        </w:rPr>
        <w:t xml:space="preserve">рошу </w:t>
      </w:r>
      <w:r w:rsidR="006349B0">
        <w:rPr>
          <w:rFonts w:ascii="Times New Roman" w:hAnsi="Times New Roman" w:cs="Times New Roman"/>
          <w:sz w:val="28"/>
          <w:szCs w:val="28"/>
        </w:rPr>
        <w:t xml:space="preserve">Вас </w:t>
      </w:r>
      <w:r w:rsidR="009771B4" w:rsidRPr="0041484D">
        <w:rPr>
          <w:rFonts w:ascii="Times New Roman" w:hAnsi="Times New Roman" w:cs="Times New Roman"/>
          <w:sz w:val="28"/>
          <w:szCs w:val="28"/>
        </w:rPr>
        <w:t>принять к сведению отчет о деятельности Ревизионной комиссии за 201</w:t>
      </w:r>
      <w:r w:rsidR="00E677DA">
        <w:rPr>
          <w:rFonts w:ascii="Times New Roman" w:hAnsi="Times New Roman" w:cs="Times New Roman"/>
          <w:sz w:val="28"/>
          <w:szCs w:val="28"/>
        </w:rPr>
        <w:t>8</w:t>
      </w:r>
      <w:r w:rsidR="009771B4" w:rsidRPr="004148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49D6" w:rsidRDefault="00FD49D6" w:rsidP="001D4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348" w:rsidRPr="0041484D" w:rsidRDefault="001D46C8" w:rsidP="001D4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4D">
        <w:rPr>
          <w:rFonts w:ascii="Times New Roman" w:hAnsi="Times New Roman"/>
          <w:sz w:val="28"/>
          <w:szCs w:val="28"/>
        </w:rPr>
        <w:t>Спасибо за внимание</w:t>
      </w:r>
      <w:r w:rsidR="00981AE8">
        <w:rPr>
          <w:rFonts w:ascii="Times New Roman" w:hAnsi="Times New Roman"/>
          <w:sz w:val="32"/>
          <w:szCs w:val="28"/>
        </w:rPr>
        <w:t>!</w:t>
      </w:r>
    </w:p>
    <w:sectPr w:rsidR="00906348" w:rsidRPr="0041484D" w:rsidSect="005A303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00156"/>
    <w:rsid w:val="000078DA"/>
    <w:rsid w:val="00014F3B"/>
    <w:rsid w:val="00015C86"/>
    <w:rsid w:val="0002339A"/>
    <w:rsid w:val="00057CE9"/>
    <w:rsid w:val="00067A79"/>
    <w:rsid w:val="00072D56"/>
    <w:rsid w:val="000906D1"/>
    <w:rsid w:val="0009657A"/>
    <w:rsid w:val="000A6667"/>
    <w:rsid w:val="000B1917"/>
    <w:rsid w:val="000B66CD"/>
    <w:rsid w:val="000B7EC7"/>
    <w:rsid w:val="000D4B72"/>
    <w:rsid w:val="000E108B"/>
    <w:rsid w:val="000F419E"/>
    <w:rsid w:val="001142D0"/>
    <w:rsid w:val="00121DB4"/>
    <w:rsid w:val="001257CB"/>
    <w:rsid w:val="001266FB"/>
    <w:rsid w:val="00126AB3"/>
    <w:rsid w:val="00133880"/>
    <w:rsid w:val="00154202"/>
    <w:rsid w:val="001546F1"/>
    <w:rsid w:val="00177640"/>
    <w:rsid w:val="00181160"/>
    <w:rsid w:val="001A4A3D"/>
    <w:rsid w:val="001D46C8"/>
    <w:rsid w:val="001E4338"/>
    <w:rsid w:val="001E4BB9"/>
    <w:rsid w:val="001E7D36"/>
    <w:rsid w:val="001F0B8D"/>
    <w:rsid w:val="001F5881"/>
    <w:rsid w:val="00210E1A"/>
    <w:rsid w:val="00225374"/>
    <w:rsid w:val="00231D55"/>
    <w:rsid w:val="002354A3"/>
    <w:rsid w:val="00280B8C"/>
    <w:rsid w:val="00280C3A"/>
    <w:rsid w:val="00285BB0"/>
    <w:rsid w:val="002A2316"/>
    <w:rsid w:val="002A7646"/>
    <w:rsid w:val="002C39F0"/>
    <w:rsid w:val="002C72A8"/>
    <w:rsid w:val="002E31F2"/>
    <w:rsid w:val="002F620C"/>
    <w:rsid w:val="00303C56"/>
    <w:rsid w:val="00313353"/>
    <w:rsid w:val="003375C1"/>
    <w:rsid w:val="0034262B"/>
    <w:rsid w:val="00366300"/>
    <w:rsid w:val="00370B6F"/>
    <w:rsid w:val="00391853"/>
    <w:rsid w:val="003918FF"/>
    <w:rsid w:val="003A0385"/>
    <w:rsid w:val="003A48F5"/>
    <w:rsid w:val="003C0435"/>
    <w:rsid w:val="003D7CA4"/>
    <w:rsid w:val="003E7322"/>
    <w:rsid w:val="004131DB"/>
    <w:rsid w:val="0041484D"/>
    <w:rsid w:val="00450BED"/>
    <w:rsid w:val="00464309"/>
    <w:rsid w:val="00473A57"/>
    <w:rsid w:val="004757DC"/>
    <w:rsid w:val="00492802"/>
    <w:rsid w:val="004A57FF"/>
    <w:rsid w:val="004B7D12"/>
    <w:rsid w:val="004C0A03"/>
    <w:rsid w:val="004E2ADC"/>
    <w:rsid w:val="004E7D5D"/>
    <w:rsid w:val="004F546C"/>
    <w:rsid w:val="005002E6"/>
    <w:rsid w:val="005057FD"/>
    <w:rsid w:val="005165ED"/>
    <w:rsid w:val="005507E5"/>
    <w:rsid w:val="00555DD1"/>
    <w:rsid w:val="0055712C"/>
    <w:rsid w:val="00567865"/>
    <w:rsid w:val="00576F94"/>
    <w:rsid w:val="005A3032"/>
    <w:rsid w:val="005F38CB"/>
    <w:rsid w:val="006349B0"/>
    <w:rsid w:val="00646C73"/>
    <w:rsid w:val="00646CE9"/>
    <w:rsid w:val="00665B7D"/>
    <w:rsid w:val="006A1FF7"/>
    <w:rsid w:val="006A6BA5"/>
    <w:rsid w:val="006B41C2"/>
    <w:rsid w:val="006C54B3"/>
    <w:rsid w:val="00710CD3"/>
    <w:rsid w:val="00723E24"/>
    <w:rsid w:val="007314C2"/>
    <w:rsid w:val="007359E4"/>
    <w:rsid w:val="007522D8"/>
    <w:rsid w:val="00754DB5"/>
    <w:rsid w:val="007635DA"/>
    <w:rsid w:val="00781D57"/>
    <w:rsid w:val="007853F1"/>
    <w:rsid w:val="00787D74"/>
    <w:rsid w:val="007A33B6"/>
    <w:rsid w:val="007C20AF"/>
    <w:rsid w:val="007C3B7F"/>
    <w:rsid w:val="007C5596"/>
    <w:rsid w:val="007E6D5B"/>
    <w:rsid w:val="007F213A"/>
    <w:rsid w:val="00807483"/>
    <w:rsid w:val="0082762D"/>
    <w:rsid w:val="00835F79"/>
    <w:rsid w:val="00841332"/>
    <w:rsid w:val="00842377"/>
    <w:rsid w:val="008467A4"/>
    <w:rsid w:val="00865EF5"/>
    <w:rsid w:val="008732C6"/>
    <w:rsid w:val="008834D1"/>
    <w:rsid w:val="00886761"/>
    <w:rsid w:val="0088741A"/>
    <w:rsid w:val="008A5281"/>
    <w:rsid w:val="00901251"/>
    <w:rsid w:val="00906348"/>
    <w:rsid w:val="0090761D"/>
    <w:rsid w:val="00913A3E"/>
    <w:rsid w:val="00926AD8"/>
    <w:rsid w:val="00926B52"/>
    <w:rsid w:val="009428A1"/>
    <w:rsid w:val="00963E62"/>
    <w:rsid w:val="009676DA"/>
    <w:rsid w:val="00971A65"/>
    <w:rsid w:val="009771B4"/>
    <w:rsid w:val="00981AE8"/>
    <w:rsid w:val="00987E64"/>
    <w:rsid w:val="009B6D12"/>
    <w:rsid w:val="009B7B57"/>
    <w:rsid w:val="009C2DE1"/>
    <w:rsid w:val="009D446E"/>
    <w:rsid w:val="009F160E"/>
    <w:rsid w:val="009F2B7C"/>
    <w:rsid w:val="009F66D6"/>
    <w:rsid w:val="00A1123D"/>
    <w:rsid w:val="00A12711"/>
    <w:rsid w:val="00A14DB7"/>
    <w:rsid w:val="00A50D49"/>
    <w:rsid w:val="00A50EA4"/>
    <w:rsid w:val="00A55CF2"/>
    <w:rsid w:val="00AA7B84"/>
    <w:rsid w:val="00AC0191"/>
    <w:rsid w:val="00AF1720"/>
    <w:rsid w:val="00B0637B"/>
    <w:rsid w:val="00B14536"/>
    <w:rsid w:val="00B14B3F"/>
    <w:rsid w:val="00B272CB"/>
    <w:rsid w:val="00B52397"/>
    <w:rsid w:val="00B74FF3"/>
    <w:rsid w:val="00BA2C89"/>
    <w:rsid w:val="00BB6853"/>
    <w:rsid w:val="00BD13B5"/>
    <w:rsid w:val="00BF1D9A"/>
    <w:rsid w:val="00C0548E"/>
    <w:rsid w:val="00C1286E"/>
    <w:rsid w:val="00C13D0B"/>
    <w:rsid w:val="00C226AD"/>
    <w:rsid w:val="00C33638"/>
    <w:rsid w:val="00C62674"/>
    <w:rsid w:val="00C969CE"/>
    <w:rsid w:val="00CC0208"/>
    <w:rsid w:val="00CC2549"/>
    <w:rsid w:val="00CE3002"/>
    <w:rsid w:val="00CE50C6"/>
    <w:rsid w:val="00CF783A"/>
    <w:rsid w:val="00D32C41"/>
    <w:rsid w:val="00D57180"/>
    <w:rsid w:val="00D85458"/>
    <w:rsid w:val="00D9645D"/>
    <w:rsid w:val="00D96CDE"/>
    <w:rsid w:val="00DB067F"/>
    <w:rsid w:val="00DB103C"/>
    <w:rsid w:val="00DB4336"/>
    <w:rsid w:val="00DF133D"/>
    <w:rsid w:val="00E06171"/>
    <w:rsid w:val="00E20E99"/>
    <w:rsid w:val="00E26EFE"/>
    <w:rsid w:val="00E47C95"/>
    <w:rsid w:val="00E677DA"/>
    <w:rsid w:val="00E94E97"/>
    <w:rsid w:val="00E967EA"/>
    <w:rsid w:val="00E973FA"/>
    <w:rsid w:val="00EB0C26"/>
    <w:rsid w:val="00EB37A4"/>
    <w:rsid w:val="00EC7D52"/>
    <w:rsid w:val="00EE1EAD"/>
    <w:rsid w:val="00EF6093"/>
    <w:rsid w:val="00F15051"/>
    <w:rsid w:val="00F2762B"/>
    <w:rsid w:val="00F82434"/>
    <w:rsid w:val="00F94DAC"/>
    <w:rsid w:val="00FA2D95"/>
    <w:rsid w:val="00FC1996"/>
    <w:rsid w:val="00FC229F"/>
    <w:rsid w:val="00FD2045"/>
    <w:rsid w:val="00FD49D6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31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Calibri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F94"/>
    <w:pPr>
      <w:widowControl w:val="0"/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11">
    <w:name w:val="Без интервала1"/>
    <w:rsid w:val="005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.1"/>
    <w:rsid w:val="00576F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576F9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576F9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rsid w:val="00576F94"/>
    <w:pPr>
      <w:widowControl w:val="0"/>
      <w:suppressAutoHyphens/>
      <w:spacing w:after="120" w:line="48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21">
    <w:name w:val="Без интервала2"/>
    <w:rsid w:val="001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62D"/>
    <w:rPr>
      <w:color w:val="0000FF" w:themeColor="hyperlink"/>
      <w:u w:val="single"/>
    </w:rPr>
  </w:style>
  <w:style w:type="paragraph" w:customStyle="1" w:styleId="3">
    <w:name w:val="Без интервала3"/>
    <w:rsid w:val="003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316"/>
    <w:rPr>
      <w:rFonts w:ascii="Arial" w:eastAsia="Calibri" w:hAnsi="Arial" w:cs="Times New Roman"/>
      <w:b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A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31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Calibri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F94"/>
    <w:pPr>
      <w:widowControl w:val="0"/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11">
    <w:name w:val="Без интервала1"/>
    <w:rsid w:val="005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.1"/>
    <w:rsid w:val="00576F9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rsid w:val="00576F9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576F9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rsid w:val="00576F94"/>
    <w:pPr>
      <w:widowControl w:val="0"/>
      <w:suppressAutoHyphens/>
      <w:spacing w:after="120" w:line="48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F94"/>
    <w:rPr>
      <w:rFonts w:ascii="Arial" w:eastAsia="Times New Roman" w:hAnsi="Arial" w:cs="Tahoma"/>
      <w:sz w:val="24"/>
      <w:szCs w:val="24"/>
      <w:lang w:eastAsia="ru-RU"/>
    </w:rPr>
  </w:style>
  <w:style w:type="paragraph" w:customStyle="1" w:styleId="21">
    <w:name w:val="Без интервала2"/>
    <w:rsid w:val="0013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762D"/>
    <w:rPr>
      <w:color w:val="0000FF" w:themeColor="hyperlink"/>
      <w:u w:val="single"/>
    </w:rPr>
  </w:style>
  <w:style w:type="paragraph" w:customStyle="1" w:styleId="3">
    <w:name w:val="Без интервала3"/>
    <w:rsid w:val="003A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316"/>
    <w:rPr>
      <w:rFonts w:ascii="Arial" w:eastAsia="Calibri" w:hAnsi="Arial" w:cs="Times New Roman"/>
      <w:b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A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13</cp:revision>
  <cp:lastPrinted>2019-04-24T05:55:00Z</cp:lastPrinted>
  <dcterms:created xsi:type="dcterms:W3CDTF">2018-04-13T12:16:00Z</dcterms:created>
  <dcterms:modified xsi:type="dcterms:W3CDTF">2019-05-06T13:24:00Z</dcterms:modified>
</cp:coreProperties>
</file>