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15" w:rsidRDefault="004C3D15" w:rsidP="004C3D15">
      <w:pPr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t xml:space="preserve"> </w:t>
      </w:r>
      <w:r w:rsidR="00281805">
        <w:rPr>
          <w:rFonts w:ascii="Times New Roman" w:hAnsi="Times New Roman" w:cs="Times New Roman"/>
          <w:b/>
          <w:sz w:val="26"/>
          <w:szCs w:val="26"/>
        </w:rPr>
        <w:t xml:space="preserve">1 </w:t>
      </w:r>
      <w:r>
        <w:rPr>
          <w:rFonts w:ascii="Times New Roman" w:hAnsi="Times New Roman" w:cs="Times New Roman"/>
          <w:b/>
          <w:sz w:val="26"/>
          <w:szCs w:val="26"/>
        </w:rPr>
        <w:t>апреля 20</w:t>
      </w:r>
      <w:r w:rsidR="00E217B5">
        <w:rPr>
          <w:rFonts w:ascii="Times New Roman" w:hAnsi="Times New Roman" w:cs="Times New Roman"/>
          <w:b/>
          <w:sz w:val="26"/>
          <w:szCs w:val="26"/>
        </w:rPr>
        <w:t>2</w:t>
      </w:r>
      <w:r w:rsidR="0071056D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4C3D15" w:rsidRDefault="004C3D15" w:rsidP="004C3D15">
      <w:pPr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3D15" w:rsidRDefault="004C3D15" w:rsidP="004C3D15">
      <w:pPr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соо</w:t>
      </w:r>
      <w:r w:rsidR="00E217B5">
        <w:rPr>
          <w:rFonts w:ascii="Times New Roman" w:hAnsi="Times New Roman" w:cs="Times New Roman"/>
          <w:b/>
          <w:sz w:val="26"/>
          <w:szCs w:val="26"/>
        </w:rPr>
        <w:t>тветствии с планом работы на 202</w:t>
      </w:r>
      <w:r w:rsidR="0071056D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 Ревизионн</w:t>
      </w:r>
      <w:r w:rsidR="00281805">
        <w:rPr>
          <w:rFonts w:ascii="Times New Roman" w:hAnsi="Times New Roman" w:cs="Times New Roman"/>
          <w:b/>
          <w:sz w:val="26"/>
          <w:szCs w:val="26"/>
        </w:rPr>
        <w:t>ая</w:t>
      </w:r>
      <w:r>
        <w:rPr>
          <w:rFonts w:ascii="Times New Roman" w:hAnsi="Times New Roman" w:cs="Times New Roman"/>
          <w:b/>
          <w:sz w:val="26"/>
          <w:szCs w:val="26"/>
        </w:rPr>
        <w:t xml:space="preserve"> комисси</w:t>
      </w:r>
      <w:r w:rsidR="00281805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муниципального района «Сосногорск»</w:t>
      </w:r>
      <w:r w:rsidR="00281805">
        <w:rPr>
          <w:rFonts w:ascii="Times New Roman" w:hAnsi="Times New Roman" w:cs="Times New Roman"/>
          <w:b/>
          <w:sz w:val="26"/>
          <w:szCs w:val="26"/>
        </w:rPr>
        <w:t xml:space="preserve"> приступила к внешней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проверк</w:t>
      </w:r>
      <w:r w:rsidR="00281805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Отчет</w:t>
      </w:r>
      <w:r w:rsidR="00281805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b/>
          <w:sz w:val="26"/>
          <w:szCs w:val="26"/>
        </w:rPr>
        <w:t xml:space="preserve"> об исполнении бюджета </w:t>
      </w:r>
      <w:r w:rsidR="00281805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«Сосногорск» и бюджетов </w:t>
      </w:r>
      <w:r>
        <w:rPr>
          <w:rFonts w:ascii="Times New Roman" w:hAnsi="Times New Roman" w:cs="Times New Roman"/>
          <w:b/>
          <w:sz w:val="26"/>
          <w:szCs w:val="26"/>
        </w:rPr>
        <w:t>городск</w:t>
      </w:r>
      <w:r w:rsidR="00281805">
        <w:rPr>
          <w:rFonts w:ascii="Times New Roman" w:hAnsi="Times New Roman" w:cs="Times New Roman"/>
          <w:b/>
          <w:sz w:val="26"/>
          <w:szCs w:val="26"/>
        </w:rPr>
        <w:t>их</w:t>
      </w:r>
      <w:r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 w:rsidR="00281805">
        <w:rPr>
          <w:rFonts w:ascii="Times New Roman" w:hAnsi="Times New Roman" w:cs="Times New Roman"/>
          <w:b/>
          <w:sz w:val="26"/>
          <w:szCs w:val="26"/>
        </w:rPr>
        <w:t>й</w:t>
      </w:r>
      <w:r>
        <w:rPr>
          <w:rFonts w:ascii="Times New Roman" w:hAnsi="Times New Roman" w:cs="Times New Roman"/>
          <w:b/>
          <w:sz w:val="26"/>
          <w:szCs w:val="26"/>
        </w:rPr>
        <w:t xml:space="preserve"> за 20</w:t>
      </w:r>
      <w:r w:rsidR="00E217B5">
        <w:rPr>
          <w:rFonts w:ascii="Times New Roman" w:hAnsi="Times New Roman" w:cs="Times New Roman"/>
          <w:b/>
          <w:sz w:val="26"/>
          <w:szCs w:val="26"/>
        </w:rPr>
        <w:t>2</w:t>
      </w:r>
      <w:r w:rsidR="0071056D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:rsidR="00392F60" w:rsidRDefault="00392F60" w:rsidP="004C3D15">
      <w:pPr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E217B5" w:rsidRPr="00E217B5" w:rsidRDefault="00E217B5" w:rsidP="00E217B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E217B5">
        <w:rPr>
          <w:rFonts w:ascii="Times New Roman" w:eastAsia="Times New Roman" w:hAnsi="Times New Roman" w:cs="Times New Roman"/>
          <w:sz w:val="26"/>
          <w:szCs w:val="26"/>
          <w:lang w:eastAsia="ar-SA"/>
        </w:rPr>
        <w:t>По результатам внешней проверки отчет</w:t>
      </w:r>
      <w:r w:rsidR="00281805">
        <w:rPr>
          <w:rFonts w:ascii="Times New Roman" w:eastAsia="Times New Roman" w:hAnsi="Times New Roman" w:cs="Times New Roman"/>
          <w:sz w:val="26"/>
          <w:szCs w:val="26"/>
          <w:lang w:eastAsia="ar-SA"/>
        </w:rPr>
        <w:t>ов</w:t>
      </w:r>
      <w:r w:rsidRPr="00E217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 исполнении бюджет</w:t>
      </w:r>
      <w:r w:rsidR="00281805">
        <w:rPr>
          <w:rFonts w:ascii="Times New Roman" w:eastAsia="Times New Roman" w:hAnsi="Times New Roman" w:cs="Times New Roman"/>
          <w:sz w:val="26"/>
          <w:szCs w:val="26"/>
          <w:lang w:eastAsia="ar-SA"/>
        </w:rPr>
        <w:t>ов муниципального образования «Сосногорск»</w:t>
      </w:r>
      <w:r w:rsidRPr="00E217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Ревизионная комиссия  муниципального образования муниципального района «Сосногорск» </w:t>
      </w:r>
      <w:r w:rsidR="00281805">
        <w:rPr>
          <w:rFonts w:ascii="Times New Roman" w:eastAsia="Times New Roman" w:hAnsi="Times New Roman" w:cs="Times New Roman"/>
          <w:sz w:val="26"/>
          <w:szCs w:val="26"/>
          <w:lang w:eastAsia="ar-SA"/>
        </w:rPr>
        <w:t>даст оценку по</w:t>
      </w:r>
      <w:r w:rsidR="00281805" w:rsidRPr="0028180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исполнени</w:t>
      </w:r>
      <w:r w:rsidR="00281805">
        <w:rPr>
          <w:rFonts w:ascii="Times New Roman" w:eastAsia="Times New Roman" w:hAnsi="Times New Roman" w:cs="Times New Roman"/>
          <w:sz w:val="26"/>
          <w:szCs w:val="26"/>
          <w:lang w:eastAsia="ar-SA"/>
        </w:rPr>
        <w:t>ю</w:t>
      </w:r>
      <w:r w:rsidR="00281805" w:rsidRPr="0028180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бюджета на предмет соответствия </w:t>
      </w:r>
      <w:r w:rsidR="00572AA9">
        <w:rPr>
          <w:rFonts w:ascii="Times New Roman" w:eastAsia="Times New Roman" w:hAnsi="Times New Roman" w:cs="Times New Roman"/>
          <w:sz w:val="26"/>
          <w:szCs w:val="26"/>
          <w:lang w:eastAsia="ar-SA"/>
        </w:rPr>
        <w:t>требованиям</w:t>
      </w:r>
      <w:r w:rsidR="00281805" w:rsidRPr="0028180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действующего законодательства</w:t>
      </w:r>
      <w:r w:rsidR="00572AA9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927D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72AA9" w:rsidRPr="00572AA9">
        <w:rPr>
          <w:rFonts w:ascii="Times New Roman" w:eastAsia="Times New Roman" w:hAnsi="Times New Roman" w:cs="Times New Roman"/>
          <w:sz w:val="26"/>
          <w:szCs w:val="26"/>
          <w:lang w:eastAsia="ar-SA"/>
        </w:rPr>
        <w:t>определ</w:t>
      </w:r>
      <w:r w:rsidR="00572A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ит </w:t>
      </w:r>
      <w:r w:rsidR="00572AA9" w:rsidRPr="00572AA9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полнот</w:t>
      </w:r>
      <w:r w:rsidR="00572AA9">
        <w:rPr>
          <w:rFonts w:ascii="Times New Roman" w:eastAsia="Times New Roman" w:hAnsi="Times New Roman" w:cs="Times New Roman"/>
          <w:sz w:val="26"/>
          <w:szCs w:val="26"/>
          <w:lang w:eastAsia="ar-SA"/>
        </w:rPr>
        <w:t>у</w:t>
      </w:r>
      <w:r w:rsidR="00572AA9" w:rsidRPr="00572A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достоверност</w:t>
      </w:r>
      <w:r w:rsidR="00572AA9">
        <w:rPr>
          <w:rFonts w:ascii="Times New Roman" w:eastAsia="Times New Roman" w:hAnsi="Times New Roman" w:cs="Times New Roman"/>
          <w:sz w:val="26"/>
          <w:szCs w:val="26"/>
          <w:lang w:eastAsia="ar-SA"/>
        </w:rPr>
        <w:t>ь</w:t>
      </w:r>
      <w:r w:rsidR="00572AA9" w:rsidRPr="00572A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отчет</w:t>
      </w:r>
      <w:r w:rsidR="00572AA9">
        <w:rPr>
          <w:rFonts w:ascii="Times New Roman" w:eastAsia="Times New Roman" w:hAnsi="Times New Roman" w:cs="Times New Roman"/>
          <w:sz w:val="26"/>
          <w:szCs w:val="26"/>
          <w:lang w:eastAsia="ar-SA"/>
        </w:rPr>
        <w:t>ов</w:t>
      </w:r>
      <w:r w:rsidR="00572AA9" w:rsidRPr="00572A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 исполнении бюджет</w:t>
      </w:r>
      <w:r w:rsidR="00572AA9">
        <w:rPr>
          <w:rFonts w:ascii="Times New Roman" w:eastAsia="Times New Roman" w:hAnsi="Times New Roman" w:cs="Times New Roman"/>
          <w:sz w:val="26"/>
          <w:szCs w:val="26"/>
          <w:lang w:eastAsia="ar-SA"/>
        </w:rPr>
        <w:t>ов,</w:t>
      </w:r>
      <w:r w:rsidR="00927D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проведет анализ исполнения бюджетов</w:t>
      </w:r>
      <w:r w:rsidR="00572AA9">
        <w:rPr>
          <w:rFonts w:ascii="Times New Roman" w:eastAsia="Times New Roman" w:hAnsi="Times New Roman" w:cs="Times New Roman"/>
          <w:sz w:val="26"/>
          <w:szCs w:val="26"/>
          <w:lang w:eastAsia="ar-SA"/>
        </w:rPr>
        <w:t>, даст</w:t>
      </w:r>
      <w:r w:rsidR="00572AA9" w:rsidRPr="00572A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оценк</w:t>
      </w:r>
      <w:r w:rsidR="00572AA9">
        <w:rPr>
          <w:rFonts w:ascii="Times New Roman" w:eastAsia="Times New Roman" w:hAnsi="Times New Roman" w:cs="Times New Roman"/>
          <w:sz w:val="26"/>
          <w:szCs w:val="26"/>
          <w:lang w:eastAsia="ar-SA"/>
        </w:rPr>
        <w:t>у</w:t>
      </w:r>
      <w:r w:rsidR="00572AA9" w:rsidRPr="00572A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достоверности и соответствия плановых показателей Отчет</w:t>
      </w:r>
      <w:r w:rsidR="00572AA9">
        <w:rPr>
          <w:rFonts w:ascii="Times New Roman" w:eastAsia="Times New Roman" w:hAnsi="Times New Roman" w:cs="Times New Roman"/>
          <w:sz w:val="26"/>
          <w:szCs w:val="26"/>
          <w:lang w:eastAsia="ar-SA"/>
        </w:rPr>
        <w:t>ов</w:t>
      </w:r>
      <w:r w:rsidR="00572AA9" w:rsidRPr="00572A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 показателями </w:t>
      </w:r>
      <w:r w:rsidR="00572AA9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r w:rsidR="00572AA9" w:rsidRPr="00572AA9">
        <w:rPr>
          <w:rFonts w:ascii="Times New Roman" w:eastAsia="Times New Roman" w:hAnsi="Times New Roman" w:cs="Times New Roman"/>
          <w:sz w:val="26"/>
          <w:szCs w:val="26"/>
          <w:lang w:eastAsia="ar-SA"/>
        </w:rPr>
        <w:t>ешени</w:t>
      </w:r>
      <w:r w:rsidR="00572AA9">
        <w:rPr>
          <w:rFonts w:ascii="Times New Roman" w:eastAsia="Times New Roman" w:hAnsi="Times New Roman" w:cs="Times New Roman"/>
          <w:sz w:val="26"/>
          <w:szCs w:val="26"/>
          <w:lang w:eastAsia="ar-SA"/>
        </w:rPr>
        <w:t>й о бюджетах.</w:t>
      </w:r>
      <w:proofErr w:type="gramEnd"/>
    </w:p>
    <w:p w:rsidR="00281805" w:rsidRDefault="00281805" w:rsidP="0028180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8180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 По результатам проверки годовых отчетов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Ревизионная комиссия</w:t>
      </w:r>
      <w:r w:rsidRPr="0028180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подготовит заключения, которые будут представлены в Совет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района «Сосногорск» и в Советы поселений</w:t>
      </w:r>
      <w:r w:rsidRPr="0028180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5856C4" w:rsidRDefault="005856C4" w:rsidP="00E217B5">
      <w:pPr>
        <w:contextualSpacing/>
      </w:pPr>
    </w:p>
    <w:sectPr w:rsidR="005856C4" w:rsidSect="004C3D1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3D15"/>
    <w:rsid w:val="00281805"/>
    <w:rsid w:val="00392F60"/>
    <w:rsid w:val="004C3D15"/>
    <w:rsid w:val="005268D6"/>
    <w:rsid w:val="00572AA9"/>
    <w:rsid w:val="005856C4"/>
    <w:rsid w:val="006E672F"/>
    <w:rsid w:val="0071056D"/>
    <w:rsid w:val="008D4E88"/>
    <w:rsid w:val="00927DB2"/>
    <w:rsid w:val="00A121A8"/>
    <w:rsid w:val="00AF757E"/>
    <w:rsid w:val="00B74D60"/>
    <w:rsid w:val="00C12271"/>
    <w:rsid w:val="00D1747B"/>
    <w:rsid w:val="00E2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PC</cp:lastModifiedBy>
  <cp:revision>9</cp:revision>
  <dcterms:created xsi:type="dcterms:W3CDTF">2021-05-26T13:28:00Z</dcterms:created>
  <dcterms:modified xsi:type="dcterms:W3CDTF">2022-04-22T07:59:00Z</dcterms:modified>
</cp:coreProperties>
</file>