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C19F" w14:textId="77777777" w:rsidR="00A63F87" w:rsidRDefault="00A63F87" w:rsidP="00A63F87">
      <w:pPr>
        <w:tabs>
          <w:tab w:val="left" w:pos="9180"/>
        </w:tabs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 wp14:anchorId="2867A4B3" wp14:editId="2B263687">
            <wp:extent cx="776605" cy="923290"/>
            <wp:effectExtent l="0" t="0" r="444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герб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AAD74" w14:textId="77777777" w:rsidR="00A63F87" w:rsidRDefault="00A63F87" w:rsidP="00A63F87">
      <w:pPr>
        <w:ind w:left="2880" w:firstLine="720"/>
        <w:rPr>
          <w:rFonts w:ascii="Arial" w:hAnsi="Arial"/>
        </w:rPr>
      </w:pPr>
    </w:p>
    <w:p w14:paraId="02CD19EE" w14:textId="77777777" w:rsidR="00A63F87" w:rsidRDefault="00A63F87" w:rsidP="00A63F87">
      <w:pPr>
        <w:pStyle w:val="1"/>
        <w:jc w:val="center"/>
        <w:rPr>
          <w:bCs w:val="0"/>
          <w:sz w:val="24"/>
          <w:szCs w:val="24"/>
        </w:rPr>
      </w:pPr>
      <w:r>
        <w:rPr>
          <w:sz w:val="24"/>
          <w:szCs w:val="24"/>
        </w:rPr>
        <w:t>СОВЕТ МУНИЦИПАЛЬНОГО РАЙОНА «СОСНОГОРСК»</w:t>
      </w:r>
    </w:p>
    <w:p w14:paraId="11686A53" w14:textId="77777777" w:rsidR="00A63F87" w:rsidRPr="00B931AC" w:rsidRDefault="00A63F87" w:rsidP="00A63F87">
      <w:pPr>
        <w:jc w:val="center"/>
        <w:rPr>
          <w:b/>
          <w:bCs/>
        </w:rPr>
      </w:pPr>
      <w:proofErr w:type="gramStart"/>
      <w:r>
        <w:rPr>
          <w:b/>
        </w:rPr>
        <w:t>«СОСНОГОРСК»</w:t>
      </w:r>
      <w:proofErr w:type="gramEnd"/>
      <w:r>
        <w:rPr>
          <w:b/>
        </w:rPr>
        <w:t xml:space="preserve"> МУНИЦИПАЛЬНÖЙ РАЙОНСА </w:t>
      </w:r>
      <w:r>
        <w:rPr>
          <w:b/>
          <w:bCs/>
        </w:rPr>
        <w:t>С</w:t>
      </w:r>
      <w:r>
        <w:rPr>
          <w:b/>
        </w:rPr>
        <w:t>Ö</w:t>
      </w:r>
      <w:r>
        <w:rPr>
          <w:b/>
          <w:bCs/>
        </w:rPr>
        <w:t>ВЕТ</w:t>
      </w:r>
    </w:p>
    <w:p w14:paraId="6DC3A1BB" w14:textId="77777777" w:rsidR="00A63F87" w:rsidRPr="00494AC6" w:rsidRDefault="00A63F87" w:rsidP="00A63F87">
      <w:pPr>
        <w:tabs>
          <w:tab w:val="left" w:pos="9360"/>
        </w:tabs>
        <w:ind w:right="97"/>
      </w:pPr>
      <w:r>
        <w:t>_____________________________________________________________________________</w:t>
      </w:r>
      <w:r w:rsidRPr="00494AC6">
        <w:t>__</w:t>
      </w:r>
    </w:p>
    <w:p w14:paraId="052080E4" w14:textId="77777777" w:rsidR="00A63F87" w:rsidRDefault="00A63F87" w:rsidP="00A63F87">
      <w:pPr>
        <w:pStyle w:val="1"/>
        <w:rPr>
          <w:bCs w:val="0"/>
        </w:rPr>
      </w:pPr>
      <w:r w:rsidRPr="00494AC6">
        <w:t xml:space="preserve"> </w:t>
      </w:r>
      <w:r>
        <w:t xml:space="preserve">            </w:t>
      </w:r>
    </w:p>
    <w:p w14:paraId="4AFD6B57" w14:textId="77777777" w:rsidR="00A63F87" w:rsidRDefault="00A63F87" w:rsidP="00A63F87">
      <w:pPr>
        <w:pStyle w:val="3"/>
        <w:jc w:val="center"/>
        <w:rPr>
          <w:bCs w:val="0"/>
        </w:rPr>
      </w:pPr>
    </w:p>
    <w:p w14:paraId="770BD181" w14:textId="77777777" w:rsidR="00A63F87" w:rsidRDefault="00A63F87" w:rsidP="00A63F87">
      <w:pPr>
        <w:pStyle w:val="3"/>
        <w:jc w:val="center"/>
      </w:pPr>
      <w:r>
        <w:t>РЕШЕНИЕ</w:t>
      </w:r>
    </w:p>
    <w:p w14:paraId="1B712718" w14:textId="77777777" w:rsidR="00A63F87" w:rsidRPr="00B931AC" w:rsidRDefault="00A63F87" w:rsidP="00A63F87">
      <w:pPr>
        <w:jc w:val="center"/>
        <w:rPr>
          <w:b/>
        </w:rPr>
      </w:pPr>
      <w:r w:rsidRPr="00B931AC">
        <w:rPr>
          <w:b/>
        </w:rPr>
        <w:t>КЫВКÖРТÖД</w:t>
      </w:r>
    </w:p>
    <w:p w14:paraId="5EF5867A" w14:textId="77777777" w:rsidR="00A63F87" w:rsidRDefault="00A63F87" w:rsidP="00A63F87">
      <w:pPr>
        <w:jc w:val="both"/>
      </w:pPr>
    </w:p>
    <w:p w14:paraId="0C34F075" w14:textId="77777777" w:rsidR="00A63F87" w:rsidRDefault="00A63F87" w:rsidP="00A63F87">
      <w:pPr>
        <w:jc w:val="both"/>
        <w:rPr>
          <w:b/>
          <w:sz w:val="28"/>
        </w:rPr>
      </w:pPr>
      <w:r>
        <w:rPr>
          <w:sz w:val="28"/>
          <w:szCs w:val="28"/>
        </w:rPr>
        <w:t>«</w:t>
      </w:r>
      <w:r w:rsidR="00E92FF9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E92FF9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2021 года                                                                    </w:t>
      </w:r>
      <w:r w:rsidR="00E92FF9" w:rsidRPr="00654C9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№ </w:t>
      </w:r>
      <w:r w:rsidR="00E92FF9">
        <w:rPr>
          <w:sz w:val="28"/>
          <w:szCs w:val="28"/>
          <w:lang w:val="en-US"/>
        </w:rPr>
        <w:t>XI</w:t>
      </w:r>
      <w:r w:rsidR="00E92FF9" w:rsidRPr="00654C9F">
        <w:rPr>
          <w:sz w:val="28"/>
          <w:szCs w:val="28"/>
        </w:rPr>
        <w:t>-59</w:t>
      </w:r>
      <w:r>
        <w:rPr>
          <w:sz w:val="28"/>
        </w:rPr>
        <w:tab/>
        <w:t xml:space="preserve">  </w:t>
      </w:r>
      <w:r>
        <w:rPr>
          <w:b/>
          <w:sz w:val="28"/>
        </w:rPr>
        <w:t xml:space="preserve">      </w:t>
      </w:r>
    </w:p>
    <w:p w14:paraId="65F96ED3" w14:textId="77777777" w:rsidR="00A63F87" w:rsidRDefault="00A63F87" w:rsidP="00A63F87">
      <w:pPr>
        <w:jc w:val="both"/>
        <w:rPr>
          <w:sz w:val="28"/>
        </w:rPr>
      </w:pPr>
    </w:p>
    <w:p w14:paraId="2D1D88F1" w14:textId="77777777" w:rsidR="00A63F87" w:rsidRDefault="00A63F87" w:rsidP="00A63F87">
      <w:pPr>
        <w:rPr>
          <w:b/>
          <w:bCs/>
          <w:sz w:val="28"/>
          <w:szCs w:val="28"/>
        </w:rPr>
      </w:pPr>
    </w:p>
    <w:p w14:paraId="611B5BCB" w14:textId="77777777" w:rsidR="00A63F87" w:rsidRDefault="00A63F87" w:rsidP="00A63F87">
      <w:pPr>
        <w:jc w:val="center"/>
        <w:rPr>
          <w:b/>
          <w:bCs/>
          <w:sz w:val="28"/>
          <w:szCs w:val="28"/>
        </w:rPr>
      </w:pPr>
      <w:r w:rsidRPr="002B6FD7">
        <w:rPr>
          <w:rFonts w:ascii="Liberation Serif" w:hAnsi="Liberation Serif"/>
          <w:b/>
          <w:sz w:val="28"/>
          <w:szCs w:val="28"/>
        </w:rPr>
        <w:t xml:space="preserve">Об утверждении Положения о порядке осуществления муниципального земельного контроля </w:t>
      </w:r>
      <w:r w:rsidRPr="002B6FD7">
        <w:rPr>
          <w:b/>
          <w:bCs/>
          <w:color w:val="000000"/>
          <w:sz w:val="28"/>
          <w:szCs w:val="28"/>
        </w:rPr>
        <w:t>на территории муниципального образования муниципального района «Сосногорск</w:t>
      </w:r>
      <w:r w:rsidRPr="002B6FD7">
        <w:rPr>
          <w:b/>
          <w:bCs/>
          <w:sz w:val="28"/>
          <w:szCs w:val="28"/>
        </w:rPr>
        <w:t>»</w:t>
      </w:r>
    </w:p>
    <w:p w14:paraId="719D5734" w14:textId="77777777" w:rsidR="00A63F87" w:rsidRPr="002B6FD7" w:rsidRDefault="00A63F87" w:rsidP="00A63F87">
      <w:pPr>
        <w:jc w:val="center"/>
        <w:rPr>
          <w:b/>
          <w:sz w:val="28"/>
          <w:szCs w:val="28"/>
        </w:rPr>
      </w:pPr>
    </w:p>
    <w:p w14:paraId="3C276BA3" w14:textId="77777777" w:rsidR="00A63F87" w:rsidRDefault="00A63F87" w:rsidP="00A63F87">
      <w:pPr>
        <w:ind w:firstLine="567"/>
        <w:jc w:val="both"/>
        <w:rPr>
          <w:sz w:val="28"/>
          <w:szCs w:val="28"/>
          <w:lang w:eastAsia="zh-CN"/>
        </w:rPr>
      </w:pPr>
      <w:r w:rsidRPr="00F40A5B">
        <w:rPr>
          <w:rFonts w:ascii="Liberation Serif" w:hAnsi="Liberation Serif"/>
          <w:sz w:val="28"/>
          <w:szCs w:val="28"/>
        </w:rPr>
        <w:t xml:space="preserve">В соответствии со статьей 72 Земельного кодекса Российской </w:t>
      </w:r>
      <w:proofErr w:type="gramStart"/>
      <w:r w:rsidRPr="00F40A5B">
        <w:rPr>
          <w:rFonts w:ascii="Liberation Serif" w:hAnsi="Liberation Serif"/>
          <w:sz w:val="28"/>
          <w:szCs w:val="28"/>
        </w:rPr>
        <w:t>Федерации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F40A5B">
        <w:rPr>
          <w:rFonts w:ascii="Liberation Serif" w:hAnsi="Liberation Serif"/>
          <w:sz w:val="28"/>
          <w:szCs w:val="28"/>
        </w:rPr>
        <w:t xml:space="preserve"> Федеральны</w:t>
      </w:r>
      <w:r>
        <w:rPr>
          <w:rFonts w:ascii="Liberation Serif" w:hAnsi="Liberation Serif"/>
          <w:sz w:val="28"/>
          <w:szCs w:val="28"/>
        </w:rPr>
        <w:t>м</w:t>
      </w:r>
      <w:proofErr w:type="gramEnd"/>
      <w:r w:rsidRPr="00F40A5B">
        <w:rPr>
          <w:rFonts w:ascii="Liberation Serif" w:hAnsi="Liberation Serif"/>
          <w:sz w:val="28"/>
          <w:szCs w:val="28"/>
        </w:rPr>
        <w:t xml:space="preserve"> закон</w:t>
      </w:r>
      <w:r>
        <w:rPr>
          <w:rFonts w:ascii="Liberation Serif" w:hAnsi="Liberation Serif"/>
          <w:sz w:val="28"/>
          <w:szCs w:val="28"/>
        </w:rPr>
        <w:t>ом</w:t>
      </w:r>
      <w:r w:rsidRPr="00F40A5B">
        <w:rPr>
          <w:rFonts w:ascii="Liberation Serif" w:hAnsi="Liberation Serif"/>
          <w:sz w:val="28"/>
          <w:szCs w:val="28"/>
        </w:rPr>
        <w:t xml:space="preserve"> от 31.07.2020 </w:t>
      </w:r>
      <w:r>
        <w:rPr>
          <w:rFonts w:ascii="Liberation Serif" w:hAnsi="Liberation Serif"/>
          <w:sz w:val="28"/>
          <w:szCs w:val="28"/>
        </w:rPr>
        <w:t>№</w:t>
      </w:r>
      <w:r w:rsidRPr="00F40A5B">
        <w:rPr>
          <w:rFonts w:ascii="Liberation Serif" w:hAnsi="Liberation Serif"/>
          <w:sz w:val="28"/>
          <w:szCs w:val="28"/>
        </w:rPr>
        <w:t xml:space="preserve"> 248-ФЗ </w:t>
      </w:r>
      <w:r>
        <w:rPr>
          <w:rFonts w:ascii="Liberation Serif" w:hAnsi="Liberation Serif"/>
          <w:sz w:val="28"/>
          <w:szCs w:val="28"/>
        </w:rPr>
        <w:t>«</w:t>
      </w:r>
      <w:r w:rsidRPr="00F40A5B">
        <w:rPr>
          <w:rFonts w:ascii="Liberation Serif" w:hAnsi="Liberation Serif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D7623D">
        <w:rPr>
          <w:sz w:val="28"/>
          <w:szCs w:val="28"/>
        </w:rPr>
        <w:t>»,</w:t>
      </w:r>
      <w:r w:rsidRPr="00D7623D">
        <w:rPr>
          <w:sz w:val="28"/>
          <w:szCs w:val="28"/>
          <w:lang w:eastAsia="zh-CN"/>
        </w:rPr>
        <w:t xml:space="preserve">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  <w:lang w:eastAsia="zh-CN"/>
        </w:rPr>
        <w:t>»</w:t>
      </w:r>
      <w:r w:rsidRPr="00D7623D">
        <w:rPr>
          <w:sz w:val="28"/>
          <w:szCs w:val="28"/>
          <w:lang w:eastAsia="zh-CN"/>
        </w:rPr>
        <w:t>, Уста</w:t>
      </w:r>
      <w:r w:rsidRPr="006F11E7">
        <w:rPr>
          <w:sz w:val="28"/>
          <w:szCs w:val="28"/>
          <w:lang w:eastAsia="zh-CN"/>
        </w:rPr>
        <w:t>ва муниципального образования муниципального района «Сосногорск»</w:t>
      </w:r>
    </w:p>
    <w:p w14:paraId="4F592EE5" w14:textId="77777777" w:rsidR="00A63F87" w:rsidRDefault="00A63F87" w:rsidP="00A63F87">
      <w:pPr>
        <w:ind w:firstLine="567"/>
        <w:jc w:val="both"/>
        <w:rPr>
          <w:b/>
          <w:sz w:val="28"/>
          <w:szCs w:val="28"/>
        </w:rPr>
      </w:pPr>
    </w:p>
    <w:p w14:paraId="2B68E980" w14:textId="77777777" w:rsidR="00A63F87" w:rsidRDefault="00A63F87" w:rsidP="00A63F87">
      <w:pPr>
        <w:ind w:firstLine="567"/>
        <w:jc w:val="center"/>
        <w:rPr>
          <w:b/>
          <w:sz w:val="28"/>
          <w:szCs w:val="28"/>
        </w:rPr>
      </w:pPr>
      <w:r w:rsidRPr="001C7873">
        <w:rPr>
          <w:b/>
          <w:sz w:val="28"/>
          <w:szCs w:val="28"/>
        </w:rPr>
        <w:t>Совет муниципального района «Сосногорск» решил:</w:t>
      </w:r>
    </w:p>
    <w:p w14:paraId="72D292F6" w14:textId="77777777" w:rsidR="00A63F87" w:rsidRDefault="00A63F87" w:rsidP="00A63F87">
      <w:pPr>
        <w:pStyle w:val="4"/>
        <w:tabs>
          <w:tab w:val="left" w:pos="1134"/>
        </w:tabs>
        <w:jc w:val="both"/>
        <w:rPr>
          <w:szCs w:val="28"/>
        </w:rPr>
      </w:pPr>
    </w:p>
    <w:p w14:paraId="135CE1CE" w14:textId="77777777" w:rsidR="00A63F87" w:rsidRDefault="00A63F87" w:rsidP="00A63F8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538F4">
        <w:rPr>
          <w:sz w:val="28"/>
          <w:szCs w:val="28"/>
        </w:rPr>
        <w:t>1. Утвердить Положение</w:t>
      </w:r>
      <w:r>
        <w:rPr>
          <w:sz w:val="28"/>
          <w:szCs w:val="28"/>
        </w:rPr>
        <w:t xml:space="preserve"> о порядке </w:t>
      </w:r>
      <w:r w:rsidRPr="00882B19">
        <w:rPr>
          <w:bCs/>
          <w:color w:val="000000"/>
          <w:sz w:val="28"/>
          <w:szCs w:val="28"/>
        </w:rPr>
        <w:t xml:space="preserve">осуществления </w:t>
      </w:r>
      <w:r>
        <w:rPr>
          <w:bCs/>
          <w:color w:val="000000"/>
          <w:sz w:val="28"/>
          <w:szCs w:val="28"/>
        </w:rPr>
        <w:t>м</w:t>
      </w:r>
      <w:r w:rsidRPr="00882B19">
        <w:rPr>
          <w:bCs/>
          <w:color w:val="000000"/>
          <w:sz w:val="28"/>
          <w:szCs w:val="28"/>
        </w:rPr>
        <w:t>униципальн</w:t>
      </w:r>
      <w:r>
        <w:rPr>
          <w:bCs/>
          <w:color w:val="000000"/>
          <w:sz w:val="28"/>
          <w:szCs w:val="28"/>
        </w:rPr>
        <w:t>ого земельного к</w:t>
      </w:r>
      <w:r w:rsidRPr="00882B19">
        <w:rPr>
          <w:bCs/>
          <w:color w:val="000000"/>
          <w:sz w:val="28"/>
          <w:szCs w:val="28"/>
        </w:rPr>
        <w:t>онтрол</w:t>
      </w:r>
      <w:r>
        <w:rPr>
          <w:bCs/>
          <w:color w:val="000000"/>
          <w:sz w:val="28"/>
          <w:szCs w:val="28"/>
        </w:rPr>
        <w:t>я</w:t>
      </w:r>
      <w:r w:rsidRPr="00882B19">
        <w:rPr>
          <w:bCs/>
          <w:color w:val="000000"/>
          <w:sz w:val="28"/>
          <w:szCs w:val="28"/>
        </w:rPr>
        <w:t xml:space="preserve"> на территории муниципального образования муниципального района «Сосногорск</w:t>
      </w:r>
      <w:r w:rsidRPr="00882B19">
        <w:rPr>
          <w:bCs/>
          <w:sz w:val="28"/>
          <w:szCs w:val="28"/>
        </w:rPr>
        <w:t xml:space="preserve">» </w:t>
      </w:r>
      <w:r w:rsidRPr="00882B19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14:paraId="6D4F47D1" w14:textId="77777777" w:rsidR="00A63F87" w:rsidRPr="00882B19" w:rsidRDefault="00A63F87" w:rsidP="00A63F87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t xml:space="preserve">2. </w:t>
      </w:r>
      <w:r w:rsidRPr="00882B19">
        <w:rPr>
          <w:sz w:val="28"/>
          <w:szCs w:val="28"/>
        </w:rPr>
        <w:t>Контроль за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14:paraId="15830EAB" w14:textId="77777777" w:rsidR="00A63F87" w:rsidRPr="00946369" w:rsidRDefault="00A63F87" w:rsidP="00A63F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</w:t>
      </w:r>
      <w:r w:rsidRPr="0093319E">
        <w:rPr>
          <w:rFonts w:ascii="Liberation Serif" w:hAnsi="Liberation Serif"/>
          <w:color w:val="000000"/>
          <w:sz w:val="28"/>
          <w:szCs w:val="28"/>
        </w:rPr>
        <w:t xml:space="preserve">. Настоящее решение вступает в силу со дня его официального </w:t>
      </w:r>
      <w:r w:rsidRPr="009C08CF">
        <w:rPr>
          <w:rFonts w:ascii="Liberation Serif" w:hAnsi="Liberation Serif"/>
          <w:color w:val="000000"/>
          <w:sz w:val="28"/>
          <w:szCs w:val="28"/>
        </w:rPr>
        <w:t>опубликования, но не ранее 1 января 2022 года.</w:t>
      </w:r>
      <w:r w:rsidRPr="0093319E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14:paraId="5FD685C5" w14:textId="77777777" w:rsidR="00A63F87" w:rsidRDefault="00A63F87" w:rsidP="00A63F87">
      <w:pPr>
        <w:pStyle w:val="4"/>
        <w:tabs>
          <w:tab w:val="left" w:pos="1134"/>
        </w:tabs>
        <w:ind w:firstLine="567"/>
        <w:jc w:val="both"/>
        <w:rPr>
          <w:szCs w:val="28"/>
          <w:highlight w:val="yellow"/>
        </w:rPr>
      </w:pPr>
    </w:p>
    <w:p w14:paraId="43D6B3A1" w14:textId="77777777" w:rsidR="00A63F87" w:rsidRPr="005577B6" w:rsidRDefault="00A63F87" w:rsidP="00A63F87">
      <w:pPr>
        <w:tabs>
          <w:tab w:val="left" w:pos="2175"/>
        </w:tabs>
        <w:jc w:val="both"/>
        <w:rPr>
          <w:snapToGrid w:val="0"/>
          <w:color w:val="000000"/>
          <w:sz w:val="26"/>
          <w:szCs w:val="26"/>
        </w:rPr>
      </w:pPr>
    </w:p>
    <w:p w14:paraId="1EB5F1E5" w14:textId="77777777" w:rsidR="00A63F87" w:rsidRDefault="00A63F87" w:rsidP="00A63F87">
      <w:pPr>
        <w:tabs>
          <w:tab w:val="left" w:pos="2175"/>
        </w:tabs>
        <w:jc w:val="both"/>
        <w:rPr>
          <w:snapToGrid w:val="0"/>
          <w:color w:val="000000"/>
          <w:sz w:val="28"/>
          <w:szCs w:val="28"/>
        </w:rPr>
      </w:pPr>
      <w:r w:rsidRPr="005577B6">
        <w:rPr>
          <w:snapToGrid w:val="0"/>
          <w:color w:val="000000"/>
          <w:sz w:val="28"/>
          <w:szCs w:val="28"/>
        </w:rPr>
        <w:t>Председатель</w:t>
      </w:r>
    </w:p>
    <w:p w14:paraId="450D9FD4" w14:textId="77777777" w:rsidR="00A63F87" w:rsidRPr="005577B6" w:rsidRDefault="00A63F87" w:rsidP="00A63F87">
      <w:pPr>
        <w:tabs>
          <w:tab w:val="left" w:pos="2175"/>
        </w:tabs>
        <w:jc w:val="both"/>
        <w:rPr>
          <w:snapToGrid w:val="0"/>
          <w:color w:val="000000"/>
          <w:sz w:val="28"/>
          <w:szCs w:val="28"/>
        </w:rPr>
      </w:pPr>
      <w:r w:rsidRPr="005577B6">
        <w:rPr>
          <w:snapToGrid w:val="0"/>
          <w:color w:val="000000"/>
          <w:sz w:val="28"/>
          <w:szCs w:val="28"/>
        </w:rPr>
        <w:lastRenderedPageBreak/>
        <w:t>Совета</w:t>
      </w:r>
      <w:r>
        <w:rPr>
          <w:snapToGrid w:val="0"/>
          <w:color w:val="000000"/>
          <w:sz w:val="28"/>
          <w:szCs w:val="28"/>
        </w:rPr>
        <w:t xml:space="preserve"> </w:t>
      </w:r>
      <w:r w:rsidRPr="005577B6">
        <w:rPr>
          <w:snapToGrid w:val="0"/>
          <w:color w:val="000000"/>
          <w:sz w:val="28"/>
          <w:szCs w:val="28"/>
        </w:rPr>
        <w:t xml:space="preserve">муниципального района «Сосногорск»                      </w:t>
      </w:r>
      <w:r>
        <w:rPr>
          <w:snapToGrid w:val="0"/>
          <w:color w:val="000000"/>
          <w:sz w:val="28"/>
          <w:szCs w:val="28"/>
        </w:rPr>
        <w:t xml:space="preserve"> </w:t>
      </w:r>
      <w:r w:rsidRPr="005577B6">
        <w:rPr>
          <w:snapToGrid w:val="0"/>
          <w:color w:val="000000"/>
          <w:sz w:val="28"/>
          <w:szCs w:val="28"/>
        </w:rPr>
        <w:t xml:space="preserve">          И.В. Ушакова</w:t>
      </w:r>
    </w:p>
    <w:p w14:paraId="36B9665A" w14:textId="77777777" w:rsidR="00A63F87" w:rsidRDefault="00A63F87" w:rsidP="00A63F87">
      <w:pPr>
        <w:jc w:val="right"/>
        <w:rPr>
          <w:bCs/>
          <w:sz w:val="28"/>
          <w:szCs w:val="28"/>
        </w:rPr>
      </w:pPr>
    </w:p>
    <w:p w14:paraId="0198587A" w14:textId="77777777" w:rsidR="00A63F87" w:rsidRDefault="00A63F87" w:rsidP="00A63F87">
      <w:pPr>
        <w:jc w:val="right"/>
        <w:rPr>
          <w:bCs/>
          <w:sz w:val="28"/>
          <w:szCs w:val="28"/>
        </w:rPr>
      </w:pPr>
    </w:p>
    <w:p w14:paraId="4C86E243" w14:textId="77777777" w:rsidR="00A63F87" w:rsidRDefault="00A63F87" w:rsidP="00A63F87">
      <w:pPr>
        <w:jc w:val="right"/>
        <w:rPr>
          <w:bCs/>
          <w:sz w:val="28"/>
          <w:szCs w:val="28"/>
        </w:rPr>
      </w:pPr>
    </w:p>
    <w:p w14:paraId="6DA3090B" w14:textId="77777777" w:rsidR="00A63F87" w:rsidRDefault="00A63F87" w:rsidP="00A63F87">
      <w:pPr>
        <w:jc w:val="right"/>
        <w:rPr>
          <w:bCs/>
          <w:sz w:val="28"/>
          <w:szCs w:val="28"/>
        </w:rPr>
      </w:pPr>
    </w:p>
    <w:p w14:paraId="229ED519" w14:textId="77777777" w:rsidR="00A63F87" w:rsidRDefault="00A63F87" w:rsidP="00A63F87">
      <w:pPr>
        <w:jc w:val="right"/>
        <w:rPr>
          <w:bCs/>
          <w:sz w:val="28"/>
          <w:szCs w:val="28"/>
        </w:rPr>
      </w:pPr>
    </w:p>
    <w:p w14:paraId="4261DB5A" w14:textId="77777777" w:rsidR="00A63F87" w:rsidRPr="002B6924" w:rsidRDefault="00A63F87" w:rsidP="00A63F87">
      <w:pPr>
        <w:jc w:val="right"/>
        <w:rPr>
          <w:bCs/>
          <w:sz w:val="28"/>
          <w:szCs w:val="28"/>
        </w:rPr>
      </w:pPr>
      <w:r w:rsidRPr="002B6924">
        <w:rPr>
          <w:bCs/>
          <w:sz w:val="28"/>
          <w:szCs w:val="28"/>
        </w:rPr>
        <w:t>УТВЕРЖДЕН</w:t>
      </w:r>
      <w:r>
        <w:rPr>
          <w:bCs/>
          <w:sz w:val="28"/>
          <w:szCs w:val="28"/>
        </w:rPr>
        <w:t>О</w:t>
      </w:r>
      <w:r w:rsidRPr="002B6924">
        <w:rPr>
          <w:bCs/>
          <w:sz w:val="28"/>
          <w:szCs w:val="28"/>
        </w:rPr>
        <w:t>:</w:t>
      </w:r>
    </w:p>
    <w:p w14:paraId="3F28D92C" w14:textId="77777777" w:rsidR="00A63F87" w:rsidRPr="002B6924" w:rsidRDefault="00A63F87" w:rsidP="00A63F87">
      <w:pPr>
        <w:jc w:val="right"/>
        <w:rPr>
          <w:bCs/>
          <w:sz w:val="28"/>
          <w:szCs w:val="28"/>
        </w:rPr>
      </w:pPr>
      <w:r w:rsidRPr="002B6924">
        <w:rPr>
          <w:bCs/>
          <w:sz w:val="28"/>
          <w:szCs w:val="28"/>
        </w:rPr>
        <w:t>решением Совета</w:t>
      </w:r>
    </w:p>
    <w:p w14:paraId="1D203FC8" w14:textId="77777777" w:rsidR="00A63F87" w:rsidRPr="002B6924" w:rsidRDefault="00A63F87" w:rsidP="00A63F87">
      <w:pPr>
        <w:jc w:val="right"/>
        <w:rPr>
          <w:bCs/>
          <w:sz w:val="28"/>
          <w:szCs w:val="28"/>
        </w:rPr>
      </w:pPr>
      <w:r w:rsidRPr="002B6924">
        <w:rPr>
          <w:bCs/>
          <w:sz w:val="28"/>
          <w:szCs w:val="28"/>
        </w:rPr>
        <w:t>муниципального района «Сосногорск»</w:t>
      </w:r>
    </w:p>
    <w:p w14:paraId="793BAA7A" w14:textId="77777777" w:rsidR="00A63F87" w:rsidRPr="00654C9F" w:rsidRDefault="00A63F87" w:rsidP="00A63F87">
      <w:pPr>
        <w:jc w:val="right"/>
        <w:rPr>
          <w:bCs/>
          <w:sz w:val="28"/>
          <w:szCs w:val="28"/>
        </w:rPr>
      </w:pPr>
      <w:r w:rsidRPr="002B6924">
        <w:rPr>
          <w:bCs/>
          <w:sz w:val="28"/>
          <w:szCs w:val="28"/>
        </w:rPr>
        <w:t>от «</w:t>
      </w:r>
      <w:r w:rsidR="00E92FF9" w:rsidRPr="00654C9F">
        <w:rPr>
          <w:bCs/>
          <w:sz w:val="28"/>
          <w:szCs w:val="28"/>
        </w:rPr>
        <w:t>24</w:t>
      </w:r>
      <w:r w:rsidRPr="002B6924">
        <w:rPr>
          <w:bCs/>
          <w:sz w:val="28"/>
          <w:szCs w:val="28"/>
        </w:rPr>
        <w:t>»</w:t>
      </w:r>
      <w:r w:rsidRPr="00433CE2">
        <w:rPr>
          <w:bCs/>
          <w:sz w:val="28"/>
          <w:szCs w:val="28"/>
        </w:rPr>
        <w:t xml:space="preserve"> </w:t>
      </w:r>
      <w:r w:rsidR="00E92FF9">
        <w:rPr>
          <w:bCs/>
          <w:sz w:val="28"/>
          <w:szCs w:val="28"/>
        </w:rPr>
        <w:t>ноября</w:t>
      </w:r>
      <w:r w:rsidRPr="002B6924">
        <w:rPr>
          <w:bCs/>
          <w:sz w:val="28"/>
          <w:szCs w:val="28"/>
        </w:rPr>
        <w:t xml:space="preserve"> </w:t>
      </w:r>
      <w:proofErr w:type="gramStart"/>
      <w:r w:rsidRPr="002B692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21 </w:t>
      </w:r>
      <w:r w:rsidRPr="002B6924">
        <w:rPr>
          <w:bCs/>
          <w:sz w:val="28"/>
          <w:szCs w:val="28"/>
        </w:rPr>
        <w:t xml:space="preserve"> №</w:t>
      </w:r>
      <w:proofErr w:type="gramEnd"/>
      <w:r w:rsidR="00E92FF9" w:rsidRPr="00654C9F">
        <w:rPr>
          <w:bCs/>
          <w:sz w:val="28"/>
          <w:szCs w:val="28"/>
        </w:rPr>
        <w:t xml:space="preserve"> </w:t>
      </w:r>
      <w:r w:rsidR="00E92FF9">
        <w:rPr>
          <w:bCs/>
          <w:sz w:val="28"/>
          <w:szCs w:val="28"/>
          <w:lang w:val="en-US"/>
        </w:rPr>
        <w:t>XI</w:t>
      </w:r>
      <w:r w:rsidR="00E92FF9" w:rsidRPr="00654C9F">
        <w:rPr>
          <w:bCs/>
          <w:sz w:val="28"/>
          <w:szCs w:val="28"/>
        </w:rPr>
        <w:t>-59</w:t>
      </w:r>
    </w:p>
    <w:p w14:paraId="01080DD3" w14:textId="77777777" w:rsidR="00A63F87" w:rsidRPr="009C70D2" w:rsidRDefault="00A63F87" w:rsidP="00A63F8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(приложение)</w:t>
      </w:r>
    </w:p>
    <w:p w14:paraId="2D0702BD" w14:textId="77777777" w:rsidR="00A63F87" w:rsidRPr="002B6924" w:rsidRDefault="00A63F87" w:rsidP="00A63F87">
      <w:pPr>
        <w:rPr>
          <w:bCs/>
          <w:sz w:val="28"/>
          <w:szCs w:val="28"/>
        </w:rPr>
      </w:pPr>
    </w:p>
    <w:p w14:paraId="0100D126" w14:textId="77777777" w:rsidR="00A63F87" w:rsidRPr="002B6924" w:rsidRDefault="00A63F87" w:rsidP="00A63F87">
      <w:pPr>
        <w:rPr>
          <w:bCs/>
          <w:sz w:val="28"/>
          <w:szCs w:val="28"/>
        </w:rPr>
      </w:pPr>
    </w:p>
    <w:p w14:paraId="17645E89" w14:textId="77777777" w:rsidR="00A63F87" w:rsidRDefault="00A63F87" w:rsidP="00A63F87">
      <w:pPr>
        <w:widowControl w:val="0"/>
        <w:autoSpaceDE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ПОЛОЖЕНИЕ</w:t>
      </w:r>
    </w:p>
    <w:p w14:paraId="008B60B0" w14:textId="77777777" w:rsidR="00A63F87" w:rsidRDefault="00A63F87" w:rsidP="00A63F8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порядке осуществления </w:t>
      </w:r>
      <w:r w:rsidRPr="00B01705">
        <w:rPr>
          <w:rFonts w:ascii="Liberation Serif" w:hAnsi="Liberation Serif"/>
          <w:b/>
          <w:sz w:val="28"/>
          <w:szCs w:val="28"/>
        </w:rPr>
        <w:t>муниципальн</w:t>
      </w:r>
      <w:r>
        <w:rPr>
          <w:rFonts w:ascii="Liberation Serif" w:hAnsi="Liberation Serif"/>
          <w:b/>
          <w:sz w:val="28"/>
          <w:szCs w:val="28"/>
        </w:rPr>
        <w:t>ого</w:t>
      </w:r>
      <w:r w:rsidRPr="00B01705">
        <w:rPr>
          <w:rFonts w:ascii="Liberation Serif" w:hAnsi="Liberation Serif"/>
          <w:b/>
          <w:sz w:val="28"/>
          <w:szCs w:val="28"/>
        </w:rPr>
        <w:t xml:space="preserve"> земельно</w:t>
      </w:r>
      <w:r>
        <w:rPr>
          <w:rFonts w:ascii="Liberation Serif" w:hAnsi="Liberation Serif"/>
          <w:b/>
          <w:sz w:val="28"/>
          <w:szCs w:val="28"/>
        </w:rPr>
        <w:t>го</w:t>
      </w:r>
      <w:r w:rsidRPr="00B01705">
        <w:rPr>
          <w:rFonts w:ascii="Liberation Serif" w:hAnsi="Liberation Serif"/>
          <w:b/>
          <w:sz w:val="28"/>
          <w:szCs w:val="28"/>
        </w:rPr>
        <w:t xml:space="preserve"> контрол</w:t>
      </w:r>
      <w:r>
        <w:rPr>
          <w:rFonts w:ascii="Liberation Serif" w:hAnsi="Liberation Serif"/>
          <w:b/>
          <w:sz w:val="28"/>
          <w:szCs w:val="28"/>
        </w:rPr>
        <w:t>я</w:t>
      </w:r>
    </w:p>
    <w:p w14:paraId="7E08FC07" w14:textId="77777777" w:rsidR="00A63F87" w:rsidRDefault="00A63F87" w:rsidP="00A63F8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B01705">
        <w:rPr>
          <w:rFonts w:ascii="Liberation Serif" w:hAnsi="Liberation Serif"/>
          <w:b/>
          <w:sz w:val="28"/>
          <w:szCs w:val="28"/>
        </w:rPr>
        <w:t xml:space="preserve"> на территории</w:t>
      </w:r>
      <w:r>
        <w:rPr>
          <w:rFonts w:ascii="Liberation Serif" w:hAnsi="Liberation Serif"/>
          <w:b/>
          <w:sz w:val="28"/>
          <w:szCs w:val="28"/>
        </w:rPr>
        <w:t xml:space="preserve"> муниципального образования муниципального района «Сосногорск»</w:t>
      </w:r>
    </w:p>
    <w:p w14:paraId="39B98C4F" w14:textId="77777777" w:rsidR="00A63F87" w:rsidRDefault="00A63F87" w:rsidP="00A63F8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14:paraId="1E488A25" w14:textId="77777777" w:rsidR="00A63F87" w:rsidRPr="00345594" w:rsidRDefault="00A63F87" w:rsidP="00A63F87">
      <w:pPr>
        <w:widowControl w:val="0"/>
        <w:autoSpaceDE w:val="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Liberation Serif" w:eastAsia="Calibri" w:hAnsi="Liberation Serif"/>
          <w:b/>
          <w:sz w:val="28"/>
          <w:szCs w:val="28"/>
          <w:lang w:val="en-US"/>
        </w:rPr>
        <w:t>I</w:t>
      </w:r>
      <w:r>
        <w:rPr>
          <w:rFonts w:ascii="Liberation Serif" w:eastAsia="Calibri" w:hAnsi="Liberation Serif"/>
          <w:b/>
          <w:sz w:val="28"/>
          <w:szCs w:val="28"/>
        </w:rPr>
        <w:t>. Общие положения</w:t>
      </w:r>
      <w:r>
        <w:rPr>
          <w:rFonts w:ascii="Liberation Serif" w:hAnsi="Liberation Serif"/>
          <w:sz w:val="28"/>
          <w:szCs w:val="28"/>
        </w:rPr>
        <w:br/>
      </w:r>
    </w:p>
    <w:p w14:paraId="5FE85FF1" w14:textId="77777777" w:rsidR="00A63F87" w:rsidRDefault="00A63F87" w:rsidP="00A63F87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Par39"/>
      <w:bookmarkEnd w:id="0"/>
      <w:r>
        <w:rPr>
          <w:rFonts w:ascii="Liberation Serif" w:hAnsi="Liberation Serif"/>
          <w:sz w:val="28"/>
          <w:szCs w:val="28"/>
        </w:rPr>
        <w:t>1. Настоящее Положение определяет порядок организации и осуществления муниципального земельного контроля на территории муниципального образования муниципального района «Сосногорск».</w:t>
      </w:r>
    </w:p>
    <w:p w14:paraId="70B58AB9" w14:textId="77777777" w:rsidR="00A63F87" w:rsidRDefault="00A63F87" w:rsidP="00A63F87">
      <w:pPr>
        <w:autoSpaceDE w:val="0"/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Муниципальный земельный контроль  – деятельность, направленная на предупреждение, выявление и пресечение нарушений</w:t>
      </w:r>
      <w:r>
        <w:rPr>
          <w:rFonts w:ascii="Liberation Serif" w:eastAsia="Calibri" w:hAnsi="Liberation Serif"/>
          <w:sz w:val="28"/>
          <w:szCs w:val="28"/>
        </w:rPr>
        <w:t xml:space="preserve">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7F97C3CE" w14:textId="77777777" w:rsidR="00A63F87" w:rsidRDefault="00A63F87" w:rsidP="00A63F87">
      <w:pPr>
        <w:autoSpaceDE w:val="0"/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3. Муниципальный земельный контроль на территории муниципального образования муниципального района «Сосногорск» осуществляется должностными лицами земельного отдела Комитета по управлению имуществом администрации муниципального района «Сосногорск» (далее – должностные лица</w:t>
      </w:r>
      <w:r w:rsidRPr="00A8332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органа муниципального контроля</w:t>
      </w:r>
      <w:r>
        <w:rPr>
          <w:rFonts w:ascii="Liberation Serif" w:eastAsia="Calibri" w:hAnsi="Liberation Serif"/>
          <w:sz w:val="28"/>
          <w:szCs w:val="28"/>
        </w:rPr>
        <w:t>) в пределах своей компетенции, установленной Земельным кодексом Российской Федерации и Федеральным законом «Об общих принципах организации местного самоуправления в Российской Федерации».</w:t>
      </w:r>
    </w:p>
    <w:p w14:paraId="7C3FA58D" w14:textId="77777777" w:rsidR="00A63F87" w:rsidRDefault="00A63F87" w:rsidP="00A63F87">
      <w:pPr>
        <w:autoSpaceDE w:val="0"/>
        <w:ind w:firstLine="708"/>
        <w:jc w:val="both"/>
      </w:pPr>
      <w:r>
        <w:rPr>
          <w:rFonts w:ascii="Liberation Serif" w:eastAsia="Calibri" w:hAnsi="Liberation Serif"/>
          <w:sz w:val="28"/>
          <w:szCs w:val="28"/>
        </w:rPr>
        <w:t>4. Муниципальный земельный контроль осуществляется в соответствии со статьей 72 Земельного кодекса Российской Федерации, Федеральным законом от 31.07.2020 № 248-ФЗ 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настоящим Положением,</w:t>
      </w:r>
      <w:r>
        <w:rPr>
          <w:rFonts w:ascii="Liberation Serif" w:hAnsi="Liberation Serif"/>
          <w:sz w:val="28"/>
          <w:szCs w:val="28"/>
        </w:rPr>
        <w:t xml:space="preserve"> нормативно-правовыми актами </w:t>
      </w:r>
      <w:r>
        <w:rPr>
          <w:rFonts w:ascii="Liberation Serif" w:hAnsi="Liberation Serif"/>
          <w:sz w:val="28"/>
          <w:szCs w:val="28"/>
        </w:rPr>
        <w:lastRenderedPageBreak/>
        <w:t>а</w:t>
      </w:r>
      <w:r>
        <w:rPr>
          <w:rFonts w:ascii="Liberation Serif" w:eastAsia="Calibri" w:hAnsi="Liberation Serif"/>
          <w:sz w:val="28"/>
          <w:szCs w:val="28"/>
        </w:rPr>
        <w:t xml:space="preserve">дминистрации </w:t>
      </w:r>
      <w:r>
        <w:rPr>
          <w:rFonts w:ascii="Liberation Serif" w:hAnsi="Liberation Serif"/>
          <w:sz w:val="28"/>
          <w:szCs w:val="28"/>
        </w:rPr>
        <w:t>муниципального района «Сосногорск», Комитета по управлению имуществом администрации муниципального района «Сосногорск».</w:t>
      </w:r>
    </w:p>
    <w:p w14:paraId="30BF0BD5" w14:textId="77777777" w:rsidR="00A63F87" w:rsidRDefault="00A63F87" w:rsidP="00A63F87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5. Предметом муниципального земельного контроля является:</w:t>
      </w:r>
    </w:p>
    <w:p w14:paraId="2C35BCBA" w14:textId="77777777" w:rsidR="00A63F87" w:rsidRDefault="00A63F87" w:rsidP="00A63F8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1) соблюдение юридическими лицами, индивидуальными предпринимателями, гражданами (далее – контролируемые лица) о</w:t>
      </w:r>
      <w:r>
        <w:rPr>
          <w:rFonts w:ascii="Liberation Serif" w:hAnsi="Liberation Serif" w:cs="Liberation Serif"/>
          <w:sz w:val="28"/>
          <w:szCs w:val="28"/>
        </w:rPr>
        <w:t>бязательных требований, установленных нормативными правовыми актами;</w:t>
      </w:r>
    </w:p>
    <w:p w14:paraId="2495F6F3" w14:textId="77777777" w:rsidR="00A63F87" w:rsidRDefault="00A63F87" w:rsidP="00A63F8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соблюдение (реализация) требований, содержащихся в разрешительных документах;</w:t>
      </w:r>
    </w:p>
    <w:p w14:paraId="282F97C7" w14:textId="77777777" w:rsidR="00A63F87" w:rsidRDefault="00A63F87" w:rsidP="00A63F8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44DE7C6B" w14:textId="77777777" w:rsidR="00A63F87" w:rsidRDefault="00A63F87" w:rsidP="00A63F8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исполнение решений, принимаемых по результатам контрольных мероприятий.</w:t>
      </w:r>
    </w:p>
    <w:p w14:paraId="2657E785" w14:textId="77777777" w:rsidR="00A63F87" w:rsidRDefault="00A63F87" w:rsidP="00A63F87">
      <w:pPr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 6. При осуществлении муниципального земельного контроля должностные лица органа муниципального контроля обладают правами и обязанностями, установленными статьей 29 Федерального закона </w:t>
      </w:r>
      <w:r>
        <w:rPr>
          <w:rFonts w:ascii="Liberation Serif" w:eastAsia="Calibri" w:hAnsi="Liberation Serif"/>
          <w:sz w:val="28"/>
          <w:szCs w:val="28"/>
        </w:rPr>
        <w:t xml:space="preserve">от 31.07.2020 № 248-ФЗ </w:t>
      </w:r>
      <w:r>
        <w:rPr>
          <w:rFonts w:ascii="Liberation Serif" w:hAnsi="Liberation Serif"/>
          <w:sz w:val="28"/>
          <w:szCs w:val="28"/>
        </w:rPr>
        <w:t>«О государственном контроле (надзоре) и муниципальном контроле».</w:t>
      </w:r>
    </w:p>
    <w:p w14:paraId="15599A35" w14:textId="77777777" w:rsidR="00A63F87" w:rsidRDefault="00A63F87" w:rsidP="00A63F87">
      <w:pPr>
        <w:widowControl w:val="0"/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7. </w:t>
      </w:r>
      <w:r>
        <w:rPr>
          <w:rFonts w:ascii="Liberation Serif" w:eastAsia="Calibri" w:hAnsi="Liberation Serif"/>
          <w:sz w:val="28"/>
          <w:szCs w:val="28"/>
        </w:rPr>
        <w:t>Объектами муниципального земельного контроля являются:</w:t>
      </w:r>
    </w:p>
    <w:p w14:paraId="297DA245" w14:textId="77777777" w:rsidR="00A63F87" w:rsidRDefault="00A63F87" w:rsidP="00A63F87">
      <w:pPr>
        <w:autoSpaceDE w:val="0"/>
        <w:ind w:firstLine="708"/>
        <w:jc w:val="both"/>
      </w:pPr>
      <w:r>
        <w:rPr>
          <w:rFonts w:ascii="Liberation Serif" w:eastAsia="Calibri" w:hAnsi="Liberation Serif"/>
          <w:sz w:val="28"/>
          <w:szCs w:val="28"/>
        </w:rPr>
        <w:t>земли, земельные участки, части земельных участков</w:t>
      </w:r>
      <w:r>
        <w:rPr>
          <w:rFonts w:ascii="Liberation Serif" w:hAnsi="Liberation Serif"/>
          <w:sz w:val="28"/>
          <w:szCs w:val="28"/>
        </w:rPr>
        <w:t>, расположенные в границах муниципального образования муниципального района «Сосногорск».</w:t>
      </w:r>
    </w:p>
    <w:p w14:paraId="53C701B0" w14:textId="77777777" w:rsidR="00A63F87" w:rsidRDefault="00A63F87" w:rsidP="00A63F87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Д</w:t>
      </w:r>
      <w:r>
        <w:rPr>
          <w:rFonts w:ascii="Liberation Serif" w:eastAsia="Calibri" w:hAnsi="Liberation Serif"/>
          <w:sz w:val="28"/>
          <w:szCs w:val="28"/>
        </w:rPr>
        <w:t>олжностные лица</w:t>
      </w:r>
      <w:r w:rsidRPr="00A8332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органа муниципального контроля обеспечивают учет объектов контроля в рамках осуществления муниципального контроля.</w:t>
      </w:r>
    </w:p>
    <w:p w14:paraId="1498A7DD" w14:textId="77777777" w:rsidR="00A63F87" w:rsidRDefault="00A63F87" w:rsidP="00A63F87">
      <w:pPr>
        <w:autoSpaceDE w:val="0"/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При сборе, обработке, анализе и учете сведений об объектах контроля для целей их учета должностные лица 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уполномоченного органа</w:t>
      </w:r>
      <w:r>
        <w:rPr>
          <w:rFonts w:ascii="Liberation Serif" w:hAnsi="Liberation Serif"/>
          <w:sz w:val="28"/>
          <w:szCs w:val="28"/>
        </w:rPr>
        <w:t xml:space="preserve"> используют информацию, </w:t>
      </w:r>
      <w:r>
        <w:rPr>
          <w:rFonts w:ascii="Liberation Serif" w:eastAsia="Calibri" w:hAnsi="Liberation Serif"/>
          <w:sz w:val="28"/>
          <w:szCs w:val="28"/>
        </w:rPr>
        <w:t>представляемую в соответствии с нормативно-правовыми актами, информацию, получаемую в рамках межведомственного взаимодействия, а также общедоступную информацию.</w:t>
      </w:r>
    </w:p>
    <w:p w14:paraId="3F6C847B" w14:textId="77777777" w:rsidR="00A63F87" w:rsidRDefault="00A63F87" w:rsidP="00A63F87">
      <w:pPr>
        <w:autoSpaceDE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41232931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7CF013B7" w14:textId="77777777" w:rsidR="00A63F87" w:rsidRDefault="00A63F87" w:rsidP="00A63F87">
      <w:pPr>
        <w:widowControl w:val="0"/>
        <w:autoSpaceDE w:val="0"/>
        <w:ind w:firstLine="709"/>
        <w:jc w:val="center"/>
      </w:pPr>
      <w:r>
        <w:rPr>
          <w:rFonts w:ascii="Liberation Serif" w:eastAsia="Calibri" w:hAnsi="Liberation Serif"/>
          <w:b/>
          <w:sz w:val="28"/>
          <w:szCs w:val="28"/>
          <w:lang w:val="en-US"/>
        </w:rPr>
        <w:t>II</w:t>
      </w:r>
      <w:r>
        <w:rPr>
          <w:rFonts w:ascii="Liberation Serif" w:eastAsia="Calibri" w:hAnsi="Liberation Serif"/>
          <w:b/>
          <w:sz w:val="28"/>
          <w:szCs w:val="28"/>
        </w:rPr>
        <w:t xml:space="preserve">. Управление рисками причинения вреда (ущерба) охраняемым законом ценностям при осуществлении муниципального </w:t>
      </w:r>
      <w:r>
        <w:rPr>
          <w:rFonts w:ascii="Liberation Serif" w:hAnsi="Liberation Serif"/>
          <w:b/>
          <w:sz w:val="28"/>
          <w:szCs w:val="28"/>
        </w:rPr>
        <w:t xml:space="preserve">земельного </w:t>
      </w:r>
      <w:r>
        <w:rPr>
          <w:rFonts w:ascii="Liberation Serif" w:eastAsia="Calibri" w:hAnsi="Liberation Serif"/>
          <w:b/>
          <w:sz w:val="28"/>
          <w:szCs w:val="28"/>
        </w:rPr>
        <w:t>контроля</w:t>
      </w:r>
    </w:p>
    <w:p w14:paraId="2131484C" w14:textId="77777777" w:rsidR="00A63F87" w:rsidRDefault="00A63F87" w:rsidP="00A63F87">
      <w:pPr>
        <w:rPr>
          <w:rFonts w:ascii="Liberation Serif" w:hAnsi="Liberation Serif"/>
          <w:sz w:val="28"/>
          <w:szCs w:val="28"/>
        </w:rPr>
      </w:pPr>
    </w:p>
    <w:p w14:paraId="7AAF45FA" w14:textId="77777777" w:rsidR="00A63F87" w:rsidRDefault="00A63F87" w:rsidP="00A63F8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9. Муниципальный земельный контроль осуществляется </w:t>
      </w:r>
      <w:r>
        <w:rPr>
          <w:rFonts w:ascii="Liberation Serif" w:hAnsi="Liberation Serif" w:cs="Liberation Serif"/>
          <w:sz w:val="28"/>
          <w:szCs w:val="28"/>
        </w:rPr>
        <w:t>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</w:t>
      </w:r>
      <w:r>
        <w:rPr>
          <w:rFonts w:ascii="Liberation Serif" w:hAnsi="Liberation Serif"/>
          <w:sz w:val="28"/>
          <w:szCs w:val="28"/>
        </w:rPr>
        <w:t>.</w:t>
      </w:r>
    </w:p>
    <w:p w14:paraId="311C74C4" w14:textId="77777777" w:rsidR="00A63F87" w:rsidRDefault="00A63F87" w:rsidP="00A63F87">
      <w:pPr>
        <w:widowControl w:val="0"/>
        <w:autoSpaceDE w:val="0"/>
        <w:ind w:firstLine="709"/>
        <w:jc w:val="both"/>
      </w:pPr>
      <w:r>
        <w:rPr>
          <w:rFonts w:ascii="Liberation Serif" w:eastAsia="Calibri" w:hAnsi="Liberation Serif"/>
          <w:sz w:val="28"/>
          <w:szCs w:val="28"/>
        </w:rPr>
        <w:t xml:space="preserve">10. Для целей управления рисками </w:t>
      </w:r>
      <w:r>
        <w:rPr>
          <w:rFonts w:ascii="Liberation Serif" w:hAnsi="Liberation Serif"/>
          <w:sz w:val="28"/>
          <w:szCs w:val="28"/>
        </w:rPr>
        <w:t>причинения вреда (ущерба) охраняемым законом ценностям</w:t>
      </w:r>
      <w:r>
        <w:rPr>
          <w:rFonts w:ascii="Liberation Serif" w:eastAsia="Calibri" w:hAnsi="Liberation Serif"/>
          <w:sz w:val="28"/>
          <w:szCs w:val="28"/>
        </w:rPr>
        <w:t xml:space="preserve"> при осуществлении муниципального земельного контроля в отношении объектов контроля устанавливаются следующие категории риска</w:t>
      </w:r>
      <w:r>
        <w:rPr>
          <w:rFonts w:ascii="Liberation Serif" w:hAnsi="Liberation Serif"/>
          <w:sz w:val="28"/>
          <w:szCs w:val="28"/>
        </w:rPr>
        <w:t xml:space="preserve"> причинения вреда (ущерба) охраняемым законом ценностям (далее – категории риска)</w:t>
      </w:r>
      <w:r>
        <w:rPr>
          <w:rFonts w:ascii="Liberation Serif" w:eastAsia="Calibri" w:hAnsi="Liberation Serif"/>
          <w:sz w:val="28"/>
          <w:szCs w:val="28"/>
        </w:rPr>
        <w:t xml:space="preserve">: </w:t>
      </w:r>
    </w:p>
    <w:p w14:paraId="2BB8613D" w14:textId="77777777" w:rsidR="00A63F87" w:rsidRDefault="00A63F87" w:rsidP="00A63F87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1) средний риск;</w:t>
      </w:r>
    </w:p>
    <w:p w14:paraId="5B77396D" w14:textId="77777777" w:rsidR="00A63F87" w:rsidRDefault="00A63F87" w:rsidP="00A63F87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lastRenderedPageBreak/>
        <w:t>2) умеренный риск;</w:t>
      </w:r>
    </w:p>
    <w:p w14:paraId="07E2E364" w14:textId="77777777" w:rsidR="00A63F87" w:rsidRDefault="00A63F87" w:rsidP="00A63F87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3) низкий риск.</w:t>
      </w:r>
    </w:p>
    <w:p w14:paraId="263A302C" w14:textId="77777777" w:rsidR="00A63F87" w:rsidRDefault="00A63F87" w:rsidP="00A63F87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Отнесение объекта контроля к одной из категорий риска осуществляется на основе сопоставления его характеристик с критериями риска причинения вреда (ущерба) охраняемым законом ценностям (далее – критерии риска).</w:t>
      </w:r>
    </w:p>
    <w:p w14:paraId="2156CE58" w14:textId="77777777" w:rsidR="00A63F87" w:rsidRDefault="00A63F87" w:rsidP="00A63F87">
      <w:pPr>
        <w:widowControl w:val="0"/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12. К</w:t>
      </w:r>
      <w:r>
        <w:rPr>
          <w:rFonts w:ascii="Liberation Serif" w:eastAsia="Calibri" w:hAnsi="Liberation Serif"/>
          <w:sz w:val="28"/>
          <w:szCs w:val="28"/>
        </w:rPr>
        <w:t xml:space="preserve"> категории среднего риска относятся:</w:t>
      </w:r>
    </w:p>
    <w:p w14:paraId="1A36CEF4" w14:textId="77777777" w:rsidR="00A63F87" w:rsidRPr="00D7623D" w:rsidRDefault="00A63F87" w:rsidP="00A63F87">
      <w:pPr>
        <w:ind w:firstLine="708"/>
        <w:jc w:val="both"/>
      </w:pPr>
      <w:r w:rsidRPr="00D7623D">
        <w:rPr>
          <w:rFonts w:ascii="Liberation Serif" w:eastAsia="Calibri" w:hAnsi="Liberation Serif"/>
          <w:sz w:val="28"/>
          <w:szCs w:val="28"/>
        </w:rPr>
        <w:t xml:space="preserve">а) </w:t>
      </w:r>
      <w:r w:rsidRPr="00D7623D">
        <w:rPr>
          <w:rFonts w:ascii="Liberation Serif" w:eastAsia="Calibri" w:hAnsi="Liberation Serif"/>
          <w:sz w:val="28"/>
          <w:szCs w:val="28"/>
          <w:shd w:val="clear" w:color="auto" w:fill="FFFFFF" w:themeFill="background1"/>
        </w:rPr>
        <w:t>земельные участки, примыкающие к землям водного фонда;</w:t>
      </w:r>
    </w:p>
    <w:p w14:paraId="43AE16F8" w14:textId="77777777" w:rsidR="00A63F87" w:rsidRDefault="00A63F87" w:rsidP="00A63F8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К категории умеренного риска относятся:</w:t>
      </w:r>
    </w:p>
    <w:p w14:paraId="08B40801" w14:textId="77777777" w:rsidR="00A63F87" w:rsidRPr="00D7623D" w:rsidRDefault="00A63F87" w:rsidP="00A63F87">
      <w:pPr>
        <w:ind w:firstLine="709"/>
        <w:jc w:val="both"/>
      </w:pPr>
      <w:r w:rsidRPr="00D7623D">
        <w:rPr>
          <w:rFonts w:ascii="Liberation Serif" w:eastAsia="Calibri" w:hAnsi="Liberation Serif"/>
          <w:sz w:val="28"/>
          <w:szCs w:val="28"/>
        </w:rPr>
        <w:t>а)</w:t>
      </w:r>
      <w:r w:rsidRPr="00D7623D">
        <w:rPr>
          <w:rFonts w:ascii="Liberation Serif" w:eastAsia="Calibri" w:hAnsi="Liberation Serif"/>
          <w:sz w:val="28"/>
          <w:szCs w:val="28"/>
          <w:shd w:val="clear" w:color="auto" w:fill="FFFFFF" w:themeFill="background1"/>
        </w:rPr>
        <w:t xml:space="preserve"> земельные участки, относящиеся к категории земель населенных пунктов и граничащие с земельными участками, относящимися к категории земель лесного фонда</w:t>
      </w:r>
      <w:r w:rsidRPr="00D7623D">
        <w:rPr>
          <w:rFonts w:ascii="Liberation Serif" w:hAnsi="Liberation Serif"/>
          <w:sz w:val="28"/>
          <w:szCs w:val="28"/>
          <w:shd w:val="clear" w:color="auto" w:fill="FFFFFF" w:themeFill="background1"/>
        </w:rPr>
        <w:t>.</w:t>
      </w:r>
    </w:p>
    <w:p w14:paraId="7DA3D504" w14:textId="77777777" w:rsidR="00A63F87" w:rsidRDefault="00A63F87" w:rsidP="00A63F87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13. В случае если объект контроля не отнесен к определенной категории риска, он считается отнесенным к категории низкого риска.</w:t>
      </w:r>
    </w:p>
    <w:p w14:paraId="113005AC" w14:textId="77777777" w:rsidR="00A63F87" w:rsidRDefault="00A63F87" w:rsidP="00A63F87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14. При отнесении объектов контроля к категориям риска используются в том числе: </w:t>
      </w:r>
    </w:p>
    <w:p w14:paraId="7A565DD7" w14:textId="77777777" w:rsidR="00A63F87" w:rsidRDefault="00A63F87" w:rsidP="00A63F87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сведения из Единого государственного реестра недвижимости;</w:t>
      </w:r>
    </w:p>
    <w:p w14:paraId="5E5AF073" w14:textId="77777777" w:rsidR="00A63F87" w:rsidRDefault="00A63F87" w:rsidP="00A63F87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сведения, получаемые при проведении </w:t>
      </w:r>
      <w:r>
        <w:rPr>
          <w:rFonts w:ascii="Liberation Serif" w:eastAsia="Calibri" w:hAnsi="Liberation Serif"/>
          <w:sz w:val="28"/>
          <w:szCs w:val="28"/>
        </w:rPr>
        <w:t>должностными лицами</w:t>
      </w:r>
      <w:r w:rsidRPr="00A8332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органа муниципального контроля контрольных мероприятий без взаимодействия с контролируемыми лицами;</w:t>
      </w:r>
    </w:p>
    <w:p w14:paraId="61C7429E" w14:textId="77777777" w:rsidR="00A63F87" w:rsidRDefault="00A63F87" w:rsidP="00A63F87">
      <w:pPr>
        <w:widowControl w:val="0"/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3) сведения, полученные 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и сведения, поступившие из иных источников, обеспечивающих достоверность таких сведений.</w:t>
      </w:r>
    </w:p>
    <w:p w14:paraId="3453953F" w14:textId="77777777" w:rsidR="00A63F87" w:rsidRDefault="00A63F87" w:rsidP="00A63F87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15. В зависимости от присвоенной категории риска устанавливаются следующие виды и периодичность плановых контрольных мероприятий:</w:t>
      </w:r>
    </w:p>
    <w:p w14:paraId="0591504E" w14:textId="77777777" w:rsidR="00A63F87" w:rsidRDefault="00A63F87" w:rsidP="00A63F87">
      <w:pPr>
        <w:autoSpaceDE w:val="0"/>
        <w:ind w:firstLine="708"/>
        <w:jc w:val="both"/>
      </w:pP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 xml:space="preserve">1) в отношении объектов контроля, отнесенных к категории среднего риска </w:t>
      </w:r>
      <w:r>
        <w:rPr>
          <w:rFonts w:ascii="Liberation Serif" w:hAnsi="Liberation Serif"/>
          <w:sz w:val="28"/>
          <w:szCs w:val="28"/>
        </w:rPr>
        <w:t>–одно плановое контрольное мероприятие в 3 года;</w:t>
      </w:r>
    </w:p>
    <w:p w14:paraId="32C27F94" w14:textId="77777777" w:rsidR="00A63F87" w:rsidRDefault="00A63F87" w:rsidP="00A63F87">
      <w:pPr>
        <w:widowControl w:val="0"/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2) 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 xml:space="preserve">в отношении объектов контроля, отнесенных к категории умеренного риска </w:t>
      </w:r>
      <w:r>
        <w:rPr>
          <w:rFonts w:ascii="Liberation Serif" w:hAnsi="Liberation Serif"/>
          <w:sz w:val="28"/>
          <w:szCs w:val="28"/>
        </w:rPr>
        <w:t xml:space="preserve">–одно плановое контрольное мероприятие в 5 лет </w:t>
      </w:r>
    </w:p>
    <w:p w14:paraId="6AA50FEE" w14:textId="77777777" w:rsidR="00A63F87" w:rsidRDefault="00A63F87" w:rsidP="00A63F87">
      <w:pPr>
        <w:widowControl w:val="0"/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16. 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Плановые контрольные мероприятия в отношении объектов контроля, отнесенных к категории низкого риска, не проводятся.</w:t>
      </w:r>
    </w:p>
    <w:p w14:paraId="5960FC05" w14:textId="77777777" w:rsidR="00A63F87" w:rsidRDefault="00A63F87" w:rsidP="00A63F87">
      <w:pPr>
        <w:widowControl w:val="0"/>
        <w:autoSpaceDE w:val="0"/>
        <w:ind w:firstLine="709"/>
        <w:jc w:val="both"/>
      </w:pPr>
      <w:r w:rsidRPr="00D06BB7">
        <w:rPr>
          <w:rFonts w:ascii="Liberation Serif" w:eastAsia="Calibri" w:hAnsi="Liberation Serif"/>
          <w:sz w:val="28"/>
          <w:szCs w:val="28"/>
          <w:shd w:val="clear" w:color="auto" w:fill="FFFFFF"/>
        </w:rPr>
        <w:t>1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7</w:t>
      </w:r>
      <w:r w:rsidRPr="00D06BB7">
        <w:rPr>
          <w:rFonts w:ascii="Liberation Serif" w:eastAsia="Calibri" w:hAnsi="Liberation Serif"/>
          <w:sz w:val="28"/>
          <w:szCs w:val="28"/>
          <w:shd w:val="clear" w:color="auto" w:fill="FFFFFF"/>
        </w:rPr>
        <w:t>. В целях оценки риска причинения вреда (ущерба)</w:t>
      </w:r>
      <w:r w:rsidRPr="00D06BB7">
        <w:rPr>
          <w:rFonts w:ascii="Liberation Serif" w:eastAsia="Calibri" w:hAnsi="Liberation Serif"/>
          <w:sz w:val="28"/>
          <w:szCs w:val="28"/>
        </w:rPr>
        <w:t xml:space="preserve"> охраняемым законом ценностям</w:t>
      </w:r>
      <w:r w:rsidRPr="00D06BB7">
        <w:rPr>
          <w:rFonts w:ascii="Liberation Serif" w:eastAsia="Calibri" w:hAnsi="Liberation Serif"/>
          <w:sz w:val="28"/>
          <w:szCs w:val="28"/>
          <w:shd w:val="clear" w:color="auto" w:fill="FFFFFF"/>
        </w:rPr>
        <w:t xml:space="preserve"> устанавливаются индикаторы риска нарушения обязательных требований (приложение № 1 к настоящему Положению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)</w:t>
      </w:r>
    </w:p>
    <w:p w14:paraId="78B12E7E" w14:textId="77777777" w:rsidR="00A63F87" w:rsidRDefault="00A63F87" w:rsidP="00A63F87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18. Индикаторы риска нарушения обязательных требований сами по себе не являются нарушениями таких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14:paraId="4051A071" w14:textId="77777777" w:rsidR="00A63F87" w:rsidRDefault="00A63F87" w:rsidP="00A63F87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</w:rPr>
        <w:t>19.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мероприятия.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 xml:space="preserve"> </w:t>
      </w:r>
    </w:p>
    <w:p w14:paraId="1684F4E2" w14:textId="77777777" w:rsidR="00A63F87" w:rsidRDefault="00A63F87" w:rsidP="00A63F87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</w:p>
    <w:p w14:paraId="05B32FD0" w14:textId="77777777" w:rsidR="00A63F87" w:rsidRDefault="00A63F87" w:rsidP="00A63F87">
      <w:pPr>
        <w:widowControl w:val="0"/>
        <w:shd w:val="clear" w:color="auto" w:fill="FFFFFF"/>
        <w:autoSpaceDE w:val="0"/>
        <w:jc w:val="center"/>
      </w:pPr>
      <w:r>
        <w:rPr>
          <w:rFonts w:ascii="Liberation Serif" w:eastAsia="Calibri" w:hAnsi="Liberation Serif"/>
          <w:b/>
          <w:sz w:val="28"/>
          <w:szCs w:val="28"/>
          <w:lang w:val="en-US"/>
        </w:rPr>
        <w:t>III</w:t>
      </w:r>
      <w:r>
        <w:rPr>
          <w:rFonts w:ascii="Liberation Serif" w:eastAsia="Calibri" w:hAnsi="Liberation Serif"/>
          <w:b/>
          <w:sz w:val="28"/>
          <w:szCs w:val="28"/>
        </w:rPr>
        <w:t>. Профилактика рисков причинения вреда (ущерба) охраняемым законом ценностям</w:t>
      </w:r>
    </w:p>
    <w:p w14:paraId="463DEA65" w14:textId="77777777" w:rsidR="00A63F87" w:rsidRDefault="00A63F87" w:rsidP="00A63F87">
      <w:pPr>
        <w:widowControl w:val="0"/>
        <w:shd w:val="clear" w:color="auto" w:fill="FFFFFF"/>
        <w:autoSpaceDE w:val="0"/>
        <w:rPr>
          <w:rFonts w:ascii="Liberation Serif" w:hAnsi="Liberation Serif"/>
          <w:sz w:val="28"/>
          <w:szCs w:val="28"/>
        </w:rPr>
      </w:pPr>
    </w:p>
    <w:p w14:paraId="5056087F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20.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0F90C7E2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" w:name="dst100484"/>
      <w:bookmarkEnd w:id="1"/>
      <w:r>
        <w:rPr>
          <w:rFonts w:ascii="Liberation Serif" w:hAnsi="Liberation Serif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4050D11D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2" w:name="dst100485"/>
      <w:bookmarkEnd w:id="2"/>
      <w:r>
        <w:rPr>
          <w:rFonts w:ascii="Liberation Serif" w:hAnsi="Liberation Serif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7731F39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3" w:name="dst100486"/>
      <w:bookmarkEnd w:id="3"/>
      <w:r>
        <w:rPr>
          <w:rFonts w:ascii="Liberation Serif" w:hAnsi="Liberation Serif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681B7CF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4" w:name="dst100487"/>
      <w:bookmarkEnd w:id="4"/>
      <w:r>
        <w:rPr>
          <w:rFonts w:ascii="Liberation Serif" w:hAnsi="Liberation Serif"/>
          <w:sz w:val="28"/>
          <w:szCs w:val="28"/>
        </w:rPr>
        <w:t>21. Профилактика рисков причинения вреда (ущерба) охраняемым законом ценностям осуществляется в соответствии с ежегодно утверждаемой программой профилактики рисков причинения вреда (ущерба) охраняемым законом ценностям при осуществлении муниципального земельного контроля (далее - программа профилактики).</w:t>
      </w:r>
    </w:p>
    <w:p w14:paraId="09753B79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5" w:name="dst100492"/>
      <w:bookmarkStart w:id="6" w:name="dst100493"/>
      <w:bookmarkStart w:id="7" w:name="dst100494"/>
      <w:bookmarkStart w:id="8" w:name="dst100495"/>
      <w:bookmarkEnd w:id="5"/>
      <w:bookmarkEnd w:id="6"/>
      <w:bookmarkEnd w:id="7"/>
      <w:bookmarkEnd w:id="8"/>
      <w:r>
        <w:rPr>
          <w:rFonts w:ascii="Liberation Serif" w:hAnsi="Liberation Serif"/>
          <w:sz w:val="28"/>
          <w:szCs w:val="28"/>
        </w:rPr>
        <w:t xml:space="preserve">Профилактические мероприятия, предусмотренные программой профилактики, обязательны для 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 xml:space="preserve">должностных лиц уполномоченного </w:t>
      </w:r>
      <w:r w:rsidRPr="006C09C7">
        <w:rPr>
          <w:rFonts w:ascii="Liberation Serif" w:eastAsia="Calibri" w:hAnsi="Liberation Serif"/>
          <w:sz w:val="28"/>
          <w:szCs w:val="28"/>
          <w:shd w:val="clear" w:color="auto" w:fill="FFFFFF"/>
        </w:rPr>
        <w:t>органа</w:t>
      </w:r>
      <w:r w:rsidRPr="006C09C7">
        <w:rPr>
          <w:rFonts w:ascii="Liberation Serif" w:hAnsi="Liberation Serif"/>
          <w:sz w:val="28"/>
          <w:szCs w:val="28"/>
        </w:rPr>
        <w:t>.</w:t>
      </w:r>
    </w:p>
    <w:p w14:paraId="71773811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9" w:name="dst100496"/>
      <w:bookmarkEnd w:id="9"/>
      <w:r>
        <w:rPr>
          <w:rFonts w:ascii="Liberation Serif" w:eastAsia="Calibri" w:hAnsi="Liberation Serif"/>
          <w:sz w:val="28"/>
          <w:szCs w:val="28"/>
        </w:rPr>
        <w:t>Должностные лица</w:t>
      </w:r>
      <w:r w:rsidRPr="00A8332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органа муниципального контроля могут проводить профилактические мероприятия, не предусмотренные программой профилактики.</w:t>
      </w:r>
    </w:p>
    <w:p w14:paraId="05AEDD57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22. </w:t>
      </w:r>
      <w:r>
        <w:rPr>
          <w:rFonts w:ascii="Liberation Serif" w:eastAsia="Calibri" w:hAnsi="Liberation Serif"/>
          <w:sz w:val="28"/>
          <w:szCs w:val="28"/>
        </w:rPr>
        <w:t>Должностные лица</w:t>
      </w:r>
      <w:r w:rsidRPr="00A8332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органа муниципального контроля проводят следующие профилактические мероприятия:</w:t>
      </w:r>
    </w:p>
    <w:p w14:paraId="206DFB25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0" w:name="dst100499"/>
      <w:bookmarkEnd w:id="10"/>
      <w:r w:rsidRPr="00132992">
        <w:rPr>
          <w:rFonts w:ascii="Liberation Serif" w:hAnsi="Liberation Serif"/>
          <w:sz w:val="28"/>
          <w:szCs w:val="28"/>
        </w:rPr>
        <w:t>1) информирование;</w:t>
      </w:r>
    </w:p>
    <w:p w14:paraId="3648782F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1" w:name="dst100500"/>
      <w:bookmarkStart w:id="12" w:name="dst100501"/>
      <w:bookmarkStart w:id="13" w:name="dst100502"/>
      <w:bookmarkEnd w:id="11"/>
      <w:bookmarkEnd w:id="12"/>
      <w:bookmarkEnd w:id="13"/>
      <w:r>
        <w:rPr>
          <w:rFonts w:ascii="Liberation Serif" w:hAnsi="Liberation Serif"/>
          <w:sz w:val="28"/>
          <w:szCs w:val="28"/>
        </w:rPr>
        <w:t xml:space="preserve">2) </w:t>
      </w:r>
      <w:bookmarkStart w:id="14" w:name="dst100503"/>
      <w:bookmarkEnd w:id="14"/>
      <w:r>
        <w:rPr>
          <w:rFonts w:ascii="Liberation Serif" w:hAnsi="Liberation Serif"/>
          <w:sz w:val="28"/>
          <w:szCs w:val="28"/>
        </w:rPr>
        <w:t>обобщение</w:t>
      </w:r>
      <w:r w:rsidRPr="000B778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правомерности практики</w:t>
      </w:r>
    </w:p>
    <w:p w14:paraId="15377054" w14:textId="77777777" w:rsidR="00A63F87" w:rsidRDefault="00A63F87" w:rsidP="00A63F87">
      <w:pPr>
        <w:shd w:val="clear" w:color="auto" w:fill="FFFFFF"/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3)объявление предостережения о недопустимости нарушения обязательных требований (далее </w:t>
      </w:r>
      <w:r>
        <w:rPr>
          <w:rFonts w:ascii="Liberation Serif" w:eastAsia="Calibri" w:hAnsi="Liberation Serif"/>
          <w:sz w:val="28"/>
          <w:szCs w:val="28"/>
        </w:rPr>
        <w:t xml:space="preserve">– </w:t>
      </w:r>
      <w:r>
        <w:rPr>
          <w:rFonts w:ascii="Liberation Serif" w:hAnsi="Liberation Serif"/>
          <w:sz w:val="28"/>
          <w:szCs w:val="28"/>
        </w:rPr>
        <w:t>предостережение);</w:t>
      </w:r>
    </w:p>
    <w:p w14:paraId="0ADD0469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консультирование;</w:t>
      </w:r>
    </w:p>
    <w:p w14:paraId="5BFEE4F8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профилактический визит.</w:t>
      </w:r>
    </w:p>
    <w:p w14:paraId="5CA2DA1B" w14:textId="77777777" w:rsidR="00A63F87" w:rsidRDefault="00A63F87" w:rsidP="00A63F87">
      <w:pPr>
        <w:shd w:val="clear" w:color="auto" w:fill="FFFFFF"/>
        <w:ind w:firstLine="708"/>
        <w:jc w:val="both"/>
      </w:pPr>
      <w:r>
        <w:rPr>
          <w:rFonts w:ascii="Liberation Serif" w:hAnsi="Liberation Serif"/>
          <w:sz w:val="28"/>
          <w:szCs w:val="28"/>
        </w:rPr>
        <w:t>23. Информирование</w:t>
      </w:r>
      <w:bookmarkStart w:id="15" w:name="dst100511"/>
      <w:bookmarkEnd w:id="15"/>
      <w:r>
        <w:rPr>
          <w:rFonts w:ascii="Liberation Serif" w:hAnsi="Liberation Serif"/>
          <w:sz w:val="28"/>
          <w:szCs w:val="28"/>
        </w:rPr>
        <w:t xml:space="preserve"> осуществляется путем размещения сведений по вопросам соблюдения обязательных требований, предусмотренных </w:t>
      </w:r>
      <w:r>
        <w:rPr>
          <w:rFonts w:ascii="Liberation Serif" w:eastAsia="Calibri" w:hAnsi="Liberation Serif"/>
          <w:sz w:val="28"/>
          <w:szCs w:val="28"/>
        </w:rPr>
        <w:t>частью 3 статьи 46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150DC">
        <w:rPr>
          <w:rFonts w:ascii="Liberation Serif" w:hAnsi="Liberation Serif"/>
          <w:sz w:val="28"/>
          <w:szCs w:val="28"/>
        </w:rPr>
        <w:t xml:space="preserve">на официальном сайте администрации </w:t>
      </w:r>
      <w:r>
        <w:rPr>
          <w:rFonts w:ascii="Liberation Serif" w:hAnsi="Liberation Serif"/>
          <w:sz w:val="28"/>
          <w:szCs w:val="28"/>
        </w:rPr>
        <w:t xml:space="preserve">муниципального образования муниципального района «Сосногорск» </w:t>
      </w:r>
      <w:r w:rsidRPr="000150DC">
        <w:rPr>
          <w:rFonts w:ascii="Liberation Serif" w:hAnsi="Liberation Serif"/>
          <w:sz w:val="28"/>
          <w:szCs w:val="28"/>
        </w:rPr>
        <w:t>в информационно-телекоммуникационной сети «Интернет»</w:t>
      </w:r>
      <w:r w:rsidRPr="006C09C7">
        <w:rPr>
          <w:rFonts w:ascii="Liberation Serif" w:hAnsi="Liberation Serif"/>
          <w:sz w:val="28"/>
          <w:szCs w:val="28"/>
        </w:rPr>
        <w:t xml:space="preserve"> </w:t>
      </w:r>
      <w:r w:rsidRPr="00502D8B">
        <w:t xml:space="preserve"> </w:t>
      </w:r>
      <w:r w:rsidRPr="00502D8B">
        <w:rPr>
          <w:rFonts w:ascii="Liberation Serif" w:hAnsi="Liberation Serif"/>
          <w:sz w:val="28"/>
          <w:szCs w:val="28"/>
          <w:lang w:val="en-US"/>
        </w:rPr>
        <w:t>http</w:t>
      </w:r>
      <w:r w:rsidRPr="00502D8B">
        <w:rPr>
          <w:rFonts w:ascii="Liberation Serif" w:hAnsi="Liberation Serif"/>
          <w:sz w:val="28"/>
          <w:szCs w:val="28"/>
        </w:rPr>
        <w:t>://</w:t>
      </w:r>
      <w:proofErr w:type="spellStart"/>
      <w:r w:rsidRPr="00502D8B">
        <w:rPr>
          <w:rFonts w:ascii="Liberation Serif" w:hAnsi="Liberation Serif"/>
          <w:sz w:val="28"/>
          <w:szCs w:val="28"/>
          <w:lang w:val="en-US"/>
        </w:rPr>
        <w:t>sosnogorsk</w:t>
      </w:r>
      <w:proofErr w:type="spellEnd"/>
      <w:r w:rsidRPr="00502D8B">
        <w:rPr>
          <w:rFonts w:ascii="Liberation Serif" w:hAnsi="Liberation Serif"/>
          <w:sz w:val="28"/>
          <w:szCs w:val="28"/>
        </w:rPr>
        <w:t>.</w:t>
      </w:r>
      <w:r w:rsidRPr="00502D8B">
        <w:rPr>
          <w:rFonts w:ascii="Liberation Serif" w:hAnsi="Liberation Serif"/>
          <w:sz w:val="28"/>
          <w:szCs w:val="28"/>
          <w:lang w:val="en-US"/>
        </w:rPr>
        <w:t>org</w:t>
      </w:r>
      <w:r>
        <w:rPr>
          <w:rFonts w:ascii="Liberation Serif" w:hAnsi="Liberation Serif"/>
          <w:sz w:val="28"/>
          <w:szCs w:val="28"/>
        </w:rPr>
        <w:t>, в средствах массовой информации и в иных формах.</w:t>
      </w:r>
    </w:p>
    <w:p w14:paraId="6E9619BE" w14:textId="77777777" w:rsidR="00A63F87" w:rsidRDefault="00A63F87" w:rsidP="00A63F87">
      <w:pPr>
        <w:autoSpaceDE w:val="0"/>
        <w:ind w:firstLine="708"/>
        <w:jc w:val="both"/>
      </w:pPr>
      <w:bookmarkStart w:id="16" w:name="dst100512"/>
      <w:bookmarkEnd w:id="16"/>
      <w:r>
        <w:rPr>
          <w:rFonts w:ascii="Liberation Serif" w:hAnsi="Liberation Serif"/>
          <w:sz w:val="28"/>
          <w:szCs w:val="28"/>
        </w:rPr>
        <w:t xml:space="preserve">24. </w:t>
      </w:r>
      <w:bookmarkStart w:id="17" w:name="dst100549"/>
      <w:bookmarkEnd w:id="17"/>
      <w:r>
        <w:rPr>
          <w:rFonts w:ascii="Liberation Serif" w:eastAsia="Calibri" w:hAnsi="Liberation Serif"/>
          <w:sz w:val="28"/>
          <w:szCs w:val="28"/>
        </w:rPr>
        <w:t xml:space="preserve">В случае наличия у муниципального </w:t>
      </w:r>
      <w:r>
        <w:rPr>
          <w:rFonts w:ascii="Liberation Serif" w:hAnsi="Liberation Serif"/>
          <w:sz w:val="28"/>
          <w:szCs w:val="28"/>
        </w:rPr>
        <w:t xml:space="preserve">контрольного органа </w:t>
      </w:r>
      <w:r>
        <w:rPr>
          <w:rFonts w:ascii="Liberation Serif" w:eastAsia="Calibri" w:hAnsi="Liberation Serif"/>
          <w:sz w:val="28"/>
          <w:szCs w:val="28"/>
        </w:rPr>
        <w:t>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должностные лица</w:t>
      </w:r>
      <w:r w:rsidRPr="00A8332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органа муниципального контроля</w:t>
      </w:r>
      <w:r>
        <w:rPr>
          <w:rFonts w:ascii="Liberation Serif" w:eastAsia="Calibri" w:hAnsi="Liberation Serif"/>
          <w:sz w:val="28"/>
          <w:szCs w:val="28"/>
        </w:rPr>
        <w:t xml:space="preserve"> объявляют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14:paraId="0F66895C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25. Предостережение должно содержать указание на соответствующие требования, предусматривающий их нормативный правовой акт, информацию о </w:t>
      </w:r>
      <w:r>
        <w:rPr>
          <w:rFonts w:ascii="Liberation Serif" w:hAnsi="Liberation Serif"/>
          <w:sz w:val="28"/>
          <w:szCs w:val="28"/>
        </w:rPr>
        <w:lastRenderedPageBreak/>
        <w:t>том, какие конкретно действия (бездействие) контролируемого лица могут привести или приводят к нарушению обязательных требований, а также предложение принять меры по обеспечению соблюдения обязательных требований. Предостережение не может содержать требование представления контролируемым лицом сведений и документов.</w:t>
      </w:r>
    </w:p>
    <w:p w14:paraId="6BB0414C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8" w:name="dst100550"/>
      <w:bookmarkStart w:id="19" w:name="dst100551"/>
      <w:bookmarkEnd w:id="18"/>
      <w:bookmarkEnd w:id="19"/>
      <w:r>
        <w:rPr>
          <w:rFonts w:ascii="Liberation Serif" w:hAnsi="Liberation Serif"/>
          <w:sz w:val="28"/>
          <w:szCs w:val="28"/>
        </w:rPr>
        <w:t xml:space="preserve">26. Контролируемое лицо вправе после получения предостережения подать </w:t>
      </w:r>
      <w:r w:rsidRPr="00941C55">
        <w:rPr>
          <w:rFonts w:ascii="Liberation Serif" w:hAnsi="Liberation Serif"/>
          <w:sz w:val="28"/>
          <w:szCs w:val="28"/>
        </w:rPr>
        <w:t>возражение в отношении</w:t>
      </w:r>
      <w:r>
        <w:rPr>
          <w:rFonts w:ascii="Liberation Serif" w:hAnsi="Liberation Serif"/>
          <w:sz w:val="28"/>
          <w:szCs w:val="28"/>
        </w:rPr>
        <w:t xml:space="preserve"> указанного предостережения. </w:t>
      </w:r>
      <w:bookmarkStart w:id="20" w:name="dst100552"/>
      <w:bookmarkEnd w:id="20"/>
    </w:p>
    <w:p w14:paraId="63C5E742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21" w:name="dst100045"/>
      <w:bookmarkStart w:id="22" w:name="dst100032"/>
      <w:bookmarkEnd w:id="21"/>
      <w:bookmarkEnd w:id="22"/>
      <w:r>
        <w:rPr>
          <w:rFonts w:ascii="Liberation Serif" w:hAnsi="Liberation Serif"/>
          <w:sz w:val="28"/>
          <w:szCs w:val="28"/>
        </w:rPr>
        <w:t xml:space="preserve">Возражение рассматривается в течение 20 рабочих дней со дня получения возражения. В результате рассмотрения возражения контролируемому лицу направляется ответ о согласии или несогласии с возражением. В случае несогласия </w:t>
      </w:r>
      <w:r>
        <w:rPr>
          <w:rFonts w:ascii="Liberation Serif" w:eastAsia="Calibri" w:hAnsi="Liberation Serif"/>
          <w:sz w:val="28"/>
          <w:szCs w:val="28"/>
        </w:rPr>
        <w:t xml:space="preserve">должностные лица органа муниципального контроля </w:t>
      </w:r>
      <w:r>
        <w:rPr>
          <w:rFonts w:ascii="Liberation Serif" w:hAnsi="Liberation Serif"/>
          <w:sz w:val="28"/>
          <w:szCs w:val="28"/>
        </w:rPr>
        <w:t>направляют контролируемому лицу ответ, в котором указывает обоснование несогласия с доводами, указанными в возражении.</w:t>
      </w:r>
    </w:p>
    <w:p w14:paraId="3A45C97C" w14:textId="77777777" w:rsidR="00A63F87" w:rsidRDefault="00A63F87" w:rsidP="00A63F87">
      <w:pPr>
        <w:autoSpaceDE w:val="0"/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27. Консультирование контролируемых лиц </w:t>
      </w:r>
      <w:r>
        <w:rPr>
          <w:rFonts w:ascii="Liberation Serif" w:eastAsia="Calibri" w:hAnsi="Liberation Serif"/>
          <w:sz w:val="28"/>
          <w:szCs w:val="28"/>
        </w:rPr>
        <w:t xml:space="preserve">и их представителей по вопросам, связанным с организацией и осуществлением муниципального земельного контроля, </w:t>
      </w:r>
      <w:r>
        <w:rPr>
          <w:rFonts w:ascii="Liberation Serif" w:hAnsi="Liberation Serif"/>
          <w:sz w:val="28"/>
          <w:szCs w:val="28"/>
        </w:rPr>
        <w:t xml:space="preserve">проводится в устной и письменной форме без взимания платы. </w:t>
      </w:r>
    </w:p>
    <w:p w14:paraId="224F7337" w14:textId="77777777" w:rsidR="00A63F87" w:rsidRDefault="00A63F87" w:rsidP="00A63F87">
      <w:pPr>
        <w:autoSpaceDE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28. Консультирование в устной форме проводится должностными лицами</w:t>
      </w:r>
      <w:r w:rsidRPr="00723472">
        <w:rPr>
          <w:rFonts w:ascii="Liberation Serif" w:eastAsia="Calibri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органа муниципального контроля</w:t>
      </w:r>
      <w:r>
        <w:rPr>
          <w:rFonts w:ascii="Liberation Serif" w:hAnsi="Liberation Serif"/>
          <w:sz w:val="28"/>
          <w:szCs w:val="28"/>
        </w:rPr>
        <w:t xml:space="preserve"> по телефону, на личном приеме, в ходе проведения профилактического мероприятия, контрольного мероприятия по следующим вопросам:</w:t>
      </w:r>
    </w:p>
    <w:p w14:paraId="5D03BE4D" w14:textId="77777777" w:rsidR="00A63F87" w:rsidRDefault="00A63F87" w:rsidP="00A63F87">
      <w:pPr>
        <w:widowControl w:val="0"/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bookmarkStart w:id="23" w:name="dst100556"/>
      <w:bookmarkEnd w:id="23"/>
      <w:r>
        <w:rPr>
          <w:rFonts w:ascii="Liberation Serif" w:eastAsia="Calibri" w:hAnsi="Liberation Serif"/>
          <w:sz w:val="28"/>
          <w:szCs w:val="28"/>
        </w:rPr>
        <w:t xml:space="preserve">а) Республика Коми, г. Сосногорск, ул. Куратова, д. 2, </w:t>
      </w:r>
      <w:r>
        <w:rPr>
          <w:rFonts w:ascii="Liberation Serif" w:hAnsi="Liberation Serif"/>
          <w:sz w:val="28"/>
          <w:szCs w:val="28"/>
        </w:rPr>
        <w:t>телефон                               (82149) 5-53-96</w:t>
      </w:r>
      <w:r>
        <w:rPr>
          <w:rFonts w:ascii="Liberation Serif" w:eastAsia="Calibri" w:hAnsi="Liberation Serif"/>
          <w:sz w:val="28"/>
          <w:szCs w:val="28"/>
        </w:rPr>
        <w:t xml:space="preserve">,  </w:t>
      </w:r>
    </w:p>
    <w:p w14:paraId="73A86816" w14:textId="77777777" w:rsidR="00A63F87" w:rsidRPr="00FE5337" w:rsidRDefault="00A63F87" w:rsidP="00A63F87">
      <w:pPr>
        <w:widowControl w:val="0"/>
        <w:autoSpaceDE w:val="0"/>
        <w:ind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б</w:t>
      </w:r>
      <w:r w:rsidRPr="00FE5337">
        <w:rPr>
          <w:rFonts w:ascii="Liberation Serif" w:eastAsia="Calibri" w:hAnsi="Liberation Serif"/>
          <w:sz w:val="28"/>
          <w:szCs w:val="28"/>
        </w:rPr>
        <w:t>) перечень нормативных правовых актов, регулирующих осуществление муниципального контроля;</w:t>
      </w:r>
    </w:p>
    <w:p w14:paraId="1EAE0536" w14:textId="77777777" w:rsidR="00A63F87" w:rsidRDefault="00A63F87" w:rsidP="00A63F87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в</w:t>
      </w:r>
      <w:r w:rsidRPr="00FE5337">
        <w:rPr>
          <w:rFonts w:ascii="Liberation Serif" w:eastAsia="Calibri" w:hAnsi="Liberation Serif"/>
          <w:sz w:val="28"/>
          <w:szCs w:val="28"/>
        </w:rPr>
        <w:t>) перечень актов, содержащих обязательные требования.</w:t>
      </w:r>
    </w:p>
    <w:p w14:paraId="150AADC7" w14:textId="77777777" w:rsidR="00A63F87" w:rsidRDefault="00A63F87" w:rsidP="00A63F87">
      <w:pPr>
        <w:widowControl w:val="0"/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порядке, установленном Федеральным </w:t>
      </w:r>
      <w:hyperlink r:id="rId8" w:anchor="dst0" w:history="1">
        <w:r>
          <w:rPr>
            <w:rFonts w:ascii="Liberation Serif" w:hAnsi="Liberation Serif"/>
            <w:sz w:val="28"/>
            <w:szCs w:val="28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> от 02.05.2006 года № 59-ФЗ «О порядке рассмотрения обращений граждан Российской Федерации».</w:t>
      </w:r>
    </w:p>
    <w:p w14:paraId="55B977DE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24" w:name="dst100558"/>
      <w:bookmarkStart w:id="25" w:name="dst100559"/>
      <w:bookmarkEnd w:id="24"/>
      <w:bookmarkEnd w:id="25"/>
      <w:r>
        <w:rPr>
          <w:rFonts w:ascii="Liberation Serif" w:hAnsi="Liberation Serif"/>
          <w:sz w:val="28"/>
          <w:szCs w:val="28"/>
        </w:rPr>
        <w:t xml:space="preserve">29.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</w:t>
      </w:r>
      <w:r>
        <w:rPr>
          <w:rFonts w:ascii="Liberation Serif" w:eastAsia="Calibri" w:hAnsi="Liberation Serif"/>
          <w:sz w:val="28"/>
          <w:szCs w:val="28"/>
        </w:rPr>
        <w:t xml:space="preserve">органа муниципального контроля, </w:t>
      </w:r>
      <w:r>
        <w:rPr>
          <w:rFonts w:ascii="Liberation Serif" w:hAnsi="Liberation Serif"/>
          <w:sz w:val="28"/>
          <w:szCs w:val="28"/>
        </w:rPr>
        <w:t>иных участников контрольного мероприятия, а также результаты проведенной в рамках контрольного мероприятия экспертизы.</w:t>
      </w:r>
    </w:p>
    <w:p w14:paraId="473871EA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26" w:name="dst100560"/>
      <w:bookmarkStart w:id="27" w:name="dst100561"/>
      <w:bookmarkStart w:id="28" w:name="dst100562"/>
      <w:bookmarkEnd w:id="26"/>
      <w:bookmarkEnd w:id="27"/>
      <w:bookmarkEnd w:id="28"/>
      <w:r>
        <w:rPr>
          <w:rFonts w:ascii="Liberation Serif" w:hAnsi="Liberation Serif"/>
          <w:sz w:val="28"/>
          <w:szCs w:val="28"/>
        </w:rPr>
        <w:t xml:space="preserve">30 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вопросам: </w:t>
      </w:r>
    </w:p>
    <w:p w14:paraId="5B76F7EC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а) основание отнесения объекта, принадлежащего или используемого контролируемым лицом, к категории риска;</w:t>
      </w:r>
    </w:p>
    <w:p w14:paraId="7E11F15F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б) наличие запланированных контрольных мероприятий в отношении объектов контроля, принадлежащего или используемого контролируемым лицом.</w:t>
      </w:r>
    </w:p>
    <w:p w14:paraId="1165C526" w14:textId="77777777" w:rsidR="00A63F87" w:rsidRDefault="00A63F87" w:rsidP="00A63F87">
      <w:pPr>
        <w:widowControl w:val="0"/>
        <w:shd w:val="clear" w:color="auto" w:fill="FFFFFF"/>
        <w:tabs>
          <w:tab w:val="left" w:pos="1134"/>
        </w:tabs>
        <w:ind w:firstLine="709"/>
        <w:jc w:val="both"/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31. В случае поступления более трех однотипных запросов контролируемых лиц о предоставлении письменных ответов об организации </w:t>
      </w:r>
      <w:r>
        <w:rPr>
          <w:rFonts w:ascii="Liberation Serif" w:hAnsi="Liberation Serif" w:cs="Arial"/>
          <w:color w:val="000000"/>
          <w:sz w:val="28"/>
          <w:szCs w:val="28"/>
        </w:rPr>
        <w:br/>
        <w:t xml:space="preserve">и осуществлении муниципального контроля, консультирование по однотипным </w:t>
      </w:r>
      <w:r>
        <w:rPr>
          <w:rFonts w:ascii="Liberation Serif" w:hAnsi="Liberation Serif" w:cs="Arial"/>
          <w:color w:val="000000"/>
          <w:sz w:val="28"/>
          <w:szCs w:val="28"/>
        </w:rPr>
        <w:lastRenderedPageBreak/>
        <w:t xml:space="preserve">вопросам, осуществляется посредством размещения </w:t>
      </w:r>
      <w:r w:rsidRPr="00083280">
        <w:rPr>
          <w:rFonts w:ascii="Liberation Serif" w:hAnsi="Liberation Serif" w:cs="Arial"/>
          <w:color w:val="000000"/>
          <w:sz w:val="28"/>
          <w:szCs w:val="28"/>
        </w:rPr>
        <w:t xml:space="preserve">на официальном сайте администрации </w:t>
      </w:r>
      <w:r>
        <w:rPr>
          <w:rFonts w:ascii="Liberation Serif" w:hAnsi="Liberation Serif" w:cs="Arial"/>
          <w:color w:val="000000"/>
          <w:sz w:val="28"/>
          <w:szCs w:val="28"/>
        </w:rPr>
        <w:t>муниципального образования муниципального района «Сосногорск»</w:t>
      </w:r>
      <w:r w:rsidRPr="00083280">
        <w:rPr>
          <w:rFonts w:ascii="Liberation Serif" w:hAnsi="Liberation Serif" w:cs="Arial"/>
          <w:color w:val="000000"/>
          <w:sz w:val="28"/>
          <w:szCs w:val="28"/>
        </w:rPr>
        <w:t xml:space="preserve"> в информационно-телекоммуникационной сети «Интернет» </w:t>
      </w:r>
      <w:r w:rsidRPr="006C09C7">
        <w:rPr>
          <w:rFonts w:ascii="Liberation Serif" w:hAnsi="Liberation Serif"/>
          <w:sz w:val="28"/>
          <w:szCs w:val="28"/>
        </w:rPr>
        <w:t xml:space="preserve"> </w:t>
      </w:r>
      <w:r w:rsidRPr="005A5ECF">
        <w:rPr>
          <w:rFonts w:ascii="Liberation Serif" w:hAnsi="Liberation Serif"/>
          <w:sz w:val="28"/>
          <w:szCs w:val="28"/>
          <w:lang w:val="en-US"/>
        </w:rPr>
        <w:t>http</w:t>
      </w:r>
      <w:r w:rsidRPr="005A5ECF">
        <w:rPr>
          <w:rFonts w:ascii="Liberation Serif" w:hAnsi="Liberation Serif"/>
          <w:sz w:val="28"/>
          <w:szCs w:val="28"/>
        </w:rPr>
        <w:t>://</w:t>
      </w:r>
      <w:proofErr w:type="spellStart"/>
      <w:r w:rsidRPr="005A5ECF">
        <w:rPr>
          <w:rFonts w:ascii="Liberation Serif" w:hAnsi="Liberation Serif"/>
          <w:sz w:val="28"/>
          <w:szCs w:val="28"/>
          <w:lang w:val="en-US"/>
        </w:rPr>
        <w:t>sosnogorsk</w:t>
      </w:r>
      <w:proofErr w:type="spellEnd"/>
      <w:r w:rsidRPr="005A5ECF">
        <w:rPr>
          <w:rFonts w:ascii="Liberation Serif" w:hAnsi="Liberation Serif"/>
          <w:sz w:val="28"/>
          <w:szCs w:val="28"/>
        </w:rPr>
        <w:t>.</w:t>
      </w:r>
      <w:r w:rsidRPr="005A5ECF">
        <w:rPr>
          <w:rFonts w:ascii="Liberation Serif" w:hAnsi="Liberation Serif"/>
          <w:sz w:val="28"/>
          <w:szCs w:val="28"/>
          <w:lang w:val="en-US"/>
        </w:rPr>
        <w:t>org</w:t>
      </w:r>
      <w:r w:rsidRPr="00083280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письменного разъяснения, подписанного уполномоченным </w:t>
      </w:r>
      <w:r>
        <w:rPr>
          <w:rFonts w:ascii="Liberation Serif" w:hAnsi="Liberation Serif" w:cs="Calibri"/>
          <w:color w:val="000000"/>
          <w:sz w:val="28"/>
          <w:szCs w:val="28"/>
        </w:rPr>
        <w:t>должностным лицом</w:t>
      </w:r>
      <w:r>
        <w:rPr>
          <w:rFonts w:ascii="Liberation Serif" w:hAnsi="Liberation Serif"/>
          <w:color w:val="000000"/>
          <w:sz w:val="28"/>
          <w:szCs w:val="28"/>
        </w:rPr>
        <w:t>.</w:t>
      </w:r>
    </w:p>
    <w:p w14:paraId="0848EB32" w14:textId="77777777" w:rsidR="00A63F87" w:rsidRDefault="00A63F87" w:rsidP="00A63F87">
      <w:pPr>
        <w:autoSpaceDE w:val="0"/>
        <w:ind w:firstLine="708"/>
        <w:jc w:val="both"/>
      </w:pPr>
      <w:r w:rsidRPr="00056296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2</w:t>
      </w:r>
      <w:r w:rsidRPr="00056296">
        <w:rPr>
          <w:rFonts w:ascii="Liberation Serif" w:hAnsi="Liberation Serif"/>
          <w:sz w:val="28"/>
          <w:szCs w:val="28"/>
        </w:rPr>
        <w:t xml:space="preserve">. Рассмотрение письменных обращений осуществляется в порядке и сроки, установленные Федеральным законом от </w:t>
      </w:r>
      <w:r w:rsidRPr="00056296">
        <w:rPr>
          <w:rFonts w:ascii="Liberation Serif" w:eastAsia="Calibri" w:hAnsi="Liberation Serif"/>
          <w:sz w:val="28"/>
          <w:szCs w:val="28"/>
        </w:rPr>
        <w:t>02.05.2006 № 59-ФЗ «О порядке рассмотрения обращений граждан Российской Федерации».</w:t>
      </w:r>
    </w:p>
    <w:p w14:paraId="70738CF7" w14:textId="77777777" w:rsidR="00A63F87" w:rsidRPr="00485840" w:rsidRDefault="00A63F87" w:rsidP="00A63F87">
      <w:pPr>
        <w:autoSpaceDE w:val="0"/>
        <w:ind w:firstLine="708"/>
        <w:jc w:val="both"/>
      </w:pPr>
      <w:r w:rsidRPr="002C19E8">
        <w:rPr>
          <w:rFonts w:ascii="Liberation Serif" w:hAnsi="Liberation Serif"/>
          <w:sz w:val="28"/>
          <w:szCs w:val="28"/>
          <w:shd w:val="clear" w:color="auto" w:fill="FFFFFF" w:themeFill="background1"/>
        </w:rPr>
        <w:t>3</w:t>
      </w:r>
      <w:r>
        <w:rPr>
          <w:rFonts w:ascii="Liberation Serif" w:hAnsi="Liberation Serif"/>
          <w:sz w:val="28"/>
          <w:szCs w:val="28"/>
          <w:shd w:val="clear" w:color="auto" w:fill="FFFFFF" w:themeFill="background1"/>
        </w:rPr>
        <w:t>3</w:t>
      </w:r>
      <w:r w:rsidRPr="002C19E8">
        <w:rPr>
          <w:rFonts w:ascii="Liberation Serif" w:hAnsi="Liberation Serif"/>
          <w:sz w:val="28"/>
          <w:szCs w:val="28"/>
          <w:shd w:val="clear" w:color="auto" w:fill="FFFFFF" w:themeFill="background1"/>
        </w:rPr>
        <w:t>. Обобщение правоприменительной практики.</w:t>
      </w:r>
    </w:p>
    <w:p w14:paraId="1BF3DB97" w14:textId="77777777" w:rsidR="00A63F87" w:rsidRPr="005A5ECF" w:rsidRDefault="00A63F87" w:rsidP="00A63F87">
      <w:pPr>
        <w:pStyle w:val="ConsPlusNormal"/>
        <w:ind w:firstLine="708"/>
        <w:jc w:val="both"/>
        <w:rPr>
          <w:sz w:val="28"/>
          <w:szCs w:val="28"/>
        </w:rPr>
      </w:pPr>
      <w:r w:rsidRPr="005A5ECF">
        <w:rPr>
          <w:rFonts w:ascii="Liberation Serif" w:hAnsi="Liberation Serif" w:cs="Liberation Serif"/>
          <w:sz w:val="28"/>
          <w:szCs w:val="28"/>
        </w:rPr>
        <w:t xml:space="preserve">Орган муниципального контроля осуществляет обобщение правоприменительной практики </w:t>
      </w:r>
      <w:r w:rsidRPr="005A5ECF">
        <w:rPr>
          <w:sz w:val="28"/>
          <w:szCs w:val="28"/>
          <w:cs/>
        </w:rPr>
        <w:t>‎</w:t>
      </w:r>
      <w:r w:rsidRPr="005A5ECF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и проведения муниципального контроля один раз в год.</w:t>
      </w:r>
      <w:r w:rsidRPr="005A5ECF">
        <w:rPr>
          <w:rFonts w:ascii="Liberation Serif" w:hAnsi="Liberation Serif" w:cs="Liberation Serif"/>
          <w:sz w:val="28"/>
          <w:szCs w:val="28"/>
          <w:shd w:val="clear" w:color="auto" w:fill="FFFF00"/>
        </w:rPr>
        <w:t xml:space="preserve"> </w:t>
      </w:r>
    </w:p>
    <w:p w14:paraId="753BED12" w14:textId="77777777" w:rsidR="00A63F87" w:rsidRPr="005A5ECF" w:rsidRDefault="00A63F87" w:rsidP="00A63F87">
      <w:pPr>
        <w:pStyle w:val="ConsPlusNormal"/>
        <w:ind w:firstLine="709"/>
        <w:jc w:val="both"/>
        <w:rPr>
          <w:sz w:val="28"/>
          <w:szCs w:val="28"/>
        </w:rPr>
      </w:pPr>
      <w:r w:rsidRPr="005A5ECF">
        <w:rPr>
          <w:rFonts w:ascii="Liberation Serif" w:hAnsi="Liberation Serif" w:cs="Liberation Serif"/>
          <w:sz w:val="28"/>
          <w:szCs w:val="28"/>
        </w:rPr>
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– доклад </w:t>
      </w:r>
      <w:r w:rsidRPr="005A5ECF">
        <w:rPr>
          <w:sz w:val="28"/>
          <w:szCs w:val="28"/>
          <w:cs/>
        </w:rPr>
        <w:t>‎</w:t>
      </w:r>
      <w:r w:rsidRPr="005A5ECF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о правоприменительной практике).</w:t>
      </w:r>
    </w:p>
    <w:p w14:paraId="1702B4BE" w14:textId="77777777" w:rsidR="00A63F87" w:rsidRPr="005A5ECF" w:rsidRDefault="00A63F87" w:rsidP="00A63F8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00"/>
        </w:rPr>
      </w:pPr>
      <w:r w:rsidRPr="005A5ECF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Для подготовки доклада о правоприменительной практике </w:t>
      </w:r>
      <w:r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должностными лицами </w:t>
      </w:r>
      <w:r>
        <w:rPr>
          <w:rFonts w:ascii="Liberation Serif" w:eastAsia="Calibri" w:hAnsi="Liberation Serif" w:cs="Times New Roman"/>
          <w:sz w:val="28"/>
          <w:szCs w:val="28"/>
        </w:rPr>
        <w:t>органа муниципального контроля</w:t>
      </w:r>
      <w:r w:rsidRPr="005A5ECF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14:paraId="5DDC9166" w14:textId="77777777" w:rsidR="00A63F87" w:rsidRPr="005A5ECF" w:rsidRDefault="00A63F87" w:rsidP="00A63F87">
      <w:pPr>
        <w:pStyle w:val="ConsPlusNormal"/>
        <w:ind w:firstLine="709"/>
        <w:jc w:val="both"/>
        <w:rPr>
          <w:sz w:val="28"/>
          <w:szCs w:val="28"/>
        </w:rPr>
      </w:pPr>
      <w:r w:rsidRPr="005A5ECF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Доклад о правоприменительной практике утверждается Главой муниципального района «Сосногорск»</w:t>
      </w:r>
      <w:r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 - руководителем администрации</w:t>
      </w:r>
      <w:r w:rsidRPr="005A5ECF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 и размещается на официальном сайте муниципального образования в сети «Интернет» не позднее </w:t>
      </w:r>
      <w:r w:rsidRPr="005A5ECF">
        <w:rPr>
          <w:sz w:val="28"/>
          <w:szCs w:val="28"/>
          <w:shd w:val="clear" w:color="auto" w:fill="FFFFFF" w:themeFill="background1"/>
          <w:cs/>
        </w:rPr>
        <w:t>‎</w:t>
      </w:r>
      <w:r w:rsidRPr="005A5ECF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1 марта года, следующего за отчетным.</w:t>
      </w:r>
    </w:p>
    <w:p w14:paraId="71C2CE9E" w14:textId="77777777" w:rsidR="00A63F87" w:rsidRPr="005A5ECF" w:rsidRDefault="00A63F87" w:rsidP="00A63F87">
      <w:pPr>
        <w:autoSpaceDE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14:paraId="597D7810" w14:textId="77777777" w:rsidR="00A63F87" w:rsidRDefault="00A63F87" w:rsidP="00A63F87">
      <w:pPr>
        <w:widowControl w:val="0"/>
        <w:autoSpaceDE w:val="0"/>
        <w:jc w:val="center"/>
      </w:pPr>
      <w:r w:rsidRPr="00DB0865">
        <w:rPr>
          <w:rFonts w:ascii="Liberation Serif" w:eastAsia="Calibri" w:hAnsi="Liberation Serif"/>
          <w:b/>
          <w:sz w:val="28"/>
          <w:szCs w:val="28"/>
          <w:lang w:val="en-US"/>
        </w:rPr>
        <w:t>IV</w:t>
      </w:r>
      <w:r w:rsidRPr="00DB0865">
        <w:rPr>
          <w:rFonts w:ascii="Liberation Serif" w:eastAsia="Calibri" w:hAnsi="Liberation Serif"/>
          <w:b/>
          <w:sz w:val="28"/>
          <w:szCs w:val="28"/>
        </w:rPr>
        <w:t xml:space="preserve">. Осуществление муниципального </w:t>
      </w:r>
      <w:r w:rsidRPr="00DB0865">
        <w:rPr>
          <w:rFonts w:ascii="Liberation Serif" w:hAnsi="Liberation Serif"/>
          <w:b/>
          <w:sz w:val="28"/>
          <w:szCs w:val="28"/>
        </w:rPr>
        <w:t xml:space="preserve">земельного </w:t>
      </w:r>
      <w:r w:rsidRPr="00DB0865">
        <w:rPr>
          <w:rFonts w:ascii="Liberation Serif" w:eastAsia="Calibri" w:hAnsi="Liberation Serif"/>
          <w:b/>
          <w:sz w:val="28"/>
          <w:szCs w:val="28"/>
        </w:rPr>
        <w:t>контроля</w:t>
      </w:r>
    </w:p>
    <w:p w14:paraId="3D73D09C" w14:textId="77777777" w:rsidR="00A63F87" w:rsidRDefault="00A63F87" w:rsidP="00A63F87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1F16BF80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 xml:space="preserve">34. При осуществлении муниципального 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земельного 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контроля проводятся следующие контрольные мероприятия:</w:t>
      </w:r>
    </w:p>
    <w:p w14:paraId="46BD4846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1)  контрольные мероприятия без взаимодействия с контролируемыми лицами;</w:t>
      </w:r>
    </w:p>
    <w:p w14:paraId="668A76CD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2) контрольные мероприятия при взаимодействии с контролируемыми лицами.</w:t>
      </w:r>
    </w:p>
    <w:p w14:paraId="68FC7A5A" w14:textId="77777777" w:rsidR="00A63F87" w:rsidRDefault="00A63F87" w:rsidP="00A63F87">
      <w:pPr>
        <w:shd w:val="clear" w:color="auto" w:fill="FFFFFF"/>
        <w:ind w:firstLine="708"/>
        <w:jc w:val="both"/>
      </w:pP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35. Должностными лицами </w:t>
      </w:r>
      <w:r>
        <w:rPr>
          <w:rFonts w:ascii="Liberation Serif" w:eastAsia="Calibri" w:hAnsi="Liberation Serif"/>
          <w:sz w:val="28"/>
          <w:szCs w:val="28"/>
        </w:rPr>
        <w:t>органа муниципального контроля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проводятся следующие контрольные мероприятия без взаимодействия с 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контролируемыми лицами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:</w:t>
      </w:r>
    </w:p>
    <w:p w14:paraId="38EEAD68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1) наблюдение за соблюдением обязательных требований;</w:t>
      </w:r>
    </w:p>
    <w:p w14:paraId="377F3909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bookmarkStart w:id="29" w:name="dst100629"/>
      <w:bookmarkEnd w:id="29"/>
      <w:r>
        <w:rPr>
          <w:rFonts w:ascii="Liberation Serif" w:hAnsi="Liberation Serif"/>
          <w:color w:val="000000"/>
          <w:sz w:val="28"/>
          <w:szCs w:val="28"/>
        </w:rPr>
        <w:t>2) выездное обследование.</w:t>
      </w:r>
    </w:p>
    <w:p w14:paraId="26BBE856" w14:textId="77777777" w:rsidR="00A63F87" w:rsidRDefault="00A63F87" w:rsidP="00A63F87">
      <w:pPr>
        <w:shd w:val="clear" w:color="auto" w:fill="FFFFFF"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Порядок проведения контрольных мероприятий без взаимодействия 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контролируемыми лицами</w:t>
      </w:r>
      <w:r>
        <w:rPr>
          <w:rFonts w:ascii="Liberation Serif" w:hAnsi="Liberation Serif"/>
          <w:color w:val="000000"/>
          <w:sz w:val="28"/>
          <w:szCs w:val="28"/>
        </w:rPr>
        <w:t xml:space="preserve"> предусмотрен статьями 74, 75 </w:t>
      </w:r>
      <w:r>
        <w:rPr>
          <w:rFonts w:ascii="Liberation Serif" w:eastAsia="Calibri" w:hAnsi="Liberation Serif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11CCEB75" w14:textId="77777777" w:rsidR="00A63F87" w:rsidRDefault="00A63F87" w:rsidP="00A63F87">
      <w:pPr>
        <w:shd w:val="clear" w:color="auto" w:fill="FFFFFF"/>
        <w:ind w:firstLine="708"/>
        <w:jc w:val="both"/>
      </w:pP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Контрольные мероприятия без взаимодействия 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контролируемыми лицами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проводятся должностными лицами 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уполномоченного органа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на основании заданий, подписанных уполномоченным органом.</w:t>
      </w:r>
    </w:p>
    <w:p w14:paraId="7D71B487" w14:textId="77777777" w:rsidR="00A63F87" w:rsidRDefault="00A63F87" w:rsidP="00A63F87">
      <w:pPr>
        <w:shd w:val="clear" w:color="auto" w:fill="FFFFFF"/>
        <w:ind w:firstLine="708"/>
        <w:jc w:val="both"/>
      </w:pP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36. Д</w:t>
      </w:r>
      <w:r>
        <w:rPr>
          <w:rFonts w:ascii="Liberation Serif" w:eastAsia="Calibri" w:hAnsi="Liberation Serif"/>
          <w:sz w:val="28"/>
          <w:szCs w:val="28"/>
        </w:rPr>
        <w:t>олжностные лица</w:t>
      </w:r>
      <w:r w:rsidRPr="00A8332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органа муниципального контроля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при осуществлении муниципального земельного контроля проводятся следующие 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lastRenderedPageBreak/>
        <w:t xml:space="preserve">виды 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контрольных мероприятий и контрольных действий в рамках указанных мероприятий:</w:t>
      </w:r>
    </w:p>
    <w:p w14:paraId="0E2794C2" w14:textId="77777777" w:rsidR="00A63F87" w:rsidRDefault="00A63F87" w:rsidP="00A63F87">
      <w:pPr>
        <w:shd w:val="clear" w:color="auto" w:fill="FFFFFF"/>
        <w:ind w:firstLine="708"/>
        <w:jc w:val="both"/>
      </w:pP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 xml:space="preserve">1) инспекционный визит (посредством </w:t>
      </w:r>
      <w:r>
        <w:rPr>
          <w:rFonts w:ascii="Liberation Serif" w:hAnsi="Liberation Serif"/>
          <w:sz w:val="28"/>
          <w:szCs w:val="28"/>
        </w:rPr>
        <w:t>осмотра, опроса, получения письменных объяснений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контроля);</w:t>
      </w:r>
    </w:p>
    <w:p w14:paraId="1F8297BE" w14:textId="77777777" w:rsidR="00A63F87" w:rsidRDefault="00A63F87" w:rsidP="00A63F87">
      <w:pPr>
        <w:shd w:val="clear" w:color="auto" w:fill="FFFFFF"/>
        <w:ind w:firstLine="708"/>
        <w:jc w:val="both"/>
      </w:pP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 xml:space="preserve">2) </w:t>
      </w:r>
      <w:r>
        <w:rPr>
          <w:rFonts w:ascii="Liberation Serif" w:hAnsi="Liberation Serif"/>
          <w:sz w:val="28"/>
          <w:szCs w:val="28"/>
        </w:rPr>
        <w:t>рейдовый осмотр (посредством осмотра, опроса, получения письменных объяснений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</w:t>
      </w:r>
      <w:r>
        <w:rPr>
          <w:rFonts w:ascii="Liberation Serif" w:hAnsi="Liberation Serif"/>
          <w:sz w:val="28"/>
          <w:szCs w:val="28"/>
        </w:rPr>
        <w:t>;</w:t>
      </w:r>
    </w:p>
    <w:p w14:paraId="70040F84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30" w:name="dst100625"/>
      <w:bookmarkEnd w:id="30"/>
      <w:r>
        <w:rPr>
          <w:rFonts w:ascii="Liberation Serif" w:hAnsi="Liberation Serif"/>
          <w:sz w:val="28"/>
          <w:szCs w:val="28"/>
        </w:rPr>
        <w:t>3) документарная проверка (посредством получения письменных объяснений, истребования документов);</w:t>
      </w:r>
    </w:p>
    <w:p w14:paraId="66D41D55" w14:textId="77777777" w:rsidR="00A63F87" w:rsidRDefault="00A63F87" w:rsidP="00A63F87">
      <w:pPr>
        <w:shd w:val="clear" w:color="auto" w:fill="FFFFFF"/>
        <w:ind w:firstLine="708"/>
        <w:jc w:val="both"/>
      </w:pPr>
      <w:bookmarkStart w:id="31" w:name="dst100626"/>
      <w:bookmarkEnd w:id="31"/>
      <w:r>
        <w:rPr>
          <w:rFonts w:ascii="Liberation Serif" w:hAnsi="Liberation Serif"/>
          <w:sz w:val="28"/>
          <w:szCs w:val="28"/>
        </w:rPr>
        <w:t>4) выездная проверка (посредством осмотра, опроса, получения письменных объяснений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, инструментального обследования, истребования документов).</w:t>
      </w:r>
    </w:p>
    <w:p w14:paraId="727632BF" w14:textId="77777777" w:rsidR="00A63F87" w:rsidRDefault="00A63F87" w:rsidP="00A63F87">
      <w:pPr>
        <w:shd w:val="clear" w:color="auto" w:fill="FFFFFF"/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37. В рамках 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контрольных мероприятий при взаимодействии с контролируемыми лицами</w:t>
      </w:r>
      <w:r>
        <w:rPr>
          <w:rFonts w:ascii="Liberation Serif" w:hAnsi="Liberation Serif"/>
          <w:sz w:val="28"/>
          <w:szCs w:val="28"/>
        </w:rPr>
        <w:t xml:space="preserve"> проводятся следующие контрольные действия:  </w:t>
      </w:r>
    </w:p>
    <w:p w14:paraId="3B85C6AB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осмотр;</w:t>
      </w:r>
    </w:p>
    <w:p w14:paraId="16235C93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опрос;</w:t>
      </w:r>
    </w:p>
    <w:p w14:paraId="65A32DB2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получение письменных объяснений;</w:t>
      </w:r>
    </w:p>
    <w:p w14:paraId="401CEBA4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истребование документов;</w:t>
      </w:r>
    </w:p>
    <w:p w14:paraId="3088D496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инструментальное обследование.</w:t>
      </w:r>
    </w:p>
    <w:p w14:paraId="0C504873" w14:textId="77777777" w:rsidR="00A63F87" w:rsidRDefault="00A63F87" w:rsidP="00A63F87">
      <w:pPr>
        <w:autoSpaceDE w:val="0"/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Порядок проведения контрольных действий определен главой 14 </w:t>
      </w:r>
      <w:r>
        <w:rPr>
          <w:rFonts w:ascii="Liberation Serif" w:eastAsia="Calibri" w:hAnsi="Liberation Serif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EF821F7" w14:textId="77777777" w:rsidR="00A63F87" w:rsidRDefault="00A63F87" w:rsidP="00A63F87">
      <w:pPr>
        <w:shd w:val="clear" w:color="auto" w:fill="FFFFFF"/>
        <w:ind w:firstLine="708"/>
        <w:jc w:val="both"/>
      </w:pPr>
      <w:r>
        <w:rPr>
          <w:rFonts w:ascii="Liberation Serif" w:eastAsia="Calibri" w:hAnsi="Liberation Serif"/>
          <w:sz w:val="28"/>
          <w:szCs w:val="28"/>
        </w:rPr>
        <w:t>38. Под взаимодействием должностных лица</w:t>
      </w:r>
      <w:r w:rsidRPr="00A8332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органа муниципального контроля</w:t>
      </w:r>
      <w:r>
        <w:rPr>
          <w:rFonts w:ascii="Liberation Serif" w:eastAsia="Calibri" w:hAnsi="Liberation Serif"/>
          <w:color w:val="000000"/>
          <w:sz w:val="28"/>
          <w:szCs w:val="28"/>
        </w:rPr>
        <w:t xml:space="preserve"> с контролируемыми лицами или их представителями понимаются встречи, телефонные и иные переговоры (непосредственное взаимодействие), запрос документов, иных материалов, присутствие </w:t>
      </w:r>
      <w:r>
        <w:rPr>
          <w:rFonts w:ascii="Liberation Serif" w:hAnsi="Liberation Serif"/>
          <w:sz w:val="28"/>
          <w:szCs w:val="28"/>
        </w:rPr>
        <w:t>органа муниципального контроля</w:t>
      </w:r>
      <w:r>
        <w:rPr>
          <w:rFonts w:ascii="Liberation Serif" w:eastAsia="Calibri" w:hAnsi="Liberation Serif"/>
          <w:color w:val="000000"/>
          <w:sz w:val="28"/>
          <w:szCs w:val="28"/>
        </w:rPr>
        <w:t xml:space="preserve"> по месту нахождения объекта контроля (за исключением случаев присутствия </w:t>
      </w:r>
      <w:r>
        <w:rPr>
          <w:rFonts w:ascii="Liberation Serif" w:eastAsia="Calibri" w:hAnsi="Liberation Serif"/>
          <w:sz w:val="28"/>
          <w:szCs w:val="28"/>
        </w:rPr>
        <w:t>должностных лиц</w:t>
      </w:r>
      <w:r w:rsidRPr="00A8332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органа муниципального контроля</w:t>
      </w:r>
      <w:r>
        <w:rPr>
          <w:rFonts w:ascii="Liberation Serif" w:eastAsia="Calibri" w:hAnsi="Liberation Serif"/>
          <w:color w:val="000000"/>
          <w:sz w:val="28"/>
          <w:szCs w:val="28"/>
        </w:rPr>
        <w:t xml:space="preserve"> на общедоступных производственных объектах).</w:t>
      </w:r>
    </w:p>
    <w:p w14:paraId="103BF7CB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39. Основания для проведения контрольных мероприятий:</w:t>
      </w:r>
    </w:p>
    <w:p w14:paraId="679DF259" w14:textId="77777777" w:rsidR="00A63F87" w:rsidRDefault="00A63F87" w:rsidP="00A63F87">
      <w:pPr>
        <w:autoSpaceDE w:val="0"/>
        <w:ind w:firstLine="708"/>
        <w:jc w:val="both"/>
      </w:pPr>
      <w:bookmarkStart w:id="32" w:name="dst100634"/>
      <w:bookmarkEnd w:id="32"/>
      <w:r w:rsidRPr="0013748E">
        <w:rPr>
          <w:rFonts w:ascii="Liberation Serif" w:hAnsi="Liberation Serif"/>
          <w:sz w:val="28"/>
          <w:szCs w:val="28"/>
        </w:rPr>
        <w:t xml:space="preserve">1) </w:t>
      </w:r>
      <w:r w:rsidRPr="0013748E">
        <w:rPr>
          <w:rFonts w:ascii="Liberation Serif" w:eastAsia="Calibri" w:hAnsi="Liberation Serif"/>
          <w:sz w:val="28"/>
          <w:szCs w:val="28"/>
        </w:rPr>
        <w:t xml:space="preserve">наличие у 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органа муниципального контроля сведений </w:t>
      </w:r>
      <w:r w:rsidRPr="0013748E">
        <w:rPr>
          <w:rFonts w:ascii="Liberation Serif" w:eastAsia="Calibri" w:hAnsi="Liberation Serif"/>
          <w:sz w:val="28"/>
          <w:szCs w:val="28"/>
        </w:rPr>
        <w:t>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</w:t>
      </w:r>
      <w:r>
        <w:rPr>
          <w:rFonts w:ascii="Liberation Serif" w:eastAsia="Calibri" w:hAnsi="Liberation Serif"/>
          <w:sz w:val="28"/>
          <w:szCs w:val="28"/>
        </w:rPr>
        <w:t>, или отклонения объекта контроля от таких параметров;</w:t>
      </w:r>
    </w:p>
    <w:p w14:paraId="316724BD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2) выявление соответствия объекта контроля индикаторам риска нарушения обязательных требований;</w:t>
      </w:r>
    </w:p>
    <w:p w14:paraId="5CF9296B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наступление сроков проведения контрольных мероприятий, включенных в план проведения контрольных мероприятий;</w:t>
      </w:r>
    </w:p>
    <w:p w14:paraId="5DB6E801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33" w:name="dst100636"/>
      <w:bookmarkEnd w:id="33"/>
      <w:r>
        <w:rPr>
          <w:rFonts w:ascii="Liberation Serif" w:hAnsi="Liberation Serif"/>
          <w:sz w:val="28"/>
          <w:szCs w:val="28"/>
        </w:rPr>
        <w:lastRenderedPageBreak/>
        <w:t>4)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CEF4B0D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34" w:name="dst100637"/>
      <w:bookmarkEnd w:id="34"/>
      <w:r>
        <w:rPr>
          <w:rFonts w:ascii="Liberation Serif" w:hAnsi="Liberation Serif"/>
          <w:sz w:val="28"/>
          <w:szCs w:val="28"/>
        </w:rPr>
        <w:t>5)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131EFFA7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35" w:name="dst100638"/>
      <w:bookmarkEnd w:id="35"/>
      <w:r>
        <w:rPr>
          <w:rFonts w:ascii="Liberation Serif" w:hAnsi="Liberation Serif"/>
          <w:sz w:val="28"/>
          <w:szCs w:val="28"/>
        </w:rPr>
        <w:t>6) истечение срока исполнения предписания об устранении нарушений обязательных требований</w:t>
      </w:r>
      <w:bookmarkStart w:id="36" w:name="dst100639"/>
      <w:bookmarkEnd w:id="36"/>
      <w:r>
        <w:rPr>
          <w:rFonts w:ascii="Liberation Serif" w:hAnsi="Liberation Serif"/>
          <w:sz w:val="28"/>
          <w:szCs w:val="28"/>
        </w:rPr>
        <w:t>.</w:t>
      </w:r>
    </w:p>
    <w:p w14:paraId="2742598D" w14:textId="77777777" w:rsidR="00A63F87" w:rsidRDefault="00A63F87" w:rsidP="00A63F87">
      <w:pPr>
        <w:autoSpaceDE w:val="0"/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 </w:t>
      </w:r>
      <w:bookmarkStart w:id="37" w:name="dst100645"/>
      <w:bookmarkEnd w:id="37"/>
      <w:r>
        <w:rPr>
          <w:rFonts w:ascii="Liberation Serif" w:hAnsi="Liberation Serif"/>
          <w:sz w:val="28"/>
          <w:szCs w:val="28"/>
        </w:rPr>
        <w:t>40</w:t>
      </w:r>
      <w:r>
        <w:rPr>
          <w:rFonts w:ascii="Liberation Serif" w:hAnsi="Liberation Serif"/>
          <w:color w:val="ED7D31"/>
          <w:sz w:val="28"/>
          <w:szCs w:val="28"/>
        </w:rPr>
        <w:t xml:space="preserve">. </w:t>
      </w:r>
      <w:r>
        <w:rPr>
          <w:rFonts w:ascii="Liberation Serif" w:hAnsi="Liberation Serif"/>
          <w:color w:val="000000"/>
          <w:sz w:val="28"/>
          <w:szCs w:val="28"/>
        </w:rPr>
        <w:t xml:space="preserve">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</w:t>
      </w:r>
      <w:r>
        <w:rPr>
          <w:rFonts w:ascii="Liberation Serif" w:eastAsia="Calibri" w:hAnsi="Liberation Serif"/>
          <w:sz w:val="28"/>
          <w:szCs w:val="28"/>
        </w:rPr>
        <w:t>должностными лицами</w:t>
      </w:r>
      <w:r w:rsidRPr="00A8332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органа муниципального контроля</w:t>
      </w:r>
      <w:r>
        <w:rPr>
          <w:rFonts w:ascii="Liberation Serif" w:hAnsi="Liberation Serif"/>
          <w:color w:val="000000"/>
          <w:sz w:val="28"/>
          <w:szCs w:val="28"/>
        </w:rPr>
        <w:t xml:space="preserve"> проводится оценка их достоверности в порядке, предусмотренном  пунктом 3 статьи 58 </w:t>
      </w:r>
      <w:r>
        <w:rPr>
          <w:rFonts w:ascii="Liberation Serif" w:eastAsia="Calibri" w:hAnsi="Liberation Serif"/>
          <w:sz w:val="28"/>
          <w:szCs w:val="28"/>
        </w:rPr>
        <w:t>Федерального закона от 31.07.2020 №248-ФЗ «О государственном контроле (надзоре) и муниципальном контроле в Российской Федерации».</w:t>
      </w:r>
    </w:p>
    <w:p w14:paraId="37722C52" w14:textId="77777777" w:rsidR="00A63F87" w:rsidRDefault="00A63F87" w:rsidP="00A63F87">
      <w:pPr>
        <w:shd w:val="clear" w:color="auto" w:fill="FFFFFF"/>
        <w:ind w:firstLine="708"/>
        <w:jc w:val="both"/>
      </w:pPr>
      <w:bookmarkStart w:id="38" w:name="dst100650"/>
      <w:bookmarkEnd w:id="38"/>
      <w:r>
        <w:rPr>
          <w:rFonts w:ascii="Liberation Serif" w:hAnsi="Liberation Serif"/>
          <w:color w:val="000000"/>
          <w:sz w:val="28"/>
          <w:szCs w:val="28"/>
        </w:rPr>
        <w:t xml:space="preserve">41. По итогам рассмотрения сведений о причинении вреда (ущерба) или об угрозе причинения вреда (ущерба) охраняемым законом ценностям </w:t>
      </w:r>
      <w:r>
        <w:rPr>
          <w:rFonts w:ascii="Liberation Serif" w:eastAsia="Calibri" w:hAnsi="Liberation Serif"/>
          <w:sz w:val="28"/>
          <w:szCs w:val="28"/>
        </w:rPr>
        <w:t>должностные лица</w:t>
      </w:r>
      <w:r w:rsidRPr="00A8332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органа муниципального контроля</w:t>
      </w:r>
      <w:r>
        <w:rPr>
          <w:rFonts w:ascii="Liberation Serif" w:hAnsi="Liberation Serif"/>
          <w:color w:val="000000"/>
          <w:sz w:val="28"/>
          <w:szCs w:val="28"/>
        </w:rPr>
        <w:t>:</w:t>
      </w:r>
    </w:p>
    <w:p w14:paraId="321B252D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bookmarkStart w:id="39" w:name="dst100661"/>
      <w:bookmarkEnd w:id="39"/>
      <w:r>
        <w:rPr>
          <w:rFonts w:ascii="Liberation Serif" w:hAnsi="Liberation Serif"/>
          <w:color w:val="000000"/>
          <w:sz w:val="28"/>
          <w:szCs w:val="28"/>
        </w:rPr>
        <w:t>1) при подтверждении достоверности сведений о причинении вреда (ущерба) или об угрозе причинения вреда (ущерба) охраняемым законом ценностям либо выявлении соответствия объекта контроля индикаторам риска нарушения требований земельного законодательства – мотивированное представление о проведении контрольного мероприятия;</w:t>
      </w:r>
    </w:p>
    <w:p w14:paraId="566DEB97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bookmarkStart w:id="40" w:name="dst100662"/>
      <w:bookmarkEnd w:id="40"/>
      <w:r>
        <w:rPr>
          <w:rFonts w:ascii="Liberation Serif" w:hAnsi="Liberation Serif"/>
          <w:color w:val="000000"/>
          <w:sz w:val="28"/>
          <w:szCs w:val="28"/>
        </w:rPr>
        <w:t>2)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выявления соответствия объекта контроля индикаторам риска нарушения обязательных требований – мотивированное представление о направлении предостережения о недопустимости нарушения обязательных требований;</w:t>
      </w:r>
    </w:p>
    <w:p w14:paraId="51F3DB31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bookmarkStart w:id="41" w:name="dst100663"/>
      <w:bookmarkEnd w:id="41"/>
      <w:r>
        <w:rPr>
          <w:rFonts w:ascii="Liberation Serif" w:hAnsi="Liberation Serif"/>
          <w:color w:val="000000"/>
          <w:sz w:val="28"/>
          <w:szCs w:val="28"/>
        </w:rPr>
        <w:t>3) при невозможности подтвердить личность гражданина, полномочия представителя гражданина или организации, обнаружении недостоверности сведений о причинении вреда (ущерба) или об угрозе причинения вреда (ущерба) охраняемым законом ценностям – служебную записку об отсутствии основания для проведения контрольного мероприятия.</w:t>
      </w:r>
    </w:p>
    <w:p w14:paraId="132CD0C1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Типовая форма мотивированного представления о проведении контрольного мероприятия, о направлении предостережения о недопустимости нарушения обязательных требований, об отсутствии основания для проведения контрольного мероприятия утверждается </w:t>
      </w:r>
      <w:r w:rsidRPr="00460A90">
        <w:rPr>
          <w:rFonts w:ascii="Liberation Serif" w:hAnsi="Liberation Serif"/>
          <w:color w:val="000000"/>
          <w:sz w:val="28"/>
          <w:szCs w:val="28"/>
        </w:rPr>
        <w:t>Постановление</w:t>
      </w:r>
      <w:r>
        <w:rPr>
          <w:rFonts w:ascii="Liberation Serif" w:hAnsi="Liberation Serif"/>
          <w:color w:val="000000"/>
          <w:sz w:val="28"/>
          <w:szCs w:val="28"/>
        </w:rPr>
        <w:t>м</w:t>
      </w:r>
      <w:r w:rsidRPr="00460A90">
        <w:rPr>
          <w:rFonts w:ascii="Liberation Serif" w:hAnsi="Liberation Serif"/>
          <w:color w:val="000000"/>
          <w:sz w:val="28"/>
          <w:szCs w:val="28"/>
        </w:rPr>
        <w:t xml:space="preserve"> Правительства РФ от 10.02.2017 </w:t>
      </w:r>
      <w:r>
        <w:rPr>
          <w:rFonts w:ascii="Liberation Serif" w:hAnsi="Liberation Serif"/>
          <w:color w:val="000000"/>
          <w:sz w:val="28"/>
          <w:szCs w:val="28"/>
        </w:rPr>
        <w:t>№</w:t>
      </w:r>
      <w:r w:rsidRPr="00460A90">
        <w:rPr>
          <w:rFonts w:ascii="Liberation Serif" w:hAnsi="Liberation Serif"/>
          <w:color w:val="000000"/>
          <w:sz w:val="28"/>
          <w:szCs w:val="28"/>
        </w:rPr>
        <w:t xml:space="preserve"> 166 </w:t>
      </w:r>
      <w:r>
        <w:rPr>
          <w:rFonts w:ascii="Liberation Serif" w:hAnsi="Liberation Serif"/>
          <w:color w:val="000000"/>
          <w:sz w:val="28"/>
          <w:szCs w:val="28"/>
        </w:rPr>
        <w:t>«</w:t>
      </w:r>
      <w:r w:rsidRPr="00460A90">
        <w:rPr>
          <w:rFonts w:ascii="Liberation Serif" w:hAnsi="Liberation Serif"/>
          <w:color w:val="000000"/>
          <w:sz w:val="28"/>
          <w:szCs w:val="28"/>
        </w:rPr>
        <w:t>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r>
        <w:rPr>
          <w:rFonts w:ascii="Liberation Serif" w:hAnsi="Liberation Serif"/>
          <w:color w:val="000000"/>
          <w:sz w:val="28"/>
          <w:szCs w:val="28"/>
        </w:rPr>
        <w:t>».</w:t>
      </w:r>
      <w:r w:rsidRPr="00460A90">
        <w:rPr>
          <w:rFonts w:ascii="Liberation Serif" w:hAnsi="Liberation Serif"/>
          <w:color w:val="000000"/>
          <w:sz w:val="28"/>
          <w:szCs w:val="28"/>
          <w:highlight w:val="yellow"/>
        </w:rPr>
        <w:t xml:space="preserve"> </w:t>
      </w:r>
    </w:p>
    <w:p w14:paraId="39512972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42" w:name="dst100666"/>
      <w:bookmarkStart w:id="43" w:name="dst100667"/>
      <w:bookmarkStart w:id="44" w:name="dst100668"/>
      <w:bookmarkStart w:id="45" w:name="dst100669"/>
      <w:bookmarkEnd w:id="42"/>
      <w:bookmarkEnd w:id="43"/>
      <w:bookmarkEnd w:id="44"/>
      <w:bookmarkEnd w:id="45"/>
      <w:r>
        <w:rPr>
          <w:rFonts w:ascii="Liberation Serif" w:hAnsi="Liberation Serif"/>
          <w:sz w:val="28"/>
          <w:szCs w:val="28"/>
        </w:rPr>
        <w:lastRenderedPageBreak/>
        <w:t>42. Контрольные мероприятия, предусматривающие взаимодействие с контролируемым лицом, в том числе документарная проверка, проводятся на основании распоряжения Комитета по управлению имуществом администрации муниципального района «Сосногорск» (далее - распоряжение), в котором указывается:</w:t>
      </w:r>
    </w:p>
    <w:p w14:paraId="79AFD021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46" w:name="dst100684"/>
      <w:bookmarkEnd w:id="46"/>
      <w:r>
        <w:rPr>
          <w:rFonts w:ascii="Liberation Serif" w:hAnsi="Liberation Serif"/>
          <w:sz w:val="28"/>
          <w:szCs w:val="28"/>
        </w:rPr>
        <w:t>1) дата, время и место принятия решения;</w:t>
      </w:r>
    </w:p>
    <w:p w14:paraId="68D07A65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47" w:name="dst100685"/>
      <w:bookmarkEnd w:id="47"/>
      <w:r>
        <w:rPr>
          <w:rFonts w:ascii="Liberation Serif" w:hAnsi="Liberation Serif"/>
          <w:sz w:val="28"/>
          <w:szCs w:val="28"/>
        </w:rPr>
        <w:t>2) кем принято решение;</w:t>
      </w:r>
    </w:p>
    <w:p w14:paraId="20F47100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48" w:name="dst100686"/>
      <w:bookmarkEnd w:id="48"/>
      <w:r>
        <w:rPr>
          <w:rFonts w:ascii="Liberation Serif" w:hAnsi="Liberation Serif"/>
          <w:sz w:val="28"/>
          <w:szCs w:val="28"/>
        </w:rPr>
        <w:t>3) основание проведения контрольного мероприятия;</w:t>
      </w:r>
    </w:p>
    <w:p w14:paraId="5C9FCD96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49" w:name="dst100687"/>
      <w:bookmarkEnd w:id="49"/>
      <w:r>
        <w:rPr>
          <w:rFonts w:ascii="Liberation Serif" w:hAnsi="Liberation Serif"/>
          <w:sz w:val="28"/>
          <w:szCs w:val="28"/>
        </w:rPr>
        <w:t>4) вид контроля;</w:t>
      </w:r>
    </w:p>
    <w:p w14:paraId="799EE35B" w14:textId="77777777" w:rsidR="00A63F87" w:rsidRDefault="00A63F87" w:rsidP="00A63F87">
      <w:pPr>
        <w:shd w:val="clear" w:color="auto" w:fill="FFFFFF"/>
        <w:ind w:firstLine="708"/>
        <w:jc w:val="both"/>
      </w:pPr>
      <w:bookmarkStart w:id="50" w:name="dst100688"/>
      <w:bookmarkEnd w:id="50"/>
      <w:r>
        <w:rPr>
          <w:rFonts w:ascii="Liberation Serif" w:hAnsi="Liberation Serif"/>
          <w:sz w:val="28"/>
          <w:szCs w:val="28"/>
        </w:rPr>
        <w:t>5) фамилии, имена, отчества (при наличии), должность должностного (должностных) лица (лиц) земельного отдела Комитета по управлению имуществом администрации муниципального района «Сосногорск», уполномоченного (уполномоченных) на проведение контрольного мероприятия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</w:t>
      </w:r>
      <w:r>
        <w:rPr>
          <w:rFonts w:ascii="Liberation Serif" w:hAnsi="Liberation Serif"/>
          <w:sz w:val="28"/>
          <w:szCs w:val="28"/>
        </w:rPr>
        <w:t>;</w:t>
      </w:r>
    </w:p>
    <w:p w14:paraId="5F852187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51" w:name="dst100689"/>
      <w:bookmarkEnd w:id="51"/>
      <w:r>
        <w:rPr>
          <w:rFonts w:ascii="Liberation Serif" w:hAnsi="Liberation Serif"/>
          <w:sz w:val="28"/>
          <w:szCs w:val="28"/>
        </w:rPr>
        <w:t>6) объект контроля, в отношении которого проводится контрольное мероприятие;</w:t>
      </w:r>
    </w:p>
    <w:p w14:paraId="11642178" w14:textId="77777777" w:rsidR="00A63F87" w:rsidRDefault="00A63F87" w:rsidP="00A63F87">
      <w:pPr>
        <w:autoSpaceDE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 (может не указываться в отношении рейдового осмотра);</w:t>
      </w:r>
    </w:p>
    <w:p w14:paraId="4964C1E0" w14:textId="77777777" w:rsidR="00A63F87" w:rsidRDefault="00A63F87" w:rsidP="00A63F87">
      <w:pPr>
        <w:shd w:val="clear" w:color="auto" w:fill="FFFFFF"/>
        <w:ind w:firstLine="708"/>
        <w:jc w:val="both"/>
      </w:pPr>
      <w:bookmarkStart w:id="52" w:name="dst100690"/>
      <w:bookmarkStart w:id="53" w:name="dst100691"/>
      <w:bookmarkEnd w:id="52"/>
      <w:bookmarkEnd w:id="53"/>
      <w:r>
        <w:rPr>
          <w:rFonts w:ascii="Liberation Serif" w:hAnsi="Liberation Serif"/>
          <w:sz w:val="28"/>
          <w:szCs w:val="28"/>
        </w:rPr>
        <w:t xml:space="preserve"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объекта контроля обязательным требованиям, в отношении которого проводится контрольное мероприятие </w:t>
      </w:r>
      <w:r>
        <w:rPr>
          <w:rFonts w:ascii="Liberation Serif" w:eastAsia="Calibri" w:hAnsi="Liberation Serif"/>
          <w:sz w:val="28"/>
          <w:szCs w:val="28"/>
        </w:rPr>
        <w:t>(может не указываться в отношении рейдового осмотра)</w:t>
      </w:r>
      <w:r>
        <w:rPr>
          <w:rFonts w:ascii="Liberation Serif" w:hAnsi="Liberation Serif"/>
          <w:sz w:val="28"/>
          <w:szCs w:val="28"/>
        </w:rPr>
        <w:t>;</w:t>
      </w:r>
    </w:p>
    <w:p w14:paraId="396E7A94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54" w:name="dst100692"/>
      <w:bookmarkEnd w:id="54"/>
      <w:r>
        <w:rPr>
          <w:rFonts w:ascii="Liberation Serif" w:hAnsi="Liberation Serif"/>
          <w:sz w:val="28"/>
          <w:szCs w:val="28"/>
        </w:rPr>
        <w:t>9) вид контрольного мероприятия;</w:t>
      </w:r>
    </w:p>
    <w:p w14:paraId="5E614F30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55" w:name="dst100693"/>
      <w:bookmarkEnd w:id="55"/>
      <w:r>
        <w:rPr>
          <w:rFonts w:ascii="Liberation Serif" w:hAnsi="Liberation Serif"/>
          <w:sz w:val="28"/>
          <w:szCs w:val="28"/>
        </w:rPr>
        <w:t>10) перечень контрольных действий, совершаемых в рамках контрольного мероприятия, предусматривающего взаимодействие с контролируемым лицом;</w:t>
      </w:r>
    </w:p>
    <w:p w14:paraId="5627D2F5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56" w:name="dst100694"/>
      <w:bookmarkEnd w:id="56"/>
      <w:r>
        <w:rPr>
          <w:rFonts w:ascii="Liberation Serif" w:hAnsi="Liberation Serif"/>
          <w:sz w:val="28"/>
          <w:szCs w:val="28"/>
        </w:rPr>
        <w:t>11) предмет контрольного мероприятия;</w:t>
      </w:r>
    </w:p>
    <w:p w14:paraId="50D4D7C5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57" w:name="dst100695"/>
      <w:bookmarkEnd w:id="57"/>
      <w:r>
        <w:rPr>
          <w:rFonts w:ascii="Liberation Serif" w:hAnsi="Liberation Serif"/>
          <w:sz w:val="28"/>
          <w:szCs w:val="28"/>
        </w:rPr>
        <w:t>12) проверочные листы, если их применение является обязательным;</w:t>
      </w:r>
    </w:p>
    <w:p w14:paraId="10668772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58" w:name="dst100696"/>
      <w:bookmarkEnd w:id="58"/>
      <w:r>
        <w:rPr>
          <w:rFonts w:ascii="Liberation Serif" w:hAnsi="Liberation Serif"/>
          <w:sz w:val="28"/>
          <w:szCs w:val="28"/>
        </w:rPr>
        <w:t>13) дата проведения контрольного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лицом;</w:t>
      </w:r>
    </w:p>
    <w:p w14:paraId="4866E2F3" w14:textId="77777777" w:rsidR="00A63F87" w:rsidRDefault="00A63F87" w:rsidP="00A63F87">
      <w:pPr>
        <w:autoSpaceDE w:val="0"/>
        <w:ind w:firstLine="708"/>
        <w:jc w:val="both"/>
      </w:pPr>
      <w:bookmarkStart w:id="59" w:name="dst100697"/>
      <w:bookmarkEnd w:id="59"/>
      <w:r>
        <w:rPr>
          <w:rFonts w:ascii="Liberation Serif" w:hAnsi="Liberation Serif"/>
          <w:sz w:val="28"/>
          <w:szCs w:val="28"/>
        </w:rPr>
        <w:t xml:space="preserve">14) </w:t>
      </w:r>
      <w:r>
        <w:rPr>
          <w:rFonts w:ascii="Liberation Serif" w:eastAsia="Calibri" w:hAnsi="Liberation Serif"/>
          <w:sz w:val="28"/>
          <w:szCs w:val="28"/>
        </w:rPr>
        <w:t>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требований).</w:t>
      </w:r>
    </w:p>
    <w:p w14:paraId="2E1D6982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43. 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год, утверждаемого Главой муниципального района «Сосногорск» - руководителем администрации и </w:t>
      </w:r>
      <w:r w:rsidRPr="00153868">
        <w:rPr>
          <w:rFonts w:ascii="Liberation Serif" w:hAnsi="Liberation Serif"/>
          <w:sz w:val="28"/>
          <w:szCs w:val="28"/>
        </w:rPr>
        <w:t xml:space="preserve">подлежащего согласованию с </w:t>
      </w:r>
      <w:r>
        <w:rPr>
          <w:rFonts w:ascii="Liberation Serif" w:hAnsi="Liberation Serif"/>
          <w:sz w:val="28"/>
          <w:szCs w:val="28"/>
        </w:rPr>
        <w:t xml:space="preserve">органами </w:t>
      </w:r>
      <w:r w:rsidRPr="00153868">
        <w:rPr>
          <w:rFonts w:ascii="Liberation Serif" w:hAnsi="Liberation Serif"/>
          <w:sz w:val="28"/>
          <w:szCs w:val="28"/>
        </w:rPr>
        <w:t>прокуратур</w:t>
      </w:r>
      <w:r>
        <w:rPr>
          <w:rFonts w:ascii="Liberation Serif" w:hAnsi="Liberation Serif"/>
          <w:sz w:val="28"/>
          <w:szCs w:val="28"/>
        </w:rPr>
        <w:t>ы</w:t>
      </w:r>
      <w:r w:rsidRPr="00153868">
        <w:rPr>
          <w:rFonts w:ascii="Liberation Serif" w:hAnsi="Liberation Serif"/>
          <w:sz w:val="28"/>
          <w:szCs w:val="28"/>
        </w:rPr>
        <w:t>.</w:t>
      </w:r>
    </w:p>
    <w:p w14:paraId="396562EA" w14:textId="77777777" w:rsidR="00A63F87" w:rsidRDefault="0028403B" w:rsidP="00A63F87">
      <w:pPr>
        <w:autoSpaceDE w:val="0"/>
        <w:ind w:firstLine="708"/>
        <w:jc w:val="both"/>
      </w:pPr>
      <w:hyperlink r:id="rId9" w:history="1">
        <w:r w:rsidR="00A63F87">
          <w:rPr>
            <w:rFonts w:ascii="Liberation Serif" w:eastAsia="Calibri" w:hAnsi="Liberation Serif"/>
            <w:sz w:val="28"/>
            <w:szCs w:val="28"/>
          </w:rPr>
          <w:t>Порядок</w:t>
        </w:r>
      </w:hyperlink>
      <w:r w:rsidR="00A63F87">
        <w:rPr>
          <w:rFonts w:ascii="Liberation Serif" w:eastAsia="Calibri" w:hAnsi="Liberation Serif"/>
          <w:sz w:val="28"/>
          <w:szCs w:val="28"/>
        </w:rPr>
        <w:t xml:space="preserve"> формирования ежегодного плана контрольных мероприятий, его согласования с органами прокуратуры, включения в него и исключения из него контрольных мероприятий в течение года устанавливается Правительством Российской Федерации.</w:t>
      </w:r>
    </w:p>
    <w:p w14:paraId="019077D0" w14:textId="77777777" w:rsidR="00A63F87" w:rsidRDefault="00A63F87" w:rsidP="00A63F87">
      <w:pPr>
        <w:autoSpaceDE w:val="0"/>
        <w:ind w:firstLine="708"/>
        <w:jc w:val="both"/>
      </w:pPr>
      <w:r w:rsidRPr="00DB35AE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4</w:t>
      </w:r>
      <w:r w:rsidRPr="00DB35AE">
        <w:rPr>
          <w:rFonts w:ascii="Liberation Serif" w:hAnsi="Liberation Serif"/>
          <w:sz w:val="28"/>
          <w:szCs w:val="28"/>
        </w:rPr>
        <w:t xml:space="preserve">. </w:t>
      </w:r>
      <w:r w:rsidRPr="00DB35AE">
        <w:rPr>
          <w:rFonts w:ascii="Liberation Serif" w:eastAsia="Calibri" w:hAnsi="Liberation Serif"/>
          <w:sz w:val="28"/>
          <w:szCs w:val="28"/>
        </w:rPr>
        <w:t>Внеплановые контрольные мероприятия</w:t>
      </w:r>
      <w:r>
        <w:rPr>
          <w:rFonts w:ascii="Liberation Serif" w:eastAsia="Calibri" w:hAnsi="Liberation Serif"/>
          <w:sz w:val="28"/>
          <w:szCs w:val="28"/>
        </w:rPr>
        <w:t xml:space="preserve">, за исключением внеплановых контрольных мероприятий без взаимодействия, проводятся по основаниям, </w:t>
      </w:r>
      <w:r>
        <w:rPr>
          <w:rFonts w:ascii="Liberation Serif" w:hAnsi="Liberation Serif"/>
          <w:sz w:val="28"/>
          <w:szCs w:val="28"/>
        </w:rPr>
        <w:t>предусмотренным под</w:t>
      </w:r>
      <w:hyperlink r:id="rId10" w:anchor="dst100634" w:history="1">
        <w:r>
          <w:rPr>
            <w:rFonts w:ascii="Liberation Serif" w:hAnsi="Liberation Serif"/>
            <w:sz w:val="28"/>
            <w:szCs w:val="28"/>
          </w:rPr>
          <w:t>пунктами 1</w:t>
        </w:r>
      </w:hyperlink>
      <w:r>
        <w:rPr>
          <w:rFonts w:ascii="Liberation Serif" w:hAnsi="Liberation Serif"/>
          <w:sz w:val="28"/>
          <w:szCs w:val="28"/>
        </w:rPr>
        <w:t>, 2, 4</w:t>
      </w:r>
      <w:hyperlink r:id="rId11" w:anchor="dst100636" w:history="1"/>
      <w:r>
        <w:rPr>
          <w:rFonts w:ascii="Liberation Serif" w:hAnsi="Liberation Serif"/>
          <w:sz w:val="28"/>
          <w:szCs w:val="28"/>
        </w:rPr>
        <w:t xml:space="preserve"> пункта 36</w:t>
      </w:r>
      <w:r>
        <w:rPr>
          <w:rFonts w:ascii="Liberation Serif" w:hAnsi="Liberation Serif"/>
          <w:color w:val="ED7D3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настоящего Положения.</w:t>
      </w:r>
    </w:p>
    <w:p w14:paraId="1E512102" w14:textId="77777777" w:rsidR="00A63F87" w:rsidRDefault="00A63F87" w:rsidP="00A63F87">
      <w:pPr>
        <w:shd w:val="clear" w:color="auto" w:fill="FFFFFF"/>
        <w:ind w:firstLine="708"/>
        <w:jc w:val="both"/>
      </w:pPr>
      <w:r>
        <w:rPr>
          <w:rFonts w:ascii="Liberation Serif" w:hAnsi="Liberation Serif"/>
          <w:sz w:val="28"/>
          <w:szCs w:val="28"/>
        </w:rPr>
        <w:t>45. С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органами </w:t>
      </w:r>
      <w:r>
        <w:rPr>
          <w:rFonts w:ascii="Liberation Serif" w:eastAsia="Calibri" w:hAnsi="Liberation Serif"/>
          <w:sz w:val="28"/>
          <w:szCs w:val="28"/>
        </w:rPr>
        <w:t>прокуратуры согласовываются внеплановые контрольные мероприятия, проводимые в форме инспекционного визита, рейдового осмотра, выездной проверки,</w:t>
      </w:r>
      <w:r>
        <w:rPr>
          <w:rFonts w:ascii="Liberation Serif" w:hAnsi="Liberation Serif"/>
          <w:color w:val="ED7D3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 исключением случаев проведения указанных внеплановых контрольных мероприятий, предусмотренных под</w:t>
      </w:r>
      <w:hyperlink r:id="rId12" w:anchor="dst100636" w:history="1">
        <w:r>
          <w:rPr>
            <w:rFonts w:ascii="Liberation Serif" w:hAnsi="Liberation Serif"/>
            <w:sz w:val="28"/>
            <w:szCs w:val="28"/>
          </w:rPr>
          <w:t xml:space="preserve">пунктами </w:t>
        </w:r>
      </w:hyperlink>
      <w:r>
        <w:rPr>
          <w:rFonts w:ascii="Liberation Serif" w:hAnsi="Liberation Serif"/>
          <w:sz w:val="28"/>
          <w:szCs w:val="28"/>
        </w:rPr>
        <w:t>4</w:t>
      </w:r>
      <w:hyperlink r:id="rId13" w:anchor="dst100639" w:history="1">
        <w:r>
          <w:rPr>
            <w:rFonts w:ascii="Liberation Serif" w:hAnsi="Liberation Serif"/>
            <w:sz w:val="28"/>
            <w:szCs w:val="28"/>
          </w:rPr>
          <w:t xml:space="preserve"> пункта</w:t>
        </w:r>
      </w:hyperlink>
      <w:r>
        <w:rPr>
          <w:rFonts w:ascii="Liberation Serif" w:hAnsi="Liberation Serif"/>
          <w:sz w:val="28"/>
          <w:szCs w:val="28"/>
        </w:rPr>
        <w:t xml:space="preserve"> 36 и </w:t>
      </w:r>
      <w:hyperlink r:id="rId14" w:anchor="dst100747" w:history="1">
        <w:r>
          <w:rPr>
            <w:rFonts w:ascii="Liberation Serif" w:hAnsi="Liberation Serif"/>
            <w:sz w:val="28"/>
            <w:szCs w:val="28"/>
          </w:rPr>
          <w:t>пункта</w:t>
        </w:r>
      </w:hyperlink>
      <w:r>
        <w:rPr>
          <w:rFonts w:ascii="Liberation Serif" w:hAnsi="Liberation Serif"/>
          <w:sz w:val="28"/>
          <w:szCs w:val="28"/>
        </w:rPr>
        <w:t xml:space="preserve"> 43 настоящего Положения.</w:t>
      </w:r>
    </w:p>
    <w:p w14:paraId="296C1748" w14:textId="77777777" w:rsidR="00A63F87" w:rsidRDefault="00A63F87" w:rsidP="00A63F87">
      <w:pPr>
        <w:shd w:val="clear" w:color="auto" w:fill="FFFFFF"/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В день подписания распоряжения о проведении внепланового контрольного мероприятия в целях согласования его проведения с органами прокуратуры </w:t>
      </w:r>
      <w:r>
        <w:rPr>
          <w:rFonts w:ascii="Liberation Serif" w:eastAsia="Calibri" w:hAnsi="Liberation Serif"/>
          <w:sz w:val="28"/>
          <w:szCs w:val="28"/>
        </w:rPr>
        <w:t>должностные лица</w:t>
      </w:r>
      <w:r w:rsidRPr="00A8332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органа муниципального контроля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направляют в органы прокуратуры сведения о внеплановом контрольном мероприятии с приложением копии распоряжения и документов, содержащих сведения, послужившие основанием для его проведения, </w:t>
      </w:r>
      <w:bookmarkStart w:id="60" w:name="dst100734"/>
      <w:bookmarkStart w:id="61" w:name="dst100735"/>
      <w:bookmarkStart w:id="62" w:name="dst100736"/>
      <w:bookmarkStart w:id="63" w:name="dst100741"/>
      <w:bookmarkStart w:id="64" w:name="dst100745"/>
      <w:bookmarkEnd w:id="60"/>
      <w:bookmarkEnd w:id="61"/>
      <w:bookmarkEnd w:id="62"/>
      <w:bookmarkEnd w:id="63"/>
      <w:bookmarkEnd w:id="64"/>
      <w:r>
        <w:rPr>
          <w:rFonts w:ascii="Liberation Serif" w:hAnsi="Liberation Serif"/>
          <w:sz w:val="28"/>
          <w:szCs w:val="28"/>
        </w:rPr>
        <w:t>посредством Единого реестра контрольных (надзорных) мероприятий, за исключением направления сведений и документов, содержащих государственную или иную охраняемую законом тайну.</w:t>
      </w:r>
    </w:p>
    <w:p w14:paraId="32C5E40F" w14:textId="77777777" w:rsidR="00A63F87" w:rsidRDefault="00A63F87" w:rsidP="00A63F87">
      <w:pPr>
        <w:shd w:val="clear" w:color="auto" w:fill="FFFFFF"/>
        <w:ind w:firstLine="708"/>
        <w:jc w:val="both"/>
      </w:pPr>
      <w:bookmarkStart w:id="65" w:name="dst100746"/>
      <w:bookmarkStart w:id="66" w:name="dst100747"/>
      <w:bookmarkEnd w:id="65"/>
      <w:bookmarkEnd w:id="66"/>
      <w:r>
        <w:rPr>
          <w:rFonts w:ascii="Liberation Serif" w:hAnsi="Liberation Serif"/>
          <w:sz w:val="28"/>
          <w:szCs w:val="28"/>
        </w:rPr>
        <w:t xml:space="preserve">46. 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</w:t>
      </w:r>
      <w:r>
        <w:rPr>
          <w:rFonts w:ascii="Liberation Serif" w:eastAsia="Calibri" w:hAnsi="Liberation Serif"/>
          <w:sz w:val="28"/>
          <w:szCs w:val="28"/>
        </w:rPr>
        <w:t>должностные лица</w:t>
      </w:r>
      <w:r w:rsidRPr="00A8332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органа муниципального контроля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органы прокуратуры посредством направления в тот же срок документов, предусмотренных пунктом 42 настоящего Положения. Уведомление контролируемого лица в этом случае может не проводится.</w:t>
      </w:r>
    </w:p>
    <w:p w14:paraId="6CCAECCC" w14:textId="77777777" w:rsidR="00A63F87" w:rsidRDefault="00A63F87" w:rsidP="00A63F87">
      <w:pPr>
        <w:shd w:val="clear" w:color="auto" w:fill="FFFFFF"/>
        <w:ind w:firstLine="708"/>
        <w:jc w:val="both"/>
      </w:pP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 xml:space="preserve">47. </w:t>
      </w:r>
      <w:r>
        <w:rPr>
          <w:rFonts w:ascii="Liberation Serif" w:hAnsi="Liberation Serif"/>
          <w:sz w:val="28"/>
          <w:szCs w:val="28"/>
        </w:rPr>
        <w:t xml:space="preserve">При проведении контрольного мероприятия в месте осуществления деятельности контролируемого лица, контролируемому лицу (его представителю) </w:t>
      </w:r>
      <w:r>
        <w:rPr>
          <w:rFonts w:ascii="Liberation Serif" w:eastAsia="Calibri" w:hAnsi="Liberation Serif"/>
          <w:sz w:val="28"/>
          <w:szCs w:val="28"/>
        </w:rPr>
        <w:t>должностным лицом</w:t>
      </w:r>
      <w:r w:rsidRPr="00A8332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органа муниципального контроля предъявляются служебное удостоверение, заверенная печатью бумажная копия распоряжения либо распоряжение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</w:p>
    <w:p w14:paraId="3FEB5265" w14:textId="77777777" w:rsidR="00A63F87" w:rsidRDefault="00A63F87" w:rsidP="00A63F87">
      <w:pPr>
        <w:shd w:val="clear" w:color="auto" w:fill="FFFFFF"/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48. По требованию контролируемого лица </w:t>
      </w:r>
      <w:r>
        <w:rPr>
          <w:rFonts w:ascii="Liberation Serif" w:eastAsia="Calibri" w:hAnsi="Liberation Serif"/>
          <w:sz w:val="28"/>
          <w:szCs w:val="28"/>
        </w:rPr>
        <w:t>должностное лицо</w:t>
      </w:r>
      <w:r w:rsidRPr="00A8332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органа муниципального контроля обязано предоставить информацию об экспертах, экспертных организациях и иных лицах, привлекаемых для проведения контрольного мероприятия при взаимодействии с контролируемым лицом, в целях подтверждения полномочий.</w:t>
      </w:r>
    </w:p>
    <w:p w14:paraId="41C4CDB9" w14:textId="77777777" w:rsidR="00A63F87" w:rsidRDefault="00A63F87" w:rsidP="00A63F87">
      <w:pPr>
        <w:shd w:val="clear" w:color="auto" w:fill="FFFFFF"/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49.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r>
        <w:rPr>
          <w:rFonts w:ascii="Liberation Serif" w:hAnsi="Liberation Serif"/>
          <w:sz w:val="28"/>
          <w:szCs w:val="28"/>
        </w:rPr>
        <w:lastRenderedPageBreak/>
        <w:t xml:space="preserve">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такого контрольного мероприятия, </w:t>
      </w:r>
      <w:r>
        <w:rPr>
          <w:rFonts w:ascii="Liberation Serif" w:eastAsia="Calibri" w:hAnsi="Liberation Serif"/>
          <w:sz w:val="28"/>
          <w:szCs w:val="28"/>
        </w:rPr>
        <w:t>должностное лицо</w:t>
      </w:r>
      <w:r w:rsidRPr="00A8332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органа муниципального контроля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порядке. В этом случае должностные лица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14:paraId="361514AA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Типовая форма акта о невозможности проведения или завершения контрольного мероприятия утверждается нормативным правовым актом </w:t>
      </w:r>
      <w:r w:rsidRPr="0030520C">
        <w:rPr>
          <w:rFonts w:ascii="Liberation Serif" w:hAnsi="Liberation Serif"/>
          <w:sz w:val="28"/>
          <w:szCs w:val="28"/>
        </w:rPr>
        <w:t>с Приказом Минэкономразвития России от 31.03.2021 № 151 «О типовых формах документов, используемых контрольным (надзорным) органом».</w:t>
      </w:r>
    </w:p>
    <w:p w14:paraId="61C68B28" w14:textId="77777777" w:rsidR="00A63F87" w:rsidRDefault="00A63F87" w:rsidP="00A63F87">
      <w:pPr>
        <w:shd w:val="clear" w:color="auto" w:fill="FFFFFF"/>
        <w:ind w:firstLine="708"/>
        <w:jc w:val="both"/>
      </w:pPr>
      <w:r>
        <w:rPr>
          <w:rFonts w:ascii="Liberation Serif" w:hAnsi="Liberation Serif"/>
          <w:sz w:val="28"/>
          <w:szCs w:val="28"/>
        </w:rPr>
        <w:t>50. В случае, указанном в пункте 46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настоящего Положения, </w:t>
      </w:r>
      <w:r>
        <w:rPr>
          <w:rFonts w:ascii="Liberation Serif" w:eastAsia="Calibri" w:hAnsi="Liberation Serif"/>
          <w:sz w:val="28"/>
          <w:szCs w:val="28"/>
        </w:rPr>
        <w:t>должностное лицо</w:t>
      </w:r>
      <w:r w:rsidRPr="00A8332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органа муниципального контроля 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прокуратуры.</w:t>
      </w:r>
    </w:p>
    <w:p w14:paraId="18D56FBA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51. 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законом.</w:t>
      </w:r>
    </w:p>
    <w:p w14:paraId="4F2BDF27" w14:textId="77777777" w:rsidR="00A63F87" w:rsidRDefault="00A63F87" w:rsidP="00A63F87">
      <w:pPr>
        <w:autoSpaceDE w:val="0"/>
        <w:ind w:firstLine="709"/>
        <w:jc w:val="both"/>
      </w:pPr>
      <w:bookmarkStart w:id="67" w:name="dst100825"/>
      <w:bookmarkStart w:id="68" w:name="dst100849"/>
      <w:bookmarkStart w:id="69" w:name="dst100850"/>
      <w:bookmarkStart w:id="70" w:name="dst100862"/>
      <w:bookmarkStart w:id="71" w:name="dst100863"/>
      <w:bookmarkEnd w:id="67"/>
      <w:bookmarkEnd w:id="68"/>
      <w:bookmarkEnd w:id="69"/>
      <w:bookmarkEnd w:id="70"/>
      <w:bookmarkEnd w:id="71"/>
      <w:r>
        <w:rPr>
          <w:rFonts w:ascii="Liberation Serif" w:eastAsia="Calibri" w:hAnsi="Liberation Serif"/>
          <w:sz w:val="28"/>
          <w:szCs w:val="28"/>
        </w:rPr>
        <w:t>52. Информирование контролируемых лиц о совершаемых должностными лицами</w:t>
      </w:r>
      <w:r w:rsidRPr="00A8332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органа муниципального контроля</w:t>
      </w:r>
      <w:r>
        <w:rPr>
          <w:rFonts w:ascii="Liberation Serif" w:eastAsia="Calibri" w:hAnsi="Liberation Serif"/>
          <w:sz w:val="28"/>
          <w:szCs w:val="28"/>
        </w:rPr>
        <w:t xml:space="preserve">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посредством связи.</w:t>
      </w:r>
    </w:p>
    <w:p w14:paraId="611CB7ED" w14:textId="77777777" w:rsidR="00A63F87" w:rsidRDefault="00A63F87" w:rsidP="00A63F87">
      <w:pPr>
        <w:autoSpaceDE w:val="0"/>
        <w:ind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</w:t>
      </w:r>
      <w:r w:rsidRPr="00A8332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органа муниципального контроля</w:t>
      </w:r>
      <w:r>
        <w:rPr>
          <w:rFonts w:ascii="Liberation Serif" w:eastAsia="Calibri" w:hAnsi="Liberation Serif"/>
          <w:sz w:val="28"/>
          <w:szCs w:val="28"/>
        </w:rPr>
        <w:t xml:space="preserve"> действиях и принимаемых решениях путем направления ему документов на бумажном носителе в случае направления им в адрес </w:t>
      </w:r>
      <w:r>
        <w:rPr>
          <w:rFonts w:ascii="Liberation Serif" w:hAnsi="Liberation Serif"/>
          <w:sz w:val="28"/>
          <w:szCs w:val="28"/>
        </w:rPr>
        <w:t>органа муниципального контроля</w:t>
      </w:r>
      <w:r>
        <w:rPr>
          <w:rFonts w:ascii="Liberation Serif" w:eastAsia="Calibri" w:hAnsi="Liberation Serif"/>
          <w:sz w:val="28"/>
          <w:szCs w:val="28"/>
        </w:rPr>
        <w:t xml:space="preserve">  уведомления о необходимости получения документов на бумажном носителе либо отсутствия у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органу муниципального контроля документы на бумажном носителе.</w:t>
      </w:r>
    </w:p>
    <w:p w14:paraId="25C8FA5B" w14:textId="77777777" w:rsidR="00A63F87" w:rsidRDefault="00A63F87" w:rsidP="00A63F87">
      <w:pPr>
        <w:autoSpaceDE w:val="0"/>
        <w:ind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До 31 декабря 2023 года информирование контролируемого лица о совершаемых должностными лицами</w:t>
      </w:r>
      <w:r w:rsidRPr="00A8332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органа муниципального контроля</w:t>
      </w:r>
      <w:r>
        <w:rPr>
          <w:rFonts w:ascii="Liberation Serif" w:eastAsia="Calibri" w:hAnsi="Liberation Serif"/>
          <w:sz w:val="28"/>
          <w:szCs w:val="28"/>
        </w:rPr>
        <w:t xml:space="preserve"> и принимаемых решениях,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Орган муниципального контроля в срок, не </w:t>
      </w:r>
      <w:r>
        <w:rPr>
          <w:rFonts w:ascii="Liberation Serif" w:eastAsia="Calibri" w:hAnsi="Liberation Serif"/>
          <w:sz w:val="28"/>
          <w:szCs w:val="28"/>
        </w:rPr>
        <w:lastRenderedPageBreak/>
        <w:t>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14:paraId="2A39472F" w14:textId="77777777" w:rsidR="00A63F87" w:rsidRDefault="00A63F87" w:rsidP="00A63F87">
      <w:pPr>
        <w:widowControl w:val="0"/>
        <w:autoSpaceDE w:val="0"/>
        <w:jc w:val="center"/>
        <w:rPr>
          <w:rFonts w:ascii="Liberation Serif" w:hAnsi="Liberation Serif"/>
          <w:sz w:val="28"/>
          <w:szCs w:val="28"/>
        </w:rPr>
      </w:pPr>
    </w:p>
    <w:p w14:paraId="726C8C8B" w14:textId="77777777" w:rsidR="00A63F87" w:rsidRDefault="00A63F87" w:rsidP="00A63F87">
      <w:pPr>
        <w:widowControl w:val="0"/>
        <w:autoSpaceDE w:val="0"/>
        <w:jc w:val="center"/>
      </w:pPr>
      <w:r>
        <w:rPr>
          <w:rFonts w:ascii="Liberation Serif" w:eastAsia="Calibri" w:hAnsi="Liberation Serif"/>
          <w:b/>
          <w:sz w:val="28"/>
          <w:szCs w:val="28"/>
          <w:lang w:val="en-US"/>
        </w:rPr>
        <w:t>V</w:t>
      </w:r>
      <w:r>
        <w:rPr>
          <w:rFonts w:ascii="Liberation Serif" w:eastAsia="Calibri" w:hAnsi="Liberation Serif"/>
          <w:b/>
          <w:sz w:val="28"/>
          <w:szCs w:val="28"/>
        </w:rPr>
        <w:t>. Результаты контрольных мероприятий и решения, принимаемые по результатам контрольных мероприятий</w:t>
      </w:r>
    </w:p>
    <w:p w14:paraId="4958B2B9" w14:textId="77777777" w:rsidR="00A63F87" w:rsidRDefault="00A63F87" w:rsidP="00A63F87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6ACD315B" w14:textId="77777777" w:rsidR="00A63F87" w:rsidRPr="00FD1CD4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Pr="00FD1CD4">
        <w:rPr>
          <w:rFonts w:ascii="Liberation Serif" w:hAnsi="Liberation Serif"/>
          <w:sz w:val="28"/>
          <w:szCs w:val="28"/>
        </w:rPr>
        <w:t xml:space="preserve">органа муниципального земельного контроля мер, </w:t>
      </w:r>
      <w:r w:rsidRPr="00AA2E6B">
        <w:rPr>
          <w:rFonts w:ascii="Liberation Serif" w:hAnsi="Liberation Serif"/>
          <w:sz w:val="28"/>
          <w:szCs w:val="28"/>
        </w:rPr>
        <w:t>предусмотренных подпунктом 2 пункта 60 настоящего Положения.</w:t>
      </w:r>
    </w:p>
    <w:p w14:paraId="5CEB5B34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72" w:name="dst100983"/>
      <w:bookmarkEnd w:id="72"/>
      <w:r w:rsidRPr="00FD1CD4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4</w:t>
      </w:r>
      <w:r w:rsidRPr="00FD1CD4">
        <w:rPr>
          <w:rFonts w:ascii="Liberation Serif" w:hAnsi="Liberation Serif"/>
          <w:sz w:val="28"/>
          <w:szCs w:val="28"/>
        </w:rPr>
        <w:t>. По окончании</w:t>
      </w:r>
      <w:r>
        <w:rPr>
          <w:rFonts w:ascii="Liberation Serif" w:hAnsi="Liberation Serif"/>
          <w:sz w:val="28"/>
          <w:szCs w:val="28"/>
        </w:rPr>
        <w:t xml:space="preserve">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</w:t>
      </w:r>
    </w:p>
    <w:p w14:paraId="4C16D080" w14:textId="77777777" w:rsidR="00A63F87" w:rsidRPr="0030520C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30520C">
        <w:rPr>
          <w:rFonts w:ascii="Liberation Serif" w:hAnsi="Liberation Serif"/>
          <w:sz w:val="28"/>
          <w:szCs w:val="28"/>
        </w:rPr>
        <w:t>Типовая форма акта утверждается нормативным правовым актом</w:t>
      </w:r>
      <w:r>
        <w:rPr>
          <w:rFonts w:ascii="Liberation Serif" w:hAnsi="Liberation Serif"/>
          <w:sz w:val="28"/>
          <w:szCs w:val="28"/>
        </w:rPr>
        <w:t xml:space="preserve"> в соответствии с </w:t>
      </w:r>
      <w:r w:rsidRPr="0030520C">
        <w:rPr>
          <w:rFonts w:ascii="Liberation Serif" w:hAnsi="Liberation Serif"/>
          <w:sz w:val="28"/>
          <w:szCs w:val="28"/>
        </w:rPr>
        <w:t>Приказ</w:t>
      </w:r>
      <w:r>
        <w:rPr>
          <w:rFonts w:ascii="Liberation Serif" w:hAnsi="Liberation Serif"/>
          <w:sz w:val="28"/>
          <w:szCs w:val="28"/>
        </w:rPr>
        <w:t>ом</w:t>
      </w:r>
      <w:r w:rsidRPr="0030520C">
        <w:rPr>
          <w:rFonts w:ascii="Liberation Serif" w:hAnsi="Liberation Serif"/>
          <w:sz w:val="28"/>
          <w:szCs w:val="28"/>
        </w:rPr>
        <w:t xml:space="preserve"> Минэкономразви</w:t>
      </w:r>
      <w:r>
        <w:rPr>
          <w:rFonts w:ascii="Liberation Serif" w:hAnsi="Liberation Serif"/>
          <w:sz w:val="28"/>
          <w:szCs w:val="28"/>
        </w:rPr>
        <w:t>тия России от 31.03.2021 № 151 «</w:t>
      </w:r>
      <w:r w:rsidRPr="0030520C">
        <w:rPr>
          <w:rFonts w:ascii="Liberation Serif" w:hAnsi="Liberation Serif"/>
          <w:sz w:val="28"/>
          <w:szCs w:val="28"/>
        </w:rPr>
        <w:t xml:space="preserve">О типовых формах документов, используемых </w:t>
      </w:r>
      <w:r>
        <w:rPr>
          <w:rFonts w:ascii="Liberation Serif" w:hAnsi="Liberation Serif"/>
          <w:sz w:val="28"/>
          <w:szCs w:val="28"/>
        </w:rPr>
        <w:t>контрольным (надзорным) органом».</w:t>
      </w:r>
      <w:r w:rsidRPr="0030520C">
        <w:rPr>
          <w:rFonts w:ascii="Liberation Serif" w:hAnsi="Liberation Serif"/>
          <w:sz w:val="28"/>
          <w:szCs w:val="28"/>
        </w:rPr>
        <w:t xml:space="preserve"> </w:t>
      </w:r>
    </w:p>
    <w:p w14:paraId="2249ACF2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случае,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14:paraId="7F7C8FB6" w14:textId="77777777" w:rsidR="00A63F87" w:rsidRDefault="00A63F87" w:rsidP="00A63F87">
      <w:pPr>
        <w:autoSpaceDE w:val="0"/>
        <w:ind w:firstLine="708"/>
        <w:jc w:val="both"/>
      </w:pPr>
      <w:r>
        <w:rPr>
          <w:rFonts w:ascii="Liberation Serif" w:eastAsia="Calibri" w:hAnsi="Liberation Serif"/>
          <w:sz w:val="28"/>
          <w:szCs w:val="28"/>
        </w:rPr>
        <w:t xml:space="preserve"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</w:t>
      </w:r>
      <w:r>
        <w:rPr>
          <w:rFonts w:ascii="Liberation Serif" w:hAnsi="Liberation Serif"/>
          <w:sz w:val="28"/>
          <w:szCs w:val="28"/>
        </w:rPr>
        <w:t xml:space="preserve">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  <w:bookmarkStart w:id="73" w:name="dst100984"/>
      <w:bookmarkEnd w:id="73"/>
    </w:p>
    <w:p w14:paraId="68A2241D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55. Оформление акта производится в день окончания проведения контрольного мероприятия.</w:t>
      </w:r>
    </w:p>
    <w:p w14:paraId="2F505510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74" w:name="dst100985"/>
      <w:bookmarkStart w:id="75" w:name="dst100986"/>
      <w:bookmarkEnd w:id="74"/>
      <w:bookmarkEnd w:id="75"/>
      <w:r>
        <w:rPr>
          <w:rFonts w:ascii="Liberation Serif" w:hAnsi="Liberation Serif"/>
          <w:sz w:val="28"/>
          <w:szCs w:val="28"/>
        </w:rPr>
        <w:t>56. Акт контрольного мероприятия, проведение которого было согласовано с органами прокуратуры, направляется в органы прокуратуры    посредством Единого реестра контрольных (надзорных) мероприятий непосредственно после его оформления.</w:t>
      </w:r>
    </w:p>
    <w:p w14:paraId="37DC0933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FD1CD4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7</w:t>
      </w:r>
      <w:r w:rsidRPr="00FD1CD4">
        <w:rPr>
          <w:rFonts w:ascii="Liberation Serif" w:hAnsi="Liberation Serif"/>
          <w:sz w:val="28"/>
          <w:szCs w:val="28"/>
        </w:rPr>
        <w:t xml:space="preserve">. Контролируемое лицо или его представитель знакомится с содержанием акта на месте проведения контрольного мероприятия, за исключением </w:t>
      </w:r>
      <w:bookmarkStart w:id="76" w:name="dst100989"/>
      <w:bookmarkEnd w:id="76"/>
      <w:r w:rsidRPr="00FD1CD4">
        <w:rPr>
          <w:rFonts w:ascii="Liberation Serif" w:hAnsi="Liberation Serif"/>
          <w:sz w:val="28"/>
          <w:szCs w:val="28"/>
        </w:rPr>
        <w:t>проведения документарной проверки. Акт документарной проверки направляется органом муниципального контроля контролируемому лицу в установленном порядке.</w:t>
      </w:r>
    </w:p>
    <w:p w14:paraId="0F59C0D2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77" w:name="dst100990"/>
      <w:bookmarkEnd w:id="77"/>
      <w:r>
        <w:rPr>
          <w:rFonts w:ascii="Liberation Serif" w:hAnsi="Liberation Serif"/>
          <w:sz w:val="28"/>
          <w:szCs w:val="28"/>
        </w:rPr>
        <w:t>58.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14:paraId="01470339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59. В случае несогласия с фактами, выводами, предложениями, изложенными в акте, контролируемое лицо вправе обжаловать акт проверки в судебном порядке.</w:t>
      </w:r>
    </w:p>
    <w:p w14:paraId="1C534766" w14:textId="77777777" w:rsidR="00A63F87" w:rsidRPr="00FD1CD4" w:rsidRDefault="00A63F87" w:rsidP="00A63F87">
      <w:pPr>
        <w:shd w:val="clear" w:color="auto" w:fill="FFFFFF"/>
        <w:ind w:firstLine="708"/>
        <w:jc w:val="both"/>
      </w:pPr>
      <w:bookmarkStart w:id="78" w:name="dst100998"/>
      <w:bookmarkEnd w:id="78"/>
      <w:r>
        <w:rPr>
          <w:rFonts w:ascii="Liberation Serif" w:hAnsi="Liberation Serif"/>
          <w:sz w:val="28"/>
          <w:szCs w:val="28"/>
        </w:rPr>
        <w:t xml:space="preserve">60.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Liberation Serif" w:eastAsia="Calibri" w:hAnsi="Liberation Serif"/>
          <w:sz w:val="28"/>
          <w:szCs w:val="28"/>
        </w:rPr>
        <w:t>должностное лицо</w:t>
      </w:r>
      <w:r w:rsidRPr="00A8332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органа муниципального </w:t>
      </w:r>
      <w:r w:rsidRPr="00FD1CD4">
        <w:rPr>
          <w:rFonts w:ascii="Liberation Serif" w:hAnsi="Liberation Serif"/>
          <w:sz w:val="28"/>
          <w:szCs w:val="28"/>
        </w:rPr>
        <w:t>контроля</w:t>
      </w:r>
      <w:r w:rsidRPr="00FD1CD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FD1CD4">
        <w:rPr>
          <w:rFonts w:ascii="Liberation Serif" w:hAnsi="Liberation Serif"/>
          <w:sz w:val="28"/>
          <w:szCs w:val="28"/>
        </w:rPr>
        <w:t>обязано:</w:t>
      </w:r>
    </w:p>
    <w:p w14:paraId="41E6D58B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79" w:name="dst100999"/>
      <w:bookmarkEnd w:id="79"/>
      <w:r w:rsidRPr="00FD1CD4">
        <w:rPr>
          <w:rFonts w:ascii="Liberation Serif" w:hAnsi="Liberation Serif"/>
          <w:sz w:val="28"/>
          <w:szCs w:val="28"/>
        </w:rPr>
        <w:t>1) выдать после оформления акта контрольного</w:t>
      </w:r>
      <w:r>
        <w:rPr>
          <w:rFonts w:ascii="Liberation Serif" w:hAnsi="Liberation Serif"/>
          <w:sz w:val="28"/>
          <w:szCs w:val="28"/>
        </w:rPr>
        <w:t xml:space="preserve">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устранения, а также других мероприятий (или) о проведении мероприятий по предотвращению причинения вреда (ущерба) охраняемым законом ценностям;</w:t>
      </w:r>
    </w:p>
    <w:p w14:paraId="4F9B1165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80" w:name="dst101000"/>
      <w:bookmarkEnd w:id="80"/>
      <w:r>
        <w:rPr>
          <w:rFonts w:ascii="Liberation Serif" w:hAnsi="Liberation Serif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использование ими зданий, строений, сооружений, помещений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0AF73466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81" w:name="dst101001"/>
      <w:bookmarkEnd w:id="81"/>
      <w:r>
        <w:rPr>
          <w:rFonts w:ascii="Liberation Serif" w:hAnsi="Liberation Serif"/>
          <w:sz w:val="28"/>
          <w:szCs w:val="28"/>
        </w:rPr>
        <w:t>3)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ответственности;</w:t>
      </w:r>
    </w:p>
    <w:p w14:paraId="48A1E553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82" w:name="dst101002"/>
      <w:bookmarkEnd w:id="82"/>
      <w:r>
        <w:rPr>
          <w:rFonts w:ascii="Liberation Serif" w:hAnsi="Liberation Serif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05E78ACE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83" w:name="dst101003"/>
      <w:bookmarkEnd w:id="83"/>
      <w:r>
        <w:rPr>
          <w:rFonts w:ascii="Liberation Serif" w:hAnsi="Liberation Serif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1EC4B8A9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61. Типовая форма предписания утверждается нормативным правовым актом администрации муниципального образования муниципального района «Сосногорск».</w:t>
      </w:r>
    </w:p>
    <w:p w14:paraId="7BECEB3B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</w:p>
    <w:p w14:paraId="4B092D58" w14:textId="77777777" w:rsidR="00A63F87" w:rsidRDefault="00A63F87" w:rsidP="00A63F87">
      <w:pPr>
        <w:pStyle w:val="pt-a-000030"/>
        <w:spacing w:before="0" w:after="0"/>
        <w:ind w:firstLine="709"/>
        <w:jc w:val="center"/>
        <w:rPr>
          <w:rStyle w:val="pt-a0"/>
          <w:rFonts w:ascii="Liberation Serif" w:hAnsi="Liberation Serif" w:cs="Liberation Serif"/>
          <w:b/>
          <w:sz w:val="28"/>
          <w:szCs w:val="28"/>
        </w:rPr>
      </w:pPr>
      <w:r>
        <w:rPr>
          <w:rStyle w:val="pt-a0"/>
          <w:rFonts w:ascii="Liberation Serif" w:hAnsi="Liberation Serif" w:cs="Liberation Serif"/>
          <w:b/>
          <w:sz w:val="28"/>
          <w:szCs w:val="28"/>
          <w:lang w:val="en-US"/>
        </w:rPr>
        <w:t>VI</w:t>
      </w:r>
      <w:r>
        <w:rPr>
          <w:rStyle w:val="pt-a0"/>
          <w:rFonts w:ascii="Liberation Serif" w:hAnsi="Liberation Serif" w:cs="Liberation Serif"/>
          <w:b/>
          <w:sz w:val="28"/>
          <w:szCs w:val="28"/>
        </w:rPr>
        <w:t>. Обжалование решений, действий (бездействия) должностных лиц, осуществляющих муниципальный контроль</w:t>
      </w:r>
    </w:p>
    <w:p w14:paraId="3A1D6D00" w14:textId="77777777" w:rsidR="00A63F87" w:rsidRDefault="00A63F87" w:rsidP="00A63F87">
      <w:pPr>
        <w:pStyle w:val="pt-a-000030"/>
        <w:spacing w:before="0" w:after="0"/>
        <w:ind w:firstLine="709"/>
        <w:jc w:val="center"/>
        <w:rPr>
          <w:rStyle w:val="pt-a0"/>
          <w:rFonts w:ascii="Liberation Serif" w:hAnsi="Liberation Serif" w:cs="Liberation Serif"/>
          <w:b/>
          <w:sz w:val="28"/>
          <w:szCs w:val="28"/>
        </w:rPr>
      </w:pPr>
    </w:p>
    <w:p w14:paraId="15EB5F49" w14:textId="77777777" w:rsidR="00A63F87" w:rsidRDefault="00A63F87" w:rsidP="00A63F87">
      <w:pPr>
        <w:pStyle w:val="pt-a-000030"/>
        <w:spacing w:before="0" w:after="0"/>
        <w:ind w:firstLine="709"/>
        <w:jc w:val="center"/>
      </w:pPr>
    </w:p>
    <w:p w14:paraId="01B33589" w14:textId="77777777" w:rsidR="00A63F87" w:rsidRDefault="00A63F87" w:rsidP="00A63F87">
      <w:pPr>
        <w:ind w:firstLine="708"/>
        <w:jc w:val="both"/>
        <w:rPr>
          <w:rStyle w:val="pt-a0"/>
          <w:rFonts w:ascii="Liberation Serif" w:hAnsi="Liberation Serif"/>
          <w:sz w:val="28"/>
          <w:szCs w:val="28"/>
        </w:rPr>
      </w:pPr>
      <w:r>
        <w:rPr>
          <w:rStyle w:val="pt-a0"/>
          <w:rFonts w:ascii="Liberation Serif" w:hAnsi="Liberation Serif"/>
          <w:sz w:val="28"/>
          <w:szCs w:val="28"/>
        </w:rPr>
        <w:lastRenderedPageBreak/>
        <w:t>62. Досудебный порядок обжалования решений контрольных (надзорных) органов, действий (бездействия) их должностных лиц при осуществлении муниципального контроля не применяется.</w:t>
      </w:r>
    </w:p>
    <w:p w14:paraId="53197D38" w14:textId="77777777" w:rsidR="00A63F87" w:rsidRDefault="00A63F87" w:rsidP="00A63F87">
      <w:pPr>
        <w:ind w:firstLine="708"/>
        <w:jc w:val="both"/>
        <w:rPr>
          <w:rStyle w:val="pt-a0"/>
          <w:rFonts w:ascii="Liberation Serif" w:hAnsi="Liberation Serif"/>
          <w:sz w:val="28"/>
          <w:szCs w:val="28"/>
        </w:rPr>
      </w:pPr>
      <w:r>
        <w:rPr>
          <w:rStyle w:val="pt-a0"/>
          <w:rFonts w:ascii="Liberation Serif" w:hAnsi="Liberation Serif"/>
          <w:sz w:val="28"/>
          <w:szCs w:val="28"/>
        </w:rPr>
        <w:t>63. Правом на обжалование решений органа муниципального контроля, действий (бездействий) его должностных лиц обладают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 и в отношении которых приняты следующие решения или совершены следующие действия (бездействия):</w:t>
      </w:r>
    </w:p>
    <w:p w14:paraId="13E5ACE2" w14:textId="77777777" w:rsidR="00A63F87" w:rsidRDefault="00A63F87" w:rsidP="00A63F87">
      <w:pPr>
        <w:ind w:firstLine="708"/>
        <w:jc w:val="both"/>
        <w:rPr>
          <w:rStyle w:val="pt-a0"/>
          <w:rFonts w:ascii="Liberation Serif" w:hAnsi="Liberation Serif"/>
          <w:sz w:val="28"/>
          <w:szCs w:val="28"/>
        </w:rPr>
      </w:pPr>
      <w:r>
        <w:rPr>
          <w:rStyle w:val="pt-a0"/>
          <w:rFonts w:ascii="Liberation Serif" w:hAnsi="Liberation Serif"/>
          <w:sz w:val="28"/>
          <w:szCs w:val="28"/>
        </w:rPr>
        <w:t>1) решения об отнесении объектов контроля к категориям риска;</w:t>
      </w:r>
    </w:p>
    <w:p w14:paraId="6D2614EB" w14:textId="77777777" w:rsidR="00A63F87" w:rsidRDefault="00A63F87" w:rsidP="00A63F87">
      <w:pPr>
        <w:ind w:firstLine="708"/>
        <w:jc w:val="both"/>
        <w:rPr>
          <w:rStyle w:val="pt-a0"/>
          <w:rFonts w:ascii="Liberation Serif" w:hAnsi="Liberation Serif"/>
          <w:sz w:val="28"/>
          <w:szCs w:val="28"/>
        </w:rPr>
      </w:pPr>
      <w:r>
        <w:rPr>
          <w:rStyle w:val="pt-a0"/>
          <w:rFonts w:ascii="Liberation Serif" w:hAnsi="Liberation Serif"/>
          <w:sz w:val="28"/>
          <w:szCs w:val="28"/>
        </w:rPr>
        <w:t>2) решения о включении контрольных мероприятий в план проведения плановых контрольных мероприятий;</w:t>
      </w:r>
    </w:p>
    <w:p w14:paraId="68FD6BC3" w14:textId="77777777" w:rsidR="00A63F87" w:rsidRDefault="00A63F87" w:rsidP="00A63F87">
      <w:pPr>
        <w:ind w:firstLine="708"/>
        <w:jc w:val="both"/>
        <w:rPr>
          <w:rStyle w:val="pt-a0"/>
          <w:rFonts w:ascii="Liberation Serif" w:hAnsi="Liberation Serif"/>
          <w:sz w:val="28"/>
          <w:szCs w:val="28"/>
        </w:rPr>
      </w:pPr>
      <w:r>
        <w:rPr>
          <w:rStyle w:val="pt-a0"/>
          <w:rFonts w:ascii="Liberation Serif" w:hAnsi="Liberation Serif"/>
          <w:sz w:val="28"/>
          <w:szCs w:val="28"/>
        </w:rPr>
        <w:t xml:space="preserve">3) решения, принятые по результатам контрольных мероприятий, в том числе сроков исполнения этих решений;     </w:t>
      </w:r>
    </w:p>
    <w:p w14:paraId="5D1C035C" w14:textId="77777777" w:rsidR="00A63F87" w:rsidRDefault="00A63F87" w:rsidP="00A63F87">
      <w:pPr>
        <w:ind w:firstLine="708"/>
        <w:jc w:val="both"/>
        <w:rPr>
          <w:rStyle w:val="pt-a0"/>
          <w:rFonts w:ascii="Liberation Serif" w:hAnsi="Liberation Serif"/>
          <w:sz w:val="28"/>
          <w:szCs w:val="28"/>
        </w:rPr>
      </w:pPr>
      <w:r>
        <w:rPr>
          <w:rStyle w:val="pt-a0"/>
          <w:rFonts w:ascii="Liberation Serif" w:hAnsi="Liberation Serif"/>
          <w:sz w:val="28"/>
          <w:szCs w:val="28"/>
        </w:rPr>
        <w:t>4) иные решения органа муниципального контроля, действий (бездействия) его должностных лиц.</w:t>
      </w:r>
    </w:p>
    <w:p w14:paraId="16B9D35D" w14:textId="77777777" w:rsidR="00A63F87" w:rsidRDefault="00A63F87" w:rsidP="00A63F87">
      <w:pPr>
        <w:ind w:firstLine="708"/>
        <w:jc w:val="both"/>
      </w:pPr>
      <w:r>
        <w:rPr>
          <w:rStyle w:val="pt-a0"/>
          <w:rFonts w:ascii="Liberation Serif" w:hAnsi="Liberation Serif"/>
          <w:sz w:val="28"/>
          <w:szCs w:val="28"/>
        </w:rPr>
        <w:t xml:space="preserve">64. Досудебный порядок подачи жалоб при осуществлении муниципального земельного контроля не применяется.  </w:t>
      </w:r>
    </w:p>
    <w:p w14:paraId="71EE62AF" w14:textId="77777777" w:rsidR="00A63F87" w:rsidRPr="0084593D" w:rsidRDefault="00A63F87" w:rsidP="00A63F87">
      <w:pPr>
        <w:widowControl w:val="0"/>
        <w:autoSpaceDE w:val="0"/>
        <w:ind w:firstLine="709"/>
        <w:jc w:val="center"/>
        <w:rPr>
          <w:rFonts w:ascii="Liberation Serif" w:hAnsi="Liberation Serif"/>
          <w:sz w:val="28"/>
          <w:szCs w:val="28"/>
          <w:shd w:val="clear" w:color="auto" w:fill="FFFFFF"/>
        </w:rPr>
      </w:pPr>
      <w:bookmarkStart w:id="84" w:name="dst100439"/>
      <w:bookmarkEnd w:id="84"/>
    </w:p>
    <w:p w14:paraId="614CD3DA" w14:textId="77777777" w:rsidR="00A63F87" w:rsidRPr="00F3054A" w:rsidRDefault="00A63F87" w:rsidP="00A63F87">
      <w:pPr>
        <w:pStyle w:val="Standard"/>
        <w:jc w:val="center"/>
        <w:rPr>
          <w:lang w:val="ru-RU"/>
        </w:rPr>
      </w:pPr>
      <w:r>
        <w:rPr>
          <w:rFonts w:cs="Times New Roman"/>
          <w:b/>
          <w:bCs/>
          <w:sz w:val="28"/>
          <w:szCs w:val="28"/>
        </w:rPr>
        <w:t>VII</w:t>
      </w:r>
      <w:r>
        <w:rPr>
          <w:rFonts w:cs="Times New Roman"/>
          <w:b/>
          <w:bCs/>
          <w:sz w:val="28"/>
          <w:szCs w:val="28"/>
          <w:lang w:val="ru-RU"/>
        </w:rPr>
        <w:t xml:space="preserve">. </w:t>
      </w:r>
      <w:r>
        <w:rPr>
          <w:rFonts w:cs="Times New Roman"/>
          <w:b/>
          <w:bCs/>
          <w:iCs/>
          <w:sz w:val="28"/>
          <w:szCs w:val="28"/>
          <w:lang w:val="ru-RU"/>
        </w:rPr>
        <w:t>Оценка результативности и эффективности деятельности</w:t>
      </w:r>
    </w:p>
    <w:p w14:paraId="5B682AD6" w14:textId="77777777" w:rsidR="00A63F87" w:rsidRDefault="00A63F87" w:rsidP="00A63F87">
      <w:pPr>
        <w:pStyle w:val="Standard"/>
        <w:jc w:val="center"/>
        <w:rPr>
          <w:rFonts w:cs="Times New Roman"/>
          <w:b/>
          <w:bCs/>
          <w:iCs/>
          <w:sz w:val="28"/>
          <w:szCs w:val="28"/>
          <w:lang w:val="ru-RU"/>
        </w:rPr>
      </w:pPr>
      <w:r>
        <w:rPr>
          <w:rFonts w:cs="Times New Roman"/>
          <w:b/>
          <w:bCs/>
          <w:iCs/>
          <w:sz w:val="28"/>
          <w:szCs w:val="28"/>
          <w:lang w:val="ru-RU"/>
        </w:rPr>
        <w:t xml:space="preserve">контрольного органа </w:t>
      </w:r>
    </w:p>
    <w:p w14:paraId="46402903" w14:textId="77777777" w:rsidR="00A63F87" w:rsidRDefault="00A63F87" w:rsidP="00A63F87">
      <w:pPr>
        <w:pStyle w:val="Standard"/>
        <w:jc w:val="center"/>
        <w:rPr>
          <w:rFonts w:cs="Times New Roman"/>
          <w:b/>
          <w:bCs/>
          <w:iCs/>
          <w:sz w:val="28"/>
          <w:szCs w:val="28"/>
          <w:lang w:val="ru-RU"/>
        </w:rPr>
      </w:pPr>
      <w:r>
        <w:rPr>
          <w:rFonts w:cs="Times New Roman"/>
          <w:b/>
          <w:bCs/>
          <w:iCs/>
          <w:sz w:val="28"/>
          <w:szCs w:val="28"/>
          <w:lang w:val="ru-RU"/>
        </w:rPr>
        <w:t>(обязанность с 01.03.2022 года)</w:t>
      </w:r>
    </w:p>
    <w:p w14:paraId="267226B1" w14:textId="77777777" w:rsidR="00A63F87" w:rsidRDefault="00A63F87" w:rsidP="00A63F87">
      <w:pPr>
        <w:pStyle w:val="Standard"/>
        <w:jc w:val="center"/>
        <w:rPr>
          <w:rFonts w:cs="Times New Roman"/>
          <w:b/>
          <w:bCs/>
          <w:iCs/>
          <w:sz w:val="28"/>
          <w:szCs w:val="28"/>
          <w:lang w:val="ru-RU"/>
        </w:rPr>
      </w:pPr>
    </w:p>
    <w:p w14:paraId="04431C89" w14:textId="77777777" w:rsidR="00A63F87" w:rsidRDefault="00A63F87" w:rsidP="00A63F87">
      <w:pPr>
        <w:ind w:firstLine="708"/>
        <w:jc w:val="both"/>
        <w:rPr>
          <w:rStyle w:val="pt-a0"/>
          <w:rFonts w:ascii="Liberation Serif" w:hAnsi="Liberation Serif"/>
          <w:sz w:val="28"/>
          <w:szCs w:val="28"/>
        </w:rPr>
      </w:pPr>
      <w:r>
        <w:rPr>
          <w:rStyle w:val="pt-a0"/>
          <w:rFonts w:ascii="Liberation Serif" w:hAnsi="Liberation Serif"/>
          <w:sz w:val="28"/>
          <w:szCs w:val="28"/>
        </w:rPr>
        <w:t>65.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контроля.</w:t>
      </w:r>
    </w:p>
    <w:p w14:paraId="1DAA6B25" w14:textId="77777777" w:rsidR="00A63F87" w:rsidRDefault="00A63F87" w:rsidP="00A63F87">
      <w:pPr>
        <w:ind w:firstLine="708"/>
        <w:jc w:val="both"/>
        <w:rPr>
          <w:rStyle w:val="pt-a0"/>
          <w:rFonts w:ascii="Liberation Serif" w:hAnsi="Liberation Serif"/>
          <w:sz w:val="28"/>
          <w:szCs w:val="28"/>
        </w:rPr>
      </w:pPr>
      <w:r>
        <w:rPr>
          <w:rStyle w:val="pt-a0"/>
          <w:rFonts w:ascii="Liberation Serif" w:hAnsi="Liberation Serif"/>
          <w:sz w:val="28"/>
          <w:szCs w:val="28"/>
        </w:rPr>
        <w:t>66. В систему показателей результативности и эффективности входят:</w:t>
      </w:r>
    </w:p>
    <w:p w14:paraId="2DDD26D6" w14:textId="77777777" w:rsidR="00A63F87" w:rsidRDefault="00A63F87" w:rsidP="00A63F87">
      <w:pPr>
        <w:ind w:firstLine="708"/>
        <w:jc w:val="both"/>
        <w:rPr>
          <w:rStyle w:val="pt-a0"/>
          <w:rFonts w:ascii="Liberation Serif" w:hAnsi="Liberation Serif"/>
          <w:sz w:val="28"/>
          <w:szCs w:val="28"/>
        </w:rPr>
      </w:pPr>
      <w:r>
        <w:rPr>
          <w:rStyle w:val="pt-a0"/>
          <w:rFonts w:ascii="Liberation Serif" w:hAnsi="Liberation Serif"/>
          <w:sz w:val="28"/>
          <w:szCs w:val="28"/>
        </w:rPr>
        <w:t>1) ключевые показатели муниципального земельного контроля;</w:t>
      </w:r>
    </w:p>
    <w:p w14:paraId="1827A2A8" w14:textId="77777777" w:rsidR="00A63F87" w:rsidRDefault="00A63F87" w:rsidP="00A63F87">
      <w:pPr>
        <w:ind w:firstLine="708"/>
        <w:jc w:val="both"/>
        <w:rPr>
          <w:rStyle w:val="pt-a0"/>
          <w:rFonts w:ascii="Liberation Serif" w:hAnsi="Liberation Serif"/>
          <w:sz w:val="28"/>
          <w:szCs w:val="28"/>
        </w:rPr>
      </w:pPr>
      <w:r>
        <w:rPr>
          <w:rStyle w:val="pt-a0"/>
          <w:rFonts w:ascii="Liberation Serif" w:hAnsi="Liberation Serif"/>
          <w:sz w:val="28"/>
          <w:szCs w:val="28"/>
        </w:rPr>
        <w:t xml:space="preserve">2)  индикативные показатели муниципального земельного контроля.  </w:t>
      </w:r>
    </w:p>
    <w:p w14:paraId="4397C260" w14:textId="77777777" w:rsidR="00A63F87" w:rsidRDefault="00A63F87" w:rsidP="00A63F87">
      <w:pPr>
        <w:ind w:firstLine="708"/>
        <w:jc w:val="both"/>
        <w:rPr>
          <w:rStyle w:val="pt-a0"/>
          <w:rFonts w:ascii="Liberation Serif" w:hAnsi="Liberation Serif"/>
          <w:sz w:val="28"/>
          <w:szCs w:val="28"/>
        </w:rPr>
      </w:pPr>
      <w:r>
        <w:rPr>
          <w:rStyle w:val="pt-a0"/>
          <w:rFonts w:ascii="Liberation Serif" w:hAnsi="Liberation Serif"/>
          <w:sz w:val="28"/>
          <w:szCs w:val="28"/>
        </w:rPr>
        <w:t>67. Ключевые показатели муниципального земельного контроля и их целевые значения, индикативные показатели муниципального земельного контроля утверждаются решением Совета муниципального района «Сосногорск».</w:t>
      </w:r>
    </w:p>
    <w:p w14:paraId="3008B152" w14:textId="77777777" w:rsidR="00A63F87" w:rsidRDefault="00A63F87" w:rsidP="00A63F87">
      <w:pPr>
        <w:ind w:firstLine="708"/>
        <w:jc w:val="both"/>
        <w:rPr>
          <w:rStyle w:val="pt-a0-000004"/>
          <w:rFonts w:ascii="Liberation Serif" w:hAnsi="Liberation Serif" w:cs="Liberation Serif"/>
          <w:sz w:val="28"/>
          <w:szCs w:val="28"/>
        </w:rPr>
      </w:pPr>
      <w:r>
        <w:rPr>
          <w:rStyle w:val="pt-a0"/>
          <w:rFonts w:ascii="Liberation Serif" w:hAnsi="Liberation Serif"/>
          <w:sz w:val="28"/>
          <w:szCs w:val="28"/>
        </w:rPr>
        <w:t xml:space="preserve">68. Контрольный орган ежегодно осуществляет подготовку доклада о муниципальном земельном контроле с учетом требований, установленных  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Федеральным законом № 248-ФЗ </w:t>
      </w:r>
      <w:r>
        <w:rPr>
          <w:rStyle w:val="pt-a0-000007"/>
          <w:sz w:val="28"/>
          <w:szCs w:val="28"/>
          <w:cs/>
        </w:rPr>
        <w:t>‎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>«О государственном контроле (надзоре) и муниципальном контроле в Российской Федерации».</w:t>
      </w:r>
    </w:p>
    <w:p w14:paraId="58876576" w14:textId="77777777" w:rsidR="00A63F87" w:rsidRPr="0084593D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5D4C556E" w14:textId="77777777" w:rsidR="00A63F87" w:rsidRPr="0084593D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54763693" w14:textId="77777777" w:rsidR="00A63F87" w:rsidRPr="0084593D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56188888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063AAF2A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145E8500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092100F5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522E7412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5B27B1CD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1CDCE875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61CE81F4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4A5C6959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564250E6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49267207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62F154A7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5F4969E6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1E709797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60743912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65BE50BD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512C3D66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293C4A9F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09078411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00622C8A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51534BA0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03891A63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3DC600FC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7020A626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2F930182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35AD9BE3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60422E20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65F07995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557541EA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0E6E805B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403EEE70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494E0E30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52831690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0A0564F6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0BFEF242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4EA08CFE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004DBCE7" w14:textId="77777777" w:rsidR="00E92FF9" w:rsidRDefault="00E92FF9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4154881D" w14:textId="77777777" w:rsidR="00E92FF9" w:rsidRDefault="00E92FF9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62F6A217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2AB5479D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07892429" w14:textId="77777777" w:rsidR="00A63F87" w:rsidRPr="00345594" w:rsidRDefault="00A63F87" w:rsidP="00A63F87">
      <w:pPr>
        <w:ind w:left="467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14:paraId="333CEF5E" w14:textId="77777777" w:rsidR="00A63F87" w:rsidRPr="00345594" w:rsidRDefault="00A63F87" w:rsidP="00A63F87">
      <w:pPr>
        <w:ind w:left="4678"/>
        <w:jc w:val="right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</w:t>
      </w:r>
    </w:p>
    <w:p w14:paraId="43B7C503" w14:textId="77777777" w:rsidR="00A63F87" w:rsidRPr="00345594" w:rsidRDefault="00A63F87" w:rsidP="00A63F87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345594">
        <w:rPr>
          <w:color w:val="000000"/>
          <w:sz w:val="28"/>
          <w:szCs w:val="28"/>
        </w:rPr>
        <w:t xml:space="preserve">муниципального района  </w:t>
      </w:r>
      <w:r>
        <w:rPr>
          <w:color w:val="000000"/>
          <w:sz w:val="28"/>
          <w:szCs w:val="28"/>
        </w:rPr>
        <w:t>«</w:t>
      </w:r>
      <w:r w:rsidRPr="00345594">
        <w:rPr>
          <w:color w:val="000000"/>
          <w:sz w:val="28"/>
          <w:szCs w:val="28"/>
        </w:rPr>
        <w:t>Сосногорск»</w:t>
      </w:r>
    </w:p>
    <w:p w14:paraId="7C0DD216" w14:textId="77777777" w:rsidR="00A63F87" w:rsidRPr="00E92FF9" w:rsidRDefault="00A63F87" w:rsidP="00A63F87">
      <w:pPr>
        <w:shd w:val="clear" w:color="auto" w:fill="FFFFFF"/>
        <w:ind w:left="5245"/>
        <w:jc w:val="right"/>
        <w:rPr>
          <w:color w:val="000000"/>
          <w:sz w:val="28"/>
          <w:szCs w:val="28"/>
        </w:rPr>
      </w:pPr>
      <w:r w:rsidRPr="00345594">
        <w:rPr>
          <w:color w:val="000000"/>
          <w:sz w:val="28"/>
          <w:szCs w:val="28"/>
        </w:rPr>
        <w:t>от «</w:t>
      </w:r>
      <w:r w:rsidR="00E92FF9">
        <w:rPr>
          <w:color w:val="000000"/>
          <w:sz w:val="28"/>
          <w:szCs w:val="28"/>
        </w:rPr>
        <w:t>24</w:t>
      </w:r>
      <w:r w:rsidRPr="00345594">
        <w:rPr>
          <w:color w:val="000000"/>
          <w:sz w:val="28"/>
          <w:szCs w:val="28"/>
        </w:rPr>
        <w:t>»</w:t>
      </w:r>
      <w:r w:rsidR="00E92FF9">
        <w:rPr>
          <w:color w:val="000000"/>
          <w:sz w:val="28"/>
          <w:szCs w:val="28"/>
        </w:rPr>
        <w:t xml:space="preserve"> ноября</w:t>
      </w:r>
      <w:r w:rsidRPr="00345594">
        <w:rPr>
          <w:color w:val="000000"/>
          <w:sz w:val="28"/>
          <w:szCs w:val="28"/>
        </w:rPr>
        <w:t xml:space="preserve">  №</w:t>
      </w:r>
      <w:r w:rsidR="00E92FF9" w:rsidRPr="00654C9F">
        <w:rPr>
          <w:color w:val="000000"/>
          <w:sz w:val="28"/>
          <w:szCs w:val="28"/>
        </w:rPr>
        <w:t xml:space="preserve"> </w:t>
      </w:r>
      <w:r w:rsidR="00E92FF9">
        <w:rPr>
          <w:color w:val="000000"/>
          <w:sz w:val="28"/>
          <w:szCs w:val="28"/>
          <w:lang w:val="en-US"/>
        </w:rPr>
        <w:t>XI</w:t>
      </w:r>
      <w:r w:rsidR="00E92FF9" w:rsidRPr="00654C9F">
        <w:rPr>
          <w:color w:val="000000"/>
          <w:sz w:val="28"/>
          <w:szCs w:val="28"/>
        </w:rPr>
        <w:t>-59</w:t>
      </w:r>
    </w:p>
    <w:p w14:paraId="39419991" w14:textId="77777777" w:rsidR="00A63F87" w:rsidRPr="00345594" w:rsidRDefault="00A63F87" w:rsidP="00A63F87">
      <w:pPr>
        <w:spacing w:after="255" w:line="255" w:lineRule="atLeast"/>
        <w:ind w:firstLine="680"/>
        <w:jc w:val="right"/>
        <w:rPr>
          <w:rFonts w:ascii="Arial" w:hAnsi="Arial" w:cs="Arial"/>
          <w:color w:val="000000"/>
          <w:sz w:val="21"/>
        </w:rPr>
      </w:pPr>
    </w:p>
    <w:p w14:paraId="24AD2805" w14:textId="77777777" w:rsidR="00A63F87" w:rsidRPr="0084593D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21E50137" w14:textId="77777777" w:rsidR="00A63F87" w:rsidRDefault="00A63F87" w:rsidP="00A63F87">
      <w:pPr>
        <w:pStyle w:val="Standard"/>
        <w:jc w:val="center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ИНДИКАТОРОВ РИСКА</w:t>
      </w:r>
    </w:p>
    <w:p w14:paraId="696C53B3" w14:textId="77777777" w:rsidR="00A63F87" w:rsidRDefault="00A63F87" w:rsidP="00A63F87">
      <w:pPr>
        <w:pStyle w:val="Standard"/>
        <w:jc w:val="center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нарушения обязательных требований в сфере </w:t>
      </w:r>
    </w:p>
    <w:p w14:paraId="7BD3E71F" w14:textId="77777777" w:rsidR="00A63F87" w:rsidRDefault="00A63F87" w:rsidP="00A63F87">
      <w:pPr>
        <w:pStyle w:val="Standard"/>
        <w:jc w:val="center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муниципального земельного контроля на территории муниципального образования муниципального района «Сосногорск»</w:t>
      </w:r>
    </w:p>
    <w:p w14:paraId="0B567C16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0FE31A28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1. Несоответствие площади используемого контролируемым лицом земельного участка, определенной в результате проведения контрольного мероприятия без взаимодействия с контролируемым лицом, площади земельного участка, сведения о которой содержатся в Едином государственном реестре недвижимости; </w:t>
      </w:r>
    </w:p>
    <w:p w14:paraId="166F32EC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Несоответствие использования (неиспользование) контролируемым лицом земельного участка, выявленное в результате проведения контрольного мероприятия без взаимодействия с контролируемым лицом, виду (видам) разрешенного использования земельного участка, сведения о которых содержатся в Едином государственном реестре недвижимости и (или) предусмотренным градостроительным регламентом соответствующей территориальной зоны. </w:t>
      </w:r>
    </w:p>
    <w:p w14:paraId="430138AA" w14:textId="77777777" w:rsidR="00A63F87" w:rsidRDefault="00A63F87" w:rsidP="00A63F8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контрольных мероприятий без взаимодействия с контролируемым лицом,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14:paraId="20E79CB0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7072D7FD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00D4ECC4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038BC564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24204AEC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05E70A8D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0B8C6A00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24CB489F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25ADC9F4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17294ABB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2624A2CB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66860013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3DBDD58C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36B62896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053FDC56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7DF47A8C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270E4C9D" w14:textId="77777777" w:rsidR="00A63F87" w:rsidRPr="00C92D26" w:rsidRDefault="00A63F87" w:rsidP="00A63F87">
      <w:pPr>
        <w:ind w:left="4678"/>
        <w:jc w:val="right"/>
        <w:rPr>
          <w:sz w:val="28"/>
          <w:szCs w:val="28"/>
        </w:rPr>
      </w:pPr>
      <w:r w:rsidRPr="00C92D26">
        <w:rPr>
          <w:sz w:val="28"/>
          <w:szCs w:val="28"/>
        </w:rPr>
        <w:t>Приложение 2</w:t>
      </w:r>
    </w:p>
    <w:p w14:paraId="6A9DF155" w14:textId="77777777" w:rsidR="00A63F87" w:rsidRPr="00C92D26" w:rsidRDefault="00A63F87" w:rsidP="00A63F87">
      <w:pPr>
        <w:ind w:left="4678"/>
        <w:jc w:val="right"/>
        <w:rPr>
          <w:rFonts w:eastAsia="Calibri"/>
          <w:sz w:val="28"/>
          <w:szCs w:val="28"/>
        </w:rPr>
      </w:pPr>
      <w:r w:rsidRPr="00C92D26">
        <w:rPr>
          <w:color w:val="000000"/>
          <w:sz w:val="28"/>
          <w:szCs w:val="28"/>
        </w:rPr>
        <w:t>Решением Совета</w:t>
      </w:r>
    </w:p>
    <w:p w14:paraId="484042F6" w14:textId="77777777" w:rsidR="00A63F87" w:rsidRPr="00C92D26" w:rsidRDefault="00A63F87" w:rsidP="00A63F87">
      <w:pPr>
        <w:ind w:left="4678"/>
        <w:jc w:val="right"/>
        <w:rPr>
          <w:color w:val="000000"/>
          <w:sz w:val="28"/>
          <w:szCs w:val="28"/>
        </w:rPr>
      </w:pPr>
      <w:r w:rsidRPr="00C92D26">
        <w:rPr>
          <w:color w:val="000000"/>
          <w:sz w:val="28"/>
          <w:szCs w:val="28"/>
        </w:rPr>
        <w:t>муниципального района  «Сосногорск»</w:t>
      </w:r>
    </w:p>
    <w:p w14:paraId="6455C596" w14:textId="77777777" w:rsidR="00A63F87" w:rsidRPr="00654C9F" w:rsidRDefault="00A63F87" w:rsidP="00A63F87">
      <w:pPr>
        <w:ind w:left="5245"/>
        <w:jc w:val="right"/>
        <w:rPr>
          <w:color w:val="000000"/>
          <w:sz w:val="28"/>
          <w:szCs w:val="28"/>
        </w:rPr>
      </w:pPr>
      <w:r w:rsidRPr="00C92D26">
        <w:rPr>
          <w:color w:val="000000"/>
          <w:sz w:val="28"/>
          <w:szCs w:val="28"/>
        </w:rPr>
        <w:t>от «</w:t>
      </w:r>
      <w:r w:rsidR="00E92FF9">
        <w:rPr>
          <w:color w:val="000000"/>
          <w:sz w:val="28"/>
          <w:szCs w:val="28"/>
        </w:rPr>
        <w:t>24</w:t>
      </w:r>
      <w:r w:rsidRPr="00C92D26">
        <w:rPr>
          <w:color w:val="000000"/>
          <w:sz w:val="28"/>
          <w:szCs w:val="28"/>
        </w:rPr>
        <w:t xml:space="preserve">» </w:t>
      </w:r>
      <w:r w:rsidR="00E92FF9">
        <w:rPr>
          <w:color w:val="000000"/>
          <w:sz w:val="28"/>
          <w:szCs w:val="28"/>
        </w:rPr>
        <w:t>ноября</w:t>
      </w:r>
      <w:r w:rsidRPr="00C92D26">
        <w:rPr>
          <w:color w:val="000000"/>
          <w:sz w:val="28"/>
          <w:szCs w:val="28"/>
        </w:rPr>
        <w:t xml:space="preserve">  № </w:t>
      </w:r>
      <w:r w:rsidR="00E92FF9">
        <w:rPr>
          <w:color w:val="000000"/>
          <w:sz w:val="28"/>
          <w:szCs w:val="28"/>
          <w:lang w:val="en-US"/>
        </w:rPr>
        <w:t>XI</w:t>
      </w:r>
      <w:r w:rsidR="00E92FF9" w:rsidRPr="00654C9F">
        <w:rPr>
          <w:color w:val="000000"/>
          <w:sz w:val="28"/>
          <w:szCs w:val="28"/>
        </w:rPr>
        <w:t>-59</w:t>
      </w:r>
    </w:p>
    <w:p w14:paraId="4989ECC0" w14:textId="77777777" w:rsidR="00A63F87" w:rsidRPr="00C92D26" w:rsidRDefault="00A63F87" w:rsidP="00A63F87">
      <w:pPr>
        <w:spacing w:after="255" w:line="255" w:lineRule="atLeast"/>
        <w:ind w:firstLine="680"/>
        <w:jc w:val="right"/>
        <w:rPr>
          <w:rFonts w:ascii="Arial" w:hAnsi="Arial" w:cs="Arial"/>
          <w:color w:val="000000"/>
          <w:sz w:val="21"/>
        </w:rPr>
      </w:pPr>
    </w:p>
    <w:p w14:paraId="4B4C52BF" w14:textId="77777777" w:rsidR="00A63F87" w:rsidRPr="00C92D26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4A0F50CA" w14:textId="77777777" w:rsidR="00A63F87" w:rsidRPr="00C92D26" w:rsidRDefault="00A63F87" w:rsidP="00A63F87">
      <w:pPr>
        <w:pStyle w:val="Standard"/>
        <w:jc w:val="center"/>
        <w:rPr>
          <w:rFonts w:cs="Times New Roman"/>
          <w:bCs/>
          <w:sz w:val="28"/>
          <w:szCs w:val="28"/>
          <w:lang w:val="ru-RU"/>
        </w:rPr>
      </w:pPr>
      <w:r w:rsidRPr="00C92D26">
        <w:rPr>
          <w:rFonts w:cs="Times New Roman"/>
          <w:bCs/>
          <w:sz w:val="28"/>
          <w:szCs w:val="28"/>
          <w:lang w:val="ru-RU"/>
        </w:rPr>
        <w:t xml:space="preserve">КЛЮЧЕВЫЕ ПОКАЗАТЕЛИ </w:t>
      </w:r>
    </w:p>
    <w:p w14:paraId="489B2255" w14:textId="77777777" w:rsidR="00A63F87" w:rsidRPr="00C92D26" w:rsidRDefault="00A63F87" w:rsidP="00A63F87">
      <w:pPr>
        <w:pStyle w:val="Standard"/>
        <w:jc w:val="center"/>
        <w:rPr>
          <w:rFonts w:cs="Times New Roman"/>
          <w:bCs/>
          <w:sz w:val="28"/>
          <w:szCs w:val="28"/>
          <w:lang w:val="ru-RU"/>
        </w:rPr>
      </w:pPr>
      <w:r w:rsidRPr="00C92D26">
        <w:rPr>
          <w:rFonts w:cs="Times New Roman"/>
          <w:bCs/>
          <w:sz w:val="28"/>
          <w:szCs w:val="28"/>
          <w:lang w:val="ru-RU"/>
        </w:rPr>
        <w:t xml:space="preserve">и их целевые значения, индикативные показатели в сфере </w:t>
      </w:r>
    </w:p>
    <w:p w14:paraId="028105A1" w14:textId="77777777" w:rsidR="00A63F87" w:rsidRPr="00C92D26" w:rsidRDefault="00A63F87" w:rsidP="00A63F87">
      <w:pPr>
        <w:pStyle w:val="Standard"/>
        <w:jc w:val="center"/>
        <w:rPr>
          <w:rFonts w:cs="Times New Roman"/>
          <w:bCs/>
          <w:sz w:val="28"/>
          <w:szCs w:val="28"/>
          <w:lang w:val="ru-RU"/>
        </w:rPr>
      </w:pPr>
      <w:r w:rsidRPr="00C92D26">
        <w:rPr>
          <w:rFonts w:cs="Times New Roman"/>
          <w:bCs/>
          <w:sz w:val="28"/>
          <w:szCs w:val="28"/>
          <w:lang w:val="ru-RU"/>
        </w:rPr>
        <w:t>муниципального земельного контроля на территории муниципального образования муниципального района «Сосногорск»</w:t>
      </w:r>
    </w:p>
    <w:p w14:paraId="2AC1906F" w14:textId="77777777" w:rsidR="00A63F87" w:rsidRPr="00C92D26" w:rsidRDefault="00A63F87" w:rsidP="00A63F87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14:paraId="5ECECCD7" w14:textId="77777777" w:rsidR="00A63F87" w:rsidRPr="00C92D26" w:rsidRDefault="00A63F87" w:rsidP="00A63F87">
      <w:pPr>
        <w:pStyle w:val="Standard"/>
        <w:ind w:firstLine="737"/>
        <w:jc w:val="both"/>
        <w:rPr>
          <w:lang w:val="ru-RU"/>
        </w:rPr>
      </w:pPr>
      <w:r w:rsidRPr="00C92D26">
        <w:rPr>
          <w:rFonts w:cs="Times New Roman"/>
          <w:sz w:val="28"/>
          <w:szCs w:val="28"/>
          <w:lang w:val="ru-RU"/>
        </w:rPr>
        <w:lastRenderedPageBreak/>
        <w:t xml:space="preserve">1. Ключевые показатели в сфере муниципального земельного контроля на территории муниципального образования муниципального района «Сосногорск» </w:t>
      </w:r>
      <w:r w:rsidRPr="00C92D26">
        <w:rPr>
          <w:rFonts w:cs="Times New Roman"/>
          <w:bCs/>
          <w:color w:val="000000"/>
          <w:sz w:val="28"/>
          <w:szCs w:val="28"/>
          <w:lang w:val="ru-RU"/>
        </w:rPr>
        <w:t xml:space="preserve"> </w:t>
      </w:r>
      <w:r w:rsidRPr="00C92D26">
        <w:rPr>
          <w:rFonts w:cs="Times New Roman"/>
          <w:sz w:val="28"/>
          <w:szCs w:val="28"/>
          <w:lang w:val="ru-RU"/>
        </w:rPr>
        <w:t>и их целевые значения:</w:t>
      </w:r>
    </w:p>
    <w:p w14:paraId="3E952EC5" w14:textId="77777777" w:rsidR="00A63F87" w:rsidRPr="00C92D26" w:rsidRDefault="00A63F87" w:rsidP="00A63F87">
      <w:pPr>
        <w:pStyle w:val="Standard"/>
        <w:ind w:firstLine="737"/>
        <w:jc w:val="both"/>
        <w:rPr>
          <w:rFonts w:cs="Times New Roman"/>
          <w:bCs/>
          <w:i/>
          <w:color w:val="000000"/>
          <w:sz w:val="28"/>
          <w:szCs w:val="28"/>
          <w:shd w:val="clear" w:color="auto" w:fill="FFFF00"/>
          <w:lang w:val="ru-RU"/>
        </w:rPr>
      </w:pPr>
    </w:p>
    <w:p w14:paraId="7C300D29" w14:textId="77777777" w:rsidR="00A63F87" w:rsidRPr="00C92D26" w:rsidRDefault="00A63F87" w:rsidP="00A63F87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D26">
        <w:rPr>
          <w:rFonts w:ascii="Times New Roman" w:hAnsi="Times New Roman" w:cs="Times New Roman"/>
          <w:sz w:val="28"/>
          <w:szCs w:val="28"/>
          <w:lang w:val="ru-RU"/>
        </w:rPr>
        <w:t xml:space="preserve"> (Пример)</w:t>
      </w:r>
    </w:p>
    <w:tbl>
      <w:tblPr>
        <w:tblW w:w="9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1"/>
        <w:gridCol w:w="2256"/>
      </w:tblGrid>
      <w:tr w:rsidR="00A63F87" w:rsidRPr="00C92D26" w14:paraId="7E5D2664" w14:textId="77777777" w:rsidTr="00C36CC2">
        <w:trPr>
          <w:trHeight w:val="648"/>
        </w:trPr>
        <w:tc>
          <w:tcPr>
            <w:tcW w:w="7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5D6AD" w14:textId="77777777" w:rsidR="00A63F87" w:rsidRPr="00C92D26" w:rsidRDefault="00A63F87" w:rsidP="00C36CC2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  <w:r w:rsidRPr="00C92D26">
              <w:rPr>
                <w:sz w:val="28"/>
                <w:szCs w:val="28"/>
                <w:lang w:val="ru-RU"/>
              </w:rPr>
              <w:t>Ключевые показатели</w:t>
            </w:r>
          </w:p>
          <w:p w14:paraId="75B9A38E" w14:textId="77777777" w:rsidR="00A63F87" w:rsidRPr="00C92D26" w:rsidRDefault="00A63F87" w:rsidP="00C36CC2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47053" w14:textId="77777777" w:rsidR="00A63F87" w:rsidRPr="00C92D26" w:rsidRDefault="00A63F87" w:rsidP="00C36CC2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  <w:r w:rsidRPr="00C92D26">
              <w:rPr>
                <w:sz w:val="28"/>
                <w:szCs w:val="28"/>
                <w:lang w:val="ru-RU"/>
              </w:rPr>
              <w:t>Целевые значения</w:t>
            </w:r>
          </w:p>
          <w:p w14:paraId="2416162B" w14:textId="77777777" w:rsidR="00A63F87" w:rsidRPr="00C92D26" w:rsidRDefault="00A63F87" w:rsidP="00C36CC2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  <w:r w:rsidRPr="00C92D26">
              <w:rPr>
                <w:sz w:val="28"/>
                <w:szCs w:val="28"/>
                <w:lang w:val="ru-RU"/>
              </w:rPr>
              <w:t>(%)</w:t>
            </w:r>
          </w:p>
        </w:tc>
      </w:tr>
      <w:tr w:rsidR="00A63F87" w:rsidRPr="00C92D26" w14:paraId="3C28FBC1" w14:textId="77777777" w:rsidTr="00C36CC2">
        <w:trPr>
          <w:trHeight w:val="633"/>
        </w:trPr>
        <w:tc>
          <w:tcPr>
            <w:tcW w:w="7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6C210" w14:textId="77777777" w:rsidR="00A63F87" w:rsidRPr="00C92D26" w:rsidRDefault="00A63F87" w:rsidP="00C36CC2">
            <w:pPr>
              <w:pStyle w:val="TableContents"/>
              <w:spacing w:line="300" w:lineRule="atLeast"/>
              <w:jc w:val="both"/>
              <w:rPr>
                <w:sz w:val="28"/>
                <w:szCs w:val="28"/>
                <w:lang w:val="ru-RU"/>
              </w:rPr>
            </w:pPr>
            <w:r w:rsidRPr="00C92D26">
              <w:rPr>
                <w:sz w:val="28"/>
                <w:szCs w:val="28"/>
                <w:lang w:val="ru-RU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FC3D7" w14:textId="77777777" w:rsidR="00A63F87" w:rsidRPr="00C92D26" w:rsidRDefault="00A63F87" w:rsidP="00C36CC2">
            <w:pPr>
              <w:pStyle w:val="TableContents"/>
              <w:spacing w:line="300" w:lineRule="atLeast"/>
              <w:jc w:val="center"/>
              <w:rPr>
                <w:lang w:val="ru-RU"/>
              </w:rPr>
            </w:pPr>
            <w:r w:rsidRPr="00C92D26">
              <w:rPr>
                <w:lang w:val="ru-RU"/>
              </w:rPr>
              <w:t>70-80</w:t>
            </w:r>
          </w:p>
        </w:tc>
      </w:tr>
      <w:tr w:rsidR="00A63F87" w:rsidRPr="00C92D26" w14:paraId="68CC4F00" w14:textId="77777777" w:rsidTr="00C36CC2">
        <w:trPr>
          <w:trHeight w:val="1282"/>
        </w:trPr>
        <w:tc>
          <w:tcPr>
            <w:tcW w:w="7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EDD47" w14:textId="77777777" w:rsidR="00A63F87" w:rsidRPr="00C92D26" w:rsidRDefault="00A63F87" w:rsidP="00C36CC2">
            <w:pPr>
              <w:pStyle w:val="TableContents"/>
              <w:spacing w:line="300" w:lineRule="atLeast"/>
              <w:jc w:val="both"/>
              <w:rPr>
                <w:sz w:val="28"/>
                <w:szCs w:val="28"/>
                <w:lang w:val="ru-RU"/>
              </w:rPr>
            </w:pPr>
            <w:r w:rsidRPr="00C92D26">
              <w:rPr>
                <w:sz w:val="28"/>
                <w:szCs w:val="28"/>
                <w:lang w:val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BAF2D" w14:textId="77777777" w:rsidR="00A63F87" w:rsidRPr="00C92D26" w:rsidRDefault="00A63F87" w:rsidP="00C36CC2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  <w:r w:rsidRPr="00C92D26">
              <w:rPr>
                <w:sz w:val="28"/>
                <w:szCs w:val="28"/>
                <w:lang w:val="ru-RU"/>
              </w:rPr>
              <w:t>0</w:t>
            </w:r>
          </w:p>
        </w:tc>
      </w:tr>
      <w:tr w:rsidR="00A63F87" w:rsidRPr="00C92D26" w14:paraId="533BBE5A" w14:textId="77777777" w:rsidTr="00C36CC2">
        <w:trPr>
          <w:trHeight w:val="965"/>
        </w:trPr>
        <w:tc>
          <w:tcPr>
            <w:tcW w:w="730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FA45F" w14:textId="77777777" w:rsidR="00A63F87" w:rsidRPr="00C92D26" w:rsidRDefault="00A63F87" w:rsidP="00C36CC2">
            <w:pPr>
              <w:pStyle w:val="TableContents"/>
              <w:spacing w:line="300" w:lineRule="atLeast"/>
              <w:jc w:val="both"/>
              <w:rPr>
                <w:sz w:val="28"/>
                <w:szCs w:val="28"/>
                <w:lang w:val="ru-RU"/>
              </w:rPr>
            </w:pPr>
            <w:r w:rsidRPr="00C92D26">
              <w:rPr>
                <w:sz w:val="28"/>
                <w:szCs w:val="28"/>
                <w:lang w:val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17D2B" w14:textId="77777777" w:rsidR="00A63F87" w:rsidRPr="00C92D26" w:rsidRDefault="00A63F87" w:rsidP="00C36CC2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  <w:r w:rsidRPr="00C92D26">
              <w:rPr>
                <w:sz w:val="28"/>
                <w:szCs w:val="28"/>
                <w:lang w:val="ru-RU"/>
              </w:rPr>
              <w:t>0</w:t>
            </w:r>
          </w:p>
        </w:tc>
      </w:tr>
      <w:tr w:rsidR="00A63F87" w:rsidRPr="00C92D26" w14:paraId="7C0495F0" w14:textId="77777777" w:rsidTr="00C36CC2">
        <w:trPr>
          <w:trHeight w:val="965"/>
        </w:trPr>
        <w:tc>
          <w:tcPr>
            <w:tcW w:w="730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25EEF" w14:textId="77777777" w:rsidR="00A63F87" w:rsidRPr="00C92D26" w:rsidRDefault="00A63F87" w:rsidP="00C36CC2">
            <w:pPr>
              <w:pStyle w:val="TableContents"/>
              <w:spacing w:line="3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показатели,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(указать)</w:t>
            </w:r>
          </w:p>
        </w:tc>
        <w:tc>
          <w:tcPr>
            <w:tcW w:w="22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0C14E" w14:textId="77777777" w:rsidR="00A63F87" w:rsidRPr="00C92D26" w:rsidRDefault="00A63F87" w:rsidP="00C36CC2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14:paraId="56F918C3" w14:textId="77777777" w:rsidR="00A63F87" w:rsidRPr="00C92D26" w:rsidRDefault="00A63F87" w:rsidP="00A63F87">
      <w:pPr>
        <w:pStyle w:val="Standard"/>
        <w:ind w:firstLine="737"/>
        <w:jc w:val="both"/>
        <w:rPr>
          <w:rFonts w:cs="Times New Roman"/>
          <w:sz w:val="28"/>
          <w:szCs w:val="28"/>
          <w:lang w:val="ru-RU"/>
        </w:rPr>
      </w:pPr>
    </w:p>
    <w:p w14:paraId="2D37E55B" w14:textId="77777777" w:rsidR="00A63F87" w:rsidRPr="00C92D26" w:rsidRDefault="00A63F87" w:rsidP="00A63F87">
      <w:pPr>
        <w:pStyle w:val="Standard"/>
        <w:ind w:firstLine="737"/>
        <w:jc w:val="both"/>
        <w:rPr>
          <w:rFonts w:cs="Times New Roman"/>
          <w:bCs/>
          <w:sz w:val="28"/>
          <w:szCs w:val="28"/>
          <w:lang w:val="ru-RU"/>
        </w:rPr>
      </w:pPr>
      <w:r w:rsidRPr="00C92D26">
        <w:rPr>
          <w:rFonts w:cs="Times New Roman"/>
          <w:sz w:val="28"/>
          <w:szCs w:val="28"/>
          <w:lang w:val="ru-RU"/>
        </w:rPr>
        <w:t xml:space="preserve">2. Индикативные показатели в сфере муниципального земельного контроля </w:t>
      </w:r>
      <w:r w:rsidRPr="00C92D26">
        <w:rPr>
          <w:rFonts w:cs="Times New Roman"/>
          <w:bCs/>
          <w:sz w:val="28"/>
          <w:szCs w:val="28"/>
          <w:lang w:val="ru-RU"/>
        </w:rPr>
        <w:t>на территории муниципального образования муниципального района «Сосногорск»</w:t>
      </w:r>
    </w:p>
    <w:p w14:paraId="546698D8" w14:textId="77777777" w:rsidR="00A63F87" w:rsidRPr="00C92D26" w:rsidRDefault="00A63F87" w:rsidP="00A63F87">
      <w:pPr>
        <w:pStyle w:val="Standard"/>
        <w:ind w:firstLine="737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C92D26">
        <w:rPr>
          <w:rFonts w:cs="Times New Roman"/>
          <w:bCs/>
          <w:sz w:val="28"/>
          <w:szCs w:val="28"/>
          <w:lang w:val="ru-RU"/>
        </w:rPr>
        <w:t>(Пример)</w:t>
      </w:r>
    </w:p>
    <w:p w14:paraId="7F026690" w14:textId="77777777" w:rsidR="00A63F87" w:rsidRPr="00C92D26" w:rsidRDefault="00A63F87" w:rsidP="00A63F87">
      <w:pPr>
        <w:pStyle w:val="Standard"/>
        <w:ind w:firstLine="737"/>
        <w:jc w:val="both"/>
        <w:rPr>
          <w:i/>
          <w:lang w:val="ru-RU"/>
        </w:rPr>
      </w:pPr>
      <w:r w:rsidRPr="00C92D26">
        <w:rPr>
          <w:sz w:val="28"/>
          <w:szCs w:val="28"/>
          <w:lang w:val="ru-RU"/>
        </w:rPr>
        <w:t>1) количество обращений граждан и организаций о нарушении обязательных требований, поступивших в орган муниципального контроля</w:t>
      </w:r>
      <w:r>
        <w:rPr>
          <w:sz w:val="28"/>
          <w:szCs w:val="28"/>
          <w:lang w:val="ru-RU"/>
        </w:rPr>
        <w:t xml:space="preserve"> </w:t>
      </w:r>
      <w:r w:rsidRPr="00C92D26">
        <w:rPr>
          <w:i/>
          <w:sz w:val="28"/>
          <w:szCs w:val="28"/>
          <w:lang w:val="ru-RU"/>
        </w:rPr>
        <w:t>(указать количественные значения);</w:t>
      </w:r>
    </w:p>
    <w:p w14:paraId="1A25A930" w14:textId="77777777" w:rsidR="00A63F87" w:rsidRPr="00C92D26" w:rsidRDefault="00A63F87" w:rsidP="00A63F87">
      <w:pPr>
        <w:pStyle w:val="Standard"/>
        <w:ind w:firstLine="737"/>
        <w:jc w:val="both"/>
        <w:rPr>
          <w:lang w:val="ru-RU"/>
        </w:rPr>
      </w:pPr>
      <w:r w:rsidRPr="00C92D26">
        <w:rPr>
          <w:sz w:val="28"/>
          <w:szCs w:val="28"/>
          <w:lang w:val="ru-RU"/>
        </w:rPr>
        <w:t>2) количество проведенных органом муниципального контроля внеплановых контрольных мероприятий</w:t>
      </w:r>
      <w:r>
        <w:rPr>
          <w:sz w:val="28"/>
          <w:szCs w:val="28"/>
          <w:lang w:val="ru-RU"/>
        </w:rPr>
        <w:t xml:space="preserve"> </w:t>
      </w:r>
      <w:r w:rsidRPr="00C92D26">
        <w:rPr>
          <w:i/>
          <w:sz w:val="28"/>
          <w:szCs w:val="28"/>
          <w:lang w:val="ru-RU"/>
        </w:rPr>
        <w:t>(указать количественные значения);</w:t>
      </w:r>
      <w:r w:rsidRPr="00C92D26">
        <w:rPr>
          <w:sz w:val="28"/>
          <w:szCs w:val="28"/>
          <w:lang w:val="ru-RU"/>
        </w:rPr>
        <w:t xml:space="preserve"> </w:t>
      </w:r>
    </w:p>
    <w:p w14:paraId="31D8481E" w14:textId="77777777" w:rsidR="00A63F87" w:rsidRDefault="00A63F87" w:rsidP="00A63F87">
      <w:pPr>
        <w:pStyle w:val="Standard"/>
        <w:ind w:firstLine="737"/>
        <w:jc w:val="both"/>
        <w:rPr>
          <w:i/>
          <w:sz w:val="28"/>
          <w:szCs w:val="28"/>
          <w:lang w:val="ru-RU"/>
        </w:rPr>
      </w:pPr>
      <w:r w:rsidRPr="00C92D26">
        <w:rPr>
          <w:sz w:val="28"/>
          <w:szCs w:val="28"/>
          <w:lang w:val="ru-RU"/>
        </w:rPr>
        <w:t xml:space="preserve">3) количество принятых органами прокуратуры решений о согласовании проведения органом муниципального контроля внепланового контрольного мероприятия </w:t>
      </w:r>
      <w:r w:rsidRPr="00C92D26">
        <w:rPr>
          <w:i/>
          <w:sz w:val="28"/>
          <w:szCs w:val="28"/>
          <w:lang w:val="ru-RU"/>
        </w:rPr>
        <w:t>(указать количественные значения);</w:t>
      </w:r>
    </w:p>
    <w:p w14:paraId="51536AC8" w14:textId="77777777" w:rsidR="00A63F87" w:rsidRDefault="00A63F87" w:rsidP="00A63F87">
      <w:pPr>
        <w:pStyle w:val="Standard"/>
        <w:ind w:firstLine="737"/>
        <w:jc w:val="both"/>
        <w:rPr>
          <w:i/>
          <w:sz w:val="28"/>
          <w:szCs w:val="28"/>
          <w:lang w:val="ru-RU"/>
        </w:rPr>
      </w:pPr>
      <w:r w:rsidRPr="00C92D26">
        <w:rPr>
          <w:sz w:val="28"/>
          <w:szCs w:val="28"/>
          <w:lang w:val="ru-RU"/>
        </w:rPr>
        <w:t xml:space="preserve">4) количество выявленных органом муниципального контроля нарушений обязательных требований </w:t>
      </w:r>
      <w:r w:rsidRPr="00C92D26">
        <w:rPr>
          <w:i/>
          <w:sz w:val="28"/>
          <w:szCs w:val="28"/>
          <w:lang w:val="ru-RU"/>
        </w:rPr>
        <w:t>(указать количественные значения);</w:t>
      </w:r>
    </w:p>
    <w:p w14:paraId="08346A3A" w14:textId="77777777" w:rsidR="00A63F87" w:rsidRDefault="00A63F87" w:rsidP="00A63F87">
      <w:pPr>
        <w:pStyle w:val="Standard"/>
        <w:ind w:firstLine="737"/>
        <w:jc w:val="both"/>
        <w:rPr>
          <w:i/>
          <w:sz w:val="28"/>
          <w:szCs w:val="28"/>
          <w:lang w:val="ru-RU"/>
        </w:rPr>
      </w:pPr>
      <w:r w:rsidRPr="00C92D26">
        <w:rPr>
          <w:sz w:val="28"/>
          <w:szCs w:val="28"/>
          <w:lang w:val="ru-RU"/>
        </w:rPr>
        <w:t xml:space="preserve">5) количество устраненных нарушений обязательных требований </w:t>
      </w:r>
      <w:r w:rsidRPr="00C92D26">
        <w:rPr>
          <w:i/>
          <w:sz w:val="28"/>
          <w:szCs w:val="28"/>
          <w:lang w:val="ru-RU"/>
        </w:rPr>
        <w:t>(указать количественные значения);</w:t>
      </w:r>
    </w:p>
    <w:p w14:paraId="5DDBF84D" w14:textId="77777777" w:rsidR="00A63F87" w:rsidRDefault="00A63F87" w:rsidP="00A63F87">
      <w:pPr>
        <w:pStyle w:val="Standard"/>
        <w:ind w:firstLine="737"/>
        <w:jc w:val="both"/>
        <w:rPr>
          <w:i/>
          <w:sz w:val="28"/>
          <w:szCs w:val="28"/>
          <w:lang w:val="ru-RU"/>
        </w:rPr>
      </w:pPr>
      <w:r w:rsidRPr="00C92D26">
        <w:rPr>
          <w:sz w:val="28"/>
          <w:szCs w:val="28"/>
          <w:lang w:val="ru-RU"/>
        </w:rPr>
        <w:t xml:space="preserve">6) количество поступивших возражений в отношении акта контрольного мероприятия </w:t>
      </w:r>
      <w:r w:rsidRPr="00C92D26">
        <w:rPr>
          <w:i/>
          <w:sz w:val="28"/>
          <w:szCs w:val="28"/>
          <w:lang w:val="ru-RU"/>
        </w:rPr>
        <w:t>(указать количественные значения);</w:t>
      </w:r>
    </w:p>
    <w:p w14:paraId="5AD19BE1" w14:textId="77777777" w:rsidR="00A63F87" w:rsidRPr="00C92D26" w:rsidRDefault="00A63F87" w:rsidP="00A63F87">
      <w:pPr>
        <w:pStyle w:val="Standard"/>
        <w:ind w:firstLine="737"/>
        <w:jc w:val="both"/>
        <w:rPr>
          <w:rFonts w:eastAsia="Calibri"/>
          <w:b/>
          <w:sz w:val="28"/>
          <w:szCs w:val="28"/>
          <w:lang w:val="ru-RU"/>
        </w:rPr>
      </w:pPr>
      <w:r w:rsidRPr="00C92D26">
        <w:rPr>
          <w:sz w:val="28"/>
          <w:szCs w:val="28"/>
          <w:lang w:val="ru-RU"/>
        </w:rPr>
        <w:t xml:space="preserve">7) количество выданных органом муниципального контроля предписаний об устранении нарушений обязательных требований </w:t>
      </w:r>
      <w:r w:rsidRPr="00C92D26">
        <w:rPr>
          <w:i/>
          <w:sz w:val="28"/>
          <w:szCs w:val="28"/>
          <w:lang w:val="ru-RU"/>
        </w:rPr>
        <w:t>(указать количественные значения)</w:t>
      </w:r>
      <w:r>
        <w:rPr>
          <w:i/>
          <w:sz w:val="28"/>
          <w:szCs w:val="28"/>
          <w:lang w:val="ru-RU"/>
        </w:rPr>
        <w:t>.</w:t>
      </w:r>
    </w:p>
    <w:p w14:paraId="3655F4E2" w14:textId="77777777" w:rsidR="00A63F87" w:rsidRPr="00C92D26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1AA05C65" w14:textId="77777777" w:rsidR="00A63F87" w:rsidRPr="00C92D26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15053D73" w14:textId="77777777" w:rsidR="00A63F87" w:rsidRPr="00C92D26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05132572" w14:textId="77777777" w:rsidR="00A63F87" w:rsidRPr="00C92D26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4A903086" w14:textId="77777777" w:rsidR="00A63F87" w:rsidRPr="00C92D26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18A261AB" w14:textId="77777777" w:rsidR="00A63F87" w:rsidRPr="00C92D26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2889A08F" w14:textId="77777777" w:rsidR="00A63F87" w:rsidRPr="00C92D26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42E153B5" w14:textId="77777777" w:rsidR="00A63F87" w:rsidRPr="00C92D26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595524B6" w14:textId="77777777" w:rsidR="00A63F87" w:rsidRPr="00C92D26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326E51C7" w14:textId="77777777" w:rsidR="00A63F87" w:rsidRPr="00C92D26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4D441C34" w14:textId="77777777" w:rsidR="00A63F87" w:rsidRPr="00C92D26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48FAD9B9" w14:textId="77777777" w:rsidR="00A63F87" w:rsidRPr="00C92D26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5A7F5816" w14:textId="77777777" w:rsidR="00A63F87" w:rsidRPr="00C92D26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62632193" w14:textId="77777777" w:rsidR="00A63F87" w:rsidRPr="00C92D26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100BFF96" w14:textId="77777777" w:rsidR="00A63F87" w:rsidRPr="00C92D26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3758E8A5" w14:textId="77777777" w:rsidR="00A63F87" w:rsidRPr="00C92D26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68E1E2E5" w14:textId="77777777" w:rsidR="00A63F87" w:rsidRPr="00C92D26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3CCA6D0B" w14:textId="77777777" w:rsidR="00A63F87" w:rsidRPr="00C92D26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3CC61085" w14:textId="77777777" w:rsidR="00A63F87" w:rsidRPr="00C92D26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157489C6" w14:textId="77777777" w:rsidR="00A63F87" w:rsidRPr="00C92D26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32D62109" w14:textId="77777777" w:rsidR="00A63F87" w:rsidRPr="00C92D26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5BBE2145" w14:textId="77777777" w:rsidR="00A63F87" w:rsidRPr="00C92D26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280F4D74" w14:textId="77777777" w:rsidR="00A63F87" w:rsidRPr="00C92D26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6E1B1881" w14:textId="77777777" w:rsidR="00A63F87" w:rsidRPr="00C92D26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20880400" w14:textId="77777777" w:rsidR="00A63F87" w:rsidRPr="00C92D26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1D0E46A6" w14:textId="77777777" w:rsidR="00A63F87" w:rsidRPr="00C92D26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47B90F31" w14:textId="77777777" w:rsidR="00A63F87" w:rsidRPr="00C92D26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2188B02E" w14:textId="77777777" w:rsidR="00A63F87" w:rsidRPr="00C92D26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13DBA556" w14:textId="77777777" w:rsidR="00A63F87" w:rsidRPr="00C92D26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6C6298CD" w14:textId="77777777" w:rsidR="00A63F87" w:rsidRPr="00C92D26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1D8CD208" w14:textId="77777777" w:rsidR="00A63F87" w:rsidRPr="00C92D26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3E624390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5AC6D02A" w14:textId="77777777" w:rsidR="00E92FF9" w:rsidRDefault="00E92FF9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182CC7D5" w14:textId="77777777" w:rsidR="00E92FF9" w:rsidRDefault="00E92FF9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08FAF16D" w14:textId="77777777" w:rsidR="00E92FF9" w:rsidRPr="00C92D26" w:rsidRDefault="00E92FF9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1E0C9B2C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64A99FC7" w14:textId="77777777" w:rsidR="00A63F87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5A63895B" w14:textId="77777777" w:rsidR="00A63F87" w:rsidRPr="00C92D26" w:rsidRDefault="00A63F87" w:rsidP="00A63F87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14:paraId="37994FC3" w14:textId="77777777" w:rsidR="00A63F87" w:rsidRPr="00C92D26" w:rsidRDefault="00A63F87" w:rsidP="00A63F87">
      <w:pPr>
        <w:jc w:val="center"/>
        <w:rPr>
          <w:sz w:val="26"/>
          <w:szCs w:val="26"/>
        </w:rPr>
      </w:pPr>
      <w:r w:rsidRPr="00C92D26">
        <w:rPr>
          <w:sz w:val="26"/>
          <w:szCs w:val="26"/>
        </w:rPr>
        <w:t>ПОЯСНИТЕЛЬНАЯ ЗАПИСКА</w:t>
      </w:r>
    </w:p>
    <w:p w14:paraId="0F95AE4E" w14:textId="77777777" w:rsidR="00A63F87" w:rsidRPr="00C92D26" w:rsidRDefault="00A63F87" w:rsidP="00A63F87">
      <w:pPr>
        <w:jc w:val="center"/>
        <w:rPr>
          <w:sz w:val="26"/>
          <w:szCs w:val="26"/>
        </w:rPr>
      </w:pPr>
      <w:r w:rsidRPr="00C92D26">
        <w:rPr>
          <w:sz w:val="26"/>
          <w:szCs w:val="26"/>
        </w:rPr>
        <w:t>к  решению Совета муниципального района «Сосногорск»</w:t>
      </w:r>
    </w:p>
    <w:p w14:paraId="7C4C9E3B" w14:textId="77777777" w:rsidR="00A63F87" w:rsidRPr="00C92D26" w:rsidRDefault="00A63F87" w:rsidP="00A63F87">
      <w:pPr>
        <w:rPr>
          <w:sz w:val="26"/>
          <w:szCs w:val="26"/>
        </w:rPr>
      </w:pPr>
    </w:p>
    <w:p w14:paraId="225F2A9B" w14:textId="77777777" w:rsidR="00A63F87" w:rsidRPr="00C92D26" w:rsidRDefault="00A63F87" w:rsidP="00A63F87">
      <w:pPr>
        <w:jc w:val="center"/>
        <w:rPr>
          <w:bCs/>
          <w:sz w:val="26"/>
          <w:szCs w:val="26"/>
        </w:rPr>
      </w:pPr>
      <w:r w:rsidRPr="00C92D26">
        <w:rPr>
          <w:rFonts w:ascii="Liberation Serif" w:hAnsi="Liberation Serif"/>
          <w:sz w:val="26"/>
          <w:szCs w:val="26"/>
        </w:rPr>
        <w:t xml:space="preserve">Об утверждении Положения о порядке осуществления муниципального земельного контроля </w:t>
      </w:r>
      <w:r w:rsidRPr="00C92D26">
        <w:rPr>
          <w:bCs/>
          <w:color w:val="000000"/>
          <w:sz w:val="26"/>
          <w:szCs w:val="26"/>
        </w:rPr>
        <w:t>на территории муниципального образования муниципального района «Сосногорск</w:t>
      </w:r>
      <w:r w:rsidRPr="00C92D26">
        <w:rPr>
          <w:bCs/>
          <w:sz w:val="26"/>
          <w:szCs w:val="26"/>
        </w:rPr>
        <w:t>»</w:t>
      </w:r>
    </w:p>
    <w:p w14:paraId="37F248D0" w14:textId="77777777" w:rsidR="00A63F87" w:rsidRPr="00C92D26" w:rsidRDefault="00A63F87" w:rsidP="00A63F87">
      <w:pPr>
        <w:ind w:firstLine="567"/>
        <w:jc w:val="both"/>
        <w:rPr>
          <w:sz w:val="26"/>
          <w:szCs w:val="26"/>
        </w:rPr>
      </w:pPr>
    </w:p>
    <w:p w14:paraId="64E0187F" w14:textId="77777777" w:rsidR="00A63F87" w:rsidRPr="00C92D26" w:rsidRDefault="00A63F87" w:rsidP="00A63F87">
      <w:pPr>
        <w:ind w:firstLine="567"/>
        <w:jc w:val="both"/>
        <w:rPr>
          <w:sz w:val="26"/>
          <w:szCs w:val="26"/>
          <w:lang w:eastAsia="zh-CN"/>
        </w:rPr>
      </w:pPr>
      <w:r w:rsidRPr="00C92D26">
        <w:rPr>
          <w:sz w:val="26"/>
          <w:szCs w:val="26"/>
        </w:rPr>
        <w:t xml:space="preserve">Данный проект подготовлен в рамках реализации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Pr="00C92D26">
        <w:rPr>
          <w:rFonts w:ascii="Liberation Serif" w:hAnsi="Liberation Serif"/>
          <w:sz w:val="26"/>
          <w:szCs w:val="26"/>
        </w:rPr>
        <w:t xml:space="preserve">Федерального закона от 31.07.2020 № 248-ФЗ «О государственном контроле (надзоре) </w:t>
      </w:r>
      <w:r w:rsidRPr="00C92D26">
        <w:rPr>
          <w:rFonts w:ascii="Liberation Serif" w:hAnsi="Liberation Serif"/>
          <w:sz w:val="26"/>
          <w:szCs w:val="26"/>
        </w:rPr>
        <w:lastRenderedPageBreak/>
        <w:t>и муниципальном контроле в Российской Федерации</w:t>
      </w:r>
      <w:r w:rsidRPr="00C92D26">
        <w:rPr>
          <w:sz w:val="26"/>
          <w:szCs w:val="26"/>
        </w:rPr>
        <w:t>»,</w:t>
      </w:r>
      <w:r w:rsidRPr="00C92D26">
        <w:rPr>
          <w:sz w:val="26"/>
          <w:szCs w:val="26"/>
          <w:lang w:eastAsia="zh-CN"/>
        </w:rPr>
        <w:t xml:space="preserve">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Закона Республики Коми от 24.06.2021 «О внесении изменений в некоторые законы Республики Коми по вопросам организации и осуществления государственного контроля (надзора) и муниципального контроля на территории Республики Коми.</w:t>
      </w:r>
    </w:p>
    <w:p w14:paraId="04189E2D" w14:textId="77777777" w:rsidR="00A63F87" w:rsidRPr="00C92D26" w:rsidRDefault="00A63F87" w:rsidP="00A63F87">
      <w:pPr>
        <w:ind w:firstLine="567"/>
        <w:jc w:val="both"/>
        <w:rPr>
          <w:sz w:val="26"/>
          <w:szCs w:val="26"/>
        </w:rPr>
      </w:pPr>
      <w:r w:rsidRPr="00C92D26">
        <w:rPr>
          <w:sz w:val="26"/>
          <w:szCs w:val="26"/>
        </w:rPr>
        <w:t xml:space="preserve">На основании письма администрации Главы Республики Коми о вступлении в силу с 01.07.2021 года некоторых положений </w:t>
      </w:r>
      <w:r w:rsidRPr="00C92D26">
        <w:rPr>
          <w:rFonts w:ascii="Liberation Serif" w:hAnsi="Liberation Serif"/>
          <w:sz w:val="26"/>
          <w:szCs w:val="26"/>
        </w:rPr>
        <w:t>Федерального закона от 31.07.2020               № 248-ФЗ «О государственном контроле (надзоре) и муниципальном контроле в Российской Федерации</w:t>
      </w:r>
      <w:r w:rsidRPr="00C92D26">
        <w:rPr>
          <w:sz w:val="26"/>
          <w:szCs w:val="26"/>
        </w:rPr>
        <w:t>», а так же на основании регионального плана-графика мероприятий органов исполнительной власти субъектов Российской Федерации, органов местного самоуправления, необходимых для реализации на территории Российской Федерации Федерального закона «О государственном контроле (надзоре) и муниципальном контроле в Российской Федерации на 2021 год Комитетом по управлению имуществом администрации муниципального района «Сосногорск» подготовлен соответствующий проект решения в целях приведения нормативно- правовых актов в соответствие с действующим законодательством.</w:t>
      </w:r>
    </w:p>
    <w:p w14:paraId="3F78D640" w14:textId="77777777" w:rsidR="00A63F87" w:rsidRPr="00C92D26" w:rsidRDefault="00A63F87" w:rsidP="00A63F87">
      <w:pPr>
        <w:ind w:firstLine="708"/>
        <w:jc w:val="both"/>
        <w:rPr>
          <w:sz w:val="26"/>
          <w:szCs w:val="26"/>
        </w:rPr>
      </w:pPr>
    </w:p>
    <w:p w14:paraId="19C02E0B" w14:textId="77777777" w:rsidR="00A63F87" w:rsidRPr="00C92D26" w:rsidRDefault="00A63F87" w:rsidP="00A63F87">
      <w:pPr>
        <w:ind w:firstLine="708"/>
        <w:jc w:val="both"/>
        <w:rPr>
          <w:sz w:val="26"/>
          <w:szCs w:val="26"/>
        </w:rPr>
      </w:pPr>
    </w:p>
    <w:p w14:paraId="7CB318D6" w14:textId="77777777" w:rsidR="00A63F87" w:rsidRPr="00C92D26" w:rsidRDefault="00A63F87" w:rsidP="00A63F87">
      <w:pPr>
        <w:rPr>
          <w:sz w:val="26"/>
          <w:szCs w:val="26"/>
        </w:rPr>
      </w:pPr>
      <w:r w:rsidRPr="00C92D26">
        <w:rPr>
          <w:sz w:val="26"/>
          <w:szCs w:val="26"/>
        </w:rPr>
        <w:t>Председатель Комитета</w:t>
      </w:r>
    </w:p>
    <w:p w14:paraId="7DCCB676" w14:textId="77777777" w:rsidR="00A63F87" w:rsidRPr="00C92D26" w:rsidRDefault="00A63F87" w:rsidP="00A63F87">
      <w:pPr>
        <w:rPr>
          <w:sz w:val="26"/>
          <w:szCs w:val="26"/>
        </w:rPr>
      </w:pPr>
      <w:r w:rsidRPr="00C92D26">
        <w:rPr>
          <w:sz w:val="26"/>
          <w:szCs w:val="26"/>
        </w:rPr>
        <w:t xml:space="preserve">по управлению имуществом администрации </w:t>
      </w:r>
    </w:p>
    <w:p w14:paraId="3180BC49" w14:textId="77777777" w:rsidR="00A63F87" w:rsidRPr="00C92D26" w:rsidRDefault="00A63F87" w:rsidP="00A63F87">
      <w:pPr>
        <w:rPr>
          <w:sz w:val="26"/>
          <w:szCs w:val="26"/>
        </w:rPr>
      </w:pPr>
      <w:r w:rsidRPr="00C92D26">
        <w:rPr>
          <w:sz w:val="26"/>
          <w:szCs w:val="26"/>
        </w:rPr>
        <w:t>муниципального района «Сосногорск»                                                         В.Г. Ковалева</w:t>
      </w:r>
    </w:p>
    <w:p w14:paraId="32C41A42" w14:textId="77777777" w:rsidR="00A63F87" w:rsidRPr="00C92D26" w:rsidRDefault="00A63F87" w:rsidP="00A63F87">
      <w:pPr>
        <w:rPr>
          <w:sz w:val="26"/>
          <w:szCs w:val="26"/>
        </w:rPr>
      </w:pPr>
    </w:p>
    <w:p w14:paraId="2830125F" w14:textId="77777777" w:rsidR="00A63F87" w:rsidRPr="00C92D26" w:rsidRDefault="00A63F87" w:rsidP="00A63F87">
      <w:pPr>
        <w:rPr>
          <w:rFonts w:eastAsiaTheme="minorHAnsi"/>
          <w:sz w:val="26"/>
          <w:szCs w:val="26"/>
          <w:lang w:eastAsia="en-US"/>
        </w:rPr>
      </w:pPr>
      <w:r w:rsidRPr="00C92D26">
        <w:rPr>
          <w:rFonts w:eastAsiaTheme="minorHAnsi"/>
          <w:sz w:val="26"/>
          <w:szCs w:val="26"/>
          <w:lang w:eastAsia="en-US"/>
        </w:rPr>
        <w:t>Руководитель сектора по юридическим вопросам</w:t>
      </w:r>
    </w:p>
    <w:p w14:paraId="573D896C" w14:textId="77777777" w:rsidR="00A63F87" w:rsidRPr="00C92D26" w:rsidRDefault="00A63F87" w:rsidP="00A63F87">
      <w:pPr>
        <w:rPr>
          <w:rFonts w:eastAsiaTheme="minorHAnsi"/>
          <w:sz w:val="26"/>
          <w:szCs w:val="26"/>
          <w:lang w:eastAsia="en-US"/>
        </w:rPr>
      </w:pPr>
      <w:r w:rsidRPr="00C92D26">
        <w:rPr>
          <w:rFonts w:eastAsiaTheme="minorHAnsi"/>
          <w:sz w:val="26"/>
          <w:szCs w:val="26"/>
          <w:lang w:eastAsia="en-US"/>
        </w:rPr>
        <w:t>Комитета по управлению имуществом</w:t>
      </w:r>
    </w:p>
    <w:p w14:paraId="6ECDD5F0" w14:textId="77777777" w:rsidR="00A63F87" w:rsidRPr="00C92D26" w:rsidRDefault="00A63F87" w:rsidP="00A63F87">
      <w:pPr>
        <w:rPr>
          <w:rFonts w:eastAsiaTheme="minorHAnsi"/>
          <w:sz w:val="26"/>
          <w:szCs w:val="26"/>
          <w:lang w:eastAsia="en-US"/>
        </w:rPr>
      </w:pPr>
      <w:r w:rsidRPr="00C92D26">
        <w:rPr>
          <w:rFonts w:eastAsiaTheme="minorHAnsi"/>
          <w:sz w:val="26"/>
          <w:szCs w:val="26"/>
          <w:lang w:eastAsia="en-US"/>
        </w:rPr>
        <w:t>администрации муниципального района «Сосногорск»                             Е.В. Земскова</w:t>
      </w:r>
    </w:p>
    <w:p w14:paraId="699552FE" w14:textId="77777777" w:rsidR="00A63F87" w:rsidRPr="00C92D26" w:rsidRDefault="00A63F87" w:rsidP="00A63F87">
      <w:pPr>
        <w:rPr>
          <w:sz w:val="26"/>
          <w:szCs w:val="26"/>
        </w:rPr>
      </w:pPr>
    </w:p>
    <w:p w14:paraId="209DCF63" w14:textId="77777777" w:rsidR="00A63F87" w:rsidRPr="00C92D26" w:rsidRDefault="00A63F87" w:rsidP="00A63F87">
      <w:pPr>
        <w:rPr>
          <w:sz w:val="26"/>
          <w:szCs w:val="26"/>
        </w:rPr>
      </w:pPr>
      <w:r w:rsidRPr="00C92D26">
        <w:rPr>
          <w:sz w:val="26"/>
          <w:szCs w:val="26"/>
        </w:rPr>
        <w:t>Руководитель земельного отдела</w:t>
      </w:r>
    </w:p>
    <w:p w14:paraId="6129DF21" w14:textId="77777777" w:rsidR="00A63F87" w:rsidRPr="00C92D26" w:rsidRDefault="00A63F87" w:rsidP="00A63F87">
      <w:pPr>
        <w:rPr>
          <w:sz w:val="26"/>
          <w:szCs w:val="26"/>
        </w:rPr>
      </w:pPr>
      <w:r w:rsidRPr="00C92D26">
        <w:rPr>
          <w:sz w:val="26"/>
          <w:szCs w:val="26"/>
        </w:rPr>
        <w:t>Комитета по управлению имуществом</w:t>
      </w:r>
    </w:p>
    <w:p w14:paraId="1E61F0D9" w14:textId="77777777" w:rsidR="00A63F87" w:rsidRPr="002B6FD7" w:rsidRDefault="00A63F87" w:rsidP="00A63F87">
      <w:pPr>
        <w:rPr>
          <w:sz w:val="26"/>
          <w:szCs w:val="26"/>
        </w:rPr>
      </w:pPr>
      <w:r w:rsidRPr="00C92D26">
        <w:rPr>
          <w:sz w:val="26"/>
          <w:szCs w:val="26"/>
        </w:rPr>
        <w:t>администрации муниципального района «Сосногорск»                        Н.А. Чеботарева</w:t>
      </w:r>
    </w:p>
    <w:p w14:paraId="2E6171FA" w14:textId="77777777" w:rsidR="00A63F87" w:rsidRPr="002B6FD7" w:rsidRDefault="00A63F87" w:rsidP="00A63F87">
      <w:pPr>
        <w:ind w:firstLine="708"/>
        <w:jc w:val="both"/>
        <w:rPr>
          <w:sz w:val="26"/>
          <w:szCs w:val="26"/>
        </w:rPr>
      </w:pPr>
    </w:p>
    <w:p w14:paraId="6B5E3FB0" w14:textId="77777777" w:rsidR="00A63F87" w:rsidRDefault="00A63F87" w:rsidP="00A63F87">
      <w:pPr>
        <w:jc w:val="both"/>
        <w:rPr>
          <w:sz w:val="26"/>
          <w:szCs w:val="26"/>
        </w:rPr>
      </w:pPr>
    </w:p>
    <w:p w14:paraId="19BE21CD" w14:textId="77777777" w:rsidR="00A06ED3" w:rsidRDefault="00A06ED3" w:rsidP="00A63F87">
      <w:pPr>
        <w:jc w:val="both"/>
        <w:rPr>
          <w:sz w:val="26"/>
          <w:szCs w:val="26"/>
        </w:rPr>
      </w:pPr>
    </w:p>
    <w:p w14:paraId="2E236774" w14:textId="77777777" w:rsidR="00A06ED3" w:rsidRDefault="00A06ED3" w:rsidP="00A63F87">
      <w:pPr>
        <w:jc w:val="both"/>
        <w:rPr>
          <w:sz w:val="26"/>
          <w:szCs w:val="26"/>
        </w:rPr>
      </w:pPr>
    </w:p>
    <w:p w14:paraId="1F44868A" w14:textId="77777777" w:rsidR="00A06ED3" w:rsidRDefault="00A06ED3" w:rsidP="00A63F87">
      <w:pPr>
        <w:jc w:val="both"/>
        <w:rPr>
          <w:sz w:val="26"/>
          <w:szCs w:val="26"/>
        </w:rPr>
      </w:pPr>
    </w:p>
    <w:p w14:paraId="22EA14DB" w14:textId="77777777" w:rsidR="00A06ED3" w:rsidRDefault="00A06ED3" w:rsidP="00A63F87">
      <w:pPr>
        <w:jc w:val="both"/>
        <w:rPr>
          <w:sz w:val="26"/>
          <w:szCs w:val="26"/>
        </w:rPr>
      </w:pPr>
    </w:p>
    <w:p w14:paraId="092EDC4B" w14:textId="77777777" w:rsidR="00A06ED3" w:rsidRDefault="00A06ED3" w:rsidP="00A63F87">
      <w:pPr>
        <w:jc w:val="both"/>
        <w:rPr>
          <w:sz w:val="26"/>
          <w:szCs w:val="26"/>
        </w:rPr>
      </w:pPr>
    </w:p>
    <w:p w14:paraId="65C5EEB4" w14:textId="77777777" w:rsidR="00A06ED3" w:rsidRPr="002B6FD7" w:rsidRDefault="00A06ED3" w:rsidP="00A63F87">
      <w:pPr>
        <w:jc w:val="both"/>
        <w:rPr>
          <w:sz w:val="26"/>
          <w:szCs w:val="26"/>
        </w:rPr>
      </w:pPr>
    </w:p>
    <w:p w14:paraId="756357D6" w14:textId="77777777" w:rsidR="00A06ED3" w:rsidRPr="00853BDF" w:rsidRDefault="00A06ED3" w:rsidP="00A06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BDF">
        <w:rPr>
          <w:rFonts w:ascii="Times New Roman" w:hAnsi="Times New Roman" w:cs="Times New Roman"/>
          <w:sz w:val="28"/>
          <w:szCs w:val="28"/>
        </w:rPr>
        <w:t xml:space="preserve">    Дата размещения информации на сайте –</w:t>
      </w:r>
      <w:r w:rsidR="00E92FF9">
        <w:rPr>
          <w:rFonts w:ascii="Times New Roman" w:hAnsi="Times New Roman" w:cs="Times New Roman"/>
          <w:sz w:val="28"/>
          <w:szCs w:val="28"/>
        </w:rPr>
        <w:t>02</w:t>
      </w:r>
      <w:r w:rsidRPr="00853BDF">
        <w:rPr>
          <w:rFonts w:ascii="Times New Roman" w:hAnsi="Times New Roman" w:cs="Times New Roman"/>
          <w:sz w:val="28"/>
          <w:szCs w:val="28"/>
        </w:rPr>
        <w:t xml:space="preserve"> </w:t>
      </w:r>
      <w:r w:rsidR="00E92FF9">
        <w:rPr>
          <w:rFonts w:ascii="Times New Roman" w:hAnsi="Times New Roman" w:cs="Times New Roman"/>
          <w:sz w:val="28"/>
          <w:szCs w:val="28"/>
        </w:rPr>
        <w:t>декабря</w:t>
      </w:r>
      <w:r w:rsidRPr="00853BD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53BD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F2DB4E2" w14:textId="77777777" w:rsidR="00A06ED3" w:rsidRPr="00853BDF" w:rsidRDefault="00A06ED3" w:rsidP="00A06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BD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178143F5" w14:textId="77777777" w:rsidR="00A06ED3" w:rsidRDefault="00A06ED3" w:rsidP="00A06E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3BDF">
        <w:rPr>
          <w:sz w:val="28"/>
          <w:szCs w:val="28"/>
        </w:rPr>
        <w:t xml:space="preserve">    E-mail владельца информации </w:t>
      </w:r>
      <w:hyperlink r:id="rId15" w:history="1">
        <w:r w:rsidRPr="003B72E7">
          <w:rPr>
            <w:rStyle w:val="a5"/>
            <w:sz w:val="28"/>
            <w:szCs w:val="28"/>
            <w:lang w:val="en-US"/>
          </w:rPr>
          <w:t>kui</w:t>
        </w:r>
        <w:r w:rsidRPr="003B72E7">
          <w:rPr>
            <w:rStyle w:val="a5"/>
            <w:sz w:val="28"/>
            <w:szCs w:val="28"/>
          </w:rPr>
          <w:t>.</w:t>
        </w:r>
        <w:r w:rsidRPr="003B72E7">
          <w:rPr>
            <w:rStyle w:val="a5"/>
            <w:sz w:val="28"/>
            <w:szCs w:val="28"/>
            <w:lang w:val="en-US"/>
          </w:rPr>
          <w:t>sosn</w:t>
        </w:r>
        <w:r w:rsidRPr="003B72E7">
          <w:rPr>
            <w:rStyle w:val="a5"/>
            <w:sz w:val="28"/>
            <w:szCs w:val="28"/>
          </w:rPr>
          <w:t>@</w:t>
        </w:r>
        <w:r w:rsidRPr="003B72E7">
          <w:rPr>
            <w:rStyle w:val="a5"/>
            <w:sz w:val="28"/>
            <w:szCs w:val="28"/>
            <w:lang w:val="en-US"/>
          </w:rPr>
          <w:t>mail</w:t>
        </w:r>
        <w:r w:rsidRPr="003B72E7">
          <w:rPr>
            <w:rStyle w:val="a5"/>
            <w:sz w:val="28"/>
            <w:szCs w:val="28"/>
          </w:rPr>
          <w:t>.</w:t>
        </w:r>
        <w:proofErr w:type="spellStart"/>
        <w:r w:rsidRPr="003B72E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14:paraId="5518B93D" w14:textId="77777777" w:rsidR="00A06ED3" w:rsidRPr="007033B0" w:rsidRDefault="00A06ED3" w:rsidP="00A06E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872B95" w14:textId="77777777" w:rsidR="00A06ED3" w:rsidRPr="00853BDF" w:rsidRDefault="00A06ED3" w:rsidP="00A06ED3">
      <w:pPr>
        <w:jc w:val="both"/>
        <w:rPr>
          <w:sz w:val="28"/>
          <w:szCs w:val="28"/>
        </w:rPr>
      </w:pPr>
      <w:r w:rsidRPr="00853BDF">
        <w:rPr>
          <w:sz w:val="28"/>
          <w:szCs w:val="28"/>
        </w:rPr>
        <w:t>Руководитель земельного отдела Комитета по управлению имуществом администрации муниципального района «Сосногорск»</w:t>
      </w:r>
      <w:r>
        <w:rPr>
          <w:sz w:val="28"/>
          <w:szCs w:val="28"/>
        </w:rPr>
        <w:t xml:space="preserve">  </w:t>
      </w:r>
      <w:r w:rsidRPr="00853BDF">
        <w:rPr>
          <w:sz w:val="28"/>
          <w:szCs w:val="28"/>
        </w:rPr>
        <w:t xml:space="preserve"> Н.А. Чеботарева</w:t>
      </w:r>
    </w:p>
    <w:p w14:paraId="4C9FC57A" w14:textId="77777777" w:rsidR="00A63F87" w:rsidRDefault="00A63F87" w:rsidP="007033B0">
      <w:pPr>
        <w:tabs>
          <w:tab w:val="left" w:pos="0"/>
        </w:tabs>
        <w:spacing w:after="75" w:line="201" w:lineRule="atLeast"/>
        <w:ind w:right="27" w:firstLine="567"/>
        <w:jc w:val="both"/>
        <w:rPr>
          <w:sz w:val="28"/>
          <w:szCs w:val="28"/>
        </w:rPr>
      </w:pPr>
    </w:p>
    <w:sectPr w:rsidR="00A63F87" w:rsidSect="009316C9">
      <w:headerReference w:type="default" r:id="rId16"/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D8D11" w14:textId="77777777" w:rsidR="0028403B" w:rsidRDefault="0028403B">
      <w:r>
        <w:separator/>
      </w:r>
    </w:p>
  </w:endnote>
  <w:endnote w:type="continuationSeparator" w:id="0">
    <w:p w14:paraId="108CA210" w14:textId="77777777" w:rsidR="0028403B" w:rsidRDefault="0028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AC69" w14:textId="77777777" w:rsidR="0028403B" w:rsidRDefault="0028403B">
      <w:r>
        <w:separator/>
      </w:r>
    </w:p>
  </w:footnote>
  <w:footnote w:type="continuationSeparator" w:id="0">
    <w:p w14:paraId="0C4D4901" w14:textId="77777777" w:rsidR="0028403B" w:rsidRDefault="00284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579E" w14:textId="77777777" w:rsidR="00E8051A" w:rsidRPr="00620C30" w:rsidRDefault="0028403B" w:rsidP="00B22FFB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16F24"/>
    <w:multiLevelType w:val="hybridMultilevel"/>
    <w:tmpl w:val="46CC7AF8"/>
    <w:lvl w:ilvl="0" w:tplc="CFD8080E">
      <w:start w:val="2"/>
      <w:numFmt w:val="decimal"/>
      <w:lvlText w:val="%1)"/>
      <w:lvlJc w:val="left"/>
      <w:pPr>
        <w:ind w:left="1069" w:hanging="360"/>
      </w:pPr>
      <w:rPr>
        <w:rFonts w:ascii="Liberation Serif" w:hAnsi="Liberation Serif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9536E3"/>
    <w:multiLevelType w:val="hybridMultilevel"/>
    <w:tmpl w:val="DF04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722EA"/>
    <w:multiLevelType w:val="hybridMultilevel"/>
    <w:tmpl w:val="009C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D5083"/>
    <w:multiLevelType w:val="multilevel"/>
    <w:tmpl w:val="E056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757AB3"/>
    <w:multiLevelType w:val="multilevel"/>
    <w:tmpl w:val="E646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FA782E"/>
    <w:multiLevelType w:val="multilevel"/>
    <w:tmpl w:val="7A48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C74"/>
    <w:rsid w:val="0003531C"/>
    <w:rsid w:val="000403D3"/>
    <w:rsid w:val="000451DE"/>
    <w:rsid w:val="000940D0"/>
    <w:rsid w:val="00096BC5"/>
    <w:rsid w:val="00097E56"/>
    <w:rsid w:val="000A5753"/>
    <w:rsid w:val="000B7E74"/>
    <w:rsid w:val="000C46B8"/>
    <w:rsid w:val="000D027B"/>
    <w:rsid w:val="000D2D0C"/>
    <w:rsid w:val="000E337A"/>
    <w:rsid w:val="000F7CF1"/>
    <w:rsid w:val="0010458E"/>
    <w:rsid w:val="00110B1F"/>
    <w:rsid w:val="001175D6"/>
    <w:rsid w:val="00131BCA"/>
    <w:rsid w:val="0013446C"/>
    <w:rsid w:val="00140A0F"/>
    <w:rsid w:val="00142528"/>
    <w:rsid w:val="00150DBA"/>
    <w:rsid w:val="00151CB9"/>
    <w:rsid w:val="00157BF9"/>
    <w:rsid w:val="00167027"/>
    <w:rsid w:val="001720B0"/>
    <w:rsid w:val="001808E9"/>
    <w:rsid w:val="00190385"/>
    <w:rsid w:val="001A0560"/>
    <w:rsid w:val="001A5565"/>
    <w:rsid w:val="001A5C9A"/>
    <w:rsid w:val="001B00EC"/>
    <w:rsid w:val="001B4FC2"/>
    <w:rsid w:val="001F5D4B"/>
    <w:rsid w:val="00201087"/>
    <w:rsid w:val="002019B7"/>
    <w:rsid w:val="002103B6"/>
    <w:rsid w:val="00215D70"/>
    <w:rsid w:val="00215E24"/>
    <w:rsid w:val="00217D5A"/>
    <w:rsid w:val="002353B2"/>
    <w:rsid w:val="00237B51"/>
    <w:rsid w:val="00242996"/>
    <w:rsid w:val="00246437"/>
    <w:rsid w:val="00277D02"/>
    <w:rsid w:val="00282A18"/>
    <w:rsid w:val="00283CC4"/>
    <w:rsid w:val="0028403B"/>
    <w:rsid w:val="002C69EE"/>
    <w:rsid w:val="002D151B"/>
    <w:rsid w:val="002D5EB6"/>
    <w:rsid w:val="002D7E91"/>
    <w:rsid w:val="002E5A7E"/>
    <w:rsid w:val="002E69E0"/>
    <w:rsid w:val="002F149F"/>
    <w:rsid w:val="002F3C3E"/>
    <w:rsid w:val="002F6F85"/>
    <w:rsid w:val="00300FAE"/>
    <w:rsid w:val="00305C02"/>
    <w:rsid w:val="003409E4"/>
    <w:rsid w:val="003433F0"/>
    <w:rsid w:val="00345317"/>
    <w:rsid w:val="00346B55"/>
    <w:rsid w:val="003516F4"/>
    <w:rsid w:val="00365CAC"/>
    <w:rsid w:val="00370F25"/>
    <w:rsid w:val="00371DA8"/>
    <w:rsid w:val="0037293D"/>
    <w:rsid w:val="0037294F"/>
    <w:rsid w:val="00372F58"/>
    <w:rsid w:val="00376E5A"/>
    <w:rsid w:val="003C2CF7"/>
    <w:rsid w:val="003C30F4"/>
    <w:rsid w:val="003C56FB"/>
    <w:rsid w:val="003D4B46"/>
    <w:rsid w:val="003E1C39"/>
    <w:rsid w:val="003F3C5B"/>
    <w:rsid w:val="00403BB1"/>
    <w:rsid w:val="00406AFA"/>
    <w:rsid w:val="00426DF6"/>
    <w:rsid w:val="004342DF"/>
    <w:rsid w:val="00436B05"/>
    <w:rsid w:val="0043799E"/>
    <w:rsid w:val="0044127F"/>
    <w:rsid w:val="00444C17"/>
    <w:rsid w:val="004471AE"/>
    <w:rsid w:val="00453729"/>
    <w:rsid w:val="00464680"/>
    <w:rsid w:val="0047697F"/>
    <w:rsid w:val="00482ADE"/>
    <w:rsid w:val="004A612B"/>
    <w:rsid w:val="004B5844"/>
    <w:rsid w:val="004C5244"/>
    <w:rsid w:val="004C67DA"/>
    <w:rsid w:val="004D4123"/>
    <w:rsid w:val="004D62D6"/>
    <w:rsid w:val="004D78E6"/>
    <w:rsid w:val="004F0B8A"/>
    <w:rsid w:val="004F7277"/>
    <w:rsid w:val="00511293"/>
    <w:rsid w:val="005277A5"/>
    <w:rsid w:val="005379E4"/>
    <w:rsid w:val="00547D4B"/>
    <w:rsid w:val="00557F9E"/>
    <w:rsid w:val="00561E8C"/>
    <w:rsid w:val="00570341"/>
    <w:rsid w:val="00575870"/>
    <w:rsid w:val="00585A43"/>
    <w:rsid w:val="00591677"/>
    <w:rsid w:val="0059187A"/>
    <w:rsid w:val="005A31CA"/>
    <w:rsid w:val="005A535B"/>
    <w:rsid w:val="005A7179"/>
    <w:rsid w:val="005B1317"/>
    <w:rsid w:val="005B71A3"/>
    <w:rsid w:val="005C1400"/>
    <w:rsid w:val="005C3D82"/>
    <w:rsid w:val="005D5279"/>
    <w:rsid w:val="005F39EE"/>
    <w:rsid w:val="005F3E5A"/>
    <w:rsid w:val="005F5F9A"/>
    <w:rsid w:val="006011CD"/>
    <w:rsid w:val="00606070"/>
    <w:rsid w:val="00615BF5"/>
    <w:rsid w:val="00617EC4"/>
    <w:rsid w:val="006206A1"/>
    <w:rsid w:val="006255BB"/>
    <w:rsid w:val="00640E6B"/>
    <w:rsid w:val="00654C9F"/>
    <w:rsid w:val="0065554E"/>
    <w:rsid w:val="00657916"/>
    <w:rsid w:val="00661B45"/>
    <w:rsid w:val="006816AC"/>
    <w:rsid w:val="00683A34"/>
    <w:rsid w:val="00696B3F"/>
    <w:rsid w:val="006A06D7"/>
    <w:rsid w:val="006B1415"/>
    <w:rsid w:val="006B6043"/>
    <w:rsid w:val="006C0A8C"/>
    <w:rsid w:val="006C270A"/>
    <w:rsid w:val="006C3445"/>
    <w:rsid w:val="006D4684"/>
    <w:rsid w:val="006D6061"/>
    <w:rsid w:val="006E721A"/>
    <w:rsid w:val="006E780A"/>
    <w:rsid w:val="006F0580"/>
    <w:rsid w:val="006F2400"/>
    <w:rsid w:val="006F2EC0"/>
    <w:rsid w:val="006F5FD2"/>
    <w:rsid w:val="007033B0"/>
    <w:rsid w:val="0070497F"/>
    <w:rsid w:val="00706A5C"/>
    <w:rsid w:val="00733ADD"/>
    <w:rsid w:val="00745A44"/>
    <w:rsid w:val="007615F8"/>
    <w:rsid w:val="00765769"/>
    <w:rsid w:val="00786E97"/>
    <w:rsid w:val="00794A24"/>
    <w:rsid w:val="007A0201"/>
    <w:rsid w:val="007A4CF4"/>
    <w:rsid w:val="007B3360"/>
    <w:rsid w:val="007C18E0"/>
    <w:rsid w:val="007C28F2"/>
    <w:rsid w:val="007C37A3"/>
    <w:rsid w:val="007C5626"/>
    <w:rsid w:val="007D0294"/>
    <w:rsid w:val="007D20F7"/>
    <w:rsid w:val="007D417E"/>
    <w:rsid w:val="007E31AF"/>
    <w:rsid w:val="007E65A7"/>
    <w:rsid w:val="007E7B5C"/>
    <w:rsid w:val="007F68AA"/>
    <w:rsid w:val="00800494"/>
    <w:rsid w:val="0080107B"/>
    <w:rsid w:val="00804E40"/>
    <w:rsid w:val="0081454A"/>
    <w:rsid w:val="008203F4"/>
    <w:rsid w:val="00821BCF"/>
    <w:rsid w:val="0082470D"/>
    <w:rsid w:val="008249C1"/>
    <w:rsid w:val="008275DC"/>
    <w:rsid w:val="00841FA1"/>
    <w:rsid w:val="00844C6B"/>
    <w:rsid w:val="00853BDF"/>
    <w:rsid w:val="00855456"/>
    <w:rsid w:val="00863DE6"/>
    <w:rsid w:val="00866328"/>
    <w:rsid w:val="008711EB"/>
    <w:rsid w:val="0087156F"/>
    <w:rsid w:val="008856E7"/>
    <w:rsid w:val="008A02EB"/>
    <w:rsid w:val="008A0A73"/>
    <w:rsid w:val="008A1CB5"/>
    <w:rsid w:val="008A6A2D"/>
    <w:rsid w:val="008B09E5"/>
    <w:rsid w:val="008B421B"/>
    <w:rsid w:val="008B46F8"/>
    <w:rsid w:val="008C23B2"/>
    <w:rsid w:val="008D58A2"/>
    <w:rsid w:val="008D6BA3"/>
    <w:rsid w:val="008E26AF"/>
    <w:rsid w:val="008F1208"/>
    <w:rsid w:val="008F1D22"/>
    <w:rsid w:val="008F2038"/>
    <w:rsid w:val="008F4E95"/>
    <w:rsid w:val="008F727A"/>
    <w:rsid w:val="00902148"/>
    <w:rsid w:val="0091673B"/>
    <w:rsid w:val="00927300"/>
    <w:rsid w:val="0092789B"/>
    <w:rsid w:val="0094596A"/>
    <w:rsid w:val="009764DE"/>
    <w:rsid w:val="00981CEA"/>
    <w:rsid w:val="009A14A5"/>
    <w:rsid w:val="009A4019"/>
    <w:rsid w:val="009C7432"/>
    <w:rsid w:val="009C7D83"/>
    <w:rsid w:val="009D0870"/>
    <w:rsid w:val="009D53B4"/>
    <w:rsid w:val="009D5D56"/>
    <w:rsid w:val="009F23D1"/>
    <w:rsid w:val="009F241C"/>
    <w:rsid w:val="00A06ED3"/>
    <w:rsid w:val="00A0765C"/>
    <w:rsid w:val="00A13FB8"/>
    <w:rsid w:val="00A24DA0"/>
    <w:rsid w:val="00A3181D"/>
    <w:rsid w:val="00A33AD0"/>
    <w:rsid w:val="00A37717"/>
    <w:rsid w:val="00A40319"/>
    <w:rsid w:val="00A46E76"/>
    <w:rsid w:val="00A52627"/>
    <w:rsid w:val="00A54F60"/>
    <w:rsid w:val="00A613E0"/>
    <w:rsid w:val="00A6394D"/>
    <w:rsid w:val="00A63F87"/>
    <w:rsid w:val="00A82215"/>
    <w:rsid w:val="00A85F6F"/>
    <w:rsid w:val="00A938BF"/>
    <w:rsid w:val="00A94C5B"/>
    <w:rsid w:val="00A971BF"/>
    <w:rsid w:val="00A97D90"/>
    <w:rsid w:val="00AA1DEE"/>
    <w:rsid w:val="00AB1285"/>
    <w:rsid w:val="00AB1D36"/>
    <w:rsid w:val="00AB4ECE"/>
    <w:rsid w:val="00AB60A7"/>
    <w:rsid w:val="00AC1E38"/>
    <w:rsid w:val="00AC1FC7"/>
    <w:rsid w:val="00AD6DBF"/>
    <w:rsid w:val="00B0097B"/>
    <w:rsid w:val="00B04D17"/>
    <w:rsid w:val="00B06589"/>
    <w:rsid w:val="00B23613"/>
    <w:rsid w:val="00B24352"/>
    <w:rsid w:val="00B247DC"/>
    <w:rsid w:val="00B27F54"/>
    <w:rsid w:val="00B31038"/>
    <w:rsid w:val="00B3198B"/>
    <w:rsid w:val="00B326E5"/>
    <w:rsid w:val="00B444CB"/>
    <w:rsid w:val="00B449E6"/>
    <w:rsid w:val="00B50BFD"/>
    <w:rsid w:val="00B55EED"/>
    <w:rsid w:val="00B62137"/>
    <w:rsid w:val="00B62FFE"/>
    <w:rsid w:val="00B64C89"/>
    <w:rsid w:val="00B66B30"/>
    <w:rsid w:val="00B7581C"/>
    <w:rsid w:val="00B77E0B"/>
    <w:rsid w:val="00B87931"/>
    <w:rsid w:val="00B92A58"/>
    <w:rsid w:val="00B93AE1"/>
    <w:rsid w:val="00B94E36"/>
    <w:rsid w:val="00B97375"/>
    <w:rsid w:val="00B9798B"/>
    <w:rsid w:val="00BA5CEC"/>
    <w:rsid w:val="00BB419D"/>
    <w:rsid w:val="00BE46CA"/>
    <w:rsid w:val="00BF0649"/>
    <w:rsid w:val="00BF54F3"/>
    <w:rsid w:val="00BF74D6"/>
    <w:rsid w:val="00BF7887"/>
    <w:rsid w:val="00C15ADB"/>
    <w:rsid w:val="00C17820"/>
    <w:rsid w:val="00C31B1F"/>
    <w:rsid w:val="00C4083F"/>
    <w:rsid w:val="00C44734"/>
    <w:rsid w:val="00C47D15"/>
    <w:rsid w:val="00C56FA6"/>
    <w:rsid w:val="00C72FD8"/>
    <w:rsid w:val="00C87196"/>
    <w:rsid w:val="00C94506"/>
    <w:rsid w:val="00C94B9C"/>
    <w:rsid w:val="00C94E63"/>
    <w:rsid w:val="00CC3965"/>
    <w:rsid w:val="00CD7782"/>
    <w:rsid w:val="00CE6F2E"/>
    <w:rsid w:val="00CF3465"/>
    <w:rsid w:val="00CF3AEA"/>
    <w:rsid w:val="00CF4FF3"/>
    <w:rsid w:val="00CF5F48"/>
    <w:rsid w:val="00D010AD"/>
    <w:rsid w:val="00D0676D"/>
    <w:rsid w:val="00D1376F"/>
    <w:rsid w:val="00D150E4"/>
    <w:rsid w:val="00D23913"/>
    <w:rsid w:val="00D24DDA"/>
    <w:rsid w:val="00D252EA"/>
    <w:rsid w:val="00D2638D"/>
    <w:rsid w:val="00D27C0D"/>
    <w:rsid w:val="00D30FE0"/>
    <w:rsid w:val="00D32DBE"/>
    <w:rsid w:val="00D35BC3"/>
    <w:rsid w:val="00D3745B"/>
    <w:rsid w:val="00D37E5A"/>
    <w:rsid w:val="00D4770C"/>
    <w:rsid w:val="00D8578D"/>
    <w:rsid w:val="00DA0E13"/>
    <w:rsid w:val="00DC347A"/>
    <w:rsid w:val="00DD7633"/>
    <w:rsid w:val="00DF546D"/>
    <w:rsid w:val="00E247DF"/>
    <w:rsid w:val="00E25B09"/>
    <w:rsid w:val="00E4218D"/>
    <w:rsid w:val="00E523C1"/>
    <w:rsid w:val="00E60170"/>
    <w:rsid w:val="00E65A38"/>
    <w:rsid w:val="00E77180"/>
    <w:rsid w:val="00E812C9"/>
    <w:rsid w:val="00E86A8E"/>
    <w:rsid w:val="00E87731"/>
    <w:rsid w:val="00E92FF9"/>
    <w:rsid w:val="00E94D79"/>
    <w:rsid w:val="00EA5467"/>
    <w:rsid w:val="00EA73FB"/>
    <w:rsid w:val="00EC5B63"/>
    <w:rsid w:val="00ED07EB"/>
    <w:rsid w:val="00ED1CE3"/>
    <w:rsid w:val="00ED24EB"/>
    <w:rsid w:val="00ED3B3E"/>
    <w:rsid w:val="00ED6871"/>
    <w:rsid w:val="00EE5304"/>
    <w:rsid w:val="00EF1705"/>
    <w:rsid w:val="00EF536D"/>
    <w:rsid w:val="00F05901"/>
    <w:rsid w:val="00F13C86"/>
    <w:rsid w:val="00F14E81"/>
    <w:rsid w:val="00F14F80"/>
    <w:rsid w:val="00F1657E"/>
    <w:rsid w:val="00F325F1"/>
    <w:rsid w:val="00F32BA0"/>
    <w:rsid w:val="00F55FAF"/>
    <w:rsid w:val="00F73C74"/>
    <w:rsid w:val="00F814F2"/>
    <w:rsid w:val="00F832E5"/>
    <w:rsid w:val="00F922DF"/>
    <w:rsid w:val="00FB131B"/>
    <w:rsid w:val="00FC5A02"/>
    <w:rsid w:val="00FC63EE"/>
    <w:rsid w:val="00FC6E85"/>
    <w:rsid w:val="00FD6170"/>
    <w:rsid w:val="00FE1FBD"/>
    <w:rsid w:val="00FE744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DA0D"/>
  <w15:docId w15:val="{A9AE394A-4B58-474E-BFA6-8C504FB0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77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3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33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3C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3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73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32BA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96BC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47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33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33B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033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qFormat/>
    <w:rsid w:val="007033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7033B0"/>
    <w:rPr>
      <w:rFonts w:ascii="Calibri" w:eastAsia="Times New Roman" w:hAnsi="Calibri" w:cs="Calibri"/>
      <w:lang w:eastAsia="ru-RU"/>
    </w:rPr>
  </w:style>
  <w:style w:type="character" w:customStyle="1" w:styleId="pt-a0-000004">
    <w:name w:val="pt-a0-000004"/>
    <w:basedOn w:val="a0"/>
    <w:rsid w:val="007033B0"/>
  </w:style>
  <w:style w:type="paragraph" w:customStyle="1" w:styleId="pt-000002">
    <w:name w:val="pt-000002"/>
    <w:basedOn w:val="a"/>
    <w:rsid w:val="007033B0"/>
    <w:pPr>
      <w:suppressAutoHyphens/>
      <w:autoSpaceDN w:val="0"/>
      <w:spacing w:before="100" w:after="100"/>
      <w:textAlignment w:val="baseline"/>
    </w:pPr>
  </w:style>
  <w:style w:type="paragraph" w:customStyle="1" w:styleId="pt-a-000027">
    <w:name w:val="pt-a-000027"/>
    <w:basedOn w:val="a"/>
    <w:rsid w:val="007033B0"/>
    <w:pPr>
      <w:suppressAutoHyphens/>
      <w:autoSpaceDN w:val="0"/>
      <w:spacing w:before="100" w:after="100"/>
      <w:textAlignment w:val="baseline"/>
    </w:pPr>
  </w:style>
  <w:style w:type="paragraph" w:customStyle="1" w:styleId="pt-a-000030">
    <w:name w:val="pt-a-000030"/>
    <w:basedOn w:val="a"/>
    <w:rsid w:val="007033B0"/>
    <w:pPr>
      <w:suppressAutoHyphens/>
      <w:autoSpaceDN w:val="0"/>
      <w:spacing w:before="100" w:after="100"/>
      <w:textAlignment w:val="baseline"/>
    </w:pPr>
  </w:style>
  <w:style w:type="character" w:customStyle="1" w:styleId="pt-a0">
    <w:name w:val="pt-a0"/>
    <w:basedOn w:val="a0"/>
    <w:rsid w:val="007033B0"/>
  </w:style>
  <w:style w:type="character" w:customStyle="1" w:styleId="pt-000003">
    <w:name w:val="pt-000003"/>
    <w:basedOn w:val="a0"/>
    <w:rsid w:val="007033B0"/>
  </w:style>
  <w:style w:type="character" w:customStyle="1" w:styleId="pt-a0-000007">
    <w:name w:val="pt-a0-000007"/>
    <w:basedOn w:val="a0"/>
    <w:rsid w:val="007033B0"/>
  </w:style>
  <w:style w:type="paragraph" w:customStyle="1" w:styleId="Standard">
    <w:name w:val="Standard"/>
    <w:rsid w:val="007033B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7033B0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7033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33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820/" TargetMode="External"/><Relationship Id="rId13" Type="http://schemas.openxmlformats.org/officeDocument/2006/relationships/hyperlink" Target="http://www.consultant.ru/document/cons_doc_LAW_358750/6d73da6d830c2e1bd51e82baf532add1d53831c3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358750/6d73da6d830c2e1bd51e82baf532add1d53831c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58750/6d73da6d830c2e1bd51e82baf532add1d53831c3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ui.sosn@mail.ru" TargetMode="External"/><Relationship Id="rId10" Type="http://schemas.openxmlformats.org/officeDocument/2006/relationships/hyperlink" Target="http://www.consultant.ru/document/cons_doc_LAW_358750/6d73da6d830c2e1bd51e82baf532add1d53831c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D52E4F3045F87481739DA4811D216DFBAC1C70C427003207D060E4F80760C699C83AF612003F682BBC2ABE2959EA9CB949899DF01A32DDx0hCG" TargetMode="External"/><Relationship Id="rId14" Type="http://schemas.openxmlformats.org/officeDocument/2006/relationships/hyperlink" Target="http://www.consultant.ru/document/cons_doc_LAW_358750/91ae6246e09ee31ecb8e7eab98632e584282ff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6750</Words>
  <Characters>38477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Michael S</cp:lastModifiedBy>
  <cp:revision>3</cp:revision>
  <cp:lastPrinted>2019-04-30T08:51:00Z</cp:lastPrinted>
  <dcterms:created xsi:type="dcterms:W3CDTF">2021-12-02T09:54:00Z</dcterms:created>
  <dcterms:modified xsi:type="dcterms:W3CDTF">2021-12-03T11:29:00Z</dcterms:modified>
</cp:coreProperties>
</file>